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B7" w:rsidRPr="00EE226A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E226A">
        <w:rPr>
          <w:b/>
          <w:bCs/>
          <w:sz w:val="28"/>
          <w:szCs w:val="28"/>
        </w:rPr>
        <w:t>D</w:t>
      </w:r>
      <w:r w:rsidR="00C579E9" w:rsidRPr="00EE226A">
        <w:rPr>
          <w:b/>
          <w:bCs/>
          <w:sz w:val="28"/>
          <w:szCs w:val="28"/>
        </w:rPr>
        <w:t xml:space="preserve">oložka </w:t>
      </w:r>
      <w:r w:rsidRPr="00EE226A">
        <w:rPr>
          <w:b/>
          <w:bCs/>
          <w:sz w:val="28"/>
          <w:szCs w:val="28"/>
        </w:rPr>
        <w:t>vybraných vplyvov</w:t>
      </w:r>
    </w:p>
    <w:p w:rsidR="00475490" w:rsidRPr="00EE226A" w:rsidRDefault="0047549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EE226A" w:rsidRPr="00EE226A">
        <w:trPr>
          <w:divId w:val="16122826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EE226A" w:rsidRPr="00EE226A">
        <w:trPr>
          <w:divId w:val="161228265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EE226A" w:rsidRPr="00EE226A">
        <w:trPr>
          <w:divId w:val="161228265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C90353" w:rsidRDefault="00400CFB" w:rsidP="00400CFB">
            <w:pPr>
              <w:jc w:val="both"/>
              <w:rPr>
                <w:rFonts w:ascii="Times" w:hAnsi="Times" w:cs="Times"/>
                <w:sz w:val="20"/>
              </w:rPr>
            </w:pPr>
            <w:r>
              <w:t>Návrh</w:t>
            </w:r>
            <w:r w:rsidRPr="00400CFB">
              <w:t xml:space="preserve"> </w:t>
            </w:r>
            <w:r w:rsidRPr="00706576">
              <w:t>skupiny poslancov</w:t>
            </w:r>
            <w:r w:rsidRPr="00400CFB">
              <w:t xml:space="preserve"> Národnej rady Slovenskej republiky n a  vyd</w:t>
            </w:r>
            <w:r>
              <w:t>a</w:t>
            </w:r>
            <w:r w:rsidRPr="00400CFB">
              <w:t>nie zákona, ktorým sa mení zákon č. 571/2009 Z. z. o rodičovskom príspevku a o zmene a doplnení niektorých zákonov v znení neskorších predpisov</w:t>
            </w:r>
          </w:p>
        </w:tc>
      </w:tr>
      <w:tr w:rsidR="00EE226A" w:rsidRPr="00EE226A">
        <w:trPr>
          <w:divId w:val="161228265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EE226A" w:rsidRPr="00EE226A" w:rsidTr="00462AD2">
        <w:trPr>
          <w:divId w:val="1612282650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90" w:rsidRPr="00EE226A" w:rsidRDefault="00462AD2" w:rsidP="0070657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462AD2">
              <w:t xml:space="preserve">Poslanci NR SR </w:t>
            </w:r>
          </w:p>
        </w:tc>
      </w:tr>
      <w:tr w:rsidR="00EE226A" w:rsidRPr="00EE226A">
        <w:trPr>
          <w:divId w:val="1612282650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AF44C5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="009317C5"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="00475490" w:rsidRPr="00EE226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EE226A" w:rsidRPr="00EE226A">
        <w:trPr>
          <w:divId w:val="1612282650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="009317C5"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EE226A" w:rsidRPr="00EE226A">
        <w:trPr>
          <w:divId w:val="1612282650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EE226A" w:rsidRPr="00EE226A">
        <w:trPr>
          <w:divId w:val="1612282650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E226A" w:rsidRPr="00EE226A">
        <w:trPr>
          <w:divId w:val="1612282650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844634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Začiatok:   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Ukončenie: </w:t>
            </w:r>
          </w:p>
        </w:tc>
      </w:tr>
      <w:tr w:rsidR="00EE226A" w:rsidRPr="00EE226A" w:rsidTr="00844634">
        <w:trPr>
          <w:divId w:val="1612282650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90" w:rsidRPr="00EE226A" w:rsidRDefault="00475490" w:rsidP="00BC752D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</w:tc>
      </w:tr>
      <w:tr w:rsidR="00EE226A" w:rsidRPr="00EE226A" w:rsidTr="00844634">
        <w:trPr>
          <w:divId w:val="1612282650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  <w:highlight w:val="yellow"/>
              </w:rPr>
            </w:pPr>
          </w:p>
        </w:tc>
      </w:tr>
    </w:tbl>
    <w:p w:rsidR="00325440" w:rsidRPr="00EE226A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475490" w:rsidRPr="00EE226A" w:rsidRDefault="0047549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EE226A" w:rsidRPr="00EE226A">
        <w:trPr>
          <w:divId w:val="204960434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6572A" w:rsidRDefault="0016572A" w:rsidP="00400CFB">
            <w:pPr>
              <w:jc w:val="both"/>
            </w:pPr>
            <w:r>
              <w:t xml:space="preserve">S cieľom  zohľadniť stratu príjmu zo zárobkovej činnosti rodiča, ktorý </w:t>
            </w:r>
            <w:r w:rsidR="00D21682">
              <w:t>pred poberaním rodičov</w:t>
            </w:r>
            <w:r w:rsidR="00400CFB">
              <w:t>ského príspevku poberal materské</w:t>
            </w:r>
            <w:r w:rsidR="00D21682">
              <w:t xml:space="preserve">, </w:t>
            </w:r>
            <w:r>
              <w:t xml:space="preserve">navrhuje sa </w:t>
            </w:r>
            <w:r w:rsidR="00D21682">
              <w:t xml:space="preserve">týmto rodičom </w:t>
            </w:r>
            <w:r>
              <w:t>poskytovať rodičovský p</w:t>
            </w:r>
            <w:r w:rsidR="00400CFB">
              <w:t>ríspevok v sume 370 eur</w:t>
            </w:r>
            <w:r>
              <w:t>.</w:t>
            </w:r>
          </w:p>
          <w:p w:rsidR="0016572A" w:rsidRDefault="0016572A" w:rsidP="0016572A">
            <w:pPr>
              <w:jc w:val="both"/>
            </w:pPr>
            <w:r>
              <w:t>Pre rodičov, ktorí boli pred narodením dieťaťa nezamestnaní, resp. pracoval</w:t>
            </w:r>
            <w:r w:rsidR="00D21682">
              <w:t>i len krátkodobo ale</w:t>
            </w:r>
            <w:r w:rsidR="00400CFB">
              <w:t>bo dočasne a nepoberali materské</w:t>
            </w:r>
            <w:r w:rsidR="00D21682">
              <w:t xml:space="preserve">, </w:t>
            </w:r>
            <w:r>
              <w:t>navrhuje sa poskytovať rodičovský príspevok v</w:t>
            </w:r>
            <w:r w:rsidR="00400CFB">
              <w:t xml:space="preserve"> sume </w:t>
            </w:r>
            <w:r>
              <w:t>270 eur.</w:t>
            </w:r>
          </w:p>
          <w:p w:rsidR="00475490" w:rsidRPr="000C0AAD" w:rsidRDefault="00475490" w:rsidP="000C0AAD">
            <w:pPr>
              <w:ind w:firstLine="680"/>
              <w:jc w:val="both"/>
            </w:pP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EE226A" w:rsidRPr="00EE226A">
        <w:trPr>
          <w:divId w:val="204960434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B0F64" w:rsidRPr="00EB3C32" w:rsidRDefault="000C0AAD" w:rsidP="00400CFB">
            <w:pPr>
              <w:jc w:val="both"/>
              <w:rPr>
                <w:color w:val="000000"/>
              </w:rPr>
            </w:pPr>
            <w:r>
              <w:t xml:space="preserve">Navrhované právne úpravy rodičovského príspevku tvoria neoddeliteľnú súčasť právnych úprav, na základe ktorých štát aktívne podporuje rodiny s deťmi a prispieva na finančné zabezpečenie rodičov, ktorí sa </w:t>
            </w:r>
            <w:r w:rsidR="00400CFB">
              <w:t xml:space="preserve">zabezpečujú starostlivosť </w:t>
            </w:r>
            <w:r>
              <w:t>o dieťa do troch rokov veku alebo o dieťa s dlhodobo nepriaznivým zdravotným stavom do šesť rokov veku.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EE226A" w:rsidRPr="00EE226A">
        <w:trPr>
          <w:divId w:val="2049604343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400CFB" w:rsidRDefault="00475490" w:rsidP="00EB3469">
            <w:r w:rsidRPr="00400CFB">
              <w:t>Subjekty, ktorých sa predkladaný návrh p</w:t>
            </w:r>
            <w:r w:rsidR="005F4BFA" w:rsidRPr="00400CFB">
              <w:t>riamo dotkne:</w:t>
            </w:r>
            <w:r w:rsidR="005F4BFA" w:rsidRPr="00400CFB">
              <w:br/>
              <w:t xml:space="preserve">- Rodiny s deťmi, ktoré sú poberateľmi </w:t>
            </w:r>
            <w:r w:rsidR="000C0AAD" w:rsidRPr="00400CFB">
              <w:t xml:space="preserve">rodičovského príspevku 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EE226A" w:rsidRPr="00EE226A" w:rsidTr="00F252FD">
        <w:trPr>
          <w:divId w:val="2049604343"/>
          <w:trHeight w:val="40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Žiadne 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EE226A" w:rsidRPr="00EE226A" w:rsidTr="00F252FD">
        <w:trPr>
          <w:divId w:val="2049604343"/>
          <w:trHeight w:val="44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EE226A" w:rsidRPr="00EE226A" w:rsidTr="00F252FD">
        <w:trPr>
          <w:divId w:val="2049604343"/>
          <w:trHeight w:val="41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Nevzťahuje sa.</w:t>
            </w:r>
          </w:p>
        </w:tc>
      </w:tr>
      <w:tr w:rsidR="00EE226A" w:rsidRPr="00EE226A">
        <w:trPr>
          <w:divId w:val="204960434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475490" w:rsidRPr="00EE226A" w:rsidTr="00F252FD">
        <w:trPr>
          <w:divId w:val="2049604343"/>
          <w:trHeight w:val="38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Pr="00EE226A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EE226A" w:rsidRDefault="00543B8E" w:rsidP="00543B8E">
      <w:pPr>
        <w:ind w:left="142" w:hanging="142"/>
        <w:rPr>
          <w:sz w:val="20"/>
          <w:szCs w:val="20"/>
        </w:rPr>
      </w:pPr>
      <w:r w:rsidRPr="00EE226A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EE226A">
        <w:rPr>
          <w:sz w:val="20"/>
          <w:szCs w:val="20"/>
        </w:rPr>
        <w:t>** nepovinné</w:t>
      </w:r>
    </w:p>
    <w:p w:rsidR="00C90353" w:rsidRPr="00EE226A" w:rsidRDefault="00C90353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6931EC" w:rsidRPr="00EE226A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75490" w:rsidRPr="00EE226A" w:rsidRDefault="00475490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EE226A" w:rsidRPr="00EE226A">
        <w:trPr>
          <w:divId w:val="372731114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 w:rsidP="0036583B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Pr="0036583B">
              <w:rPr>
                <w:rFonts w:ascii="Times" w:hAnsi="Times" w:cs="Times"/>
                <w:sz w:val="20"/>
                <w:szCs w:val="20"/>
              </w:rPr>
              <w:t> </w:t>
            </w:r>
            <w:r w:rsidR="0036583B"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36583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36583B">
              <w:rPr>
                <w:rFonts w:ascii="Times" w:hAnsi="Times" w:cs="Times"/>
                <w:sz w:val="20"/>
                <w:szCs w:val="20"/>
              </w:rPr>
              <w:t xml:space="preserve">   </w:t>
            </w:r>
            <w:r w:rsidRPr="0036583B">
              <w:rPr>
                <w:rFonts w:ascii="Times" w:hAnsi="Times" w:cs="Times"/>
                <w:sz w:val="20"/>
                <w:szCs w:val="20"/>
              </w:rPr>
              <w:t>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D21682" w:rsidP="00D216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75490"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Pr="0036583B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475490" w:rsidRPr="00EE226A">
              <w:rPr>
                <w:rFonts w:ascii="Times" w:hAnsi="Times" w:cs="Times"/>
                <w:sz w:val="20"/>
                <w:szCs w:val="20"/>
              </w:rPr>
              <w:t xml:space="preserve">    </w:t>
            </w:r>
            <w:r w:rsidR="0036583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75490" w:rsidRPr="00EE226A">
              <w:rPr>
                <w:rFonts w:ascii="Times" w:hAnsi="Times" w:cs="Times"/>
                <w:sz w:val="20"/>
                <w:szCs w:val="20"/>
              </w:rPr>
              <w:t>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D216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475490" w:rsidRPr="00EE226A">
              <w:rPr>
                <w:rFonts w:ascii="Times" w:hAnsi="Times" w:cs="Times"/>
                <w:sz w:val="20"/>
                <w:szCs w:val="20"/>
              </w:rPr>
              <w:t> 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475490" w:rsidRPr="00EE226A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>
        <w:trPr>
          <w:divId w:val="37273111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EE226A" w:rsidRPr="00EE226A">
        <w:trPr>
          <w:divId w:val="372731114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 w:rsidRPr="00EE226A"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75490" w:rsidRPr="00EE226A">
        <w:trPr>
          <w:divId w:val="372731114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  <w:r w:rsidRPr="00EE226A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EE226A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EE226A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Pr="00EE226A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75490" w:rsidRPr="00EE226A" w:rsidRDefault="00475490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EE226A" w:rsidRPr="00EE226A">
        <w:trPr>
          <w:divId w:val="14317305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EE226A" w:rsidRPr="00EE226A">
        <w:trPr>
          <w:divId w:val="143173055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355CA2">
            <w:pPr>
              <w:jc w:val="both"/>
              <w:rPr>
                <w:sz w:val="22"/>
                <w:szCs w:val="22"/>
              </w:rPr>
            </w:pPr>
          </w:p>
        </w:tc>
      </w:tr>
      <w:tr w:rsidR="00EE226A" w:rsidRPr="00EE226A">
        <w:trPr>
          <w:divId w:val="14317305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EE226A" w:rsidRPr="00EE226A">
        <w:trPr>
          <w:divId w:val="143173055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AF44C5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EE226A" w:rsidRPr="00EE226A">
        <w:trPr>
          <w:divId w:val="14317305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EE226A" w:rsidRPr="00EE226A">
        <w:trPr>
          <w:divId w:val="143173055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 w:rsidP="00C90353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EE226A" w:rsidRPr="00EE226A">
        <w:trPr>
          <w:divId w:val="14317305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75490" w:rsidRPr="00EE226A" w:rsidRDefault="0047549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EE226A"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475490" w:rsidRPr="00EE226A">
        <w:trPr>
          <w:divId w:val="1431730554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75490" w:rsidRPr="00EE226A" w:rsidRDefault="0047549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6931EC" w:rsidRPr="00EE226A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EE226A" w:rsidSect="00F252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FF" w:rsidRDefault="001722FF">
      <w:r>
        <w:separator/>
      </w:r>
    </w:p>
  </w:endnote>
  <w:endnote w:type="continuationSeparator" w:id="0">
    <w:p w:rsidR="001722FF" w:rsidRDefault="001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FF" w:rsidRDefault="001722FF">
      <w:r>
        <w:separator/>
      </w:r>
    </w:p>
  </w:footnote>
  <w:footnote w:type="continuationSeparator" w:id="0">
    <w:p w:rsidR="001722FF" w:rsidRDefault="001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5C73"/>
    <w:multiLevelType w:val="hybridMultilevel"/>
    <w:tmpl w:val="BC4A1A16"/>
    <w:lvl w:ilvl="0" w:tplc="7D50C686">
      <w:start w:val="1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6280"/>
    <w:rsid w:val="00097170"/>
    <w:rsid w:val="000B0731"/>
    <w:rsid w:val="000B0953"/>
    <w:rsid w:val="000B33F3"/>
    <w:rsid w:val="000B5E23"/>
    <w:rsid w:val="000B6C31"/>
    <w:rsid w:val="000C0AAD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572A"/>
    <w:rsid w:val="00167EB4"/>
    <w:rsid w:val="001722FF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380F"/>
    <w:rsid w:val="001C4CD7"/>
    <w:rsid w:val="001C561A"/>
    <w:rsid w:val="001D0486"/>
    <w:rsid w:val="001D16F9"/>
    <w:rsid w:val="001D1DD8"/>
    <w:rsid w:val="001D2927"/>
    <w:rsid w:val="001D376D"/>
    <w:rsid w:val="001D3F28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3521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A9E"/>
    <w:rsid w:val="00245FA9"/>
    <w:rsid w:val="00246C1E"/>
    <w:rsid w:val="002509AC"/>
    <w:rsid w:val="002532E5"/>
    <w:rsid w:val="002574A3"/>
    <w:rsid w:val="002607E8"/>
    <w:rsid w:val="0026621A"/>
    <w:rsid w:val="0027146B"/>
    <w:rsid w:val="00282E6B"/>
    <w:rsid w:val="00282F9E"/>
    <w:rsid w:val="00284095"/>
    <w:rsid w:val="00284647"/>
    <w:rsid w:val="00284C1D"/>
    <w:rsid w:val="0028671D"/>
    <w:rsid w:val="0029143A"/>
    <w:rsid w:val="00291528"/>
    <w:rsid w:val="00291614"/>
    <w:rsid w:val="002928E4"/>
    <w:rsid w:val="002961EA"/>
    <w:rsid w:val="00296B7F"/>
    <w:rsid w:val="002A643E"/>
    <w:rsid w:val="002A67FB"/>
    <w:rsid w:val="002A6BA2"/>
    <w:rsid w:val="002A7CB2"/>
    <w:rsid w:val="002B0F6B"/>
    <w:rsid w:val="002B47C2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E7C91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2704B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5CA2"/>
    <w:rsid w:val="003562FC"/>
    <w:rsid w:val="00357F38"/>
    <w:rsid w:val="003606E9"/>
    <w:rsid w:val="00362A9B"/>
    <w:rsid w:val="003636C0"/>
    <w:rsid w:val="0036409B"/>
    <w:rsid w:val="0036583B"/>
    <w:rsid w:val="00366FF3"/>
    <w:rsid w:val="00370BF6"/>
    <w:rsid w:val="00376C16"/>
    <w:rsid w:val="003847BD"/>
    <w:rsid w:val="0038500A"/>
    <w:rsid w:val="00385E91"/>
    <w:rsid w:val="003910C9"/>
    <w:rsid w:val="003915C2"/>
    <w:rsid w:val="00392C94"/>
    <w:rsid w:val="003938D7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2F26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490"/>
    <w:rsid w:val="003E2667"/>
    <w:rsid w:val="003E2B82"/>
    <w:rsid w:val="003E3BC1"/>
    <w:rsid w:val="003E45C4"/>
    <w:rsid w:val="003E497C"/>
    <w:rsid w:val="003E5CC6"/>
    <w:rsid w:val="003F1ADC"/>
    <w:rsid w:val="003F23E3"/>
    <w:rsid w:val="003F36F3"/>
    <w:rsid w:val="003F429C"/>
    <w:rsid w:val="003F64F2"/>
    <w:rsid w:val="0040002F"/>
    <w:rsid w:val="00400686"/>
    <w:rsid w:val="00400CFB"/>
    <w:rsid w:val="00402377"/>
    <w:rsid w:val="00402F4C"/>
    <w:rsid w:val="00405601"/>
    <w:rsid w:val="00411217"/>
    <w:rsid w:val="00412989"/>
    <w:rsid w:val="00412C4F"/>
    <w:rsid w:val="00413805"/>
    <w:rsid w:val="00414253"/>
    <w:rsid w:val="00420A6F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2748"/>
    <w:rsid w:val="00462AD2"/>
    <w:rsid w:val="00465B09"/>
    <w:rsid w:val="00466AB0"/>
    <w:rsid w:val="0046753D"/>
    <w:rsid w:val="00472137"/>
    <w:rsid w:val="00473CB5"/>
    <w:rsid w:val="00473F71"/>
    <w:rsid w:val="00475490"/>
    <w:rsid w:val="00477D01"/>
    <w:rsid w:val="0048027D"/>
    <w:rsid w:val="0048265B"/>
    <w:rsid w:val="00482D15"/>
    <w:rsid w:val="0048466E"/>
    <w:rsid w:val="0048589A"/>
    <w:rsid w:val="00485E1C"/>
    <w:rsid w:val="00486300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4F3B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27D8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4BFA"/>
    <w:rsid w:val="005F664A"/>
    <w:rsid w:val="006031C2"/>
    <w:rsid w:val="00605BA4"/>
    <w:rsid w:val="00605C59"/>
    <w:rsid w:val="006220BB"/>
    <w:rsid w:val="006228E8"/>
    <w:rsid w:val="00623026"/>
    <w:rsid w:val="00623418"/>
    <w:rsid w:val="00625F21"/>
    <w:rsid w:val="00626827"/>
    <w:rsid w:val="00626E9A"/>
    <w:rsid w:val="00627B86"/>
    <w:rsid w:val="006314A5"/>
    <w:rsid w:val="0063244F"/>
    <w:rsid w:val="006330CB"/>
    <w:rsid w:val="006346F5"/>
    <w:rsid w:val="006411E7"/>
    <w:rsid w:val="0064343B"/>
    <w:rsid w:val="00643D3C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0C2C"/>
    <w:rsid w:val="006A1ECF"/>
    <w:rsid w:val="006A2626"/>
    <w:rsid w:val="006A5861"/>
    <w:rsid w:val="006A68A0"/>
    <w:rsid w:val="006B073B"/>
    <w:rsid w:val="006B63E0"/>
    <w:rsid w:val="006C20D2"/>
    <w:rsid w:val="006C3494"/>
    <w:rsid w:val="006C37BB"/>
    <w:rsid w:val="006C401A"/>
    <w:rsid w:val="006C4F26"/>
    <w:rsid w:val="006C65B9"/>
    <w:rsid w:val="006C76F3"/>
    <w:rsid w:val="006C7AE6"/>
    <w:rsid w:val="006D035A"/>
    <w:rsid w:val="006D17D0"/>
    <w:rsid w:val="006D37B6"/>
    <w:rsid w:val="006D3E1F"/>
    <w:rsid w:val="006D42E3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1756"/>
    <w:rsid w:val="00703D54"/>
    <w:rsid w:val="0070401B"/>
    <w:rsid w:val="0070423F"/>
    <w:rsid w:val="007060EF"/>
    <w:rsid w:val="00706551"/>
    <w:rsid w:val="00706576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0C91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5C8"/>
    <w:rsid w:val="00844634"/>
    <w:rsid w:val="00844AEB"/>
    <w:rsid w:val="0084583B"/>
    <w:rsid w:val="008459F9"/>
    <w:rsid w:val="0084740D"/>
    <w:rsid w:val="00850A55"/>
    <w:rsid w:val="00851B98"/>
    <w:rsid w:val="008557C5"/>
    <w:rsid w:val="00856D93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02DD"/>
    <w:rsid w:val="008B1C37"/>
    <w:rsid w:val="008B4638"/>
    <w:rsid w:val="008C0D63"/>
    <w:rsid w:val="008C211C"/>
    <w:rsid w:val="008C3671"/>
    <w:rsid w:val="008C56B5"/>
    <w:rsid w:val="008C671F"/>
    <w:rsid w:val="008D1E6B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17C5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27BA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98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0DD8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4C5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0F64"/>
    <w:rsid w:val="00BB1663"/>
    <w:rsid w:val="00BB2E4A"/>
    <w:rsid w:val="00BC073F"/>
    <w:rsid w:val="00BC681F"/>
    <w:rsid w:val="00BC6888"/>
    <w:rsid w:val="00BC6B75"/>
    <w:rsid w:val="00BC752D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31FB"/>
    <w:rsid w:val="00C15928"/>
    <w:rsid w:val="00C16EE9"/>
    <w:rsid w:val="00C252AB"/>
    <w:rsid w:val="00C27626"/>
    <w:rsid w:val="00C31859"/>
    <w:rsid w:val="00C32040"/>
    <w:rsid w:val="00C33ECC"/>
    <w:rsid w:val="00C34307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239E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0353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CF5414"/>
    <w:rsid w:val="00D0094D"/>
    <w:rsid w:val="00D0245F"/>
    <w:rsid w:val="00D03F32"/>
    <w:rsid w:val="00D04A1B"/>
    <w:rsid w:val="00D04DAD"/>
    <w:rsid w:val="00D05495"/>
    <w:rsid w:val="00D11E95"/>
    <w:rsid w:val="00D132B2"/>
    <w:rsid w:val="00D14F2A"/>
    <w:rsid w:val="00D207E9"/>
    <w:rsid w:val="00D21682"/>
    <w:rsid w:val="00D27C91"/>
    <w:rsid w:val="00D27F78"/>
    <w:rsid w:val="00D30292"/>
    <w:rsid w:val="00D37209"/>
    <w:rsid w:val="00D37CFA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0A5"/>
    <w:rsid w:val="00DA123B"/>
    <w:rsid w:val="00DA3ED1"/>
    <w:rsid w:val="00DA43F5"/>
    <w:rsid w:val="00DA510F"/>
    <w:rsid w:val="00DA5FBE"/>
    <w:rsid w:val="00DA6529"/>
    <w:rsid w:val="00DA7BA1"/>
    <w:rsid w:val="00DB1490"/>
    <w:rsid w:val="00DB420E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024B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3469"/>
    <w:rsid w:val="00EB3C32"/>
    <w:rsid w:val="00EB5E55"/>
    <w:rsid w:val="00EB7541"/>
    <w:rsid w:val="00EC026F"/>
    <w:rsid w:val="00EC3A1D"/>
    <w:rsid w:val="00EC3E59"/>
    <w:rsid w:val="00EC4518"/>
    <w:rsid w:val="00EC7638"/>
    <w:rsid w:val="00ED687A"/>
    <w:rsid w:val="00ED69CC"/>
    <w:rsid w:val="00EE0DE9"/>
    <w:rsid w:val="00EE226A"/>
    <w:rsid w:val="00EE62E7"/>
    <w:rsid w:val="00EE7B82"/>
    <w:rsid w:val="00EF0662"/>
    <w:rsid w:val="00EF11B7"/>
    <w:rsid w:val="00EF1C74"/>
    <w:rsid w:val="00EF21CF"/>
    <w:rsid w:val="00EF2876"/>
    <w:rsid w:val="00EF6A53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2FD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204C"/>
    <w:rsid w:val="00F83322"/>
    <w:rsid w:val="00F8478F"/>
    <w:rsid w:val="00F86430"/>
    <w:rsid w:val="00F86AF9"/>
    <w:rsid w:val="00F9209D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103F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nhideWhenUsed/>
    <w:qFormat/>
    <w:rsid w:val="005F4BFA"/>
    <w:pPr>
      <w:keepNext/>
      <w:jc w:val="center"/>
      <w:outlineLvl w:val="7"/>
    </w:pPr>
    <w:rPr>
      <w:b/>
      <w:bCs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543B8E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5F4BFA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F4BFA"/>
    <w:rPr>
      <w:sz w:val="24"/>
      <w:szCs w:val="24"/>
    </w:rPr>
  </w:style>
  <w:style w:type="character" w:customStyle="1" w:styleId="msoplaceholdertext0">
    <w:name w:val="msoplaceholdertext"/>
    <w:rsid w:val="005F4BFA"/>
  </w:style>
  <w:style w:type="character" w:customStyle="1" w:styleId="Nadpis8Char">
    <w:name w:val="Nadpis 8 Char"/>
    <w:link w:val="Nadpis8"/>
    <w:rsid w:val="005F4BFA"/>
    <w:rPr>
      <w:b/>
      <w:bCs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3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nhideWhenUsed/>
    <w:qFormat/>
    <w:rsid w:val="005F4BFA"/>
    <w:pPr>
      <w:keepNext/>
      <w:jc w:val="center"/>
      <w:outlineLvl w:val="7"/>
    </w:pPr>
    <w:rPr>
      <w:b/>
      <w:bCs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543B8E"/>
    <w:rPr>
      <w:sz w:val="20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5F4BFA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F4BFA"/>
    <w:rPr>
      <w:sz w:val="24"/>
      <w:szCs w:val="24"/>
    </w:rPr>
  </w:style>
  <w:style w:type="character" w:customStyle="1" w:styleId="msoplaceholdertext0">
    <w:name w:val="msoplaceholdertext"/>
    <w:rsid w:val="005F4BFA"/>
  </w:style>
  <w:style w:type="character" w:customStyle="1" w:styleId="Nadpis8Char">
    <w:name w:val="Nadpis 8 Char"/>
    <w:link w:val="Nadpis8"/>
    <w:rsid w:val="005F4BFA"/>
    <w:rPr>
      <w:b/>
      <w:bCs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3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.12.2016 15:30:49"/>
    <f:field ref="objchangedby" par="" text="Administrator, System"/>
    <f:field ref="objmodifiedat" par="" text="1.12.2016 15:30:54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Polakova Viera</cp:lastModifiedBy>
  <cp:revision>2</cp:revision>
  <cp:lastPrinted>2019-03-20T13:29:00Z</cp:lastPrinted>
  <dcterms:created xsi:type="dcterms:W3CDTF">2019-05-28T16:29:00Z</dcterms:created>
  <dcterms:modified xsi:type="dcterms:W3CDTF">2019-05-28T16:29:00Z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Po rokovaní poradných orgánov vlády SR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Právo sociálneho zabezpečenia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Matúš Michalík</vt:lpwstr>
  </property>
  <property fmtid="{D5CDD505-2E9C-101B-9397-08002B2CF9AE}" pid="9" name="FSC#SKEDITIONSLOVLEX@103.510:zodppredkladatel">
    <vt:lpwstr>Ján Richter</vt:lpwstr>
  </property>
  <property fmtid="{D5CDD505-2E9C-101B-9397-08002B2CF9AE}" pid="10" name="FSC#SKEDITIONSLOVLEX@103.510:nazovpredpis">
    <vt:lpwstr>, ktorým sa mení zákon č. 571/2009 Z. z. o rodičovskom príspevku a o zmene a doplnení niektorých zákonov v znení neskorších predpisov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práce, sociálnych vecí a rodiny Slovenskej republiky</vt:lpwstr>
  </property>
  <property fmtid="{D5CDD505-2E9C-101B-9397-08002B2CF9AE}" pid="13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vlastná iniciatíva</vt:lpwstr>
  </property>
  <property fmtid="{D5CDD505-2E9C-101B-9397-08002B2CF9AE}" pid="16" name="FSC#SKEDITIONSLOVLEX@103.510:plnynazovpredpis">
    <vt:lpwstr> Zákon, ktorým sa mení zákon č. 571/2009 Z. z. o rodičovskom príspevku a o zmene a doplnení niektorých zákonov v znení neskorších predpisov</vt:lpwstr>
  </property>
  <property fmtid="{D5CDD505-2E9C-101B-9397-08002B2CF9AE}" pid="17" name="FSC#SKEDITIONSLOVLEX@103.510:rezortcislopredpis">
    <vt:lpwstr>19013/2016-M_OPVA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LP/2016/974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je upravená v práve Európskej únie</vt:lpwstr>
  </property>
  <property fmtid="{D5CDD505-2E9C-101B-9397-08002B2CF9AE}" pid="36" name="FSC#SKEDITIONSLOVLEX@103.510:AttrStrListDocPropPrimarnePravoEU">
    <vt:lpwstr>- články 48, 151 a 153 Zmluvy o fungovaní Európskej únie</vt:lpwstr>
  </property>
  <property fmtid="{D5CDD505-2E9C-101B-9397-08002B2CF9AE}" pid="37" name="FSC#SKEDITIONSLOVLEX@103.510:AttrStrListDocPropSekundarneLegPravoPO">
    <vt:lpwstr>nie je upravená</vt:lpwstr>
  </property>
  <property fmtid="{D5CDD505-2E9C-101B-9397-08002B2CF9AE}" pid="38" name="FSC#SKEDITIONSLOVLEX@103.510:AttrStrListDocPropSekundarneNelegPravoPO">
    <vt:lpwstr>nie je upravená</vt:lpwstr>
  </property>
  <property fmtid="{D5CDD505-2E9C-101B-9397-08002B2CF9AE}" pid="39" name="FSC#SKEDITIONSLOVLEX@103.510:AttrStrListDocPropSekundarneLegPravoDO">
    <vt:lpwstr>Nariadenie Európskeho parlamentu a  Rady  (ES) č. 883/2004 z 29. apríla 2004 o koordinácii systémov sociálneho zabezpečenia v platnom znení (Mimoriadne vydanie Ú. v. EÚ, kap. 5/ zv. 5; Ú. v. EÚ L 166, 30. 4. 2004) v platnom znení,_x000d_
Nariadenie Európskeho p</vt:lpwstr>
  </property>
  <property fmtid="{D5CDD505-2E9C-101B-9397-08002B2CF9AE}" pid="40" name="FSC#SKEDITIONSLOVLEX@103.510:AttrStrListDocPropProblematikaPPb">
    <vt:lpwstr>je obsiahnutá v judikatúre Súdneho dvora Európskej únie</vt:lpwstr>
  </property>
  <property fmtid="{D5CDD505-2E9C-101B-9397-08002B2CF9AE}" pid="41" name="FSC#SKEDITIONSLOVLEX@103.510:AttrStrListDocPropNazovPredpisuEU">
    <vt:lpwstr>- bezpredmetné</vt:lpwstr>
  </property>
  <property fmtid="{D5CDD505-2E9C-101B-9397-08002B2CF9AE}" pid="42" name="FSC#SKEDITIONSLOVLEX@103.510:AttrStrListDocPropLehotaPrebratieSmernice">
    <vt:lpwstr>- bezpredmetné</vt:lpwstr>
  </property>
  <property fmtid="{D5CDD505-2E9C-101B-9397-08002B2CF9AE}" pid="43" name="FSC#SKEDITIONSLOVLEX@103.510:AttrStrListDocPropLehotaNaPredlozenie">
    <vt:lpwstr>- bezpredmetné</vt:lpwstr>
  </property>
  <property fmtid="{D5CDD505-2E9C-101B-9397-08002B2CF9AE}" pid="44" name="FSC#SKEDITIONSLOVLEX@103.510:AttrStrListDocPropInfoZaciatokKonania">
    <vt:lpwstr>- bezpredmetné</vt:lpwstr>
  </property>
  <property fmtid="{D5CDD505-2E9C-101B-9397-08002B2CF9AE}" pid="45" name="FSC#SKEDITIONSLOVLEX@103.510:AttrStrListDocPropInfoUzPreberanePP">
    <vt:lpwstr>- bezpredmetné</vt:lpwstr>
  </property>
  <property fmtid="{D5CDD505-2E9C-101B-9397-08002B2CF9AE}" pid="46" name="FSC#SKEDITIONSLOVLEX@103.510:AttrStrListDocPropStupenZlucitelnostiPP">
    <vt:lpwstr>úplný</vt:lpwstr>
  </property>
  <property fmtid="{D5CDD505-2E9C-101B-9397-08002B2CF9AE}" pid="47" name="FSC#SKEDITIONSLOVLEX@103.510:AttrStrListDocPropGestorSpolupRezorty">
    <vt:lpwstr>Ministerstvo práce, sociálnych vecí a rodiny Slovenskej republiky</vt:lpwstr>
  </property>
  <property fmtid="{D5CDD505-2E9C-101B-9397-08002B2CF9AE}" pid="48" name="FSC#SKEDITIONSLOVLEX@103.510:AttrDateDocPropZaciatokPKK">
    <vt:lpwstr>19. 10. 2016</vt:lpwstr>
  </property>
  <property fmtid="{D5CDD505-2E9C-101B-9397-08002B2CF9AE}" pid="49" name="FSC#SKEDITIONSLOVLEX@103.510:AttrDateDocPropUkonceniePKK">
    <vt:lpwstr>2. 11. 2016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Žiadne </vt:lpwstr>
  </property>
  <property fmtid="{D5CDD505-2E9C-101B-9397-08002B2CF9AE}" pid="57" name="FSC#SKEDITIONSLOVLEX@103.510:AttrStrListDocPropStanoviskoGest">
    <vt:lpwstr>Predkladaný návrh novely zákona ustanovuje nad rámec zákona úpravu sumy rodičovského príspevku, a to zo sumy 203,20 eura na sumu 213,20 eura. 	V dôvodovej správe a v doložke vybraných vplyvov sa uvádza, že návrh zákona bude mať negatívny vplyv na rozpočet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návrh zákona, ktorým sa mení zákon č. 571/2009 Z. z. o rodičovskom príspevku a o zmene a doplnení niektorých zákonov v znení neskorších predpisov.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vlády_x000d_
minister práce, sociálnych vecí a rodiny</vt:lpwstr>
  </property>
  <property fmtid="{D5CDD505-2E9C-101B-9397-08002B2CF9AE}" pid="127" name="FSC#SKEDITIONSLOVLEX@103.510:AttrStrListDocPropUznesenieNaVedomie">
    <vt:lpwstr>predseda Národnej rady SR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&lt;p&gt;Návrh zákona, ktorým sa mení zákon č. 571/2009 Z. z.&amp;nbsp; o&amp;nbsp;rodičovskom príspevku a&amp;nbsp;o&amp;nbsp;zmene a&amp;nbsp;doplnení niektorých zákonov&amp;nbsp; v&amp;nbsp;znení neskorších predpisov&amp;nbsp; vypracovalo Ministerstvo práce, sociálnych vecí a&amp;nbsp;rodiny S</vt:lpwstr>
  </property>
  <property fmtid="{D5CDD505-2E9C-101B-9397-08002B2CF9AE}" pid="130" name="FSC#COOSYSTEM@1.1:Container">
    <vt:lpwstr>COO.2145.1000.3.1718962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o&amp;nbsp;príprave návrhu &amp;nbsp;zákona, ktorým sa mení zákon č. 571/2009 Z. z. o&amp;nbsp;rodičovskom príspevku a&amp;nbsp;o&amp;nbsp;zmene a&amp;nbsp;doplnení niektorých zákonov v&amp;nbsp;znení neskorších predpisov informovaná prostredníctvom predbežnej info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práce, sociálnych vecí a rodiny Slovenskej republiky</vt:lpwstr>
  </property>
  <property fmtid="{D5CDD505-2E9C-101B-9397-08002B2CF9AE}" pid="145" name="FSC#SKEDITIONSLOVLEX@103.510:funkciaZodpPredAkuzativ">
    <vt:lpwstr>ministrovi práce, sociálnych vecí a rodiny Slovenskej republiky</vt:lpwstr>
  </property>
  <property fmtid="{D5CDD505-2E9C-101B-9397-08002B2CF9AE}" pid="146" name="FSC#SKEDITIONSLOVLEX@103.510:funkciaZodpPredDativ">
    <vt:lpwstr>ministra práce, sociálnych vecí a rodiny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Ján Richter_x000d_
minister práce, sociálnych vecí a rodiny Slovenskej republiky</vt:lpwstr>
  </property>
  <property fmtid="{D5CDD505-2E9C-101B-9397-08002B2CF9AE}" pid="151" name="FSC#SKEDITIONSLOVLEX@103.510:aktualnyrok">
    <vt:lpwstr>2017</vt:lpwstr>
  </property>
</Properties>
</file>