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E2998">
        <w:rPr>
          <w:sz w:val="18"/>
          <w:szCs w:val="18"/>
        </w:rPr>
        <w:t>893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A2D7B" w:rsidP="009C2E2F">
      <w:pPr>
        <w:pStyle w:val="uznesenia"/>
      </w:pPr>
      <w:r>
        <w:t>1805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A2D7B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0E2998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0E2998">
        <w:rPr>
          <w:rFonts w:cs="Arial"/>
          <w:sz w:val="22"/>
          <w:szCs w:val="22"/>
        </w:rPr>
        <w:t xml:space="preserve">k </w:t>
      </w:r>
      <w:r w:rsidR="000E2998" w:rsidRPr="000E2998">
        <w:rPr>
          <w:rFonts w:cs="Arial"/>
          <w:sz w:val="22"/>
          <w:szCs w:val="22"/>
        </w:rPr>
        <w:t>n</w:t>
      </w:r>
      <w:r w:rsidR="000E2998" w:rsidRPr="000E2998">
        <w:rPr>
          <w:sz w:val="22"/>
        </w:rPr>
        <w:t xml:space="preserve">ávrhu poslancov Národnej rady Slovenskej republiky Jany Kiššovej, Eugena </w:t>
      </w:r>
      <w:proofErr w:type="spellStart"/>
      <w:r w:rsidR="000E2998" w:rsidRPr="000E2998">
        <w:rPr>
          <w:sz w:val="22"/>
        </w:rPr>
        <w:t>Jurzycu</w:t>
      </w:r>
      <w:proofErr w:type="spellEnd"/>
      <w:r w:rsidR="000E2998" w:rsidRPr="000E2998">
        <w:rPr>
          <w:sz w:val="22"/>
        </w:rPr>
        <w:t xml:space="preserve">, Ľubomíra </w:t>
      </w:r>
      <w:proofErr w:type="spellStart"/>
      <w:r w:rsidR="000E2998" w:rsidRPr="000E2998">
        <w:rPr>
          <w:sz w:val="22"/>
        </w:rPr>
        <w:t>Galka</w:t>
      </w:r>
      <w:proofErr w:type="spellEnd"/>
      <w:r w:rsidR="000E2998" w:rsidRPr="000E2998">
        <w:rPr>
          <w:sz w:val="22"/>
        </w:rPr>
        <w:t xml:space="preserve"> a Jozefa Rajtára na vydanie zákona, ktorým sa mení a dopĺňa zákon</w:t>
      </w:r>
      <w:r w:rsidR="000E2998">
        <w:rPr>
          <w:sz w:val="22"/>
        </w:rPr>
        <w:br/>
      </w:r>
      <w:r w:rsidR="000E2998" w:rsidRPr="000E2998">
        <w:rPr>
          <w:sz w:val="22"/>
        </w:rPr>
        <w:t>č. 311/2001 Z. z. Zákonník práce v znení neskorších predpisov (tlač 1419)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2D7B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89E3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2019-05-02T08:22:00Z</cp:lastPrinted>
  <dcterms:created xsi:type="dcterms:W3CDTF">2019-05-02T08:22:00Z</dcterms:created>
  <dcterms:modified xsi:type="dcterms:W3CDTF">2019-05-23T10:09:00Z</dcterms:modified>
</cp:coreProperties>
</file>