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C1221C">
        <w:t>53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424DE5">
        <w:t>911</w:t>
      </w:r>
      <w:r w:rsidR="00C13206" w:rsidRPr="00C33BFF">
        <w:t>/201</w:t>
      </w:r>
      <w:r w:rsidR="00424DE5">
        <w:t>9</w:t>
      </w:r>
    </w:p>
    <w:p w:rsidR="00CA24FE" w:rsidRPr="00415A33" w:rsidRDefault="00602191" w:rsidP="00415A33">
      <w:pPr>
        <w:ind w:left="3540"/>
        <w:rPr>
          <w:i/>
        </w:rPr>
      </w:pPr>
      <w:r>
        <w:rPr>
          <w:i/>
        </w:rPr>
        <w:t xml:space="preserve">        </w:t>
      </w:r>
      <w:bookmarkStart w:id="0" w:name="_GoBack"/>
      <w:bookmarkEnd w:id="0"/>
    </w:p>
    <w:p w:rsidR="00CA24FE" w:rsidRDefault="00720EE0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24DE5">
        <w:rPr>
          <w:b/>
          <w:sz w:val="28"/>
          <w:szCs w:val="28"/>
        </w:rPr>
        <w:t>65</w:t>
      </w:r>
    </w:p>
    <w:p w:rsidR="00424DE5" w:rsidRDefault="00424DE5" w:rsidP="00CA24FE">
      <w:pPr>
        <w:jc w:val="center"/>
        <w:rPr>
          <w:b/>
          <w:sz w:val="28"/>
          <w:szCs w:val="28"/>
        </w:rPr>
      </w:pP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784477">
        <w:rPr>
          <w:b/>
        </w:rPr>
        <w:t>o</w:t>
      </w:r>
      <w:r w:rsidR="00424DE5">
        <w:rPr>
          <w:b/>
        </w:rPr>
        <w:t> </w:t>
      </w:r>
      <w:r w:rsidR="00784477">
        <w:rPr>
          <w:b/>
        </w:rPr>
        <w:t>14</w:t>
      </w:r>
      <w:r w:rsidR="00424DE5">
        <w:rPr>
          <w:b/>
        </w:rPr>
        <w:t>. mája</w:t>
      </w:r>
      <w:r>
        <w:rPr>
          <w:b/>
        </w:rPr>
        <w:t xml:space="preserve">  201</w:t>
      </w:r>
      <w:r w:rsidR="004759EB">
        <w:rPr>
          <w:b/>
        </w:rPr>
        <w:t>9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424DE5" w:rsidP="00F147C9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>k návrhu</w:t>
      </w:r>
      <w:r w:rsidRPr="00DF0A21">
        <w:rPr>
          <w:bCs/>
        </w:rPr>
        <w:t xml:space="preserve"> 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Pr="00DF0A21">
        <w:rPr>
          <w:b/>
          <w:bCs/>
        </w:rPr>
        <w:t>(tlač 1440)</w:t>
      </w:r>
      <w:r w:rsidR="00F147C9">
        <w:t>.</w:t>
      </w:r>
      <w:r w:rsidR="00F147C9">
        <w:rPr>
          <w:b/>
          <w:bCs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Default="00424DE5" w:rsidP="00F147C9">
      <w:pPr>
        <w:ind w:left="360"/>
        <w:jc w:val="both"/>
      </w:pPr>
      <w:r>
        <w:t>návrh</w:t>
      </w:r>
      <w:r w:rsidRPr="00DF0A21">
        <w:rPr>
          <w:bCs/>
        </w:rPr>
        <w:t xml:space="preserve"> 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Pr="00DF0A21">
        <w:rPr>
          <w:b/>
          <w:bCs/>
        </w:rPr>
        <w:t>(tlač 1440)</w:t>
      </w:r>
      <w:r w:rsidR="00F147C9">
        <w:t>;</w:t>
      </w:r>
    </w:p>
    <w:p w:rsidR="00F147C9" w:rsidRDefault="00F147C9" w:rsidP="00F147C9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F147C9" w:rsidP="00F147C9">
      <w:pPr>
        <w:ind w:left="360"/>
        <w:jc w:val="both"/>
      </w:pPr>
      <w:r>
        <w:t xml:space="preserve">s návrhom </w:t>
      </w:r>
      <w:r w:rsidR="00424DE5" w:rsidRPr="00DF0A21">
        <w:rPr>
          <w:bCs/>
        </w:rPr>
        <w:t xml:space="preserve">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="00424DE5" w:rsidRPr="00DF0A21">
        <w:rPr>
          <w:b/>
          <w:bCs/>
        </w:rPr>
        <w:t>(tlač 1440)</w:t>
      </w:r>
      <w:r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424DE5" w:rsidP="00424DE5">
      <w:pPr>
        <w:pStyle w:val="Zkladntext"/>
        <w:widowControl/>
        <w:suppressAutoHyphens w:val="0"/>
        <w:spacing w:after="0"/>
        <w:ind w:left="360"/>
        <w:jc w:val="both"/>
        <w:rPr>
          <w:b/>
          <w:spacing w:val="20"/>
        </w:rPr>
      </w:pPr>
      <w:r>
        <w:rPr>
          <w:bCs/>
        </w:rPr>
        <w:t>n</w:t>
      </w:r>
      <w:r w:rsidRPr="00DF0A21">
        <w:rPr>
          <w:bCs/>
        </w:rPr>
        <w:t xml:space="preserve">ávrh poslancov Národnej rady Slovenskej republiky Tibora Bastrnáka, Ladislava Balódiho, Eleméra Jakaba, Irén Sárközy a Pétera Vörösa na vydanie zákona, ktorým sa mení zákon Národnej rady Slovenskej republiky č. 63/1993 Z. z. o štátnych symboloch Slovenskej republiky a ich používaní v znení neskorších predpisov </w:t>
      </w:r>
      <w:r w:rsidRPr="00DF0A21">
        <w:rPr>
          <w:b/>
          <w:bCs/>
        </w:rPr>
        <w:t>(tlač 1440)</w:t>
      </w:r>
      <w:r w:rsidR="00F147C9">
        <w:rPr>
          <w:rFonts w:cs="Arial"/>
        </w:rPr>
        <w:t xml:space="preserve"> </w:t>
      </w:r>
      <w:r w:rsidR="00F147C9">
        <w:rPr>
          <w:b/>
          <w:spacing w:val="20"/>
        </w:rPr>
        <w:t>schváliť</w:t>
      </w:r>
      <w:r>
        <w:rPr>
          <w:b/>
          <w:spacing w:val="20"/>
        </w:rPr>
        <w:t>;</w:t>
      </w:r>
      <w:r w:rsidR="00F147C9">
        <w:rPr>
          <w:b/>
          <w:spacing w:val="20"/>
        </w:rPr>
        <w:t xml:space="preserve"> </w:t>
      </w:r>
    </w:p>
    <w:p w:rsidR="00424DE5" w:rsidRDefault="00424DE5" w:rsidP="00424DE5">
      <w:pPr>
        <w:pStyle w:val="Zkladntext"/>
        <w:widowControl/>
        <w:suppressAutoHyphens w:val="0"/>
        <w:spacing w:after="0"/>
        <w:ind w:left="360"/>
        <w:jc w:val="both"/>
      </w:pPr>
    </w:p>
    <w:p w:rsidR="00F147C9" w:rsidRDefault="00F147C9" w:rsidP="00F147C9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F147C9" w:rsidRDefault="00F147C9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F147C9" w:rsidRDefault="00F147C9" w:rsidP="00F147C9"/>
    <w:p w:rsidR="00424DE5" w:rsidRDefault="00424DE5" w:rsidP="00F147C9"/>
    <w:p w:rsidR="00424DE5" w:rsidRDefault="00424DE5" w:rsidP="00F147C9"/>
    <w:p w:rsidR="00870E4E" w:rsidRDefault="00424DE5" w:rsidP="00870E4E">
      <w:pPr>
        <w:jc w:val="both"/>
      </w:pPr>
      <w:r>
        <w:t>Dušan  Tittel</w:t>
      </w:r>
      <w:r w:rsidR="0072104C">
        <w:t>,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Dušan  Jarjabek</w:t>
      </w:r>
      <w:r w:rsidR="0072104C">
        <w:t>, v. r.</w:t>
      </w:r>
    </w:p>
    <w:p w:rsidR="000B265E" w:rsidRPr="00304055" w:rsidRDefault="00870E4E" w:rsidP="0030405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0B265E" w:rsidRPr="00304055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04055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1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5"/>
  </w:num>
  <w:num w:numId="6">
    <w:abstractNumId w:val="17"/>
  </w:num>
  <w:num w:numId="7">
    <w:abstractNumId w:val="16"/>
  </w:num>
  <w:num w:numId="8">
    <w:abstractNumId w:val="13"/>
  </w:num>
  <w:num w:numId="9">
    <w:abstractNumId w:val="21"/>
  </w:num>
  <w:num w:numId="10">
    <w:abstractNumId w:val="11"/>
  </w:num>
  <w:num w:numId="11">
    <w:abstractNumId w:val="20"/>
  </w:num>
  <w:num w:numId="12">
    <w:abstractNumId w:val="14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5F3B"/>
    <w:rsid w:val="000F6620"/>
    <w:rsid w:val="0010460E"/>
    <w:rsid w:val="00111A97"/>
    <w:rsid w:val="00117192"/>
    <w:rsid w:val="00167906"/>
    <w:rsid w:val="0018384A"/>
    <w:rsid w:val="0019237E"/>
    <w:rsid w:val="00195CBE"/>
    <w:rsid w:val="001A12C1"/>
    <w:rsid w:val="001A299F"/>
    <w:rsid w:val="001A5D7C"/>
    <w:rsid w:val="001B6AC9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62858"/>
    <w:rsid w:val="00265A9D"/>
    <w:rsid w:val="002667C3"/>
    <w:rsid w:val="00280DE2"/>
    <w:rsid w:val="002820ED"/>
    <w:rsid w:val="00293FA0"/>
    <w:rsid w:val="00296270"/>
    <w:rsid w:val="002A448D"/>
    <w:rsid w:val="002E230F"/>
    <w:rsid w:val="002E6ED3"/>
    <w:rsid w:val="002F13DF"/>
    <w:rsid w:val="00304055"/>
    <w:rsid w:val="00312AB4"/>
    <w:rsid w:val="00313301"/>
    <w:rsid w:val="0031539E"/>
    <w:rsid w:val="00335C5A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46109"/>
    <w:rsid w:val="00870E4E"/>
    <w:rsid w:val="00877237"/>
    <w:rsid w:val="008A086B"/>
    <w:rsid w:val="008B632F"/>
    <w:rsid w:val="008C0180"/>
    <w:rsid w:val="008C396C"/>
    <w:rsid w:val="008C4AF5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3B1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588A"/>
    <w:rsid w:val="00B12890"/>
    <w:rsid w:val="00B16181"/>
    <w:rsid w:val="00B44204"/>
    <w:rsid w:val="00B61ECD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A24FE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621A6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7CABC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5303-AD95-48DB-8350-43522B91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9</cp:revision>
  <cp:lastPrinted>2019-03-25T13:00:00Z</cp:lastPrinted>
  <dcterms:created xsi:type="dcterms:W3CDTF">2019-05-06T08:04:00Z</dcterms:created>
  <dcterms:modified xsi:type="dcterms:W3CDTF">2019-05-14T11:41:00Z</dcterms:modified>
</cp:coreProperties>
</file>