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A4" w:rsidRDefault="00BC42A4" w:rsidP="00BC42A4">
      <w:pPr>
        <w:pStyle w:val="Nzov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BC42A4" w:rsidRDefault="00BC42A4" w:rsidP="00BC42A4">
      <w:pPr>
        <w:widowControl/>
        <w:jc w:val="center"/>
      </w:pPr>
      <w:r>
        <w:t>___________________________________________________________________________</w:t>
      </w:r>
    </w:p>
    <w:p w:rsidR="00BC42A4" w:rsidRDefault="00BC42A4" w:rsidP="00BC42A4">
      <w:pPr>
        <w:widowControl/>
        <w:jc w:val="center"/>
        <w:rPr>
          <w:b/>
        </w:rPr>
      </w:pPr>
    </w:p>
    <w:p w:rsidR="00BC42A4" w:rsidRDefault="00BC42A4" w:rsidP="00BC42A4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VII. volebné obdobie</w:t>
      </w:r>
    </w:p>
    <w:p w:rsidR="00BC42A4" w:rsidRDefault="00BC42A4" w:rsidP="00BC42A4">
      <w:pPr>
        <w:widowControl/>
        <w:jc w:val="center"/>
        <w:rPr>
          <w:rFonts w:ascii="Arial" w:hAnsi="Arial" w:cs="Arial"/>
        </w:rPr>
      </w:pPr>
    </w:p>
    <w:p w:rsidR="00BC42A4" w:rsidRDefault="00BC42A4" w:rsidP="00BC42A4">
      <w:pPr>
        <w:widowControl/>
        <w:jc w:val="center"/>
        <w:rPr>
          <w:rFonts w:ascii="Arial" w:hAnsi="Arial" w:cs="Arial"/>
        </w:rPr>
      </w:pPr>
    </w:p>
    <w:p w:rsidR="00BC42A4" w:rsidRDefault="00BC42A4" w:rsidP="00BC42A4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Číslo: PREDS – 269/2019</w:t>
      </w:r>
    </w:p>
    <w:p w:rsidR="00BC42A4" w:rsidRDefault="00BC42A4" w:rsidP="00BC42A4">
      <w:pPr>
        <w:widowControl/>
        <w:rPr>
          <w:rFonts w:ascii="Arial" w:hAnsi="Arial" w:cs="Arial"/>
          <w:b/>
          <w:sz w:val="28"/>
          <w:szCs w:val="28"/>
        </w:rPr>
      </w:pPr>
    </w:p>
    <w:p w:rsidR="00BC42A4" w:rsidRDefault="00BC42A4" w:rsidP="00BC42A4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5600D1" w:rsidRDefault="005600D1" w:rsidP="00BC42A4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5600D1" w:rsidRDefault="005600D1" w:rsidP="00BC42A4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5600D1" w:rsidRDefault="005600D1" w:rsidP="00BC42A4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C74727" w:rsidRDefault="00C74727" w:rsidP="005600D1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BC42A4" w:rsidRDefault="00BC42A4" w:rsidP="005600D1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1437a</w:t>
      </w:r>
    </w:p>
    <w:p w:rsidR="00C74727" w:rsidRDefault="00C74727" w:rsidP="005600D1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BC42A4" w:rsidRDefault="00BC42A4" w:rsidP="00BC42A4">
      <w:pPr>
        <w:pStyle w:val="Nadpis1"/>
        <w:widowControl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BC42A4" w:rsidRDefault="00BC42A4" w:rsidP="00BC42A4">
      <w:pPr>
        <w:widowControl/>
        <w:rPr>
          <w:rFonts w:ascii="Arial" w:hAnsi="Arial" w:cs="Arial"/>
          <w:b/>
        </w:rPr>
      </w:pPr>
    </w:p>
    <w:p w:rsidR="005600D1" w:rsidRDefault="005600D1" w:rsidP="00BC42A4">
      <w:pPr>
        <w:widowControl/>
        <w:rPr>
          <w:rFonts w:ascii="Arial" w:hAnsi="Arial" w:cs="Arial"/>
          <w:b/>
        </w:rPr>
      </w:pPr>
    </w:p>
    <w:p w:rsidR="005600D1" w:rsidRDefault="005600D1" w:rsidP="00BC42A4">
      <w:pPr>
        <w:widowControl/>
        <w:rPr>
          <w:rFonts w:ascii="Arial" w:hAnsi="Arial" w:cs="Arial"/>
          <w:b/>
        </w:rPr>
      </w:pPr>
    </w:p>
    <w:p w:rsidR="00BC42A4" w:rsidRDefault="00BC42A4" w:rsidP="00BC42A4">
      <w:pPr>
        <w:widowControl/>
        <w:rPr>
          <w:rFonts w:ascii="Arial" w:hAnsi="Arial" w:cs="Arial"/>
          <w:b/>
        </w:rPr>
      </w:pPr>
    </w:p>
    <w:p w:rsidR="00BC42A4" w:rsidRPr="00BC42A4" w:rsidRDefault="00BC42A4" w:rsidP="00BC42A4">
      <w:pPr>
        <w:jc w:val="both"/>
        <w:rPr>
          <w:rFonts w:ascii="Arial" w:hAnsi="Arial" w:cs="Arial"/>
          <w:b/>
        </w:rPr>
      </w:pPr>
      <w:r w:rsidRPr="00BC42A4">
        <w:rPr>
          <w:rFonts w:ascii="Arial" w:hAnsi="Arial" w:cs="Arial"/>
          <w:b/>
          <w:bCs/>
        </w:rPr>
        <w:t xml:space="preserve">výborov Národnej rady Slovenskej republiky o prerokovaní zákona </w:t>
      </w:r>
      <w:r w:rsidRPr="00BC42A4">
        <w:rPr>
          <w:rFonts w:ascii="Arial" w:hAnsi="Arial" w:cs="Arial"/>
          <w:b/>
        </w:rPr>
        <w:t xml:space="preserve">z 2. apríla 2019 o pedagogických zamestnancoch a odborných zamestnancoch a o zmene a doplnení niektorých zákonov, vrátený prezidentom Slovenskej republiky na opätovné prerokovanie Národnou radou Slovenskej republiky </w:t>
      </w:r>
      <w:r w:rsidRPr="00BC42A4">
        <w:rPr>
          <w:rFonts w:ascii="Arial" w:hAnsi="Arial" w:cs="Arial"/>
          <w:b/>
          <w:bCs/>
        </w:rPr>
        <w:t xml:space="preserve">(tlač 1437) </w:t>
      </w:r>
    </w:p>
    <w:p w:rsidR="00BC42A4" w:rsidRDefault="00BC42A4" w:rsidP="00BC42A4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C42A4" w:rsidRDefault="00BC42A4" w:rsidP="00BC42A4">
      <w:pPr>
        <w:widowControl/>
        <w:adjustRightInd/>
        <w:jc w:val="both"/>
        <w:rPr>
          <w:rFonts w:ascii="Arial" w:hAnsi="Arial" w:cs="Arial"/>
        </w:rPr>
      </w:pPr>
    </w:p>
    <w:p w:rsidR="00BC42A4" w:rsidRPr="00F62B87" w:rsidRDefault="00BC42A4" w:rsidP="00BC42A4">
      <w:pPr>
        <w:ind w:right="540" w:firstLine="709"/>
        <w:jc w:val="both"/>
        <w:rPr>
          <w:rFonts w:ascii="Arial" w:hAnsi="Arial" w:cs="Arial"/>
        </w:rPr>
      </w:pPr>
    </w:p>
    <w:p w:rsidR="00BC42A4" w:rsidRPr="00F62B87" w:rsidRDefault="00BC42A4" w:rsidP="00F62B87">
      <w:pPr>
        <w:ind w:firstLine="708"/>
        <w:jc w:val="both"/>
        <w:rPr>
          <w:rFonts w:ascii="Arial" w:hAnsi="Arial" w:cs="Arial"/>
        </w:rPr>
      </w:pPr>
      <w:r w:rsidRPr="00F62B87"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</w:t>
      </w:r>
      <w:r w:rsidR="007862FC">
        <w:rPr>
          <w:rFonts w:ascii="Arial" w:hAnsi="Arial" w:cs="Arial"/>
        </w:rPr>
        <w:t>prerokovaní</w:t>
      </w:r>
      <w:r w:rsidRPr="00F62B87">
        <w:rPr>
          <w:rFonts w:ascii="Arial" w:hAnsi="Arial" w:cs="Arial"/>
        </w:rPr>
        <w:t xml:space="preserve">  </w:t>
      </w:r>
      <w:r w:rsidR="00F62B87" w:rsidRPr="00F62B87">
        <w:rPr>
          <w:rFonts w:ascii="Arial" w:hAnsi="Arial" w:cs="Arial"/>
        </w:rPr>
        <w:t>zákona z 2. apríla 2019 o pedagogických zamestnancoch a odborných zamestnancoch a o zmene a doplnení niektorých zákonov,</w:t>
      </w:r>
      <w:r w:rsidR="007862FC">
        <w:rPr>
          <w:rFonts w:ascii="Arial" w:hAnsi="Arial" w:cs="Arial"/>
        </w:rPr>
        <w:t xml:space="preserve"> </w:t>
      </w:r>
      <w:r w:rsidR="00F62B87" w:rsidRPr="00F62B87">
        <w:rPr>
          <w:rFonts w:ascii="Arial" w:hAnsi="Arial" w:cs="Arial"/>
        </w:rPr>
        <w:t xml:space="preserve">vrátený prezidentom Slovenskej republiky na opätovné prerokovanie Národnou radou Slovenskej republiky </w:t>
      </w:r>
      <w:r w:rsidR="00F62B87" w:rsidRPr="00F62B87">
        <w:rPr>
          <w:rFonts w:ascii="Arial" w:hAnsi="Arial" w:cs="Arial"/>
          <w:bCs/>
        </w:rPr>
        <w:t>(tlač 1437).</w:t>
      </w:r>
    </w:p>
    <w:p w:rsidR="00BC42A4" w:rsidRDefault="00BC42A4" w:rsidP="00BC42A4">
      <w:pPr>
        <w:pStyle w:val="Nadpis2"/>
        <w:ind w:firstLine="709"/>
        <w:jc w:val="both"/>
        <w:rPr>
          <w:rFonts w:ascii="Arial" w:hAnsi="Arial" w:cs="Arial"/>
          <w:b w:val="0"/>
          <w:szCs w:val="24"/>
        </w:rPr>
      </w:pPr>
    </w:p>
    <w:p w:rsidR="00BC42A4" w:rsidRDefault="00BC42A4" w:rsidP="00BC42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BC42A4" w:rsidRDefault="00BC42A4" w:rsidP="00BC42A4">
      <w:pPr>
        <w:rPr>
          <w:rFonts w:ascii="Arial" w:hAnsi="Arial" w:cs="Arial"/>
          <w:bCs/>
        </w:rPr>
      </w:pPr>
    </w:p>
    <w:p w:rsidR="00BC42A4" w:rsidRPr="007862FC" w:rsidRDefault="00BC42A4" w:rsidP="00F62B87">
      <w:pPr>
        <w:ind w:firstLine="708"/>
        <w:jc w:val="both"/>
        <w:rPr>
          <w:rFonts w:ascii="Arial" w:hAnsi="Arial" w:cs="Arial"/>
        </w:rPr>
      </w:pPr>
      <w:r w:rsidRPr="007862FC">
        <w:rPr>
          <w:rFonts w:ascii="Arial" w:hAnsi="Arial" w:cs="Arial"/>
          <w:bCs/>
        </w:rPr>
        <w:t>Národná rada Slovenskej republiky</w:t>
      </w:r>
      <w:r w:rsidRPr="007862FC">
        <w:rPr>
          <w:rFonts w:ascii="Arial" w:hAnsi="Arial" w:cs="Arial"/>
        </w:rPr>
        <w:t xml:space="preserve"> schválila dňa </w:t>
      </w:r>
      <w:r w:rsidR="00F62B87" w:rsidRPr="007862FC">
        <w:rPr>
          <w:rFonts w:ascii="Arial" w:hAnsi="Arial" w:cs="Arial"/>
        </w:rPr>
        <w:t>2. apríla 2019</w:t>
      </w:r>
      <w:r w:rsidRPr="007862FC">
        <w:rPr>
          <w:rFonts w:ascii="Arial" w:hAnsi="Arial" w:cs="Arial"/>
        </w:rPr>
        <w:t xml:space="preserve"> zákon</w:t>
      </w:r>
      <w:r w:rsidR="00F62B87" w:rsidRPr="007862FC">
        <w:rPr>
          <w:rFonts w:ascii="Arial" w:hAnsi="Arial" w:cs="Arial"/>
        </w:rPr>
        <w:t xml:space="preserve"> o pedagogických zamestnancoch a odborných zamestnancoch a o zmene a doplnení niektorých zákonov.</w:t>
      </w:r>
    </w:p>
    <w:p w:rsidR="00F62B87" w:rsidRDefault="00F62B87" w:rsidP="00F62B87">
      <w:pPr>
        <w:ind w:firstLine="708"/>
        <w:jc w:val="both"/>
        <w:rPr>
          <w:rFonts w:ascii="Arial" w:hAnsi="Arial" w:cs="Arial"/>
          <w:b/>
        </w:rPr>
      </w:pPr>
    </w:p>
    <w:p w:rsidR="00BC42A4" w:rsidRDefault="00BC42A4" w:rsidP="00BC42A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Prezident Slovenskej republiky podľa </w:t>
      </w:r>
      <w:r>
        <w:rPr>
          <w:rFonts w:ascii="Arial" w:hAnsi="Arial" w:cs="Arial"/>
          <w:bCs/>
        </w:rPr>
        <w:t xml:space="preserve">čl. 102 ods. 1 písm. o) Ústavy Slovenskej republiky </w:t>
      </w:r>
      <w:r>
        <w:rPr>
          <w:rFonts w:ascii="Arial" w:hAnsi="Arial" w:cs="Arial"/>
        </w:rPr>
        <w:t>vrátil Národnej rade Slovenskej republiky uvedený zákon na opätovné prerokovanie a vo svojom rozhodnutí zo </w:t>
      </w:r>
      <w:r w:rsidR="00F62B87">
        <w:rPr>
          <w:rFonts w:ascii="Arial" w:hAnsi="Arial" w:cs="Arial"/>
        </w:rPr>
        <w:t>17. apríla 2019</w:t>
      </w:r>
      <w:r>
        <w:rPr>
          <w:rFonts w:ascii="Arial" w:hAnsi="Arial" w:cs="Arial"/>
        </w:rPr>
        <w:t xml:space="preserve"> č. </w:t>
      </w:r>
      <w:r w:rsidR="00F62B87">
        <w:rPr>
          <w:rFonts w:ascii="Arial" w:hAnsi="Arial" w:cs="Arial"/>
        </w:rPr>
        <w:t>2051-2019</w:t>
      </w:r>
      <w:r>
        <w:rPr>
          <w:rFonts w:ascii="Arial" w:hAnsi="Arial" w:cs="Arial"/>
        </w:rPr>
        <w:t xml:space="preserve">-KPSR uviedol dôvody, ktoré ho viedli k tomu, aby využil svoju právomoc, ktorá mu vyplýva z Ústavy Slovenskej republiky. </w:t>
      </w:r>
    </w:p>
    <w:p w:rsidR="00BC42A4" w:rsidRDefault="00BC42A4" w:rsidP="00BC42A4">
      <w:pPr>
        <w:pStyle w:val="Zkladntext2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</w:t>
      </w:r>
    </w:p>
    <w:p w:rsidR="005600D1" w:rsidRDefault="005600D1" w:rsidP="00BC42A4">
      <w:pPr>
        <w:pStyle w:val="Zkladntext2"/>
        <w:spacing w:after="0" w:line="240" w:lineRule="auto"/>
        <w:rPr>
          <w:rFonts w:ascii="Arial" w:hAnsi="Arial" w:cs="Arial"/>
          <w:szCs w:val="24"/>
        </w:rPr>
      </w:pPr>
    </w:p>
    <w:p w:rsidR="00BC42A4" w:rsidRPr="00941B4F" w:rsidRDefault="00BC42A4" w:rsidP="00941B4F">
      <w:pPr>
        <w:pStyle w:val="Zkladntext2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7862FC">
        <w:rPr>
          <w:rFonts w:ascii="Arial" w:hAnsi="Arial" w:cs="Arial"/>
          <w:szCs w:val="24"/>
        </w:rPr>
        <w:lastRenderedPageBreak/>
        <w:t>Na základe toho predseda Národnej rady Slovenskej republiky rozhodnutím č. 1</w:t>
      </w:r>
      <w:r w:rsidR="00F62B87" w:rsidRPr="007862FC">
        <w:rPr>
          <w:rFonts w:ascii="Arial" w:hAnsi="Arial" w:cs="Arial"/>
          <w:szCs w:val="24"/>
        </w:rPr>
        <w:t>505</w:t>
      </w:r>
      <w:r w:rsidRPr="007862FC">
        <w:rPr>
          <w:rFonts w:ascii="Arial" w:hAnsi="Arial" w:cs="Arial"/>
          <w:szCs w:val="24"/>
        </w:rPr>
        <w:t xml:space="preserve"> z</w:t>
      </w:r>
      <w:r w:rsidR="00F62B87" w:rsidRPr="007862FC">
        <w:rPr>
          <w:rFonts w:ascii="Arial" w:hAnsi="Arial" w:cs="Arial"/>
          <w:szCs w:val="24"/>
        </w:rPr>
        <w:t> 18. apríla 2019</w:t>
      </w:r>
      <w:r w:rsidRPr="007862FC">
        <w:rPr>
          <w:rFonts w:ascii="Arial" w:hAnsi="Arial" w:cs="Arial"/>
          <w:szCs w:val="24"/>
        </w:rPr>
        <w:t xml:space="preserve"> podľa § 90 ods. 2 zákona o rokovacom poriadku Národnej rady Slovenskej republiky pridelil </w:t>
      </w:r>
      <w:r w:rsidRPr="007862FC">
        <w:rPr>
          <w:rFonts w:ascii="Arial" w:hAnsi="Arial" w:cs="Arial"/>
        </w:rPr>
        <w:t xml:space="preserve">zákon </w:t>
      </w:r>
      <w:r w:rsidR="00F62B87" w:rsidRPr="007862FC">
        <w:rPr>
          <w:rFonts w:ascii="Arial" w:hAnsi="Arial" w:cs="Arial"/>
          <w:szCs w:val="24"/>
        </w:rPr>
        <w:t xml:space="preserve">z 2. apríla 2019 o pedagogických zamestnancoch a odborných zamestnancoch a o zmene a doplnení niektorých zákonov, vrátený prezidentom Slovenskej republiky na opätovné prerokovanie Národnou radou Slovenskej republiky </w:t>
      </w:r>
      <w:r w:rsidR="00F62B87" w:rsidRPr="007862FC">
        <w:rPr>
          <w:rFonts w:ascii="Arial" w:hAnsi="Arial" w:cs="Arial"/>
          <w:bCs/>
          <w:szCs w:val="24"/>
        </w:rPr>
        <w:t xml:space="preserve">(tlač 1437) </w:t>
      </w:r>
      <w:r w:rsidRPr="007862FC">
        <w:rPr>
          <w:rFonts w:ascii="Arial" w:hAnsi="Arial" w:cs="Arial"/>
          <w:szCs w:val="24"/>
        </w:rPr>
        <w:t>týmto výborom Národnej rady Slovenskej republiky:</w:t>
      </w:r>
    </w:p>
    <w:p w:rsidR="00763DBC" w:rsidRDefault="00763DBC" w:rsidP="00BC42A4">
      <w:pPr>
        <w:pStyle w:val="Zkladntext2"/>
        <w:spacing w:after="0" w:line="240" w:lineRule="auto"/>
        <w:ind w:firstLine="708"/>
        <w:rPr>
          <w:rFonts w:ascii="Arial" w:hAnsi="Arial" w:cs="Arial"/>
          <w:szCs w:val="24"/>
        </w:rPr>
      </w:pPr>
    </w:p>
    <w:p w:rsidR="00BC42A4" w:rsidRDefault="00BC42A4" w:rsidP="00BC42A4">
      <w:pPr>
        <w:pStyle w:val="Zkladntext2"/>
        <w:spacing w:after="0" w:line="24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Ústavnoprávnemu výboru Národnej rady Slovenskej republiky  a </w:t>
      </w:r>
    </w:p>
    <w:p w:rsidR="00BC42A4" w:rsidRDefault="00BC42A4" w:rsidP="00BC42A4">
      <w:pPr>
        <w:pStyle w:val="Zkladntext2"/>
        <w:spacing w:after="0" w:line="240" w:lineRule="auto"/>
        <w:ind w:left="70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Výboru Národnej rady Slovenskej republiky pre vzdelávanie, vedu, mládež a šport.</w:t>
      </w:r>
    </w:p>
    <w:p w:rsidR="00BC42A4" w:rsidRDefault="00BC42A4" w:rsidP="00BC42A4">
      <w:pPr>
        <w:pStyle w:val="Zkladntext2"/>
        <w:spacing w:after="0" w:line="240" w:lineRule="auto"/>
        <w:rPr>
          <w:rFonts w:ascii="Arial" w:hAnsi="Arial" w:cs="Arial"/>
          <w:szCs w:val="24"/>
        </w:rPr>
      </w:pPr>
    </w:p>
    <w:p w:rsidR="00BC42A4" w:rsidRDefault="00BC42A4" w:rsidP="00BC42A4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 Výbor Národnej rady Slovenskej republiky pre vzdelávanie, vedu, mládež a šport a súčasne určil lehotu na jeho prerokovanie.</w:t>
      </w:r>
    </w:p>
    <w:p w:rsidR="00BC42A4" w:rsidRDefault="00BC42A4" w:rsidP="00BC42A4">
      <w:pPr>
        <w:jc w:val="both"/>
        <w:rPr>
          <w:rFonts w:ascii="Arial" w:hAnsi="Arial" w:cs="Arial"/>
        </w:rPr>
      </w:pPr>
    </w:p>
    <w:p w:rsidR="00BC42A4" w:rsidRDefault="00BC42A4" w:rsidP="00BC42A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Výbory Národnej rady Slovenskej republiky prerokovali uvedený zákon v lehote určenej predsedom Národnej rady Slovenskej republiky. </w:t>
      </w:r>
    </w:p>
    <w:p w:rsidR="00BC42A4" w:rsidRDefault="00BC42A4" w:rsidP="00BC42A4">
      <w:pPr>
        <w:jc w:val="both"/>
        <w:rPr>
          <w:rFonts w:ascii="Arial" w:hAnsi="Arial" w:cs="Arial"/>
          <w:b/>
        </w:rPr>
      </w:pPr>
    </w:p>
    <w:p w:rsidR="00BC42A4" w:rsidRDefault="00BC42A4" w:rsidP="00BC42A4">
      <w:pPr>
        <w:pStyle w:val="Zkladntext2"/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II.</w:t>
      </w:r>
    </w:p>
    <w:p w:rsidR="00BC42A4" w:rsidRDefault="00BC42A4" w:rsidP="00BC42A4">
      <w:pPr>
        <w:pStyle w:val="Zkladntext2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BC42A4" w:rsidRDefault="00BC42A4" w:rsidP="00B1036A">
      <w:pPr>
        <w:pStyle w:val="Zkladntext2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Prezident Slovenskej republiky vo svojom rozhodnutí zo </w:t>
      </w:r>
      <w:r w:rsidR="00F62B87">
        <w:rPr>
          <w:rFonts w:ascii="Arial" w:hAnsi="Arial" w:cs="Arial"/>
        </w:rPr>
        <w:t>17. apríla</w:t>
      </w:r>
      <w:r>
        <w:rPr>
          <w:rFonts w:ascii="Arial" w:hAnsi="Arial" w:cs="Arial"/>
        </w:rPr>
        <w:t xml:space="preserve"> 201</w:t>
      </w:r>
      <w:r w:rsidR="00F62B8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č. </w:t>
      </w:r>
      <w:r w:rsidR="00F62B87">
        <w:rPr>
          <w:rFonts w:ascii="Arial" w:hAnsi="Arial" w:cs="Arial"/>
        </w:rPr>
        <w:t>2051-2019</w:t>
      </w:r>
      <w:r>
        <w:rPr>
          <w:rFonts w:ascii="Arial" w:hAnsi="Arial" w:cs="Arial"/>
        </w:rPr>
        <w:t>-KPSR v časti II</w:t>
      </w:r>
      <w:r w:rsidR="00F62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uviedol dôvody na vrátenie zákona a v časti </w:t>
      </w:r>
      <w:r w:rsidR="007862FC">
        <w:rPr>
          <w:rFonts w:ascii="Arial" w:hAnsi="Arial" w:cs="Arial"/>
        </w:rPr>
        <w:t>III</w:t>
      </w:r>
      <w:r>
        <w:rPr>
          <w:rFonts w:ascii="Arial" w:hAnsi="Arial" w:cs="Arial"/>
        </w:rPr>
        <w:t xml:space="preserve"> navrhol, aby Národná rada Slovenskej republiky pri opätovnom prerokovaní </w:t>
      </w:r>
      <w:r w:rsidR="007862FC">
        <w:rPr>
          <w:rFonts w:ascii="Arial" w:hAnsi="Arial" w:cs="Arial"/>
        </w:rPr>
        <w:t>zákon neprijala ako celok.</w:t>
      </w:r>
    </w:p>
    <w:p w:rsidR="00B1036A" w:rsidRDefault="00B1036A" w:rsidP="00B1036A">
      <w:pPr>
        <w:pStyle w:val="Zkladntext2"/>
        <w:spacing w:after="0" w:line="240" w:lineRule="auto"/>
        <w:ind w:firstLine="708"/>
        <w:jc w:val="both"/>
        <w:rPr>
          <w:rFonts w:ascii="Arial" w:hAnsi="Arial" w:cs="Arial"/>
        </w:rPr>
      </w:pPr>
    </w:p>
    <w:p w:rsidR="00BC42A4" w:rsidRDefault="00BC42A4" w:rsidP="00BC42A4">
      <w:pPr>
        <w:pStyle w:val="Zkladntext2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BC42A4" w:rsidRPr="001355F2" w:rsidRDefault="00BC42A4" w:rsidP="00BC42A4">
      <w:pPr>
        <w:pStyle w:val="Zkladntext2"/>
        <w:spacing w:after="0" w:line="240" w:lineRule="auto"/>
        <w:jc w:val="both"/>
        <w:rPr>
          <w:rFonts w:ascii="Arial" w:hAnsi="Arial" w:cs="Arial"/>
        </w:rPr>
      </w:pPr>
    </w:p>
    <w:p w:rsidR="00BC42A4" w:rsidRPr="007862FC" w:rsidRDefault="00BC42A4" w:rsidP="00BC42A4">
      <w:pPr>
        <w:pStyle w:val="Zkladntext2"/>
        <w:spacing w:after="0" w:line="240" w:lineRule="auto"/>
        <w:ind w:firstLine="720"/>
        <w:jc w:val="both"/>
        <w:rPr>
          <w:rFonts w:ascii="Arial" w:hAnsi="Arial" w:cs="Arial"/>
        </w:rPr>
      </w:pPr>
      <w:r w:rsidRPr="007862FC">
        <w:rPr>
          <w:rFonts w:ascii="Arial" w:hAnsi="Arial" w:cs="Arial"/>
        </w:rPr>
        <w:t>Výbory Národnej rady Slovenskej republiky prerokovali zákon</w:t>
      </w:r>
      <w:r w:rsidRPr="007862FC">
        <w:rPr>
          <w:rFonts w:ascii="Arial" w:hAnsi="Arial" w:cs="Arial"/>
          <w:szCs w:val="24"/>
        </w:rPr>
        <w:t xml:space="preserve"> </w:t>
      </w:r>
      <w:r w:rsidR="007862FC" w:rsidRPr="007862FC">
        <w:rPr>
          <w:rFonts w:ascii="Arial" w:hAnsi="Arial" w:cs="Arial"/>
          <w:szCs w:val="24"/>
        </w:rPr>
        <w:t xml:space="preserve">z 2. apríla 2019 o pedagogických zamestnancoch a odborných zamestnancoch a o zmene a doplnení niektorých zákonov, vrátený prezidentom Slovenskej republiky na opätovné prerokovanie Národnou radou Slovenskej republiky </w:t>
      </w:r>
      <w:r w:rsidR="007862FC" w:rsidRPr="007862FC">
        <w:rPr>
          <w:rFonts w:ascii="Arial" w:hAnsi="Arial" w:cs="Arial"/>
          <w:bCs/>
          <w:szCs w:val="24"/>
        </w:rPr>
        <w:t xml:space="preserve">(tlač 1437) </w:t>
      </w:r>
      <w:r w:rsidRPr="007862FC">
        <w:rPr>
          <w:rFonts w:ascii="Arial" w:hAnsi="Arial" w:cs="Arial"/>
          <w:szCs w:val="24"/>
        </w:rPr>
        <w:t>a</w:t>
      </w:r>
      <w:r w:rsidR="007862FC" w:rsidRPr="007862FC">
        <w:rPr>
          <w:rFonts w:ascii="Arial" w:hAnsi="Arial" w:cs="Arial"/>
          <w:szCs w:val="24"/>
        </w:rPr>
        <w:t> </w:t>
      </w:r>
      <w:r w:rsidRPr="007862FC">
        <w:rPr>
          <w:rFonts w:ascii="Arial" w:hAnsi="Arial" w:cs="Arial"/>
          <w:szCs w:val="24"/>
        </w:rPr>
        <w:t>k</w:t>
      </w:r>
      <w:r w:rsidR="007862FC" w:rsidRPr="007862FC">
        <w:rPr>
          <w:rFonts w:ascii="Arial" w:hAnsi="Arial" w:cs="Arial"/>
          <w:szCs w:val="24"/>
        </w:rPr>
        <w:t xml:space="preserve"> návrhu </w:t>
      </w:r>
      <w:r w:rsidRPr="007862FC">
        <w:rPr>
          <w:rFonts w:ascii="Arial" w:hAnsi="Arial" w:cs="Arial"/>
        </w:rPr>
        <w:t> prezidenta zaujali tieto stanoviská:</w:t>
      </w:r>
    </w:p>
    <w:p w:rsidR="00BC42A4" w:rsidRDefault="00BC42A4" w:rsidP="00BC42A4">
      <w:pPr>
        <w:pStyle w:val="Zkladntext2"/>
        <w:spacing w:after="0" w:line="240" w:lineRule="auto"/>
        <w:rPr>
          <w:rFonts w:ascii="Arial" w:hAnsi="Arial" w:cs="Arial"/>
        </w:rPr>
      </w:pPr>
    </w:p>
    <w:p w:rsidR="00BC42A4" w:rsidRPr="007862FC" w:rsidRDefault="00BC42A4" w:rsidP="00763DBC">
      <w:pPr>
        <w:pStyle w:val="Nadpis2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 xml:space="preserve">Ústavnoprávny výbor Národnej rady Slovenskej republiky </w:t>
      </w:r>
      <w:r>
        <w:rPr>
          <w:rFonts w:ascii="Arial" w:hAnsi="Arial" w:cs="Arial"/>
          <w:b w:val="0"/>
          <w:szCs w:val="24"/>
        </w:rPr>
        <w:t xml:space="preserve">na schôdzi výboru dňa </w:t>
      </w:r>
      <w:r w:rsidR="009E33F6">
        <w:rPr>
          <w:rFonts w:ascii="Arial" w:hAnsi="Arial" w:cs="Arial"/>
          <w:b w:val="0"/>
          <w:szCs w:val="24"/>
        </w:rPr>
        <w:t>30. apríla</w:t>
      </w:r>
      <w:r>
        <w:rPr>
          <w:rFonts w:ascii="Arial" w:hAnsi="Arial" w:cs="Arial"/>
          <w:b w:val="0"/>
          <w:szCs w:val="24"/>
        </w:rPr>
        <w:t xml:space="preserve"> 201</w:t>
      </w:r>
      <w:r w:rsidR="007862FC">
        <w:rPr>
          <w:rFonts w:ascii="Arial" w:hAnsi="Arial" w:cs="Arial"/>
          <w:b w:val="0"/>
          <w:szCs w:val="24"/>
        </w:rPr>
        <w:t>9</w:t>
      </w:r>
      <w:r>
        <w:rPr>
          <w:rFonts w:ascii="Arial" w:hAnsi="Arial" w:cs="Arial"/>
          <w:b w:val="0"/>
          <w:szCs w:val="24"/>
        </w:rPr>
        <w:t xml:space="preserve"> uznesením č.</w:t>
      </w:r>
      <w:r w:rsidR="009E33F6">
        <w:rPr>
          <w:rFonts w:ascii="Arial" w:hAnsi="Arial" w:cs="Arial"/>
          <w:b w:val="0"/>
          <w:szCs w:val="24"/>
        </w:rPr>
        <w:t xml:space="preserve"> 609</w:t>
      </w:r>
      <w:r w:rsidR="005600D1">
        <w:rPr>
          <w:rFonts w:ascii="Arial" w:hAnsi="Arial" w:cs="Arial"/>
          <w:b w:val="0"/>
          <w:szCs w:val="24"/>
        </w:rPr>
        <w:t xml:space="preserve"> odporučil zákon </w:t>
      </w:r>
      <w:r w:rsidR="005600D1" w:rsidRPr="009E33F6">
        <w:rPr>
          <w:rFonts w:ascii="Arial" w:hAnsi="Arial" w:cs="Arial"/>
          <w:szCs w:val="24"/>
        </w:rPr>
        <w:t xml:space="preserve">schváliť </w:t>
      </w:r>
      <w:r w:rsidR="005600D1">
        <w:rPr>
          <w:rFonts w:ascii="Arial" w:hAnsi="Arial" w:cs="Arial"/>
          <w:b w:val="0"/>
          <w:szCs w:val="24"/>
        </w:rPr>
        <w:t>v pôvodnom znení.</w:t>
      </w:r>
    </w:p>
    <w:p w:rsidR="005600D1" w:rsidRDefault="00BC42A4" w:rsidP="005600D1">
      <w:pPr>
        <w:ind w:firstLine="708"/>
        <w:jc w:val="both"/>
        <w:rPr>
          <w:rFonts w:ascii="Arial" w:hAnsi="Arial" w:cs="Arial"/>
        </w:rPr>
      </w:pPr>
      <w:r w:rsidRPr="005600D1">
        <w:rPr>
          <w:rFonts w:ascii="Arial" w:hAnsi="Arial" w:cs="Arial"/>
          <w:b/>
        </w:rPr>
        <w:t>Výbor Národnej rady Slovenskej republiky pre vzdelávanie, vedu, mládež a šport</w:t>
      </w:r>
      <w:r>
        <w:rPr>
          <w:rFonts w:ascii="Arial" w:hAnsi="Arial" w:cs="Arial"/>
        </w:rPr>
        <w:t xml:space="preserve">  na schôdzi výboru  dňa </w:t>
      </w:r>
      <w:r w:rsidR="007862FC">
        <w:rPr>
          <w:rFonts w:ascii="Arial" w:hAnsi="Arial" w:cs="Arial"/>
        </w:rPr>
        <w:t>9. mája 2019</w:t>
      </w:r>
      <w:r w:rsidR="005600D1">
        <w:rPr>
          <w:rFonts w:ascii="Arial" w:hAnsi="Arial" w:cs="Arial"/>
        </w:rPr>
        <w:t xml:space="preserve">  </w:t>
      </w:r>
      <w:r w:rsidR="005600D1" w:rsidRPr="005600D1">
        <w:rPr>
          <w:rFonts w:ascii="Arial" w:hAnsi="Arial" w:cs="Arial"/>
          <w:b/>
        </w:rPr>
        <w:t>neprijal uznesenie</w:t>
      </w:r>
      <w:r w:rsidR="005600D1">
        <w:rPr>
          <w:rFonts w:ascii="Arial" w:hAnsi="Arial" w:cs="Arial"/>
        </w:rPr>
        <w:t>, lebo podľa § 52 ods. 4 zákona NR SR č. 350/1996 Z. z. o rokovacom poriadku NR SR v znení neskorších predpisov nevyslovila s ním súhlas nadpolovičná väčšina všetkých členov výboru (Čl. 84 ods. 4 Ústavy Slovenskej republiky).</w:t>
      </w:r>
    </w:p>
    <w:p w:rsidR="00B1036A" w:rsidRPr="00B1036A" w:rsidRDefault="00B1036A" w:rsidP="00B1036A"/>
    <w:p w:rsidR="00BC42A4" w:rsidRDefault="00BC42A4" w:rsidP="00BC42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BC42A4" w:rsidRDefault="00BC42A4" w:rsidP="00BC42A4">
      <w:pPr>
        <w:jc w:val="both"/>
        <w:rPr>
          <w:rFonts w:ascii="Arial" w:hAnsi="Arial" w:cs="Arial"/>
          <w:b/>
          <w:bCs/>
        </w:rPr>
      </w:pPr>
    </w:p>
    <w:p w:rsidR="00BC42A4" w:rsidRPr="00B64BA8" w:rsidRDefault="00BC42A4" w:rsidP="007862FC">
      <w:pPr>
        <w:pStyle w:val="Nadpis2"/>
        <w:ind w:firstLine="708"/>
        <w:jc w:val="both"/>
        <w:rPr>
          <w:szCs w:val="24"/>
        </w:rPr>
      </w:pPr>
      <w:r w:rsidRPr="00B64BA8">
        <w:rPr>
          <w:rFonts w:ascii="Arial" w:hAnsi="Arial" w:cs="Arial"/>
          <w:szCs w:val="24"/>
        </w:rPr>
        <w:t>Gestorský výbor</w:t>
      </w:r>
      <w:r w:rsidRPr="00B64BA8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na základe stanovísk výborov </w:t>
      </w:r>
      <w:r w:rsidRPr="00B64BA8">
        <w:rPr>
          <w:rFonts w:ascii="Arial" w:hAnsi="Arial" w:cs="Arial"/>
          <w:szCs w:val="24"/>
        </w:rPr>
        <w:t>prijal odporúčanie</w:t>
      </w:r>
      <w:r w:rsidRPr="00B64BA8">
        <w:rPr>
          <w:rFonts w:ascii="Arial" w:hAnsi="Arial" w:cs="Arial"/>
          <w:b w:val="0"/>
          <w:szCs w:val="24"/>
        </w:rPr>
        <w:t xml:space="preserve"> pre Národnú radu Slovenskej republiky </w:t>
      </w:r>
      <w:r w:rsidR="007862FC" w:rsidRPr="00E7670C">
        <w:rPr>
          <w:rFonts w:ascii="Arial" w:hAnsi="Arial" w:cs="Arial"/>
          <w:szCs w:val="24"/>
        </w:rPr>
        <w:t xml:space="preserve">hlasovať </w:t>
      </w:r>
      <w:r w:rsidRPr="00C70EAD">
        <w:rPr>
          <w:rFonts w:ascii="Arial" w:hAnsi="Arial" w:cs="Arial"/>
          <w:b w:val="0"/>
          <w:szCs w:val="24"/>
        </w:rPr>
        <w:t>o zákone</w:t>
      </w:r>
      <w:r w:rsidRPr="00B64BA8">
        <w:rPr>
          <w:rFonts w:ascii="Arial" w:hAnsi="Arial" w:cs="Arial"/>
          <w:b w:val="0"/>
          <w:szCs w:val="24"/>
        </w:rPr>
        <w:t xml:space="preserve"> </w:t>
      </w:r>
      <w:r w:rsidR="007862FC" w:rsidRPr="00BC42A4">
        <w:rPr>
          <w:rFonts w:ascii="Arial" w:hAnsi="Arial" w:cs="Arial"/>
          <w:b w:val="0"/>
          <w:szCs w:val="24"/>
        </w:rPr>
        <w:t xml:space="preserve">z 2. apríla 2019 o pedagogických zamestnancoch a odborných zamestnancoch a o zmene a doplnení niektorých zákonov, vrátený prezidentom Slovenskej republiky na opätovné prerokovanie Národnou radou Slovenskej republiky </w:t>
      </w:r>
      <w:r w:rsidR="007862FC" w:rsidRPr="00BC42A4">
        <w:rPr>
          <w:rFonts w:ascii="Arial" w:hAnsi="Arial" w:cs="Arial"/>
          <w:b w:val="0"/>
          <w:bCs/>
          <w:szCs w:val="24"/>
        </w:rPr>
        <w:t xml:space="preserve">(tlač 1437) </w:t>
      </w:r>
      <w:r w:rsidRPr="00B64BA8">
        <w:rPr>
          <w:rFonts w:ascii="Arial" w:hAnsi="Arial" w:cs="Arial"/>
          <w:szCs w:val="24"/>
        </w:rPr>
        <w:t xml:space="preserve">ako celku </w:t>
      </w:r>
      <w:r w:rsidRPr="00E7670C">
        <w:rPr>
          <w:rFonts w:ascii="Arial" w:hAnsi="Arial" w:cs="Arial"/>
          <w:szCs w:val="24"/>
        </w:rPr>
        <w:t>s odporúčaním</w:t>
      </w:r>
      <w:r w:rsidRPr="00B64BA8">
        <w:rPr>
          <w:rFonts w:ascii="Arial" w:hAnsi="Arial" w:cs="Arial"/>
          <w:b w:val="0"/>
          <w:szCs w:val="24"/>
        </w:rPr>
        <w:t xml:space="preserve"> gestorského výboru</w:t>
      </w:r>
      <w:r w:rsidR="00C70EAD">
        <w:rPr>
          <w:rFonts w:ascii="Arial" w:hAnsi="Arial" w:cs="Arial"/>
          <w:b w:val="0"/>
          <w:szCs w:val="24"/>
        </w:rPr>
        <w:t xml:space="preserve"> vrátený zákon</w:t>
      </w:r>
      <w:r w:rsidRPr="00B64BA8">
        <w:rPr>
          <w:rFonts w:ascii="Arial" w:hAnsi="Arial" w:cs="Arial"/>
          <w:b w:val="0"/>
          <w:szCs w:val="24"/>
        </w:rPr>
        <w:t xml:space="preserve"> </w:t>
      </w:r>
      <w:r w:rsidRPr="00B64BA8">
        <w:rPr>
          <w:rFonts w:ascii="Arial" w:hAnsi="Arial" w:cs="Arial"/>
          <w:szCs w:val="24"/>
        </w:rPr>
        <w:t>schváliť</w:t>
      </w:r>
      <w:r w:rsidR="00C70EAD">
        <w:rPr>
          <w:rFonts w:ascii="Arial" w:hAnsi="Arial" w:cs="Arial"/>
          <w:szCs w:val="24"/>
        </w:rPr>
        <w:t xml:space="preserve"> v pôvodnom znení</w:t>
      </w:r>
      <w:r w:rsidRPr="00B64BA8">
        <w:rPr>
          <w:rFonts w:ascii="Arial" w:hAnsi="Arial" w:cs="Arial"/>
          <w:b w:val="0"/>
          <w:szCs w:val="24"/>
        </w:rPr>
        <w:t>.</w:t>
      </w:r>
    </w:p>
    <w:p w:rsidR="00BC42A4" w:rsidRPr="00B64BA8" w:rsidRDefault="00BC42A4" w:rsidP="00BC42A4">
      <w:pPr>
        <w:jc w:val="both"/>
        <w:rPr>
          <w:rFonts w:ascii="Arial" w:hAnsi="Arial" w:cs="Arial"/>
        </w:rPr>
      </w:pPr>
    </w:p>
    <w:p w:rsidR="00BC42A4" w:rsidRPr="00B64BA8" w:rsidRDefault="00BC42A4" w:rsidP="00BC42A4">
      <w:pPr>
        <w:pStyle w:val="Nadpis2"/>
        <w:ind w:firstLine="708"/>
        <w:jc w:val="both"/>
        <w:rPr>
          <w:rFonts w:ascii="Arial" w:hAnsi="Arial" w:cs="Arial"/>
          <w:b w:val="0"/>
          <w:szCs w:val="24"/>
        </w:rPr>
      </w:pPr>
      <w:r w:rsidRPr="00B64BA8">
        <w:rPr>
          <w:rFonts w:ascii="Arial" w:hAnsi="Arial" w:cs="Arial"/>
          <w:b w:val="0"/>
          <w:szCs w:val="24"/>
        </w:rPr>
        <w:lastRenderedPageBreak/>
        <w:t xml:space="preserve">Predmetná spoločná správa výborov Národnej rady Slovenskej republiky o prerokovaní zákona </w:t>
      </w:r>
      <w:r w:rsidR="007862FC" w:rsidRPr="00BC42A4">
        <w:rPr>
          <w:rFonts w:ascii="Arial" w:hAnsi="Arial" w:cs="Arial"/>
          <w:b w:val="0"/>
          <w:szCs w:val="24"/>
        </w:rPr>
        <w:t xml:space="preserve">z 2. apríla 2019 o pedagogických zamestnancoch a odborných zamestnancoch a o zmene a doplnení niektorých zákonov, vrátený prezidentom Slovenskej republiky na opätovné prerokovanie Národnou radou Slovenskej republiky </w:t>
      </w:r>
      <w:r w:rsidR="007862FC" w:rsidRPr="00BC42A4">
        <w:rPr>
          <w:rFonts w:ascii="Arial" w:hAnsi="Arial" w:cs="Arial"/>
          <w:b w:val="0"/>
          <w:bCs/>
          <w:szCs w:val="24"/>
        </w:rPr>
        <w:t>(tlač 1437</w:t>
      </w:r>
      <w:r w:rsidR="007862FC">
        <w:rPr>
          <w:rFonts w:ascii="Arial" w:hAnsi="Arial" w:cs="Arial"/>
          <w:b w:val="0"/>
          <w:bCs/>
          <w:szCs w:val="24"/>
        </w:rPr>
        <w:t>a</w:t>
      </w:r>
      <w:r w:rsidR="007862FC" w:rsidRPr="00BC42A4">
        <w:rPr>
          <w:rFonts w:ascii="Arial" w:hAnsi="Arial" w:cs="Arial"/>
          <w:b w:val="0"/>
          <w:bCs/>
          <w:szCs w:val="24"/>
        </w:rPr>
        <w:t xml:space="preserve">) </w:t>
      </w:r>
      <w:r w:rsidRPr="00B64BA8">
        <w:rPr>
          <w:rFonts w:ascii="Arial" w:hAnsi="Arial" w:cs="Arial"/>
          <w:b w:val="0"/>
          <w:szCs w:val="24"/>
        </w:rPr>
        <w:t xml:space="preserve"> bola schválená uznesením gestorského výboru č. </w:t>
      </w:r>
      <w:r w:rsidR="00A73598">
        <w:rPr>
          <w:rFonts w:ascii="Arial" w:hAnsi="Arial" w:cs="Arial"/>
          <w:b w:val="0"/>
          <w:szCs w:val="24"/>
        </w:rPr>
        <w:t>220</w:t>
      </w:r>
      <w:r w:rsidRPr="00B64BA8">
        <w:rPr>
          <w:rFonts w:ascii="Arial" w:hAnsi="Arial" w:cs="Arial"/>
          <w:b w:val="0"/>
          <w:szCs w:val="24"/>
        </w:rPr>
        <w:t xml:space="preserve"> z</w:t>
      </w:r>
      <w:r w:rsidR="007862FC">
        <w:rPr>
          <w:rFonts w:ascii="Arial" w:hAnsi="Arial" w:cs="Arial"/>
          <w:b w:val="0"/>
          <w:szCs w:val="24"/>
        </w:rPr>
        <w:t> 9. mája 2019</w:t>
      </w:r>
      <w:r w:rsidRPr="00B64BA8">
        <w:rPr>
          <w:rFonts w:ascii="Arial" w:hAnsi="Arial" w:cs="Arial"/>
          <w:b w:val="0"/>
          <w:szCs w:val="24"/>
        </w:rPr>
        <w:t>.</w:t>
      </w:r>
    </w:p>
    <w:p w:rsidR="00BC42A4" w:rsidRDefault="00BC42A4" w:rsidP="00BC42A4">
      <w:pPr>
        <w:pStyle w:val="Nadpis2"/>
        <w:ind w:firstLine="708"/>
        <w:jc w:val="both"/>
        <w:rPr>
          <w:rFonts w:ascii="Arial" w:hAnsi="Arial" w:cs="Arial"/>
          <w:b w:val="0"/>
          <w:szCs w:val="24"/>
        </w:rPr>
      </w:pPr>
    </w:p>
    <w:p w:rsidR="00941B4F" w:rsidRPr="00941B4F" w:rsidRDefault="00941B4F" w:rsidP="00941B4F"/>
    <w:p w:rsidR="00BC42A4" w:rsidRPr="00B64BA8" w:rsidRDefault="00BC42A4" w:rsidP="00BC42A4">
      <w:pPr>
        <w:pStyle w:val="Nadpis2"/>
        <w:ind w:firstLine="708"/>
        <w:jc w:val="both"/>
        <w:rPr>
          <w:rFonts w:ascii="Arial" w:hAnsi="Arial" w:cs="Arial"/>
          <w:b w:val="0"/>
          <w:szCs w:val="24"/>
        </w:rPr>
      </w:pPr>
      <w:r w:rsidRPr="00B64BA8">
        <w:rPr>
          <w:rFonts w:ascii="Arial" w:hAnsi="Arial" w:cs="Arial"/>
          <w:b w:val="0"/>
          <w:szCs w:val="24"/>
        </w:rPr>
        <w:t xml:space="preserve">Výbor určil poslanca </w:t>
      </w:r>
      <w:r w:rsidRPr="00750A1F">
        <w:rPr>
          <w:rFonts w:ascii="Arial" w:hAnsi="Arial" w:cs="Arial"/>
          <w:szCs w:val="24"/>
        </w:rPr>
        <w:t xml:space="preserve">Ľubomíra </w:t>
      </w:r>
      <w:proofErr w:type="spellStart"/>
      <w:r w:rsidRPr="00750A1F">
        <w:rPr>
          <w:rFonts w:ascii="Arial" w:hAnsi="Arial" w:cs="Arial"/>
          <w:szCs w:val="24"/>
        </w:rPr>
        <w:t>Petráka</w:t>
      </w:r>
      <w:proofErr w:type="spellEnd"/>
      <w:r w:rsidRPr="00B64BA8">
        <w:rPr>
          <w:rFonts w:ascii="Arial" w:hAnsi="Arial" w:cs="Arial"/>
          <w:b w:val="0"/>
          <w:szCs w:val="24"/>
        </w:rPr>
        <w:t xml:space="preserve"> za spoločného spravodajcu výborov. Súčasne ho poveril podľa § 80 ods. 2 zákona o rokovacom poriadku Národnej rady Slovenskej republiky informovať Národnú radu Slovenskej republiky o výsledku rokovania výborov.</w:t>
      </w:r>
    </w:p>
    <w:p w:rsidR="00BC42A4" w:rsidRDefault="00BC42A4" w:rsidP="00BC42A4">
      <w:pPr>
        <w:jc w:val="both"/>
        <w:rPr>
          <w:rFonts w:ascii="Arial" w:hAnsi="Arial" w:cs="Arial"/>
          <w:b/>
        </w:rPr>
      </w:pPr>
    </w:p>
    <w:p w:rsidR="00BC42A4" w:rsidRDefault="00BC42A4" w:rsidP="00BC42A4">
      <w:pPr>
        <w:jc w:val="both"/>
        <w:rPr>
          <w:rFonts w:ascii="Arial" w:hAnsi="Arial" w:cs="Arial"/>
          <w:b/>
        </w:rPr>
      </w:pPr>
    </w:p>
    <w:p w:rsidR="00BC42A4" w:rsidRDefault="00BC42A4" w:rsidP="00BC42A4">
      <w:pPr>
        <w:ind w:firstLine="708"/>
        <w:jc w:val="both"/>
        <w:rPr>
          <w:rFonts w:ascii="Arial" w:hAnsi="Arial" w:cs="Arial"/>
          <w:b/>
        </w:rPr>
      </w:pPr>
    </w:p>
    <w:p w:rsidR="00BC42A4" w:rsidRDefault="00BC42A4" w:rsidP="00BC42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Bratislava </w:t>
      </w:r>
      <w:r w:rsidR="007862FC">
        <w:rPr>
          <w:rFonts w:ascii="Arial" w:hAnsi="Arial" w:cs="Arial"/>
        </w:rPr>
        <w:t>máj</w:t>
      </w:r>
      <w:r>
        <w:rPr>
          <w:rFonts w:ascii="Arial" w:hAnsi="Arial" w:cs="Arial"/>
        </w:rPr>
        <w:t xml:space="preserve"> 201</w:t>
      </w:r>
      <w:r w:rsidR="007862FC">
        <w:rPr>
          <w:rFonts w:ascii="Arial" w:hAnsi="Arial" w:cs="Arial"/>
        </w:rPr>
        <w:t>9</w:t>
      </w:r>
    </w:p>
    <w:p w:rsidR="00BC42A4" w:rsidRDefault="00BC42A4" w:rsidP="00BC42A4">
      <w:pPr>
        <w:rPr>
          <w:rFonts w:ascii="Arial" w:hAnsi="Arial" w:cs="Arial"/>
        </w:rPr>
      </w:pPr>
    </w:p>
    <w:p w:rsidR="00BC42A4" w:rsidRDefault="00BC42A4" w:rsidP="00BC42A4">
      <w:pPr>
        <w:rPr>
          <w:rFonts w:ascii="Arial" w:hAnsi="Arial" w:cs="Arial"/>
        </w:rPr>
      </w:pPr>
    </w:p>
    <w:p w:rsidR="00BC42A4" w:rsidRPr="00C74727" w:rsidRDefault="00BC42A4" w:rsidP="00BC42A4">
      <w:pPr>
        <w:rPr>
          <w:rFonts w:ascii="Arial" w:hAnsi="Arial" w:cs="Arial"/>
          <w:b/>
        </w:rPr>
      </w:pPr>
    </w:p>
    <w:p w:rsidR="00CF4E6A" w:rsidRDefault="00CF4E6A" w:rsidP="00CF4E6A">
      <w:pPr>
        <w:widowControl/>
        <w:jc w:val="both"/>
        <w:rPr>
          <w:rFonts w:ascii="Arial" w:hAnsi="Arial" w:cs="Arial"/>
        </w:rPr>
      </w:pPr>
    </w:p>
    <w:p w:rsidR="00CF4E6A" w:rsidRDefault="00CF4E6A" w:rsidP="00CF4E6A">
      <w:pPr>
        <w:widowControl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>Ľubomír Petrák v. r.</w:t>
      </w:r>
    </w:p>
    <w:p w:rsidR="00CF4E6A" w:rsidRDefault="00CF4E6A" w:rsidP="00CF4E6A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CF4E6A" w:rsidRDefault="00CF4E6A" w:rsidP="00CF4E6A">
      <w:pPr>
        <w:widowControl/>
        <w:jc w:val="center"/>
      </w:pPr>
      <w:r>
        <w:rPr>
          <w:rFonts w:ascii="Arial" w:hAnsi="Arial" w:cs="Arial"/>
        </w:rPr>
        <w:t>Výboru NR SR  pre vzdelávanie, vedu, mládež a šport</w:t>
      </w:r>
    </w:p>
    <w:p w:rsidR="00BC42A4" w:rsidRDefault="00BC42A4" w:rsidP="00BC42A4">
      <w:bookmarkStart w:id="0" w:name="_GoBack"/>
      <w:bookmarkEnd w:id="0"/>
    </w:p>
    <w:p w:rsidR="00BC42A4" w:rsidRDefault="00BC42A4" w:rsidP="00BC42A4"/>
    <w:p w:rsidR="000C05A8" w:rsidRDefault="000C05A8" w:rsidP="00BC42A4">
      <w:pPr>
        <w:widowControl/>
        <w:ind w:firstLine="708"/>
        <w:jc w:val="both"/>
      </w:pPr>
    </w:p>
    <w:sectPr w:rsidR="000C05A8" w:rsidSect="00B1036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36A" w:rsidRDefault="00B1036A" w:rsidP="00B1036A">
      <w:r>
        <w:separator/>
      </w:r>
    </w:p>
  </w:endnote>
  <w:endnote w:type="continuationSeparator" w:id="0">
    <w:p w:rsidR="00B1036A" w:rsidRDefault="00B1036A" w:rsidP="00B1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501662"/>
      <w:docPartObj>
        <w:docPartGallery w:val="Page Numbers (Bottom of Page)"/>
        <w:docPartUnique/>
      </w:docPartObj>
    </w:sdtPr>
    <w:sdtEndPr/>
    <w:sdtContent>
      <w:p w:rsidR="00B1036A" w:rsidRDefault="00B1036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E6A">
          <w:rPr>
            <w:noProof/>
          </w:rPr>
          <w:t>2</w:t>
        </w:r>
        <w:r>
          <w:fldChar w:fldCharType="end"/>
        </w:r>
      </w:p>
    </w:sdtContent>
  </w:sdt>
  <w:p w:rsidR="00B1036A" w:rsidRDefault="00B103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36A" w:rsidRDefault="00B1036A" w:rsidP="00B1036A">
      <w:r>
        <w:separator/>
      </w:r>
    </w:p>
  </w:footnote>
  <w:footnote w:type="continuationSeparator" w:id="0">
    <w:p w:rsidR="00B1036A" w:rsidRDefault="00B1036A" w:rsidP="00B10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56E4"/>
    <w:multiLevelType w:val="hybridMultilevel"/>
    <w:tmpl w:val="9392DDCE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A822168"/>
    <w:multiLevelType w:val="hybridMultilevel"/>
    <w:tmpl w:val="54AA50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90B7E"/>
    <w:multiLevelType w:val="hybridMultilevel"/>
    <w:tmpl w:val="8670DCA6"/>
    <w:lvl w:ilvl="0" w:tplc="041B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81DBE"/>
    <w:multiLevelType w:val="hybridMultilevel"/>
    <w:tmpl w:val="31307A0A"/>
    <w:lvl w:ilvl="0" w:tplc="6E5633D0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5B162024"/>
    <w:multiLevelType w:val="hybridMultilevel"/>
    <w:tmpl w:val="ACF260D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FBE7B1E"/>
    <w:multiLevelType w:val="hybridMultilevel"/>
    <w:tmpl w:val="1DEC3808"/>
    <w:lvl w:ilvl="0" w:tplc="21B200A6"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A4"/>
    <w:rsid w:val="000C05A8"/>
    <w:rsid w:val="005600D1"/>
    <w:rsid w:val="00750A1F"/>
    <w:rsid w:val="00763DBC"/>
    <w:rsid w:val="007862FC"/>
    <w:rsid w:val="00941B4F"/>
    <w:rsid w:val="009E33F6"/>
    <w:rsid w:val="00A73598"/>
    <w:rsid w:val="00A82E90"/>
    <w:rsid w:val="00B1036A"/>
    <w:rsid w:val="00BC42A4"/>
    <w:rsid w:val="00C70EAD"/>
    <w:rsid w:val="00C74727"/>
    <w:rsid w:val="00CF4E6A"/>
    <w:rsid w:val="00E7670C"/>
    <w:rsid w:val="00F6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A826D-CFD5-4D8C-87EA-27043532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4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C42A4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C42A4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C42A4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C42A4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C42A4"/>
    <w:pPr>
      <w:widowControl/>
      <w:autoSpaceDE/>
      <w:autoSpaceDN/>
      <w:adjustRightInd/>
      <w:spacing w:before="100" w:beforeAutospacing="1" w:after="100" w:afterAutospacing="1"/>
    </w:pPr>
  </w:style>
  <w:style w:type="paragraph" w:styleId="Nzov">
    <w:name w:val="Title"/>
    <w:basedOn w:val="Normlny"/>
    <w:link w:val="NzovChar"/>
    <w:uiPriority w:val="10"/>
    <w:qFormat/>
    <w:rsid w:val="00BC42A4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BC42A4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Bezriadkovania">
    <w:name w:val="No Spacing"/>
    <w:uiPriority w:val="1"/>
    <w:qFormat/>
    <w:rsid w:val="00BC42A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OdsekzoznamuChar">
    <w:name w:val="Odsek zoznamu Char"/>
    <w:aliases w:val="ODRAZKY PRVA UROVEN Char,Odsek zoznamu1 Char,Odsek Char,Dot pt Char,No Spacing1 Char,List Paragraph Char Char Char Char,Indicator Text Char,Numbered Para 1 Char,List Paragraph à moi Char,Odsek zoznamu4 Char,LISTA Char,3 Char"/>
    <w:link w:val="Odsekzoznamu"/>
    <w:uiPriority w:val="34"/>
    <w:qFormat/>
    <w:locked/>
    <w:rsid w:val="00BC42A4"/>
    <w:rPr>
      <w:rFonts w:ascii="Times New Roman" w:hAnsi="Times New Roman" w:cs="Times New Roman"/>
      <w:sz w:val="24"/>
      <w:lang w:val="x-none" w:eastAsia="sk-SK"/>
    </w:rPr>
  </w:style>
  <w:style w:type="paragraph" w:styleId="Odsekzoznamu">
    <w:name w:val="List Paragraph"/>
    <w:aliases w:val="ODRAZKY PRVA UROVEN,Odsek zoznamu1,Odsek,Dot pt,No Spacing1,List Paragraph Char Char Char,Indicator Text,Numbered Para 1,List Paragraph à moi,Odsek zoznamu4,LISTA,Listaszerű bekezdés2,Listaszerű bekezdés3,Listaszerű bekezdés1,3,Bullet Po"/>
    <w:basedOn w:val="Normlny"/>
    <w:link w:val="OdsekzoznamuChar"/>
    <w:uiPriority w:val="34"/>
    <w:qFormat/>
    <w:rsid w:val="00BC42A4"/>
    <w:pPr>
      <w:widowControl/>
      <w:autoSpaceDE/>
      <w:autoSpaceDN/>
      <w:adjustRightInd/>
      <w:ind w:left="720"/>
      <w:contextualSpacing/>
    </w:pPr>
    <w:rPr>
      <w:rFonts w:eastAsiaTheme="minorHAnsi"/>
      <w:szCs w:val="22"/>
      <w:lang w:val="x-none"/>
    </w:rPr>
  </w:style>
  <w:style w:type="character" w:customStyle="1" w:styleId="apple-style-span">
    <w:name w:val="apple-style-span"/>
    <w:rsid w:val="00BC42A4"/>
  </w:style>
  <w:style w:type="paragraph" w:styleId="Zkladntext2">
    <w:name w:val="Body Text 2"/>
    <w:basedOn w:val="Normlny"/>
    <w:link w:val="Zkladntext2Char"/>
    <w:uiPriority w:val="99"/>
    <w:unhideWhenUsed/>
    <w:rsid w:val="00BC42A4"/>
    <w:pPr>
      <w:widowControl/>
      <w:autoSpaceDE/>
      <w:autoSpaceDN/>
      <w:adjustRightInd/>
      <w:spacing w:after="120" w:line="480" w:lineRule="auto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BC42A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103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036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103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036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2E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2E9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12</cp:revision>
  <cp:lastPrinted>2019-05-09T09:24:00Z</cp:lastPrinted>
  <dcterms:created xsi:type="dcterms:W3CDTF">2019-04-25T07:33:00Z</dcterms:created>
  <dcterms:modified xsi:type="dcterms:W3CDTF">2019-05-09T10:54:00Z</dcterms:modified>
</cp:coreProperties>
</file>