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27" w:rsidRDefault="00537427" w:rsidP="00537427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537427" w:rsidRDefault="00537427" w:rsidP="00537427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537427" w:rsidRDefault="00537427" w:rsidP="00537427">
      <w:pPr>
        <w:spacing w:after="0" w:line="240" w:lineRule="auto"/>
        <w:rPr>
          <w:rFonts w:ascii="Arial" w:hAnsi="Arial" w:cs="Arial"/>
          <w:i/>
          <w:iCs/>
        </w:rPr>
      </w:pPr>
    </w:p>
    <w:p w:rsidR="00537427" w:rsidRDefault="00537427" w:rsidP="00537427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57.  schôdza výboru                                                                                                           </w:t>
      </w:r>
    </w:p>
    <w:p w:rsidR="00537427" w:rsidRDefault="00537427" w:rsidP="005374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534/2019</w:t>
      </w:r>
    </w:p>
    <w:p w:rsidR="00537427" w:rsidRDefault="00537427" w:rsidP="0053742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37427" w:rsidRDefault="00537427" w:rsidP="0053742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216</w:t>
      </w:r>
    </w:p>
    <w:p w:rsidR="00537427" w:rsidRDefault="00537427" w:rsidP="0053742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537427" w:rsidRDefault="00537427" w:rsidP="00537427">
      <w:pPr>
        <w:spacing w:after="0" w:line="240" w:lineRule="auto"/>
        <w:jc w:val="center"/>
        <w:rPr>
          <w:rFonts w:ascii="Arial" w:hAnsi="Arial" w:cs="Arial"/>
          <w:b/>
        </w:rPr>
      </w:pPr>
    </w:p>
    <w:p w:rsidR="00537427" w:rsidRDefault="00537427" w:rsidP="0053742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37427" w:rsidRDefault="00537427" w:rsidP="0053742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537427" w:rsidRDefault="00537427" w:rsidP="00537427">
      <w:pPr>
        <w:spacing w:after="0" w:line="240" w:lineRule="auto"/>
        <w:rPr>
          <w:rFonts w:ascii="Arial" w:hAnsi="Arial" w:cs="Arial"/>
          <w:b/>
        </w:rPr>
      </w:pPr>
    </w:p>
    <w:p w:rsidR="00537427" w:rsidRDefault="00537427" w:rsidP="0053742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9. mája 2019</w:t>
      </w:r>
    </w:p>
    <w:p w:rsidR="00537427" w:rsidRDefault="00537427" w:rsidP="00537427">
      <w:pPr>
        <w:spacing w:after="0" w:line="240" w:lineRule="auto"/>
        <w:jc w:val="center"/>
        <w:rPr>
          <w:rFonts w:ascii="Arial" w:hAnsi="Arial" w:cs="Arial"/>
          <w:b/>
        </w:rPr>
      </w:pPr>
    </w:p>
    <w:p w:rsidR="00537427" w:rsidRDefault="00537427" w:rsidP="0053742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>v</w:t>
      </w:r>
      <w:r w:rsidRPr="00537427">
        <w:rPr>
          <w:rFonts w:ascii="Arial" w:hAnsi="Arial" w:cs="Arial"/>
        </w:rPr>
        <w:t xml:space="preserve">ládny návrh zákona, ktorým sa mení a dopĺňa zákon </w:t>
      </w:r>
      <w:r>
        <w:rPr>
          <w:rFonts w:ascii="Arial" w:hAnsi="Arial" w:cs="Arial"/>
        </w:rPr>
        <w:t xml:space="preserve">                  </w:t>
      </w:r>
      <w:r w:rsidRPr="00537427">
        <w:rPr>
          <w:rFonts w:ascii="Arial" w:hAnsi="Arial" w:cs="Arial"/>
        </w:rPr>
        <w:t>č. 396/2012 Z. z. o Fonde na podporu vzdelávania v znení neskorších predpisov</w:t>
      </w:r>
      <w:r w:rsidRPr="00537427">
        <w:rPr>
          <w:rFonts w:ascii="Arial" w:hAnsi="Arial" w:cs="Arial"/>
          <w:b/>
        </w:rPr>
        <w:t xml:space="preserve"> (tlač 1333)</w:t>
      </w:r>
      <w:r w:rsidRPr="00537427">
        <w:rPr>
          <w:rFonts w:ascii="Arial" w:hAnsi="Arial" w:cs="Arial"/>
        </w:rPr>
        <w:t xml:space="preserve"> </w:t>
      </w:r>
      <w:r w:rsidRPr="00537427">
        <w:rPr>
          <w:rFonts w:ascii="Arial" w:hAnsi="Arial" w:cs="Arial"/>
          <w:b/>
        </w:rPr>
        <w:t>- druhé</w:t>
      </w:r>
      <w:r>
        <w:rPr>
          <w:rFonts w:ascii="Arial" w:hAnsi="Arial" w:cs="Arial"/>
          <w:b/>
        </w:rPr>
        <w:t xml:space="preserve"> čítanie</w:t>
      </w:r>
      <w:r>
        <w:rPr>
          <w:rFonts w:ascii="Arial" w:hAnsi="Arial" w:cs="Arial"/>
        </w:rPr>
        <w:t xml:space="preserve"> a</w:t>
      </w:r>
    </w:p>
    <w:p w:rsidR="00537427" w:rsidRDefault="00537427" w:rsidP="00537427">
      <w:pPr>
        <w:spacing w:after="0"/>
        <w:ind w:firstLine="708"/>
        <w:jc w:val="both"/>
        <w:rPr>
          <w:rFonts w:ascii="Arial" w:hAnsi="Arial" w:cs="Arial"/>
        </w:rPr>
      </w:pPr>
    </w:p>
    <w:p w:rsidR="00537427" w:rsidRDefault="00537427" w:rsidP="00537427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537427" w:rsidRDefault="00537427" w:rsidP="00537427">
      <w:pPr>
        <w:spacing w:after="0" w:line="240" w:lineRule="auto"/>
      </w:pPr>
    </w:p>
    <w:p w:rsidR="00537427" w:rsidRDefault="00537427" w:rsidP="00537427">
      <w:pPr>
        <w:pStyle w:val="Odsekzoznamu"/>
        <w:spacing w:after="0" w:line="240" w:lineRule="auto"/>
        <w:ind w:left="110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 vládnym návrhom </w:t>
      </w:r>
      <w:r w:rsidRPr="00537427">
        <w:rPr>
          <w:rFonts w:ascii="Arial" w:hAnsi="Arial" w:cs="Arial"/>
        </w:rPr>
        <w:t xml:space="preserve">zákona, ktorým sa mení a dopĺňa zákon </w:t>
      </w:r>
      <w:r>
        <w:rPr>
          <w:rFonts w:ascii="Arial" w:hAnsi="Arial" w:cs="Arial"/>
        </w:rPr>
        <w:t xml:space="preserve">č. </w:t>
      </w:r>
      <w:r w:rsidRPr="00537427">
        <w:rPr>
          <w:rFonts w:ascii="Arial" w:hAnsi="Arial" w:cs="Arial"/>
        </w:rPr>
        <w:t>396/2012 Z. z. o Fonde na podporu vzdelávania v znení neskorších predpisov</w:t>
      </w:r>
      <w:r w:rsidRPr="00537427">
        <w:rPr>
          <w:rFonts w:ascii="Arial" w:hAnsi="Arial" w:cs="Arial"/>
          <w:b/>
        </w:rPr>
        <w:t xml:space="preserve"> (tlač 1333)</w:t>
      </w:r>
      <w:r>
        <w:rPr>
          <w:rFonts w:ascii="Arial" w:hAnsi="Arial" w:cs="Arial"/>
          <w:b/>
        </w:rPr>
        <w:t>;</w:t>
      </w:r>
    </w:p>
    <w:p w:rsidR="00537427" w:rsidRDefault="00537427" w:rsidP="00537427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537427" w:rsidRDefault="00537427" w:rsidP="00537427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537427" w:rsidRDefault="00537427" w:rsidP="00537427">
      <w:pPr>
        <w:spacing w:after="0" w:line="240" w:lineRule="auto"/>
        <w:rPr>
          <w:rFonts w:ascii="Arial" w:hAnsi="Arial" w:cs="Arial"/>
          <w:b/>
          <w:bCs/>
        </w:rPr>
      </w:pPr>
    </w:p>
    <w:p w:rsidR="00537427" w:rsidRDefault="00537427" w:rsidP="00537427">
      <w:pPr>
        <w:pStyle w:val="Odsekzoznamu"/>
        <w:spacing w:after="0" w:line="24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vládny návrh </w:t>
      </w:r>
      <w:r w:rsidRPr="00537427">
        <w:rPr>
          <w:rFonts w:ascii="Arial" w:hAnsi="Arial" w:cs="Arial"/>
        </w:rPr>
        <w:t>zákona, ktorým sa mení a dopĺňa zákon</w:t>
      </w:r>
      <w:r>
        <w:rPr>
          <w:rFonts w:ascii="Arial" w:hAnsi="Arial" w:cs="Arial"/>
        </w:rPr>
        <w:t xml:space="preserve"> </w:t>
      </w:r>
      <w:r w:rsidRPr="00537427">
        <w:rPr>
          <w:rFonts w:ascii="Arial" w:hAnsi="Arial" w:cs="Arial"/>
        </w:rPr>
        <w:t>č. 396/2012 Z. z. o Fonde na podporu vzdelávania v znení neskorších predpisov</w:t>
      </w:r>
      <w:r w:rsidRPr="00537427">
        <w:rPr>
          <w:rFonts w:ascii="Arial" w:hAnsi="Arial" w:cs="Arial"/>
          <w:b/>
        </w:rPr>
        <w:t xml:space="preserve"> (tlač 1333)</w:t>
      </w:r>
      <w:r w:rsidRPr="0053742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pozmeňujúcimi a 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uvedené v prílohe tohto uznesenia;</w:t>
      </w:r>
    </w:p>
    <w:p w:rsidR="00537427" w:rsidRDefault="00537427" w:rsidP="00537427">
      <w:pPr>
        <w:spacing w:after="0" w:line="240" w:lineRule="auto"/>
        <w:rPr>
          <w:rFonts w:ascii="Arial" w:hAnsi="Arial" w:cs="Arial"/>
        </w:rPr>
      </w:pPr>
    </w:p>
    <w:p w:rsidR="00537427" w:rsidRDefault="00537427" w:rsidP="00537427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537427" w:rsidRDefault="00537427" w:rsidP="00537427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537427" w:rsidRDefault="00537427" w:rsidP="00537427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537427" w:rsidRDefault="00537427" w:rsidP="00537427">
      <w:pPr>
        <w:pStyle w:val="Zkladntext"/>
        <w:tabs>
          <w:tab w:val="left" w:pos="1134"/>
        </w:tabs>
        <w:ind w:left="1105"/>
        <w:jc w:val="both"/>
        <w:rPr>
          <w:rFonts w:ascii="Arial" w:hAnsi="Arial" w:cs="Arial"/>
        </w:rPr>
      </w:pPr>
    </w:p>
    <w:p w:rsidR="00537427" w:rsidRDefault="00537427" w:rsidP="00537427">
      <w:pPr>
        <w:spacing w:after="0" w:line="240" w:lineRule="auto"/>
        <w:jc w:val="both"/>
        <w:rPr>
          <w:rFonts w:ascii="Arial" w:hAnsi="Arial" w:cs="Arial"/>
        </w:rPr>
      </w:pPr>
    </w:p>
    <w:p w:rsidR="00CC477C" w:rsidRDefault="00CC477C" w:rsidP="00537427">
      <w:pPr>
        <w:spacing w:after="0" w:line="240" w:lineRule="auto"/>
        <w:jc w:val="both"/>
        <w:rPr>
          <w:rFonts w:ascii="Arial" w:hAnsi="Arial" w:cs="Arial"/>
        </w:rPr>
      </w:pPr>
    </w:p>
    <w:p w:rsidR="00CC477C" w:rsidRDefault="00CC477C" w:rsidP="00537427">
      <w:pPr>
        <w:spacing w:after="0" w:line="240" w:lineRule="auto"/>
        <w:jc w:val="both"/>
        <w:rPr>
          <w:rFonts w:ascii="Arial" w:hAnsi="Arial" w:cs="Arial"/>
        </w:rPr>
      </w:pPr>
    </w:p>
    <w:p w:rsidR="00537427" w:rsidRDefault="00537427" w:rsidP="00537427">
      <w:pPr>
        <w:spacing w:after="0" w:line="240" w:lineRule="auto"/>
        <w:jc w:val="both"/>
        <w:rPr>
          <w:rFonts w:ascii="Arial" w:hAnsi="Arial" w:cs="Arial"/>
        </w:rPr>
      </w:pPr>
    </w:p>
    <w:p w:rsidR="00537427" w:rsidRDefault="00537427" w:rsidP="005374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Branislav  </w:t>
      </w:r>
      <w:r>
        <w:rPr>
          <w:rFonts w:ascii="Arial" w:hAnsi="Arial" w:cs="Arial"/>
          <w:b/>
          <w:spacing w:val="40"/>
        </w:rPr>
        <w:t>Gröhling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537427" w:rsidRDefault="00537427" w:rsidP="005374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537427" w:rsidRDefault="00537427" w:rsidP="00537427">
      <w:pPr>
        <w:spacing w:after="0" w:line="240" w:lineRule="auto"/>
        <w:rPr>
          <w:rFonts w:ascii="Arial" w:hAnsi="Arial" w:cs="Arial"/>
        </w:rPr>
      </w:pPr>
    </w:p>
    <w:p w:rsidR="00537427" w:rsidRDefault="00537427" w:rsidP="00537427">
      <w:pPr>
        <w:spacing w:after="0" w:line="240" w:lineRule="auto"/>
        <w:rPr>
          <w:rFonts w:ascii="Arial" w:hAnsi="Arial" w:cs="Arial"/>
        </w:rPr>
      </w:pPr>
    </w:p>
    <w:p w:rsidR="00537427" w:rsidRDefault="00537427" w:rsidP="00537427">
      <w:pPr>
        <w:spacing w:after="0" w:line="240" w:lineRule="auto"/>
        <w:rPr>
          <w:rFonts w:ascii="Arial" w:hAnsi="Arial" w:cs="Arial"/>
        </w:rPr>
      </w:pPr>
    </w:p>
    <w:p w:rsidR="00537427" w:rsidRDefault="00537427" w:rsidP="00537427">
      <w:pPr>
        <w:spacing w:after="0" w:line="240" w:lineRule="auto"/>
        <w:rPr>
          <w:rFonts w:ascii="Arial" w:hAnsi="Arial" w:cs="Arial"/>
        </w:rPr>
      </w:pPr>
    </w:p>
    <w:p w:rsidR="00537427" w:rsidRDefault="00537427" w:rsidP="00537427">
      <w:pPr>
        <w:spacing w:after="0" w:line="240" w:lineRule="auto"/>
        <w:rPr>
          <w:rFonts w:ascii="Arial" w:hAnsi="Arial" w:cs="Arial"/>
        </w:rPr>
      </w:pPr>
    </w:p>
    <w:p w:rsidR="00E961F7" w:rsidRDefault="00E961F7">
      <w:bookmarkStart w:id="0" w:name="_GoBack"/>
      <w:bookmarkEnd w:id="0"/>
    </w:p>
    <w:p w:rsidR="00E961F7" w:rsidRPr="00E961F7" w:rsidRDefault="00E961F7" w:rsidP="00E961F7">
      <w:pPr>
        <w:jc w:val="right"/>
        <w:rPr>
          <w:rFonts w:ascii="Arial" w:hAnsi="Arial" w:cs="Arial"/>
          <w:b/>
        </w:rPr>
      </w:pPr>
      <w:r w:rsidRPr="00E961F7">
        <w:rPr>
          <w:rFonts w:ascii="Arial" w:hAnsi="Arial" w:cs="Arial"/>
          <w:b/>
        </w:rPr>
        <w:lastRenderedPageBreak/>
        <w:t>Príloha k uzneseniu č. 216</w:t>
      </w:r>
    </w:p>
    <w:p w:rsidR="00E961F7" w:rsidRDefault="00E961F7"/>
    <w:p w:rsidR="00E961F7" w:rsidRPr="00E961F7" w:rsidRDefault="00E961F7" w:rsidP="00E961F7">
      <w:pPr>
        <w:jc w:val="center"/>
        <w:rPr>
          <w:rFonts w:ascii="Arial" w:hAnsi="Arial" w:cs="Arial"/>
          <w:b/>
        </w:rPr>
      </w:pPr>
      <w:r w:rsidRPr="00E961F7">
        <w:rPr>
          <w:rFonts w:ascii="Arial" w:hAnsi="Arial" w:cs="Arial"/>
          <w:b/>
        </w:rPr>
        <w:t>Pozmeňujúce a doplňujúce návrhy</w:t>
      </w:r>
    </w:p>
    <w:p w:rsidR="00E961F7" w:rsidRPr="00E961F7" w:rsidRDefault="00E961F7">
      <w:pPr>
        <w:rPr>
          <w:rFonts w:ascii="Arial" w:hAnsi="Arial" w:cs="Arial"/>
          <w:b/>
        </w:rPr>
      </w:pPr>
    </w:p>
    <w:p w:rsidR="00E961F7" w:rsidRDefault="00E961F7" w:rsidP="00E961F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E961F7">
        <w:rPr>
          <w:rFonts w:ascii="Arial" w:hAnsi="Arial" w:cs="Arial"/>
          <w:b/>
        </w:rPr>
        <w:t xml:space="preserve"> vládnemu návrhu zákona, ktorým sa mení a dopĺňa zákon č. 396/2012 Z. z. o Fonde na podporu vzdelávania v znení neskorších predpisov (tlač 1333) - druhé čítanie</w:t>
      </w:r>
    </w:p>
    <w:p w:rsidR="00E961F7" w:rsidRDefault="00E961F7" w:rsidP="00E961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961F7" w:rsidRDefault="00E961F7" w:rsidP="00E961F7">
      <w:pPr>
        <w:rPr>
          <w:rFonts w:ascii="Arial" w:hAnsi="Arial" w:cs="Arial"/>
        </w:rPr>
      </w:pPr>
    </w:p>
    <w:p w:rsidR="00E961F7" w:rsidRPr="00E961F7" w:rsidRDefault="00E961F7" w:rsidP="00E961F7">
      <w:pPr>
        <w:rPr>
          <w:rFonts w:ascii="Arial" w:hAnsi="Arial" w:cs="Arial"/>
          <w:b/>
          <w:color w:val="000000" w:themeColor="text1"/>
        </w:rPr>
      </w:pPr>
      <w:r w:rsidRPr="008A448E">
        <w:rPr>
          <w:rFonts w:ascii="Arial" w:hAnsi="Arial" w:cs="Arial"/>
          <w:b/>
          <w:color w:val="000000" w:themeColor="text1"/>
        </w:rPr>
        <w:t>K čl. I</w:t>
      </w:r>
    </w:p>
    <w:p w:rsidR="00E961F7" w:rsidRPr="008A448E" w:rsidRDefault="00E961F7" w:rsidP="00E961F7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A448E">
        <w:rPr>
          <w:rFonts w:ascii="Arial" w:hAnsi="Arial" w:cs="Arial"/>
          <w:color w:val="000000" w:themeColor="text1"/>
        </w:rPr>
        <w:t xml:space="preserve">V bode 3 § 8 ods. 4 písm. b) tretí bod znie: </w:t>
      </w:r>
    </w:p>
    <w:p w:rsidR="00E961F7" w:rsidRDefault="00E961F7" w:rsidP="00E961F7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  <w:r w:rsidRPr="008A448E">
        <w:rPr>
          <w:rFonts w:ascii="Arial" w:hAnsi="Arial" w:cs="Arial"/>
          <w:color w:val="000000" w:themeColor="text1"/>
        </w:rPr>
        <w:t>„3. stabilizačné pôžičky v členení pre jednotlivé regulované povolania s nedostatkom pracovnej sily v Slovenskej republike (ďalej len „nedostatkové regulované povolanie“),“.</w:t>
      </w:r>
    </w:p>
    <w:p w:rsidR="00E961F7" w:rsidRPr="00E961F7" w:rsidRDefault="00E961F7" w:rsidP="00E961F7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</w:p>
    <w:p w:rsidR="00E961F7" w:rsidRPr="008A448E" w:rsidRDefault="00E961F7" w:rsidP="00E961F7">
      <w:pPr>
        <w:pStyle w:val="Bezriadkovania"/>
        <w:ind w:left="2832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 xml:space="preserve">Úprava sa navrhuje z dôvodu, aby bolo jednoznačné, že objem finančných prostriedkov na stabilizačné pôžičky sa bude vyčleňovať pre jednotlivé nedostatkové povolania osobitne. </w:t>
      </w:r>
    </w:p>
    <w:p w:rsidR="00E961F7" w:rsidRPr="008A448E" w:rsidRDefault="00E961F7" w:rsidP="00E961F7">
      <w:pPr>
        <w:pStyle w:val="Bezriadkovania"/>
        <w:jc w:val="both"/>
        <w:rPr>
          <w:rFonts w:ascii="Arial" w:eastAsia="Calibri" w:hAnsi="Arial" w:cs="Arial"/>
          <w:color w:val="000000" w:themeColor="text1"/>
          <w:szCs w:val="24"/>
        </w:rPr>
      </w:pPr>
    </w:p>
    <w:p w:rsidR="00E961F7" w:rsidRPr="008A448E" w:rsidRDefault="00E961F7" w:rsidP="00E961F7">
      <w:pPr>
        <w:pStyle w:val="Bezriadkovania"/>
        <w:widowControl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>V bode 4 § 8 ods. 4 písm. c) sa slová „</w:t>
      </w:r>
      <w:r w:rsidRPr="008A448E">
        <w:rPr>
          <w:rFonts w:ascii="Arial" w:hAnsi="Arial" w:cs="Arial"/>
          <w:color w:val="000000" w:themeColor="text1"/>
          <w:szCs w:val="24"/>
        </w:rPr>
        <w:t xml:space="preserve">regulované povolanie s nedostatkom pracovnej sily v Slovenskej republike (ďalej len „nedostatkové regulované povolanie“)“ nahrádzajú slovami „nedostatkové regulované povolanie“. </w:t>
      </w:r>
    </w:p>
    <w:p w:rsidR="00E961F7" w:rsidRPr="008A448E" w:rsidRDefault="00E961F7" w:rsidP="00E961F7">
      <w:pPr>
        <w:pStyle w:val="Bezriadkovania"/>
        <w:jc w:val="both"/>
        <w:rPr>
          <w:rFonts w:ascii="Arial" w:eastAsia="Calibri" w:hAnsi="Arial" w:cs="Arial"/>
          <w:color w:val="000000" w:themeColor="text1"/>
          <w:szCs w:val="24"/>
        </w:rPr>
      </w:pPr>
    </w:p>
    <w:p w:rsidR="00E961F7" w:rsidRPr="008A448E" w:rsidRDefault="00E961F7" w:rsidP="00E961F7">
      <w:pPr>
        <w:pStyle w:val="Bezriadkovania"/>
        <w:ind w:left="2832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>Legislatívno-technická úprava z dôvodu úpravy predchádzajúceho bodu.</w:t>
      </w:r>
    </w:p>
    <w:p w:rsidR="00E961F7" w:rsidRPr="008A448E" w:rsidRDefault="00E961F7" w:rsidP="00E961F7">
      <w:pPr>
        <w:pStyle w:val="Bezriadkovania"/>
        <w:rPr>
          <w:rFonts w:ascii="Arial" w:eastAsia="Calibri" w:hAnsi="Arial" w:cs="Arial"/>
          <w:color w:val="000000" w:themeColor="text1"/>
          <w:szCs w:val="24"/>
        </w:rPr>
      </w:pPr>
    </w:p>
    <w:p w:rsidR="00E961F7" w:rsidRPr="008A448E" w:rsidRDefault="00E961F7" w:rsidP="00E961F7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A448E">
        <w:rPr>
          <w:rFonts w:ascii="Arial" w:hAnsi="Arial" w:cs="Arial"/>
          <w:color w:val="000000" w:themeColor="text1"/>
        </w:rPr>
        <w:t>V bode 21 § 13d ods. 3 písmeno a) znie:</w:t>
      </w:r>
    </w:p>
    <w:p w:rsidR="00E961F7" w:rsidRPr="008A448E" w:rsidRDefault="00E961F7" w:rsidP="00E961F7">
      <w:pPr>
        <w:pStyle w:val="Odsekzoznamu"/>
        <w:spacing w:after="0" w:line="240" w:lineRule="auto"/>
        <w:rPr>
          <w:rFonts w:ascii="Arial" w:hAnsi="Arial" w:cs="Arial"/>
          <w:color w:val="000000" w:themeColor="text1"/>
        </w:rPr>
      </w:pPr>
      <w:r w:rsidRPr="008A448E">
        <w:rPr>
          <w:rFonts w:ascii="Arial" w:hAnsi="Arial" w:cs="Arial"/>
          <w:color w:val="000000" w:themeColor="text1"/>
        </w:rPr>
        <w:t>„a) vysokoškolského štúdia, ak je študentom podľa § 13a ods. 6 a neskončil vysokoškolské štúdium druhého stupňa; odklad splátok je možný celkovo na sedem rokov,“.</w:t>
      </w:r>
    </w:p>
    <w:p w:rsidR="00E961F7" w:rsidRPr="008A448E" w:rsidRDefault="00E961F7" w:rsidP="00E961F7">
      <w:pPr>
        <w:pStyle w:val="Odsekzoznamu"/>
        <w:spacing w:after="0" w:line="240" w:lineRule="auto"/>
        <w:rPr>
          <w:rFonts w:ascii="Arial" w:hAnsi="Arial" w:cs="Arial"/>
          <w:color w:val="000000" w:themeColor="text1"/>
        </w:rPr>
      </w:pPr>
    </w:p>
    <w:p w:rsidR="00E961F7" w:rsidRPr="008A448E" w:rsidRDefault="00E961F7" w:rsidP="00E961F7">
      <w:pPr>
        <w:pStyle w:val="Bezriadkovania"/>
        <w:ind w:left="2832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 xml:space="preserve">Úprava sa navrhuje z dôvodu, aby mal dlžník fondu nárok na odklad splátok aj počas vysokoškolského štúdia prvého stupňa. </w:t>
      </w:r>
    </w:p>
    <w:p w:rsidR="00E961F7" w:rsidRPr="008A448E" w:rsidRDefault="00E961F7" w:rsidP="00E961F7">
      <w:pPr>
        <w:pStyle w:val="Bezriadkovania"/>
        <w:jc w:val="both"/>
        <w:rPr>
          <w:rFonts w:ascii="Arial" w:eastAsia="Calibri" w:hAnsi="Arial" w:cs="Arial"/>
          <w:color w:val="000000" w:themeColor="text1"/>
          <w:szCs w:val="24"/>
        </w:rPr>
      </w:pPr>
    </w:p>
    <w:p w:rsidR="00E961F7" w:rsidRPr="008A448E" w:rsidRDefault="00E961F7" w:rsidP="00E961F7">
      <w:pPr>
        <w:pStyle w:val="Bezriadkovania"/>
        <w:widowControl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 xml:space="preserve">V bode 21 § 13d ods. 9 sa slová „Stabilizačná pôžička“ nahrádzajú slovami „Záväzok splatiť nesplatenú istinu stabilizačnej pôžičky a jej príslušenstvo“. </w:t>
      </w:r>
    </w:p>
    <w:p w:rsidR="00E961F7" w:rsidRPr="008A448E" w:rsidRDefault="00E961F7" w:rsidP="00E961F7">
      <w:pPr>
        <w:pStyle w:val="Bezriadkovania"/>
        <w:rPr>
          <w:rFonts w:ascii="Arial" w:hAnsi="Arial" w:cs="Arial"/>
          <w:b/>
          <w:color w:val="000000" w:themeColor="text1"/>
          <w:szCs w:val="24"/>
          <w:u w:val="single"/>
        </w:rPr>
      </w:pPr>
    </w:p>
    <w:p w:rsidR="00E961F7" w:rsidRPr="008A448E" w:rsidRDefault="00E961F7" w:rsidP="00E961F7">
      <w:pPr>
        <w:pStyle w:val="Bezriadkovania"/>
        <w:ind w:left="2832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>Úprava sa navrhuje z dôvodu presnejšej formulácie, aby bolo zrejmé, aké sú právne následky zániku stabilizačnej pôžičky, vzhľadom na to, že je potrebné jednoznačne oddeľovať istinu a úrok (príslušenstvo), pričom zánik sa má týkať oboch.</w:t>
      </w:r>
    </w:p>
    <w:p w:rsidR="00E961F7" w:rsidRPr="008A448E" w:rsidRDefault="00E961F7" w:rsidP="00E961F7">
      <w:pPr>
        <w:pStyle w:val="Bezriadkovania"/>
        <w:jc w:val="both"/>
        <w:rPr>
          <w:rFonts w:ascii="Arial" w:eastAsia="Calibri" w:hAnsi="Arial" w:cs="Arial"/>
          <w:color w:val="000000" w:themeColor="text1"/>
          <w:szCs w:val="24"/>
        </w:rPr>
      </w:pPr>
    </w:p>
    <w:p w:rsidR="00E961F7" w:rsidRPr="008A448E" w:rsidRDefault="00E961F7" w:rsidP="00E961F7">
      <w:pPr>
        <w:pStyle w:val="Bezriadkovania"/>
        <w:jc w:val="both"/>
        <w:rPr>
          <w:rFonts w:ascii="Arial" w:eastAsia="Calibri" w:hAnsi="Arial" w:cs="Arial"/>
          <w:color w:val="000000" w:themeColor="text1"/>
          <w:szCs w:val="24"/>
        </w:rPr>
      </w:pPr>
    </w:p>
    <w:p w:rsidR="00E961F7" w:rsidRPr="008A448E" w:rsidRDefault="00E961F7" w:rsidP="00E961F7">
      <w:pPr>
        <w:pStyle w:val="Bezriadkovania"/>
        <w:widowControl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lastRenderedPageBreak/>
        <w:t>Za bod 22 sa vkladá nový bod 23, ktorý znie:</w:t>
      </w:r>
    </w:p>
    <w:p w:rsidR="00E961F7" w:rsidRPr="008A448E" w:rsidRDefault="00E961F7" w:rsidP="00E961F7">
      <w:pPr>
        <w:pStyle w:val="Bezriadkovania"/>
        <w:ind w:left="720"/>
        <w:jc w:val="both"/>
        <w:rPr>
          <w:rFonts w:ascii="Arial" w:hAnsi="Arial" w:cs="Arial"/>
          <w:szCs w:val="24"/>
          <w:lang w:eastAsia="sk-SK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>„23. V § 16 ods. 3 sa nad slovom „činnosti“ vypúšťa odkaz 26 a za slovo „činnosti“ sa vkladá čiarka a slová „</w:t>
      </w:r>
      <w:r w:rsidRPr="008A448E">
        <w:rPr>
          <w:rFonts w:ascii="Arial" w:hAnsi="Arial" w:cs="Arial"/>
          <w:szCs w:val="24"/>
          <w:lang w:eastAsia="sk-SK"/>
        </w:rPr>
        <w:t>odbornej činnosti, činnosti vysokoškolského učiteľa, činnosti výskumného pracovníka alebo činnosti umeleckého pracovníka“.</w:t>
      </w:r>
    </w:p>
    <w:p w:rsidR="00E961F7" w:rsidRPr="008A448E" w:rsidRDefault="00E961F7" w:rsidP="00E961F7">
      <w:pPr>
        <w:pStyle w:val="Bezriadkovania"/>
        <w:ind w:left="720"/>
        <w:jc w:val="both"/>
        <w:rPr>
          <w:rFonts w:ascii="Arial" w:hAnsi="Arial" w:cs="Arial"/>
          <w:szCs w:val="24"/>
          <w:lang w:eastAsia="sk-SK"/>
        </w:rPr>
      </w:pPr>
    </w:p>
    <w:p w:rsidR="00E961F7" w:rsidRPr="008A448E" w:rsidRDefault="00E961F7" w:rsidP="00E961F7">
      <w:pPr>
        <w:pStyle w:val="Bezriadkovania"/>
        <w:ind w:left="720"/>
        <w:jc w:val="both"/>
        <w:rPr>
          <w:rFonts w:ascii="Arial" w:hAnsi="Arial" w:cs="Arial"/>
          <w:szCs w:val="24"/>
          <w:lang w:eastAsia="sk-SK"/>
        </w:rPr>
      </w:pPr>
      <w:r w:rsidRPr="008A448E">
        <w:rPr>
          <w:rFonts w:ascii="Arial" w:hAnsi="Arial" w:cs="Arial"/>
          <w:szCs w:val="24"/>
          <w:lang w:eastAsia="sk-SK"/>
        </w:rPr>
        <w:t>Poznámka pod čiarou k odkazu 26 sa vypúšťa.“.</w:t>
      </w:r>
    </w:p>
    <w:p w:rsidR="00E961F7" w:rsidRPr="008A448E" w:rsidRDefault="00E961F7" w:rsidP="00E961F7">
      <w:pPr>
        <w:pStyle w:val="Bezriadkovania"/>
        <w:ind w:left="720"/>
        <w:jc w:val="both"/>
        <w:rPr>
          <w:rFonts w:ascii="Arial" w:hAnsi="Arial" w:cs="Arial"/>
          <w:szCs w:val="24"/>
          <w:lang w:eastAsia="sk-SK"/>
        </w:rPr>
      </w:pPr>
    </w:p>
    <w:p w:rsidR="00E961F7" w:rsidRPr="008A448E" w:rsidRDefault="00E961F7" w:rsidP="00E961F7">
      <w:pPr>
        <w:pStyle w:val="Bezriadkovania"/>
        <w:ind w:left="720"/>
        <w:jc w:val="both"/>
        <w:rPr>
          <w:rFonts w:ascii="Arial" w:hAnsi="Arial" w:cs="Arial"/>
          <w:szCs w:val="24"/>
          <w:lang w:eastAsia="sk-SK"/>
        </w:rPr>
      </w:pPr>
      <w:r w:rsidRPr="008A448E">
        <w:rPr>
          <w:rFonts w:ascii="Arial" w:hAnsi="Arial" w:cs="Arial"/>
          <w:szCs w:val="24"/>
        </w:rPr>
        <w:t>Doterajšie body sa primerane preznačia.</w:t>
      </w:r>
    </w:p>
    <w:p w:rsidR="00E961F7" w:rsidRPr="008A448E" w:rsidRDefault="00E961F7" w:rsidP="00E961F7">
      <w:pPr>
        <w:pStyle w:val="Bezriadkovania"/>
        <w:ind w:left="720"/>
        <w:jc w:val="both"/>
        <w:rPr>
          <w:rFonts w:ascii="Arial" w:hAnsi="Arial" w:cs="Arial"/>
          <w:szCs w:val="24"/>
          <w:lang w:eastAsia="sk-SK"/>
        </w:rPr>
      </w:pPr>
    </w:p>
    <w:p w:rsidR="00E961F7" w:rsidRPr="008A448E" w:rsidRDefault="00E961F7" w:rsidP="00E961F7">
      <w:pPr>
        <w:pStyle w:val="Bezriadkovania"/>
        <w:ind w:left="2832"/>
        <w:jc w:val="both"/>
        <w:rPr>
          <w:rFonts w:ascii="Arial" w:hAnsi="Arial" w:cs="Arial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>Úprava sa navrhuje z dôvodu</w:t>
      </w:r>
      <w:r w:rsidRPr="008A448E">
        <w:rPr>
          <w:rFonts w:ascii="Arial" w:hAnsi="Arial" w:cs="Arial"/>
          <w:szCs w:val="24"/>
        </w:rPr>
        <w:t xml:space="preserve"> možnosti poskytnutia odpisu všetkým kategóriám oprávnených žiadateľov o pôžičku pre pedagógov s výnimkou doktorandov. Podľa doterajšej úpravy aj výskumnému pracovníkovi, resp. umeleckému pracovníkovi sa istina znižuje len za odpracované roky v rámci pedagogickej činnosti. Navrhuje sa, aby sa na tento účel zohľadňovala aj činnosť výskumného pracovníka, resp. umeleckého pracovníka, t.</w:t>
      </w:r>
      <w:r>
        <w:rPr>
          <w:rFonts w:ascii="Arial" w:hAnsi="Arial" w:cs="Arial"/>
          <w:szCs w:val="24"/>
        </w:rPr>
        <w:t xml:space="preserve"> </w:t>
      </w:r>
      <w:r w:rsidRPr="008A448E">
        <w:rPr>
          <w:rFonts w:ascii="Arial" w:hAnsi="Arial" w:cs="Arial"/>
          <w:szCs w:val="24"/>
        </w:rPr>
        <w:t>j. výskumná činnosť, resp. umelecká činnosť.</w:t>
      </w:r>
    </w:p>
    <w:p w:rsidR="00E961F7" w:rsidRPr="008A448E" w:rsidRDefault="00E961F7" w:rsidP="00E961F7">
      <w:pPr>
        <w:pStyle w:val="Bezriadkovania"/>
        <w:jc w:val="both"/>
        <w:rPr>
          <w:rFonts w:ascii="Arial" w:hAnsi="Arial" w:cs="Arial"/>
          <w:szCs w:val="24"/>
        </w:rPr>
      </w:pPr>
      <w:r w:rsidRPr="008A448E">
        <w:rPr>
          <w:rFonts w:ascii="Arial" w:hAnsi="Arial" w:cs="Arial"/>
          <w:szCs w:val="24"/>
        </w:rPr>
        <w:tab/>
      </w:r>
    </w:p>
    <w:p w:rsidR="00E961F7" w:rsidRPr="008A448E" w:rsidRDefault="00E961F7" w:rsidP="00E961F7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 </w:t>
      </w:r>
      <w:r w:rsidRPr="008A448E">
        <w:rPr>
          <w:rFonts w:ascii="Arial" w:hAnsi="Arial" w:cs="Arial"/>
        </w:rPr>
        <w:t>V bode 26 (§ 17 ods. 14) sa za slovom „prípravu“ vypúšťa čiarka.</w:t>
      </w:r>
    </w:p>
    <w:p w:rsidR="00E961F7" w:rsidRPr="008A448E" w:rsidRDefault="00E961F7" w:rsidP="00E961F7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E961F7" w:rsidRPr="008A448E" w:rsidRDefault="00E961F7" w:rsidP="00E961F7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8A448E">
        <w:rPr>
          <w:rFonts w:ascii="Arial" w:hAnsi="Arial" w:cs="Arial"/>
        </w:rPr>
        <w:t>Odstraňuje sa duplicita, keďže v novelizačnom bode sa slová vkladajú pred čiarku, ktorá už je v súčasnom znení § 17 ods. 14.</w:t>
      </w:r>
    </w:p>
    <w:p w:rsidR="00E961F7" w:rsidRPr="008A448E" w:rsidRDefault="00E961F7" w:rsidP="00E961F7">
      <w:pPr>
        <w:pStyle w:val="Bezriadkovania"/>
        <w:jc w:val="both"/>
        <w:rPr>
          <w:rFonts w:ascii="Arial" w:hAnsi="Arial" w:cs="Arial"/>
          <w:szCs w:val="24"/>
        </w:rPr>
      </w:pPr>
    </w:p>
    <w:p w:rsidR="00E961F7" w:rsidRPr="008A448E" w:rsidRDefault="00E961F7" w:rsidP="00E961F7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 xml:space="preserve"> </w:t>
      </w:r>
      <w:r w:rsidRPr="008A448E">
        <w:rPr>
          <w:rFonts w:ascii="Arial" w:hAnsi="Arial" w:cs="Arial"/>
        </w:rPr>
        <w:t xml:space="preserve">V čl. I sa novelizačný bod 30 označuje ako bod 28 a novelizačné body 28 a 29 </w:t>
      </w:r>
      <w:r>
        <w:rPr>
          <w:rFonts w:ascii="Arial" w:hAnsi="Arial" w:cs="Arial"/>
        </w:rPr>
        <w:t xml:space="preserve">  </w:t>
      </w:r>
      <w:r w:rsidRPr="008A448E">
        <w:rPr>
          <w:rFonts w:ascii="Arial" w:hAnsi="Arial" w:cs="Arial"/>
        </w:rPr>
        <w:t>sa označujú ako body 29 a 30.</w:t>
      </w:r>
    </w:p>
    <w:p w:rsidR="00E961F7" w:rsidRPr="008A448E" w:rsidRDefault="00E961F7" w:rsidP="00E961F7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E961F7" w:rsidRPr="008A448E" w:rsidRDefault="00E961F7" w:rsidP="00E961F7">
      <w:pPr>
        <w:pStyle w:val="Odsekzoznamu"/>
        <w:spacing w:after="0" w:line="240" w:lineRule="auto"/>
        <w:ind w:left="4111"/>
        <w:rPr>
          <w:rFonts w:ascii="Arial" w:hAnsi="Arial" w:cs="Arial"/>
        </w:rPr>
      </w:pPr>
      <w:r w:rsidRPr="008A448E">
        <w:rPr>
          <w:rFonts w:ascii="Arial" w:hAnsi="Arial" w:cs="Arial"/>
        </w:rPr>
        <w:t>Legislatívno-technická pripomienka. Mení sa poradie novelizačných bodov vzhľadom na chronológiu navrhovaných zmien (odkaz 28 je použitý už v § 18 ods. 5, a to ešte pred slovami menenými v doterajšom novelizačnom bode 28).</w:t>
      </w:r>
    </w:p>
    <w:p w:rsidR="00E961F7" w:rsidRPr="008A448E" w:rsidRDefault="00E961F7" w:rsidP="00E961F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E961F7" w:rsidRPr="008A448E" w:rsidRDefault="00E961F7" w:rsidP="00E961F7">
      <w:pPr>
        <w:tabs>
          <w:tab w:val="left" w:pos="426"/>
        </w:tabs>
        <w:spacing w:after="0" w:line="240" w:lineRule="auto"/>
        <w:ind w:left="708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Pr="008A448E">
        <w:rPr>
          <w:rFonts w:ascii="Arial" w:hAnsi="Arial" w:cs="Arial"/>
        </w:rPr>
        <w:t xml:space="preserve">V bode 32 v § 23c ods. 3 písm. b) sa slová „hraničnej hodnoty“ nahrádzajú </w:t>
      </w:r>
      <w:r>
        <w:rPr>
          <w:rFonts w:ascii="Arial" w:hAnsi="Arial" w:cs="Arial"/>
        </w:rPr>
        <w:t xml:space="preserve"> </w:t>
      </w:r>
      <w:r w:rsidRPr="008A448E">
        <w:rPr>
          <w:rFonts w:ascii="Arial" w:hAnsi="Arial" w:cs="Arial"/>
        </w:rPr>
        <w:t>slovami „hraničnú hodnotu“.</w:t>
      </w:r>
    </w:p>
    <w:p w:rsidR="00E961F7" w:rsidRPr="008A448E" w:rsidRDefault="00E961F7" w:rsidP="00E961F7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E961F7" w:rsidRPr="008A448E" w:rsidRDefault="00E961F7" w:rsidP="00E961F7">
      <w:pPr>
        <w:pStyle w:val="Odsekzoznamu"/>
        <w:spacing w:after="0" w:line="240" w:lineRule="auto"/>
        <w:ind w:left="4111"/>
        <w:rPr>
          <w:rFonts w:ascii="Arial" w:hAnsi="Arial" w:cs="Arial"/>
        </w:rPr>
      </w:pPr>
      <w:r w:rsidRPr="008A448E">
        <w:rPr>
          <w:rFonts w:ascii="Arial" w:hAnsi="Arial" w:cs="Arial"/>
        </w:rPr>
        <w:t>Upravuje sa tvar slov vzhľadom na súvisiaci text úvodnej vety ustanovenia.</w:t>
      </w:r>
    </w:p>
    <w:p w:rsidR="00E961F7" w:rsidRPr="008A448E" w:rsidRDefault="00E961F7" w:rsidP="00E961F7">
      <w:pPr>
        <w:pStyle w:val="Bezriadkovania"/>
        <w:jc w:val="both"/>
        <w:rPr>
          <w:rFonts w:ascii="Arial" w:hAnsi="Arial" w:cs="Arial"/>
          <w:szCs w:val="24"/>
        </w:rPr>
      </w:pPr>
    </w:p>
    <w:p w:rsidR="00E961F7" w:rsidRPr="008A448E" w:rsidRDefault="00E961F7" w:rsidP="00E961F7">
      <w:pPr>
        <w:pStyle w:val="Bezriadkovania"/>
        <w:widowControl/>
        <w:suppressAutoHyphens w:val="0"/>
        <w:ind w:firstLine="426"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color w:val="000000" w:themeColor="text1"/>
          <w:szCs w:val="24"/>
        </w:rPr>
        <w:t>9.</w:t>
      </w:r>
      <w:r>
        <w:rPr>
          <w:rFonts w:ascii="Arial" w:eastAsia="Calibri" w:hAnsi="Arial" w:cs="Arial"/>
          <w:color w:val="000000" w:themeColor="text1"/>
          <w:szCs w:val="24"/>
        </w:rPr>
        <w:tab/>
      </w:r>
      <w:r w:rsidRPr="008A448E">
        <w:rPr>
          <w:rFonts w:ascii="Arial" w:eastAsia="Calibri" w:hAnsi="Arial" w:cs="Arial"/>
          <w:color w:val="000000" w:themeColor="text1"/>
          <w:szCs w:val="24"/>
        </w:rPr>
        <w:t>V bode 32 sa § 23c dopĺňa odsekmi 5 a 6, ktoré znejú:</w:t>
      </w:r>
    </w:p>
    <w:p w:rsidR="00E961F7" w:rsidRPr="008A448E" w:rsidRDefault="00E961F7" w:rsidP="00E961F7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 xml:space="preserve">„(5) Výška pomernej časti stabilizačnej pôžičky, o ktorú sa zníži nesplatená istina stabilizačnej pôžičky na akademický rok 2018/2019 osobe uvedenej v odseku 1, je </w:t>
      </w:r>
    </w:p>
    <w:p w:rsidR="00E961F7" w:rsidRPr="008A448E" w:rsidRDefault="00E961F7" w:rsidP="00E961F7">
      <w:pPr>
        <w:pStyle w:val="Bezriadkovania"/>
        <w:widowControl/>
        <w:numPr>
          <w:ilvl w:val="0"/>
          <w:numId w:val="4"/>
        </w:numPr>
        <w:suppressAutoHyphens w:val="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 xml:space="preserve">jedna tretina, ak bola stabilizačná pôžička poskytnutá vo výške </w:t>
      </w:r>
      <w:r w:rsidRPr="008A448E">
        <w:rPr>
          <w:rFonts w:ascii="Arial" w:hAnsi="Arial" w:cs="Arial"/>
          <w:szCs w:val="24"/>
        </w:rPr>
        <w:t>od 1 eura do 6 000 eur,</w:t>
      </w:r>
    </w:p>
    <w:p w:rsidR="00E961F7" w:rsidRPr="008A448E" w:rsidRDefault="00E961F7" w:rsidP="00E961F7">
      <w:pPr>
        <w:pStyle w:val="Bezriadkovania"/>
        <w:widowControl/>
        <w:numPr>
          <w:ilvl w:val="0"/>
          <w:numId w:val="4"/>
        </w:numPr>
        <w:suppressAutoHyphens w:val="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 xml:space="preserve">jedna šestina, ak bola stabilizačná pôžička poskytnutá vo výške </w:t>
      </w:r>
      <w:r w:rsidRPr="008A448E">
        <w:rPr>
          <w:rFonts w:ascii="Arial" w:hAnsi="Arial" w:cs="Arial"/>
          <w:szCs w:val="24"/>
        </w:rPr>
        <w:t>od 6 001 eur do 12 000 eur,</w:t>
      </w:r>
    </w:p>
    <w:p w:rsidR="00E961F7" w:rsidRPr="008A448E" w:rsidRDefault="00E961F7" w:rsidP="00E961F7">
      <w:pPr>
        <w:pStyle w:val="Bezriadkovania"/>
        <w:widowControl/>
        <w:numPr>
          <w:ilvl w:val="0"/>
          <w:numId w:val="4"/>
        </w:numPr>
        <w:suppressAutoHyphens w:val="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lastRenderedPageBreak/>
        <w:t xml:space="preserve">jedna devätina, ak bola stabilizačná pôžička poskytnutá vo výške </w:t>
      </w:r>
      <w:r w:rsidRPr="008A448E">
        <w:rPr>
          <w:rFonts w:ascii="Arial" w:hAnsi="Arial" w:cs="Arial"/>
          <w:szCs w:val="24"/>
        </w:rPr>
        <w:t>od 12 001 eur do 18 000 eur,</w:t>
      </w:r>
    </w:p>
    <w:p w:rsidR="00E961F7" w:rsidRPr="008A448E" w:rsidRDefault="00E961F7" w:rsidP="00E961F7">
      <w:pPr>
        <w:pStyle w:val="Bezriadkovania"/>
        <w:widowControl/>
        <w:numPr>
          <w:ilvl w:val="0"/>
          <w:numId w:val="4"/>
        </w:numPr>
        <w:suppressAutoHyphens w:val="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hAnsi="Arial" w:cs="Arial"/>
          <w:szCs w:val="24"/>
        </w:rPr>
        <w:t xml:space="preserve">jedna dvanástina, ak bola </w:t>
      </w:r>
      <w:r w:rsidRPr="008A448E">
        <w:rPr>
          <w:rFonts w:ascii="Arial" w:eastAsia="Calibri" w:hAnsi="Arial" w:cs="Arial"/>
          <w:color w:val="000000" w:themeColor="text1"/>
          <w:szCs w:val="24"/>
        </w:rPr>
        <w:t>stabilizačná pôžička poskytnutá vo výške viac ako 18 000 eur.</w:t>
      </w:r>
    </w:p>
    <w:p w:rsidR="00E961F7" w:rsidRPr="008A448E" w:rsidRDefault="00E961F7" w:rsidP="00E961F7">
      <w:pPr>
        <w:pStyle w:val="Bezriadkovania"/>
        <w:ind w:left="720"/>
        <w:jc w:val="both"/>
        <w:rPr>
          <w:rFonts w:ascii="Arial" w:hAnsi="Arial" w:cs="Arial"/>
          <w:szCs w:val="24"/>
        </w:rPr>
      </w:pPr>
    </w:p>
    <w:p w:rsidR="00E961F7" w:rsidRPr="008A448E" w:rsidRDefault="00E961F7" w:rsidP="00E961F7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hAnsi="Arial" w:cs="Arial"/>
          <w:szCs w:val="24"/>
        </w:rPr>
        <w:t xml:space="preserve">(6) </w:t>
      </w:r>
      <w:r w:rsidRPr="008A448E">
        <w:rPr>
          <w:rFonts w:ascii="Arial" w:eastAsia="Calibri" w:hAnsi="Arial" w:cs="Arial"/>
          <w:color w:val="000000" w:themeColor="text1"/>
          <w:szCs w:val="24"/>
        </w:rPr>
        <w:t>Stabilizačná pôžička na akademický rok 2019/2020 sa poskytne študentovi bakalárskeho študijného programu ošetrovateľstvo v dennej forme štúdia v študijnom odbore ošetrovateľstvo.“.</w:t>
      </w:r>
    </w:p>
    <w:p w:rsidR="00E961F7" w:rsidRPr="008A448E" w:rsidRDefault="00E961F7" w:rsidP="00E961F7">
      <w:pPr>
        <w:pStyle w:val="Bezriadkovania"/>
        <w:jc w:val="both"/>
        <w:rPr>
          <w:rFonts w:ascii="Arial" w:eastAsia="Calibri" w:hAnsi="Arial" w:cs="Arial"/>
          <w:color w:val="000000" w:themeColor="text1"/>
          <w:szCs w:val="24"/>
        </w:rPr>
      </w:pPr>
    </w:p>
    <w:p w:rsidR="00E961F7" w:rsidRPr="008A448E" w:rsidRDefault="00E961F7" w:rsidP="00E961F7">
      <w:pPr>
        <w:pStyle w:val="Bezriadkovania"/>
        <w:ind w:left="2832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8A448E">
        <w:rPr>
          <w:rFonts w:ascii="Arial" w:eastAsia="Calibri" w:hAnsi="Arial" w:cs="Arial"/>
          <w:color w:val="000000" w:themeColor="text1"/>
          <w:szCs w:val="24"/>
        </w:rPr>
        <w:t>Úprava sa navrhuje z dôvodu, aby bolo možné znížiť nesplatenú istinu stabilizačnej pôžičky už za akademický rok 2018/2019 a z dôvodu, aby mohli študenti uvedených programov požiadať o stabilizačnú pôžičku aj v akademickom roku 2019/2020.</w:t>
      </w:r>
    </w:p>
    <w:p w:rsidR="00E961F7" w:rsidRPr="008A448E" w:rsidRDefault="00E961F7" w:rsidP="00E961F7">
      <w:pPr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E961F7" w:rsidRPr="00E961F7" w:rsidRDefault="00E961F7" w:rsidP="00E961F7">
      <w:pPr>
        <w:spacing w:after="0" w:line="240" w:lineRule="auto"/>
        <w:rPr>
          <w:rFonts w:ascii="Arial" w:hAnsi="Arial" w:cs="Arial"/>
        </w:rPr>
      </w:pPr>
    </w:p>
    <w:sectPr w:rsidR="00E961F7" w:rsidRPr="00E9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2168"/>
    <w:multiLevelType w:val="hybridMultilevel"/>
    <w:tmpl w:val="CC78C5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D5D28"/>
    <w:multiLevelType w:val="hybridMultilevel"/>
    <w:tmpl w:val="3716B5B2"/>
    <w:lvl w:ilvl="0" w:tplc="F19ED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33206"/>
    <w:multiLevelType w:val="hybridMultilevel"/>
    <w:tmpl w:val="F31861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36819"/>
    <w:multiLevelType w:val="hybridMultilevel"/>
    <w:tmpl w:val="30FE036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27"/>
    <w:rsid w:val="003C63D6"/>
    <w:rsid w:val="00537427"/>
    <w:rsid w:val="00CC477C"/>
    <w:rsid w:val="00E9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36A6"/>
  <w15:chartTrackingRefBased/>
  <w15:docId w15:val="{5ABCA383-4429-4288-A2F7-2DBF1112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7427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742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537427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3742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3742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5374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537427"/>
    <w:pPr>
      <w:ind w:left="720"/>
      <w:contextualSpacing/>
      <w:jc w:val="both"/>
    </w:pPr>
  </w:style>
  <w:style w:type="paragraph" w:styleId="Bezriadkovania">
    <w:name w:val="No Spacing"/>
    <w:uiPriority w:val="1"/>
    <w:qFormat/>
    <w:rsid w:val="00E961F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61F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2019-05-09T08:58:00Z</cp:lastPrinted>
  <dcterms:created xsi:type="dcterms:W3CDTF">2019-04-24T08:28:00Z</dcterms:created>
  <dcterms:modified xsi:type="dcterms:W3CDTF">2019-05-09T08:58:00Z</dcterms:modified>
</cp:coreProperties>
</file>