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A06FD9">
        <w:rPr>
          <w:sz w:val="22"/>
          <w:szCs w:val="22"/>
        </w:rPr>
        <w:t>5</w:t>
      </w:r>
      <w:r w:rsidR="00346D65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346D65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96110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961109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346D65">
        <w:rPr>
          <w:rFonts w:cs="Arial"/>
          <w:szCs w:val="22"/>
        </w:rPr>
        <w:t xml:space="preserve">Zuzany ŠEBOVEJ, Borisa KOLLÁRA a Petry KRISTÚFKOVEJ na vydanie zákona, ktorým sa mení a dopĺňa zákon </w:t>
      </w:r>
      <w:r w:rsidR="00487EFD">
        <w:rPr>
          <w:rFonts w:cs="Arial"/>
          <w:szCs w:val="22"/>
        </w:rPr>
        <w:br/>
      </w:r>
      <w:r w:rsidR="00346D65">
        <w:rPr>
          <w:rFonts w:cs="Arial"/>
          <w:szCs w:val="22"/>
        </w:rPr>
        <w:t>č. 581/2004 Z. z. o zdravotných poisťovniach, dohľade nad zdravotnou starostlivosťou a o zmene a doplnení niektorých zákonov v znení neskorších predpisov</w:t>
      </w:r>
      <w:r w:rsidR="0096110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346D65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245A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245AC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245AC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245AC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472A6C"/>
    <w:rsid w:val="00483822"/>
    <w:rsid w:val="00484701"/>
    <w:rsid w:val="00487EFD"/>
    <w:rsid w:val="00492F29"/>
    <w:rsid w:val="00497C1A"/>
    <w:rsid w:val="004D06C1"/>
    <w:rsid w:val="004F21D2"/>
    <w:rsid w:val="00515EFF"/>
    <w:rsid w:val="0054739D"/>
    <w:rsid w:val="005D4651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9B6"/>
    <w:rsid w:val="00AA3DED"/>
    <w:rsid w:val="00AB4082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93847"/>
    <w:rsid w:val="00EE536A"/>
    <w:rsid w:val="00EF4E86"/>
    <w:rsid w:val="00F07C6D"/>
    <w:rsid w:val="00F23B21"/>
    <w:rsid w:val="00F46EEF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32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2019-04-26T08:35:00Z</cp:lastPrinted>
  <dcterms:created xsi:type="dcterms:W3CDTF">2019-04-25T09:52:00Z</dcterms:created>
  <dcterms:modified xsi:type="dcterms:W3CDTF">2019-04-26T08:35:00Z</dcterms:modified>
</cp:coreProperties>
</file>