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11" w:rsidRPr="00F41965" w:rsidRDefault="00562311" w:rsidP="00F41965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41965">
        <w:rPr>
          <w:rFonts w:ascii="Times New Roman" w:hAnsi="Times New Roman"/>
          <w:b/>
          <w:caps/>
          <w:sz w:val="24"/>
          <w:szCs w:val="24"/>
        </w:rPr>
        <w:t>Dôvodová správa</w:t>
      </w:r>
    </w:p>
    <w:p w:rsidR="00562311" w:rsidRPr="00F41965" w:rsidRDefault="00562311" w:rsidP="00F4196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2311" w:rsidRPr="00F41965" w:rsidRDefault="00562311" w:rsidP="00F41965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1965">
        <w:rPr>
          <w:rFonts w:ascii="Times New Roman" w:hAnsi="Times New Roman"/>
          <w:b/>
          <w:sz w:val="24"/>
          <w:szCs w:val="24"/>
          <w:u w:val="single"/>
        </w:rPr>
        <w:t>A. Všeobecná časť</w:t>
      </w:r>
    </w:p>
    <w:p w:rsidR="00750571" w:rsidRPr="00F41965" w:rsidRDefault="00750571" w:rsidP="00F4196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0571" w:rsidRPr="00F41965" w:rsidRDefault="00750571" w:rsidP="00F4196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1965">
        <w:rPr>
          <w:rFonts w:ascii="Times New Roman" w:hAnsi="Times New Roman"/>
          <w:sz w:val="24"/>
          <w:szCs w:val="24"/>
        </w:rPr>
        <w:t>Návrh</w:t>
      </w:r>
      <w:r w:rsidR="009249DA" w:rsidRPr="00F41965">
        <w:rPr>
          <w:rFonts w:ascii="Times New Roman" w:hAnsi="Times New Roman"/>
          <w:sz w:val="24"/>
          <w:szCs w:val="24"/>
        </w:rPr>
        <w:t xml:space="preserve"> zákona, </w:t>
      </w:r>
      <w:r w:rsidRPr="00F41965">
        <w:rPr>
          <w:rFonts w:ascii="Times New Roman" w:hAnsi="Times New Roman"/>
          <w:sz w:val="24"/>
          <w:szCs w:val="24"/>
        </w:rPr>
        <w:t xml:space="preserve"> </w:t>
      </w:r>
      <w:r w:rsidR="00734171" w:rsidRPr="00F4196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mení a dopĺňa zákon č. 581/2004 Z. z. o zdravotných poisťovniach, dohľade nad zdravotnou starostlivosťou a o zmene a doplnení niektorých zákonov v znení neskorších predpisov </w:t>
      </w:r>
      <w:r w:rsidRPr="00F41965">
        <w:rPr>
          <w:rFonts w:ascii="Times New Roman" w:hAnsi="Times New Roman"/>
          <w:sz w:val="24"/>
          <w:szCs w:val="24"/>
        </w:rPr>
        <w:t>(ďalej len „ návrh zákona“)  na rokovanie Národnej rad</w:t>
      </w:r>
      <w:r w:rsidR="00C206EF" w:rsidRPr="00F41965">
        <w:rPr>
          <w:rFonts w:ascii="Times New Roman" w:hAnsi="Times New Roman"/>
          <w:sz w:val="24"/>
          <w:szCs w:val="24"/>
        </w:rPr>
        <w:t>y Slovenskej republiky predkladajú poslanci</w:t>
      </w:r>
      <w:r w:rsidRPr="00F41965">
        <w:rPr>
          <w:rFonts w:ascii="Times New Roman" w:hAnsi="Times New Roman"/>
          <w:sz w:val="24"/>
          <w:szCs w:val="24"/>
        </w:rPr>
        <w:t xml:space="preserve"> Národnej rady Slovenskej republiky Zuzana Šebová,</w:t>
      </w:r>
      <w:r w:rsidR="007E29A9" w:rsidRPr="00F41965">
        <w:rPr>
          <w:rFonts w:ascii="Times New Roman" w:hAnsi="Times New Roman"/>
          <w:sz w:val="24"/>
          <w:szCs w:val="24"/>
        </w:rPr>
        <w:t xml:space="preserve"> Boris Kollár, </w:t>
      </w:r>
      <w:r w:rsidRPr="00F41965">
        <w:rPr>
          <w:rFonts w:ascii="Times New Roman" w:hAnsi="Times New Roman"/>
          <w:sz w:val="24"/>
          <w:szCs w:val="24"/>
        </w:rPr>
        <w:t xml:space="preserve"> Petra Krištúfková.</w:t>
      </w:r>
    </w:p>
    <w:p w:rsidR="00831BDB" w:rsidRPr="00F41965" w:rsidRDefault="00831BDB" w:rsidP="00F419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54A68" w:rsidRPr="00F41965" w:rsidRDefault="00A64379" w:rsidP="00F41965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Súčasne platný z</w:t>
      </w:r>
      <w:r w:rsidR="00554A68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ákon</w:t>
      </w:r>
      <w:r w:rsidR="00554A68" w:rsidRPr="00F4196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581/2004 Z. z. o zdravotných poisťovniach, dohľade nad zdravotnou starostlivosťou a o zmene a doplnení niektorých zákonov v znení neskorších predpisov 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vo svojom obsahu </w:t>
      </w:r>
      <w:r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upravuje vykonávanie pitvy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, ale neumožňuje pozostalým – oprávneným osobám získať 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podrobn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ú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správ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u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z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 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pitvy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, pretože 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nie je súčasťou zdravotnej dokumentácie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. Táto dokumentácia je však podstatná k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ustáleniu skutočnej príčiny smrti p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re účely znaleckého dokazovania a s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prístupňuje sa až na dožiadanie súdu alebo orgánov 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činných v trestnom konaní</w:t>
      </w:r>
      <w:r w:rsidR="00554A68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, čím sú pozostalí priamo nútení podať trestné oznámenie alebo civilnú žalobu, aby sa „dostali“ k pitevnému protokolu. </w:t>
      </w:r>
    </w:p>
    <w:p w:rsidR="004440BA" w:rsidRPr="00F41965" w:rsidRDefault="004440BA" w:rsidP="00F41965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4440BA" w:rsidRPr="00AC3503" w:rsidRDefault="003B52D9" w:rsidP="00F41965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F4196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Podľa z</w:t>
      </w:r>
      <w:r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ákon č. 581/2004 Z. z.  je p</w:t>
      </w:r>
      <w:r w:rsidRPr="00F4196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ríslušná zdravotná poisťovňa </w:t>
      </w:r>
      <w:r w:rsidRPr="00AC35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povinná poslať poistencovi</w:t>
      </w:r>
      <w:r w:rsidRPr="00F4196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AC35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 základe jeho písomnej žiadosti</w:t>
      </w:r>
      <w:r w:rsidRPr="00F4196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AC350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úplný výpis z účtu poistenca. Výpis z účtu poistenca zdravotná poisťovňa doplní o výšku uhradenej úhrady poskytovateľom zdravotnej starostlivosti za poskytnutú zdravotnú starostlivosť v členení podľa odseku 2 písm. b) a za poskytnuté služby súvisiace s poskytovaním zdravotnej starostlivosti. Súčasne upovedomí poistenca, že môže oznámiť zdravotnej poisťovni, ak sa mu neposkytla zdravotná starostlivosť uvedená vo výpise z účtu poistenca.</w:t>
      </w:r>
      <w:r w:rsidRPr="00F4196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Zákon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č. 581/2004 Z. z.</w:t>
      </w:r>
      <w:r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však  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neumožňuje </w:t>
      </w:r>
      <w:r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pre oprávnené osoby </w:t>
      </w:r>
      <w:r w:rsidR="004440BA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vydávanie dokumentácie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- </w:t>
      </w:r>
      <w:r w:rsidR="004440BA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výpis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u</w:t>
      </w:r>
      <w:r w:rsidR="004440BA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z účtu poistenca zdravotnými poisťovňami po smrti poistenca </w:t>
      </w:r>
      <w:r w:rsidR="004440BA"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- </w:t>
      </w:r>
      <w:r w:rsidR="004440BA" w:rsidRPr="00AC3503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pacienta s odôvodnením, že smrťou poisteného poistný vzťah zanikol a zákon neupravuje možnosť zdravotnej poisťovne sprístupniť tieto údaje, a to ani príbuzným </w:t>
      </w:r>
      <w:r w:rsidRPr="00F41965"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- oprávneným osobám. </w:t>
      </w:r>
    </w:p>
    <w:p w:rsidR="004440BA" w:rsidRPr="00AC3503" w:rsidRDefault="004440BA" w:rsidP="00F41965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750571" w:rsidRPr="00B31957" w:rsidRDefault="00562311" w:rsidP="00F41965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B31957">
        <w:rPr>
          <w:rFonts w:ascii="Times New Roman" w:hAnsi="Times New Roman"/>
          <w:b/>
          <w:sz w:val="24"/>
          <w:szCs w:val="24"/>
        </w:rPr>
        <w:t xml:space="preserve">Cieľom </w:t>
      </w:r>
      <w:r w:rsidR="00750571" w:rsidRPr="00B31957">
        <w:rPr>
          <w:rFonts w:ascii="Times New Roman" w:hAnsi="Times New Roman"/>
          <w:b/>
          <w:sz w:val="24"/>
          <w:szCs w:val="24"/>
        </w:rPr>
        <w:t>návrhu zákona</w:t>
      </w:r>
      <w:r w:rsidRPr="00B31957">
        <w:rPr>
          <w:rFonts w:ascii="Times New Roman" w:hAnsi="Times New Roman"/>
          <w:b/>
          <w:sz w:val="24"/>
          <w:szCs w:val="24"/>
        </w:rPr>
        <w:t xml:space="preserve"> je </w:t>
      </w:r>
      <w:r w:rsidR="00734171" w:rsidRPr="00B31957">
        <w:rPr>
          <w:rFonts w:ascii="Times New Roman" w:hAnsi="Times New Roman"/>
          <w:b/>
          <w:sz w:val="24"/>
          <w:szCs w:val="24"/>
        </w:rPr>
        <w:t>umožniť oprávnenej osobe</w:t>
      </w:r>
      <w:r w:rsidR="004D2A73" w:rsidRPr="00B31957">
        <w:rPr>
          <w:rFonts w:ascii="Times New Roman" w:hAnsi="Times New Roman"/>
          <w:b/>
          <w:sz w:val="24"/>
          <w:szCs w:val="24"/>
        </w:rPr>
        <w:t xml:space="preserve">, na základe písomnej žiadosti, </w:t>
      </w:r>
      <w:r w:rsidR="00554A68" w:rsidRPr="00B31957">
        <w:rPr>
          <w:rFonts w:ascii="Times New Roman" w:hAnsi="Times New Roman"/>
          <w:b/>
          <w:sz w:val="24"/>
          <w:szCs w:val="24"/>
        </w:rPr>
        <w:t xml:space="preserve">nahliadnutie  a vyhotovenie si  fotokópie z protokolu o pitve a poskytnutie úplného výpisu z účtu poistenca </w:t>
      </w:r>
      <w:r w:rsidR="00085D51" w:rsidRPr="00B31957">
        <w:rPr>
          <w:rFonts w:ascii="Times New Roman" w:hAnsi="Times New Roman"/>
          <w:b/>
          <w:sz w:val="24"/>
          <w:szCs w:val="24"/>
        </w:rPr>
        <w:t xml:space="preserve"> zdravotnou poisťovňou. </w:t>
      </w:r>
      <w:r w:rsidR="00554A68" w:rsidRPr="00B31957">
        <w:rPr>
          <w:rFonts w:ascii="Times New Roman" w:hAnsi="Times New Roman"/>
          <w:b/>
          <w:sz w:val="24"/>
          <w:szCs w:val="24"/>
        </w:rPr>
        <w:t xml:space="preserve"> </w:t>
      </w:r>
    </w:p>
    <w:p w:rsidR="00BD273F" w:rsidRPr="00B31957" w:rsidRDefault="00BD273F" w:rsidP="00F41965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C7291F" w:rsidRPr="00F41965" w:rsidRDefault="00C7291F" w:rsidP="00F41965">
      <w:pPr>
        <w:spacing w:after="0" w:line="276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F41965">
        <w:rPr>
          <w:rFonts w:ascii="Times New Roman" w:hAnsi="Times New Roman"/>
          <w:noProof/>
          <w:color w:val="000000" w:themeColor="text1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562311" w:rsidRPr="00F41965" w:rsidRDefault="00562311" w:rsidP="00F419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62311" w:rsidRPr="00F41965" w:rsidRDefault="00562311" w:rsidP="00F41965">
      <w:pPr>
        <w:pStyle w:val="Zkladntext2"/>
        <w:spacing w:line="276" w:lineRule="auto"/>
        <w:ind w:firstLine="0"/>
        <w:rPr>
          <w:rFonts w:eastAsia="Times New Roman"/>
          <w:b w:val="0"/>
        </w:rPr>
      </w:pPr>
      <w:r w:rsidRPr="00F41965">
        <w:rPr>
          <w:rFonts w:eastAsia="Times New Roman"/>
          <w:b w:val="0"/>
        </w:rPr>
        <w:tab/>
        <w:t xml:space="preserve">Prijatie návrhu zákona </w:t>
      </w:r>
      <w:r w:rsidR="006D6B8C" w:rsidRPr="00F41965">
        <w:rPr>
          <w:rFonts w:eastAsia="Times New Roman"/>
          <w:b w:val="0"/>
        </w:rPr>
        <w:t xml:space="preserve">nemá </w:t>
      </w:r>
      <w:r w:rsidRPr="00F41965">
        <w:rPr>
          <w:rFonts w:eastAsia="Times New Roman"/>
          <w:b w:val="0"/>
        </w:rPr>
        <w:t>zvýšené nároky na štátny rozpočet, rozpočty samospr</w:t>
      </w:r>
      <w:r w:rsidR="00085D51" w:rsidRPr="00F41965">
        <w:rPr>
          <w:rFonts w:eastAsia="Times New Roman"/>
          <w:b w:val="0"/>
        </w:rPr>
        <w:t xml:space="preserve">ávnych krajov a rozpočty obcí. </w:t>
      </w:r>
      <w:r w:rsidRPr="00F41965">
        <w:rPr>
          <w:rFonts w:eastAsia="Times New Roman"/>
          <w:b w:val="0"/>
        </w:rPr>
        <w:t xml:space="preserve"> </w:t>
      </w:r>
      <w:r w:rsidRPr="00F41965">
        <w:rPr>
          <w:b w:val="0"/>
        </w:rPr>
        <w:t xml:space="preserve">Vplyv na rozpočet verejnej správy a na podnikateľské prostredie </w:t>
      </w:r>
      <w:r w:rsidRPr="00F41965">
        <w:rPr>
          <w:rStyle w:val="Textzstupnhosymbolu1"/>
          <w:b w:val="0"/>
          <w:color w:val="000000"/>
        </w:rPr>
        <w:t>je uvedený v doložke vybraných vplyvov</w:t>
      </w:r>
      <w:r w:rsidRPr="00F41965">
        <w:rPr>
          <w:b w:val="0"/>
        </w:rPr>
        <w:t>. Návrh zákona  má pozitívne sociálne vplyvy, ktoré sú uvedené v doložke vplyvov, nemá vplyvy na životné prostredie a ani vplyvy na informatizáciu spoločnosti.</w:t>
      </w:r>
    </w:p>
    <w:p w:rsidR="00562311" w:rsidRDefault="00562311" w:rsidP="00562311">
      <w:pPr>
        <w:jc w:val="both"/>
        <w:rPr>
          <w:rFonts w:ascii="Times New Roman" w:hAnsi="Times New Roman"/>
          <w:sz w:val="24"/>
          <w:szCs w:val="24"/>
        </w:rPr>
      </w:pPr>
    </w:p>
    <w:p w:rsidR="00AB462F" w:rsidRPr="006D6B8C" w:rsidRDefault="00AB462F" w:rsidP="00562311">
      <w:pPr>
        <w:jc w:val="both"/>
        <w:rPr>
          <w:rFonts w:ascii="Times New Roman" w:hAnsi="Times New Roman"/>
          <w:sz w:val="24"/>
          <w:szCs w:val="24"/>
        </w:rPr>
      </w:pPr>
    </w:p>
    <w:p w:rsidR="00831BDB" w:rsidRDefault="00831BDB" w:rsidP="00831BD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B. </w:t>
      </w:r>
      <w:r w:rsidR="00C83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Osobitná časť</w:t>
      </w:r>
    </w:p>
    <w:p w:rsidR="008F699A" w:rsidRDefault="00F41965" w:rsidP="00831B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831BDB" w:rsidRPr="00F41965" w:rsidRDefault="00F41965" w:rsidP="00831BD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41965">
        <w:rPr>
          <w:rFonts w:ascii="Times New Roman" w:hAnsi="Times New Roman"/>
          <w:sz w:val="24"/>
          <w:szCs w:val="24"/>
          <w:u w:val="single"/>
        </w:rPr>
        <w:t>K bodu 1</w:t>
      </w:r>
    </w:p>
    <w:p w:rsidR="00C7291F" w:rsidRPr="00F41965" w:rsidRDefault="00F41965" w:rsidP="00F41965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41965">
        <w:rPr>
          <w:rFonts w:ascii="Times New Roman" w:hAnsi="Times New Roman"/>
          <w:sz w:val="24"/>
          <w:szCs w:val="24"/>
        </w:rPr>
        <w:t>Navrhuje sa zaviesť povinnosť, aby p</w:t>
      </w:r>
      <w:r w:rsidR="008C43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 smrti poistenca bola </w:t>
      </w:r>
      <w:r w:rsidRPr="00F4196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zdravotná poisťovňa povinná poskytnúť úplný výpis z účtu poistenca osobe s oprávnením nahliadať do zdravotnej dokumentácie</w:t>
      </w:r>
      <w:r w:rsidRPr="00F41965">
        <w:rPr>
          <w:rFonts w:ascii="Times New Roman" w:eastAsia="SimSun" w:hAnsi="Times New Roman" w:cs="Mangal"/>
          <w:kern w:val="1"/>
          <w:sz w:val="20"/>
          <w:szCs w:val="20"/>
          <w:vertAlign w:val="superscript"/>
          <w:lang w:eastAsia="hi-IN" w:bidi="hi-IN"/>
        </w:rPr>
        <w:t xml:space="preserve"> </w:t>
      </w:r>
      <w:r w:rsidRPr="00F4196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 základe jej  písomnej žiadosti.</w:t>
      </w:r>
    </w:p>
    <w:p w:rsidR="00C7291F" w:rsidRPr="00F41965" w:rsidRDefault="00C7291F" w:rsidP="00C7291F">
      <w:pPr>
        <w:pStyle w:val="Odsekzoznamu"/>
        <w:spacing w:after="0"/>
        <w:ind w:hanging="720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F41965" w:rsidRPr="00F41965" w:rsidRDefault="00F41965" w:rsidP="00C7291F">
      <w:pPr>
        <w:pStyle w:val="Odsekzoznamu"/>
        <w:spacing w:after="0"/>
        <w:ind w:hanging="720"/>
        <w:rPr>
          <w:rFonts w:ascii="Times New Roman" w:hAnsi="Times New Roman"/>
          <w:color w:val="000000" w:themeColor="text1"/>
          <w:sz w:val="24"/>
          <w:szCs w:val="24"/>
          <w:u w:val="single"/>
          <w:lang w:eastAsia="sk-SK"/>
        </w:rPr>
      </w:pPr>
      <w:r w:rsidRPr="00F41965">
        <w:rPr>
          <w:rFonts w:ascii="Times New Roman" w:hAnsi="Times New Roman"/>
          <w:color w:val="000000" w:themeColor="text1"/>
          <w:sz w:val="24"/>
          <w:szCs w:val="24"/>
          <w:u w:val="single"/>
          <w:lang w:eastAsia="sk-SK"/>
        </w:rPr>
        <w:t>K bodu 2</w:t>
      </w:r>
    </w:p>
    <w:p w:rsidR="00831BDB" w:rsidRPr="00F41965" w:rsidRDefault="00831BDB" w:rsidP="0083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41965" w:rsidRDefault="00F41965" w:rsidP="0083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Navrhuje sa možnosť sprístupnenia protokolu z pitvy  osobám so zákonným oprávnením  nahliadať do zdravotnej dokumentácie po smrti pacienta, a to formou nahliadnutia a vyhotovenia fotokópií.</w:t>
      </w:r>
    </w:p>
    <w:p w:rsidR="00F41965" w:rsidRDefault="00F41965" w:rsidP="0083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965" w:rsidRDefault="00F41965" w:rsidP="0083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1BDB" w:rsidRDefault="00C7291F" w:rsidP="00831B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831BDB" w:rsidRDefault="00936A7A" w:rsidP="00831B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200E">
        <w:rPr>
          <w:rFonts w:ascii="Times New Roman" w:hAnsi="Times New Roman"/>
          <w:sz w:val="24"/>
          <w:szCs w:val="24"/>
        </w:rPr>
        <w:t>Ustanovuje sa účinnosť zákona dňom 1. augusta 2019.</w:t>
      </w:r>
    </w:p>
    <w:p w:rsidR="00562311" w:rsidRDefault="00562311" w:rsidP="00562311">
      <w:pPr>
        <w:jc w:val="both"/>
        <w:rPr>
          <w:rFonts w:ascii="Times New Roman" w:hAnsi="Times New Roman"/>
          <w:sz w:val="24"/>
          <w:szCs w:val="24"/>
        </w:rPr>
      </w:pPr>
    </w:p>
    <w:sectPr w:rsidR="00562311" w:rsidSect="004D2A7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E0D85"/>
    <w:multiLevelType w:val="hybridMultilevel"/>
    <w:tmpl w:val="BE38F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1"/>
    <w:rsid w:val="00085D51"/>
    <w:rsid w:val="001E294E"/>
    <w:rsid w:val="00281BFA"/>
    <w:rsid w:val="00370F53"/>
    <w:rsid w:val="003B52D9"/>
    <w:rsid w:val="004245D0"/>
    <w:rsid w:val="004440BA"/>
    <w:rsid w:val="00463F4F"/>
    <w:rsid w:val="0048200E"/>
    <w:rsid w:val="004D2A73"/>
    <w:rsid w:val="00554A68"/>
    <w:rsid w:val="00562311"/>
    <w:rsid w:val="006767C4"/>
    <w:rsid w:val="006D6B8C"/>
    <w:rsid w:val="00734171"/>
    <w:rsid w:val="00750571"/>
    <w:rsid w:val="007E29A9"/>
    <w:rsid w:val="00831BDB"/>
    <w:rsid w:val="008B7641"/>
    <w:rsid w:val="008C4372"/>
    <w:rsid w:val="008F699A"/>
    <w:rsid w:val="009249DA"/>
    <w:rsid w:val="00936A7A"/>
    <w:rsid w:val="00983247"/>
    <w:rsid w:val="009F37FF"/>
    <w:rsid w:val="00A64379"/>
    <w:rsid w:val="00AB462F"/>
    <w:rsid w:val="00AC3503"/>
    <w:rsid w:val="00B31957"/>
    <w:rsid w:val="00BD273F"/>
    <w:rsid w:val="00C206EF"/>
    <w:rsid w:val="00C7291F"/>
    <w:rsid w:val="00C83BE7"/>
    <w:rsid w:val="00DB4CE3"/>
    <w:rsid w:val="00DE2538"/>
    <w:rsid w:val="00F41965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A54-3565-4D31-93B8-375B14D3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2311"/>
    <w:pPr>
      <w:spacing w:after="200" w:line="240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unhideWhenUsed/>
    <w:rsid w:val="00562311"/>
    <w:pPr>
      <w:spacing w:after="0"/>
      <w:ind w:firstLine="708"/>
      <w:jc w:val="both"/>
    </w:pPr>
    <w:rPr>
      <w:rFonts w:ascii="Times New Roman" w:eastAsiaTheme="minorEastAsia" w:hAnsi="Times New Roman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62311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62311"/>
    <w:pPr>
      <w:ind w:left="720"/>
      <w:contextualSpacing/>
    </w:pPr>
  </w:style>
  <w:style w:type="character" w:customStyle="1" w:styleId="Textzstupnhosymbolu1">
    <w:name w:val="Text zástupného symbolu1"/>
    <w:uiPriority w:val="99"/>
    <w:semiHidden/>
    <w:rsid w:val="00562311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9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9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11</cp:revision>
  <cp:lastPrinted>2019-04-24T05:14:00Z</cp:lastPrinted>
  <dcterms:created xsi:type="dcterms:W3CDTF">2019-03-18T10:20:00Z</dcterms:created>
  <dcterms:modified xsi:type="dcterms:W3CDTF">2019-04-24T05:14:00Z</dcterms:modified>
</cp:coreProperties>
</file>