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5B7E04" w:rsidRPr="00F41895" w:rsidRDefault="005B7E04" w:rsidP="00A5685D">
      <w:pPr>
        <w:rPr>
          <w:b/>
          <w:sz w:val="28"/>
        </w:rPr>
      </w:pPr>
    </w:p>
    <w:p w:rsidR="003E199E" w:rsidRPr="00FF7561" w:rsidRDefault="003E199E" w:rsidP="003E199E">
      <w:pPr>
        <w:pStyle w:val="Nadpis1"/>
        <w:pBdr>
          <w:bottom w:val="single" w:sz="12" w:space="1" w:color="auto"/>
        </w:pBdr>
        <w:jc w:val="center"/>
        <w:rPr>
          <w:sz w:val="24"/>
          <w:szCs w:val="24"/>
        </w:rPr>
      </w:pPr>
      <w:bookmarkStart w:id="0" w:name="_GoBack"/>
      <w:bookmarkEnd w:id="0"/>
      <w:r w:rsidRPr="00FF7561">
        <w:rPr>
          <w:b/>
          <w:sz w:val="24"/>
          <w:szCs w:val="24"/>
        </w:rPr>
        <w:lastRenderedPageBreak/>
        <w:t>VLÁDA SLOVENSKEJ REPUBLIKY</w:t>
      </w:r>
    </w:p>
    <w:p w:rsidR="003E199E" w:rsidRPr="00F41895" w:rsidRDefault="003E199E" w:rsidP="00265908"/>
    <w:p w:rsidR="003E199E" w:rsidRPr="00F41895" w:rsidRDefault="003E199E" w:rsidP="003E199E">
      <w:pPr>
        <w:jc w:val="both"/>
      </w:pPr>
      <w:r w:rsidRPr="00F41895">
        <w:t>Na rokovanie</w:t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  <w:t>Číslo: UV-11031/2019</w:t>
      </w:r>
    </w:p>
    <w:p w:rsidR="003E199E" w:rsidRPr="00F41895" w:rsidRDefault="003E199E" w:rsidP="003E199E">
      <w:pPr>
        <w:jc w:val="both"/>
      </w:pPr>
      <w:r w:rsidRPr="00F41895">
        <w:t>Národnej rady Slovenskej republiky</w:t>
      </w:r>
    </w:p>
    <w:p w:rsidR="003E199E" w:rsidRPr="00F41895" w:rsidRDefault="003E199E" w:rsidP="003E199E">
      <w:pPr>
        <w:jc w:val="both"/>
      </w:pPr>
    </w:p>
    <w:p w:rsidR="003E199E" w:rsidRPr="00F41895" w:rsidRDefault="003E199E" w:rsidP="003E199E">
      <w:pPr>
        <w:jc w:val="both"/>
      </w:pPr>
    </w:p>
    <w:p w:rsidR="003E199E" w:rsidRPr="00F41895" w:rsidRDefault="003E199E" w:rsidP="003E199E">
      <w:pPr>
        <w:jc w:val="both"/>
      </w:pPr>
    </w:p>
    <w:p w:rsidR="003E199E" w:rsidRPr="00F41895" w:rsidRDefault="003E199E" w:rsidP="003E199E">
      <w:pPr>
        <w:jc w:val="both"/>
      </w:pPr>
    </w:p>
    <w:p w:rsidR="003E199E" w:rsidRPr="00F41895" w:rsidRDefault="003E199E" w:rsidP="003E199E">
      <w:pPr>
        <w:jc w:val="both"/>
      </w:pPr>
    </w:p>
    <w:p w:rsidR="003E199E" w:rsidRPr="00F41895" w:rsidRDefault="003E199E" w:rsidP="003E199E">
      <w:pPr>
        <w:jc w:val="both"/>
      </w:pPr>
    </w:p>
    <w:p w:rsidR="003E199E" w:rsidRPr="00F41895" w:rsidRDefault="003E199E" w:rsidP="003E199E"/>
    <w:p w:rsidR="003E199E" w:rsidRPr="00F41895" w:rsidRDefault="003E199E" w:rsidP="003E199E">
      <w:pPr>
        <w:jc w:val="center"/>
        <w:rPr>
          <w:b/>
          <w:bCs/>
        </w:rPr>
      </w:pPr>
      <w:r w:rsidRPr="00F41895">
        <w:rPr>
          <w:b/>
          <w:bCs/>
        </w:rPr>
        <w:t>1432</w:t>
      </w:r>
    </w:p>
    <w:p w:rsidR="003E199E" w:rsidRPr="00F41895" w:rsidRDefault="003E199E" w:rsidP="003E199E">
      <w:pPr>
        <w:rPr>
          <w:b/>
          <w:bCs/>
        </w:rPr>
      </w:pPr>
    </w:p>
    <w:p w:rsidR="003E199E" w:rsidRPr="00F41895" w:rsidRDefault="003E199E" w:rsidP="003E199E">
      <w:pPr>
        <w:jc w:val="center"/>
      </w:pPr>
      <w:r w:rsidRPr="00F41895">
        <w:rPr>
          <w:b/>
          <w:bCs/>
        </w:rPr>
        <w:t>VLÁDNY NÁVRH</w:t>
      </w:r>
    </w:p>
    <w:p w:rsidR="003E199E" w:rsidRPr="00F41895" w:rsidRDefault="003E199E" w:rsidP="003E199E">
      <w:pPr>
        <w:pStyle w:val="Zkladntext"/>
        <w:rPr>
          <w:rFonts w:ascii="Times New Roman" w:hAnsi="Times New Roman"/>
          <w:b/>
          <w:bCs/>
        </w:rPr>
      </w:pPr>
      <w:r w:rsidRPr="00F41895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3E199E" w:rsidRPr="00F41895" w:rsidRDefault="003E199E" w:rsidP="003E199E">
      <w:pPr>
        <w:jc w:val="center"/>
        <w:rPr>
          <w:b/>
          <w:bCs/>
        </w:rPr>
      </w:pPr>
      <w:r w:rsidRPr="00F41895">
        <w:rPr>
          <w:b/>
          <w:bCs/>
        </w:rPr>
        <w:t xml:space="preserve">Zákon </w:t>
      </w:r>
    </w:p>
    <w:p w:rsidR="003E199E" w:rsidRPr="00F41895" w:rsidRDefault="003E199E" w:rsidP="003E199E">
      <w:pPr>
        <w:jc w:val="center"/>
        <w:rPr>
          <w:b/>
          <w:bCs/>
        </w:rPr>
      </w:pPr>
      <w:r w:rsidRPr="00F41895">
        <w:rPr>
          <w:b/>
          <w:bCs/>
        </w:rPr>
        <w:t>o zaručenej elektronickej fakturácii a centrálnom ekonomickom systéme a o doplnení niektorých zákonov</w:t>
      </w:r>
    </w:p>
    <w:p w:rsidR="003E199E" w:rsidRPr="00F41895" w:rsidRDefault="003E199E" w:rsidP="003E199E">
      <w:pPr>
        <w:jc w:val="center"/>
        <w:rPr>
          <w:b/>
          <w:bCs/>
        </w:rPr>
      </w:pPr>
      <w:r w:rsidRPr="00F41895">
        <w:rPr>
          <w:b/>
          <w:bCs/>
        </w:rPr>
        <w:t>___________________________________________________________________________</w:t>
      </w:r>
    </w:p>
    <w:p w:rsidR="003E199E" w:rsidRPr="00F41895" w:rsidRDefault="003E199E" w:rsidP="003E199E"/>
    <w:p w:rsidR="003E199E" w:rsidRPr="00F41895" w:rsidRDefault="003E199E" w:rsidP="003E199E">
      <w:pPr>
        <w:ind w:left="4248" w:firstLine="708"/>
        <w:rPr>
          <w:u w:val="single"/>
        </w:rPr>
      </w:pPr>
      <w:r w:rsidRPr="00F41895">
        <w:rPr>
          <w:u w:val="single"/>
        </w:rPr>
        <w:t>Návrh uznesenia:</w:t>
      </w:r>
    </w:p>
    <w:p w:rsidR="003E199E" w:rsidRPr="00F41895" w:rsidRDefault="003E199E" w:rsidP="003E199E"/>
    <w:p w:rsidR="003E199E" w:rsidRPr="00F41895" w:rsidRDefault="003E199E" w:rsidP="003E199E"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  <w:t>Národná rada Slovenskej republiky</w:t>
      </w:r>
    </w:p>
    <w:p w:rsidR="003E199E" w:rsidRPr="00F41895" w:rsidRDefault="003E199E" w:rsidP="003E199E"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</w:r>
      <w:r w:rsidRPr="00F41895">
        <w:tab/>
        <w:t>s c h v a ľ u j e</w:t>
      </w:r>
    </w:p>
    <w:p w:rsidR="003E199E" w:rsidRPr="00F41895" w:rsidRDefault="003E199E" w:rsidP="003E199E">
      <w:pPr>
        <w:ind w:left="4956"/>
      </w:pPr>
      <w:r w:rsidRPr="00F41895">
        <w:t xml:space="preserve">vládny návrh zákona </w:t>
      </w:r>
    </w:p>
    <w:p w:rsidR="003E199E" w:rsidRPr="00F41895" w:rsidRDefault="003E199E" w:rsidP="003E199E">
      <w:pPr>
        <w:ind w:left="4956"/>
      </w:pPr>
      <w:r w:rsidRPr="00F41895">
        <w:t xml:space="preserve">o elektronickej fakturácii a centrálnom ekonomickom systéme a o doplnení niektorých zákonov </w:t>
      </w:r>
    </w:p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3E199E" w:rsidRPr="00F41895" w:rsidRDefault="003E199E" w:rsidP="003E199E"/>
    <w:p w:rsidR="00265908" w:rsidRPr="00F41895" w:rsidRDefault="00265908" w:rsidP="003E199E"/>
    <w:p w:rsidR="003E199E" w:rsidRPr="00F41895" w:rsidRDefault="003E199E" w:rsidP="003E199E">
      <w:pPr>
        <w:rPr>
          <w:u w:val="single"/>
        </w:rPr>
      </w:pPr>
      <w:r w:rsidRPr="00F41895">
        <w:rPr>
          <w:u w:val="single"/>
        </w:rPr>
        <w:t>Predkladá:</w:t>
      </w:r>
    </w:p>
    <w:p w:rsidR="003E199E" w:rsidRPr="00F41895" w:rsidRDefault="003E199E" w:rsidP="003E199E">
      <w:pPr>
        <w:rPr>
          <w:u w:val="single"/>
        </w:rPr>
      </w:pPr>
    </w:p>
    <w:p w:rsidR="003E199E" w:rsidRPr="00F41895" w:rsidRDefault="003E199E" w:rsidP="003E199E">
      <w:r w:rsidRPr="00F41895">
        <w:t>Peter Pellegrini</w:t>
      </w:r>
    </w:p>
    <w:p w:rsidR="003E199E" w:rsidRPr="00F41895" w:rsidRDefault="003E199E" w:rsidP="003E199E">
      <w:r w:rsidRPr="00F41895">
        <w:t>predseda vlády</w:t>
      </w:r>
    </w:p>
    <w:p w:rsidR="003E199E" w:rsidRPr="00F41895" w:rsidRDefault="003E199E" w:rsidP="003E199E">
      <w:r w:rsidRPr="00F41895">
        <w:t>Slovenskej republiky</w:t>
      </w:r>
    </w:p>
    <w:p w:rsidR="003E199E" w:rsidRPr="00F41895" w:rsidRDefault="003E199E" w:rsidP="003E199E">
      <w:pPr>
        <w:jc w:val="center"/>
      </w:pPr>
    </w:p>
    <w:p w:rsidR="003E199E" w:rsidRPr="00F41895" w:rsidRDefault="003E199E" w:rsidP="003E199E">
      <w:pPr>
        <w:jc w:val="center"/>
      </w:pPr>
    </w:p>
    <w:p w:rsidR="003E199E" w:rsidRPr="00F41895" w:rsidRDefault="003E199E" w:rsidP="003E199E">
      <w:pPr>
        <w:jc w:val="center"/>
      </w:pPr>
    </w:p>
    <w:p w:rsidR="003E199E" w:rsidRPr="00F41895" w:rsidRDefault="003E199E" w:rsidP="003E199E">
      <w:pPr>
        <w:jc w:val="center"/>
      </w:pPr>
    </w:p>
    <w:p w:rsidR="003E199E" w:rsidRPr="00F41895" w:rsidRDefault="003E199E" w:rsidP="003E199E"/>
    <w:p w:rsidR="00A8025E" w:rsidRPr="00F41895" w:rsidRDefault="003E199E" w:rsidP="003E199E">
      <w:pPr>
        <w:jc w:val="center"/>
      </w:pPr>
      <w:r w:rsidRPr="00F41895">
        <w:t>Bratislava, apríl 2019</w:t>
      </w:r>
      <w:r w:rsidRPr="00F41895">
        <w:rPr>
          <w:sz w:val="22"/>
          <w:szCs w:val="22"/>
        </w:rPr>
        <w:tab/>
      </w:r>
    </w:p>
    <w:sectPr w:rsidR="00A8025E" w:rsidRPr="00F41895" w:rsidSect="00A5685D">
      <w:pgSz w:w="11907" w:h="16839" w:orient="landscape" w:code="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54" w:rsidRDefault="002A3B54" w:rsidP="00EC0BEF">
      <w:r>
        <w:separator/>
      </w:r>
    </w:p>
  </w:endnote>
  <w:endnote w:type="continuationSeparator" w:id="0">
    <w:p w:rsidR="002A3B54" w:rsidRDefault="002A3B54" w:rsidP="00EC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54" w:rsidRDefault="002A3B54" w:rsidP="00EC0BEF">
      <w:r>
        <w:separator/>
      </w:r>
    </w:p>
  </w:footnote>
  <w:footnote w:type="continuationSeparator" w:id="0">
    <w:p w:rsidR="002A3B54" w:rsidRDefault="002A3B54" w:rsidP="00EC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EF"/>
    <w:rsid w:val="000412C0"/>
    <w:rsid w:val="000F3F5A"/>
    <w:rsid w:val="00234E04"/>
    <w:rsid w:val="00243961"/>
    <w:rsid w:val="00264412"/>
    <w:rsid w:val="00265908"/>
    <w:rsid w:val="002A3B54"/>
    <w:rsid w:val="002E2222"/>
    <w:rsid w:val="00330991"/>
    <w:rsid w:val="0033308A"/>
    <w:rsid w:val="003372C3"/>
    <w:rsid w:val="00345124"/>
    <w:rsid w:val="00355DC8"/>
    <w:rsid w:val="00366F6E"/>
    <w:rsid w:val="003B2F7F"/>
    <w:rsid w:val="003E199E"/>
    <w:rsid w:val="003E5100"/>
    <w:rsid w:val="0043393F"/>
    <w:rsid w:val="00457B0D"/>
    <w:rsid w:val="00475DC6"/>
    <w:rsid w:val="004A222C"/>
    <w:rsid w:val="004C6C0C"/>
    <w:rsid w:val="004F0B4C"/>
    <w:rsid w:val="0050532A"/>
    <w:rsid w:val="00542080"/>
    <w:rsid w:val="005577F6"/>
    <w:rsid w:val="005B7E04"/>
    <w:rsid w:val="005E138E"/>
    <w:rsid w:val="006E0FEE"/>
    <w:rsid w:val="007D647E"/>
    <w:rsid w:val="0083062A"/>
    <w:rsid w:val="0083674C"/>
    <w:rsid w:val="00872907"/>
    <w:rsid w:val="008755E7"/>
    <w:rsid w:val="008955C9"/>
    <w:rsid w:val="008E503F"/>
    <w:rsid w:val="009301FC"/>
    <w:rsid w:val="0099083B"/>
    <w:rsid w:val="00A5685D"/>
    <w:rsid w:val="00A8025E"/>
    <w:rsid w:val="00B04FDF"/>
    <w:rsid w:val="00BA670D"/>
    <w:rsid w:val="00BB2FDA"/>
    <w:rsid w:val="00BF69EA"/>
    <w:rsid w:val="00C91093"/>
    <w:rsid w:val="00CD2DF6"/>
    <w:rsid w:val="00CF0BFE"/>
    <w:rsid w:val="00D3362A"/>
    <w:rsid w:val="00DA4080"/>
    <w:rsid w:val="00EC0BEF"/>
    <w:rsid w:val="00F41895"/>
    <w:rsid w:val="00F81210"/>
    <w:rsid w:val="00F87655"/>
    <w:rsid w:val="00FD377C"/>
    <w:rsid w:val="00FE17CE"/>
    <w:rsid w:val="00FF6E9B"/>
    <w:rsid w:val="00FF6FA5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955C9-C5D4-4249-B348-F2640766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199E"/>
    <w:pPr>
      <w:keepNext/>
      <w:outlineLvl w:val="0"/>
    </w:pPr>
    <w:rPr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0B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0B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0B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0B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85D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64412"/>
    <w:rPr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43393F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43393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Zstupntext">
    <w:name w:val="Placeholder Text"/>
    <w:basedOn w:val="Predvolenpsmoodseku"/>
    <w:uiPriority w:val="99"/>
    <w:semiHidden/>
    <w:rsid w:val="0043393F"/>
    <w:rPr>
      <w:rFonts w:ascii="Times New Roman" w:hAnsi="Times New Roman" w:cs="Times New Roman"/>
      <w:color w:val="808080"/>
    </w:rPr>
  </w:style>
  <w:style w:type="character" w:customStyle="1" w:styleId="Nadpis1Char">
    <w:name w:val="Nadpis 1 Char"/>
    <w:basedOn w:val="Predvolenpsmoodseku"/>
    <w:link w:val="Nadpis1"/>
    <w:uiPriority w:val="99"/>
    <w:rsid w:val="003E199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ý text Char"/>
    <w:link w:val="Zkladntext"/>
    <w:uiPriority w:val="99"/>
    <w:semiHidden/>
    <w:locked/>
    <w:rsid w:val="003E199E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E199E"/>
    <w:pPr>
      <w:spacing w:after="120"/>
    </w:pPr>
    <w:rPr>
      <w:rFonts w:ascii="Arial Narrow" w:eastAsiaTheme="minorHAnsi" w:hAnsi="Arial Narrow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3E199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Mikat Martin</dc:creator>
  <cp:lastModifiedBy>Balint Florian</cp:lastModifiedBy>
  <cp:revision>6</cp:revision>
  <cp:lastPrinted>2019-04-17T14:40:00Z</cp:lastPrinted>
  <dcterms:created xsi:type="dcterms:W3CDTF">2019-04-17T14:40:00Z</dcterms:created>
  <dcterms:modified xsi:type="dcterms:W3CDTF">2019-04-18T08:50:00Z</dcterms:modified>
</cp:coreProperties>
</file>