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F1" w:rsidRPr="00121C4C" w:rsidRDefault="00A36CF1" w:rsidP="00121C4C">
      <w:pPr>
        <w:tabs>
          <w:tab w:val="left" w:pos="1080"/>
        </w:tabs>
        <w:contextualSpacing/>
        <w:rPr>
          <w:spacing w:val="30"/>
        </w:rPr>
      </w:pPr>
      <w:bookmarkStart w:id="0" w:name="_GoBack"/>
      <w:bookmarkEnd w:id="0"/>
      <w:r w:rsidRPr="00121C4C">
        <w:rPr>
          <w:spacing w:val="30"/>
        </w:rPr>
        <w:tab/>
      </w:r>
    </w:p>
    <w:p w:rsidR="00A36CF1" w:rsidRPr="00121C4C" w:rsidRDefault="00A36CF1" w:rsidP="00121C4C">
      <w:pPr>
        <w:contextualSpacing/>
        <w:jc w:val="center"/>
        <w:rPr>
          <w:spacing w:val="30"/>
        </w:rPr>
      </w:pPr>
      <w:r w:rsidRPr="00121C4C">
        <w:rPr>
          <w:spacing w:val="30"/>
        </w:rPr>
        <w:t>(Návrh)</w:t>
      </w:r>
    </w:p>
    <w:p w:rsidR="00A36CF1" w:rsidRPr="00121C4C" w:rsidRDefault="00A36CF1" w:rsidP="00121C4C">
      <w:pPr>
        <w:contextualSpacing/>
        <w:jc w:val="center"/>
      </w:pPr>
    </w:p>
    <w:p w:rsidR="00A36CF1" w:rsidRPr="00121C4C" w:rsidRDefault="00A36CF1" w:rsidP="00121C4C">
      <w:pPr>
        <w:contextualSpacing/>
        <w:jc w:val="center"/>
        <w:rPr>
          <w:b/>
          <w:caps/>
          <w:spacing w:val="30"/>
        </w:rPr>
      </w:pPr>
      <w:r w:rsidRPr="00121C4C">
        <w:rPr>
          <w:b/>
          <w:caps/>
          <w:spacing w:val="30"/>
        </w:rPr>
        <w:t>Zákon</w:t>
      </w:r>
    </w:p>
    <w:p w:rsidR="00A36CF1" w:rsidRPr="00121C4C" w:rsidRDefault="00A36CF1" w:rsidP="00121C4C">
      <w:pPr>
        <w:contextualSpacing/>
        <w:jc w:val="center"/>
      </w:pPr>
    </w:p>
    <w:p w:rsidR="00A36CF1" w:rsidRPr="00121C4C" w:rsidRDefault="00A36CF1" w:rsidP="00121C4C">
      <w:pPr>
        <w:contextualSpacing/>
        <w:jc w:val="center"/>
      </w:pPr>
      <w:r w:rsidRPr="00121C4C">
        <w:t>z ... 201</w:t>
      </w:r>
      <w:r w:rsidR="002E5631">
        <w:t>9</w:t>
      </w:r>
      <w:r w:rsidRPr="00121C4C">
        <w:t>,</w:t>
      </w:r>
    </w:p>
    <w:p w:rsidR="00A36CF1" w:rsidRPr="00121C4C" w:rsidRDefault="00A36CF1" w:rsidP="00121C4C">
      <w:pPr>
        <w:contextualSpacing/>
        <w:jc w:val="center"/>
      </w:pPr>
    </w:p>
    <w:p w:rsidR="00A36CF1" w:rsidRPr="00121C4C" w:rsidRDefault="00A36CF1" w:rsidP="00121C4C">
      <w:pPr>
        <w:contextualSpacing/>
        <w:jc w:val="center"/>
        <w:rPr>
          <w:b/>
        </w:rPr>
      </w:pPr>
      <w:r w:rsidRPr="00121C4C">
        <w:rPr>
          <w:b/>
        </w:rPr>
        <w:t>ktorým sa mení a dopĺňa zákon č. 385/2000 Z. z. o sudcoch a prísediacich a o zmene a doplnení niektorých zákonov v znení neskorších predpisov a ktorým sa menia a dopĺňajú niektoré zákony</w:t>
      </w:r>
    </w:p>
    <w:p w:rsidR="00A36CF1" w:rsidRPr="00121C4C" w:rsidRDefault="00A36CF1" w:rsidP="00121C4C">
      <w:pPr>
        <w:contextualSpacing/>
        <w:jc w:val="both"/>
      </w:pPr>
    </w:p>
    <w:p w:rsidR="00A36CF1" w:rsidRPr="00121C4C" w:rsidRDefault="00A36CF1" w:rsidP="00121C4C">
      <w:pPr>
        <w:contextualSpacing/>
        <w:jc w:val="center"/>
        <w:rPr>
          <w:b/>
        </w:rPr>
      </w:pPr>
      <w:r w:rsidRPr="00121C4C">
        <w:rPr>
          <w:b/>
        </w:rPr>
        <w:t>Čl. I</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w:t>
      </w:r>
      <w:r w:rsidR="00D158BB">
        <w:t xml:space="preserve">ona č. 177/2018 Z. z., </w:t>
      </w:r>
      <w:r w:rsidRPr="00121C4C">
        <w:t xml:space="preserve">zákona č. 314/2018 Z. z. </w:t>
      </w:r>
      <w:r w:rsidR="00D158BB">
        <w:t xml:space="preserve">a </w:t>
      </w:r>
      <w:r w:rsidR="00D158BB" w:rsidRPr="00121C4C">
        <w:t xml:space="preserve">nálezu Ústavného súdu Slovenskej republiky č. </w:t>
      </w:r>
      <w:r w:rsidR="00D158BB">
        <w:t>40/2019</w:t>
      </w:r>
      <w:r w:rsidR="00D158BB" w:rsidRPr="00121C4C">
        <w:t xml:space="preserve"> Z. z.</w:t>
      </w:r>
      <w:r w:rsidR="00693DDC">
        <w:t xml:space="preserve"> </w:t>
      </w:r>
      <w:r w:rsidRPr="00121C4C">
        <w:t>sa mení a dopĺňa takto:</w:t>
      </w:r>
    </w:p>
    <w:p w:rsidR="00A36CF1" w:rsidRPr="00121C4C" w:rsidRDefault="00A36CF1" w:rsidP="00121C4C">
      <w:pPr>
        <w:contextualSpacing/>
        <w:jc w:val="both"/>
      </w:pPr>
    </w:p>
    <w:p w:rsidR="00A36CF1" w:rsidRPr="00121C4C" w:rsidRDefault="00A36CF1" w:rsidP="00121C4C">
      <w:pPr>
        <w:contextualSpacing/>
        <w:jc w:val="center"/>
      </w:pPr>
      <w:r w:rsidRPr="00121C4C">
        <w:t>§ 5</w:t>
      </w:r>
    </w:p>
    <w:p w:rsidR="00A36CF1" w:rsidRPr="00121C4C" w:rsidRDefault="00A36CF1" w:rsidP="00121C4C">
      <w:pPr>
        <w:contextualSpacing/>
        <w:jc w:val="center"/>
      </w:pPr>
      <w:r w:rsidRPr="00121C4C">
        <w:t>Predpoklady na vymenovanie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Za sudcu môže byť vymenovaný občan, ktorý</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v deň vymenovania dosiahol vek aspoň 30 rokov,</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získal vysokoškolské vzdelanie druhého stupňa v študijnom odbore právo na právnickej fakulte vysokej školy v Slovenskej republike</w:t>
      </w:r>
      <w:r w:rsidRPr="00121C4C">
        <w:rPr>
          <w:rFonts w:ascii="Times New Roman" w:hAnsi="Times New Roman"/>
          <w:sz w:val="24"/>
          <w:szCs w:val="24"/>
          <w:vertAlign w:val="superscript"/>
        </w:rPr>
        <w:t>2</w:t>
      </w:r>
      <w:r w:rsidRPr="00121C4C">
        <w:rPr>
          <w:rFonts w:ascii="Times New Roman" w:hAnsi="Times New Roman"/>
          <w:sz w:val="24"/>
          <w:szCs w:val="24"/>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má plnú spôsobilosť na právne úkony a je zdravotne spôsobilý na výkon funkcie sudcu,</w:t>
      </w:r>
      <w:r w:rsidRPr="00121C4C">
        <w:rPr>
          <w:rFonts w:ascii="Times New Roman" w:hAnsi="Times New Roman"/>
          <w:sz w:val="24"/>
          <w:szCs w:val="24"/>
          <w:vertAlign w:val="superscript"/>
        </w:rPr>
        <w:t>4</w:t>
      </w:r>
      <w:r w:rsidRPr="00121C4C">
        <w:rPr>
          <w:rFonts w:ascii="Times New Roman" w:hAnsi="Times New Roman"/>
          <w:sz w:val="24"/>
          <w:szCs w:val="24"/>
        </w:rPr>
        <w:t>)</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je bezúhonný,</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spĺňa predpoklady sudcovskej spôsobilosti, ktoré dávajú záruku, že funkciu sudcu bude vykonávať riadne (ďalej len „predpoklady sudcovskej spôsobilosti“),</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má trvalý pobyt na území Slovenskej republiky,</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zložil odbornú justičnú skúšku,</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t>úspešne absolvoval výberové konanie, ak tento zákon neustanovuje inak,</w:t>
      </w:r>
    </w:p>
    <w:p w:rsidR="00A36CF1" w:rsidRPr="00121C4C" w:rsidRDefault="00A36CF1" w:rsidP="00121C4C">
      <w:pPr>
        <w:pStyle w:val="Odsekzoznamu"/>
        <w:numPr>
          <w:ilvl w:val="0"/>
          <w:numId w:val="11"/>
        </w:numPr>
        <w:spacing w:after="0" w:line="240" w:lineRule="auto"/>
        <w:jc w:val="both"/>
        <w:rPr>
          <w:rFonts w:ascii="Times New Roman" w:hAnsi="Times New Roman"/>
          <w:sz w:val="24"/>
          <w:szCs w:val="24"/>
        </w:rPr>
      </w:pPr>
      <w:r w:rsidRPr="00121C4C">
        <w:rPr>
          <w:rFonts w:ascii="Times New Roman" w:hAnsi="Times New Roman"/>
          <w:sz w:val="24"/>
          <w:szCs w:val="24"/>
        </w:rPr>
        <w:lastRenderedPageBreak/>
        <w:t xml:space="preserve">súhlasí s vymenovaním do funkcie sudcu a s pridelením na vopred určený súd </w:t>
      </w:r>
      <w:r w:rsidRPr="00121C4C">
        <w:rPr>
          <w:rFonts w:ascii="Times New Roman" w:hAnsi="Times New Roman"/>
          <w:color w:val="FF0000"/>
          <w:sz w:val="24"/>
          <w:szCs w:val="24"/>
        </w:rPr>
        <w:t>alebo s pridelením pre obvod krajského súdu ako hosťujúci sudca</w:t>
      </w:r>
      <w:r w:rsidRPr="00121C4C">
        <w:rPr>
          <w:rFonts w:ascii="Times New Roman" w:hAnsi="Times New Roman"/>
          <w:sz w:val="24"/>
          <w:szCs w:val="24"/>
        </w:rPr>
        <w:t>; súhlas musí mať písomnú formu.</w:t>
      </w:r>
    </w:p>
    <w:p w:rsidR="00A36CF1" w:rsidRPr="00121C4C" w:rsidRDefault="00A36CF1" w:rsidP="00121C4C">
      <w:pPr>
        <w:contextualSpacing/>
        <w:jc w:val="both"/>
      </w:pPr>
    </w:p>
    <w:p w:rsidR="00A36CF1" w:rsidRPr="00121C4C" w:rsidRDefault="00A36CF1" w:rsidP="00121C4C">
      <w:pPr>
        <w:contextualSpacing/>
        <w:jc w:val="center"/>
      </w:pPr>
      <w:r w:rsidRPr="00121C4C">
        <w:t>§ 11</w:t>
      </w:r>
    </w:p>
    <w:p w:rsidR="00A36CF1" w:rsidRPr="00121C4C" w:rsidRDefault="00A36CF1" w:rsidP="00121C4C">
      <w:pPr>
        <w:contextualSpacing/>
        <w:jc w:val="center"/>
      </w:pPr>
      <w:r w:rsidRPr="00121C4C">
        <w:t>Pridelenie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(1) Sudcu prideľuje na výkon funkcie na okresný súd </w:t>
      </w:r>
      <w:r w:rsidRPr="00121C4C">
        <w:rPr>
          <w:color w:val="FF0000"/>
        </w:rPr>
        <w:t xml:space="preserve">alebo na výkon funkcie </w:t>
      </w:r>
      <w:r w:rsidR="003437DA">
        <w:rPr>
          <w:color w:val="FF0000"/>
        </w:rPr>
        <w:t xml:space="preserve">sudcu ako </w:t>
      </w:r>
      <w:r w:rsidRPr="00121C4C">
        <w:rPr>
          <w:color w:val="FF0000"/>
        </w:rPr>
        <w:t>hosťujúceho sudcu</w:t>
      </w:r>
      <w:r w:rsidR="000B5584">
        <w:rPr>
          <w:color w:val="FF0000"/>
        </w:rPr>
        <w:t xml:space="preserve"> pre obvod krajského súdu</w:t>
      </w:r>
      <w:r w:rsidRPr="00121C4C">
        <w:rPr>
          <w:color w:val="FF0000"/>
        </w:rPr>
        <w:t xml:space="preserve"> </w:t>
      </w:r>
      <w:r w:rsidRPr="00121C4C">
        <w:t>súdna rada z kandidátov na funkciu sudcu na základe výsledkov hromadného výberového konania. Sudcu prideľuje na výkon funkcie na krajský súd, Špecializovaný trestný súd a Najvyšší súd Slovenskej republiky (ďalej len „najvyšší súd“) súdna rada na základe výsledkov výberového konania, ktoré jej oznamuje predseda výberovej komisie.</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Na najvyšší súd možno prideliť len sudcu, ktorý vykonával právnickú prax po dobu najmenej 15 rokov.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(3) Na krajský súd a Špecializovaný trestný súd možno prideliť len sudcu, ktorý vykonával právnickú prax po dobu najmenej sedem rokov, ak ide o pridelenie na krajský súd do správneho kolégia a najmenej desať rokov v ostatných prípadoch.</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(4) Pridelenie sudcu na výkon funkcie na určitý súd </w:t>
      </w:r>
      <w:r w:rsidRPr="00121C4C">
        <w:rPr>
          <w:color w:val="FF0000"/>
        </w:rPr>
        <w:t xml:space="preserve">a pridelenie sudcu pre obvod krajského súdu ako hosťujúceho sudcu </w:t>
      </w:r>
      <w:r w:rsidRPr="00121C4C">
        <w:t>sa uskutoční dňom vymenovania. Pridelenie sudcu oznámi súdna rada ministrovi do troch dní od jeho pridelenia.</w:t>
      </w:r>
    </w:p>
    <w:p w:rsidR="00A36CF1" w:rsidRPr="00121C4C" w:rsidRDefault="00A36CF1" w:rsidP="00121C4C">
      <w:pPr>
        <w:contextualSpacing/>
        <w:jc w:val="both"/>
      </w:pPr>
    </w:p>
    <w:p w:rsidR="00A36CF1" w:rsidRPr="000B5584" w:rsidRDefault="00A36CF1" w:rsidP="00121C4C">
      <w:pPr>
        <w:contextualSpacing/>
        <w:jc w:val="center"/>
        <w:rPr>
          <w:color w:val="FF0000"/>
        </w:rPr>
      </w:pPr>
      <w:r w:rsidRPr="000B5584">
        <w:rPr>
          <w:color w:val="FF0000"/>
        </w:rPr>
        <w:t>§ 11a</w:t>
      </w:r>
    </w:p>
    <w:p w:rsidR="00A36CF1" w:rsidRPr="000B5584" w:rsidRDefault="00A36CF1" w:rsidP="00121C4C">
      <w:pPr>
        <w:contextualSpacing/>
        <w:jc w:val="center"/>
        <w:rPr>
          <w:color w:val="FF0000"/>
        </w:rPr>
      </w:pPr>
      <w:r w:rsidRPr="000B5584">
        <w:rPr>
          <w:color w:val="FF0000"/>
        </w:rPr>
        <w:t>Hosťujúci sudca</w:t>
      </w:r>
    </w:p>
    <w:p w:rsidR="00A36CF1" w:rsidRPr="000B5584" w:rsidRDefault="00A36CF1" w:rsidP="00121C4C">
      <w:pPr>
        <w:contextualSpacing/>
        <w:jc w:val="center"/>
        <w:rPr>
          <w:color w:val="FF0000"/>
        </w:rPr>
      </w:pPr>
    </w:p>
    <w:p w:rsidR="00A36CF1" w:rsidRPr="000B5584" w:rsidRDefault="00A36CF1" w:rsidP="00121C4C">
      <w:pPr>
        <w:ind w:firstLine="708"/>
        <w:contextualSpacing/>
        <w:jc w:val="both"/>
        <w:rPr>
          <w:color w:val="FF0000"/>
        </w:rPr>
      </w:pPr>
      <w:r w:rsidRPr="000B5584">
        <w:rPr>
          <w:color w:val="FF0000"/>
        </w:rPr>
        <w:t>(1)</w:t>
      </w:r>
      <w:r w:rsidR="003917AE" w:rsidRPr="000B5584">
        <w:rPr>
          <w:color w:val="FF0000"/>
        </w:rPr>
        <w:t xml:space="preserve"> </w:t>
      </w:r>
      <w:r w:rsidR="00D27358" w:rsidRPr="00D27358">
        <w:rPr>
          <w:color w:val="FF0000"/>
        </w:rPr>
        <w:t>Hosťujúci sudca je sudca, ktorý vykonáva funkciu sudcu na určenom okresnom súde v obvode krajského súdu a ktorý udelil súhlas s pridelením na voľné miesto hosťujúceho sudcu pre obvod krajského súdu</w:t>
      </w:r>
      <w:r w:rsidRPr="000B5584">
        <w:rPr>
          <w:color w:val="FF0000"/>
        </w:rPr>
        <w:t>.</w:t>
      </w:r>
    </w:p>
    <w:p w:rsidR="00A36CF1" w:rsidRPr="00121C4C" w:rsidRDefault="00A36CF1" w:rsidP="00121C4C">
      <w:pPr>
        <w:contextualSpacing/>
        <w:jc w:val="both"/>
        <w:rPr>
          <w:color w:val="FF0000"/>
        </w:rPr>
      </w:pPr>
    </w:p>
    <w:p w:rsidR="000B5584" w:rsidRPr="004F32C0" w:rsidRDefault="000B5584" w:rsidP="000B5584">
      <w:pPr>
        <w:ind w:firstLine="708"/>
        <w:jc w:val="both"/>
        <w:rPr>
          <w:color w:val="FF0000"/>
        </w:rPr>
      </w:pPr>
      <w:r w:rsidRPr="004F32C0">
        <w:rPr>
          <w:color w:val="FF0000"/>
        </w:rPr>
        <w:t xml:space="preserve">(2) Hosťujúci sudca vykonáva funkciu sudcu na okresnom súde, ktorý písomne určuje predseda krajského súdu podľa odseku 1 po prerokovaní s ministrom z dôvodu </w:t>
      </w:r>
    </w:p>
    <w:p w:rsidR="000B5584" w:rsidRPr="004F32C0" w:rsidRDefault="000B5584" w:rsidP="000B5584">
      <w:pPr>
        <w:ind w:firstLine="708"/>
        <w:jc w:val="both"/>
        <w:rPr>
          <w:color w:val="FF0000"/>
        </w:rPr>
      </w:pPr>
      <w:r w:rsidRPr="004F32C0">
        <w:rPr>
          <w:color w:val="FF0000"/>
        </w:rPr>
        <w:t xml:space="preserve">a) zastupovania zákonného sudcu počas </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 xml:space="preserve">materskej dovolenky alebo rodičovskej dovolenky, </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šesť týždňov presahujúcej práceneschopnosti,</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dočasného pridelenia,</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 xml:space="preserve">stáže,  </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 xml:space="preserve">prerušenia výkonu funkcie podľa § 24 ods. 1 až 3, </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 xml:space="preserve">dočasného pozastavenia výkonu funkcie, alebo </w:t>
      </w:r>
    </w:p>
    <w:p w:rsidR="000B5584" w:rsidRPr="004F32C0" w:rsidRDefault="000B5584" w:rsidP="000B5584">
      <w:pPr>
        <w:pStyle w:val="Odsekzoznamu"/>
        <w:numPr>
          <w:ilvl w:val="0"/>
          <w:numId w:val="19"/>
        </w:numPr>
        <w:spacing w:after="0" w:line="240" w:lineRule="auto"/>
        <w:jc w:val="both"/>
        <w:rPr>
          <w:rFonts w:ascii="Times New Roman" w:hAnsi="Times New Roman"/>
          <w:color w:val="FF0000"/>
          <w:sz w:val="24"/>
          <w:szCs w:val="24"/>
        </w:rPr>
      </w:pPr>
      <w:r w:rsidRPr="004F32C0">
        <w:rPr>
          <w:rFonts w:ascii="Times New Roman" w:hAnsi="Times New Roman"/>
          <w:color w:val="FF0000"/>
          <w:sz w:val="24"/>
          <w:szCs w:val="24"/>
        </w:rPr>
        <w:t xml:space="preserve">poverenia plnením úloh v orgáne Európskej únie, </w:t>
      </w:r>
    </w:p>
    <w:p w:rsidR="000B5584" w:rsidRPr="004F32C0" w:rsidRDefault="000B5584" w:rsidP="000B5584">
      <w:pPr>
        <w:ind w:firstLine="708"/>
        <w:jc w:val="both"/>
        <w:rPr>
          <w:color w:val="FF0000"/>
        </w:rPr>
      </w:pPr>
      <w:r w:rsidRPr="004F32C0">
        <w:rPr>
          <w:color w:val="FF0000"/>
        </w:rPr>
        <w:t>b) dočasnej preťaženosti okresného súdu, a to len v prípade ak nie je pre hosťujúceho sudcu určený výkon funkcie podľa písmena a).</w:t>
      </w:r>
    </w:p>
    <w:p w:rsidR="000B5584" w:rsidRPr="004F32C0" w:rsidRDefault="000B5584" w:rsidP="000B5584">
      <w:pPr>
        <w:ind w:firstLine="708"/>
        <w:jc w:val="both"/>
        <w:rPr>
          <w:color w:val="FF0000"/>
        </w:rPr>
      </w:pPr>
    </w:p>
    <w:p w:rsidR="000B5584" w:rsidRPr="00D27358" w:rsidRDefault="004F32C0" w:rsidP="00D27358">
      <w:pPr>
        <w:ind w:firstLine="708"/>
        <w:jc w:val="both"/>
        <w:rPr>
          <w:color w:val="FF0000"/>
        </w:rPr>
      </w:pPr>
      <w:r w:rsidRPr="004F32C0">
        <w:rPr>
          <w:color w:val="FF0000"/>
        </w:rPr>
        <w:t xml:space="preserve">(3) </w:t>
      </w:r>
      <w:r w:rsidR="00D27358" w:rsidRPr="00D27358">
        <w:rPr>
          <w:color w:val="FF0000"/>
        </w:rPr>
        <w:t>Výkon funkcie sudcu ako hosťujúceho sudcu na okresnom súde podľa odseku 2 písm. a) sa skončí dňom, kedy zastupovaný sudca začne znovu vykonávať funkciu sudcu. Výkon funkcie sudcu ako hosťujúceho sudcu na okresnom súde podľa odseku 2 písm. b) sa skončí dňom určenia výkonu funkcie sudcu ako hosťujúceho sudcu podľa odseku 2 písm. a).</w:t>
      </w:r>
    </w:p>
    <w:p w:rsidR="000B5584" w:rsidRPr="004C44E9" w:rsidRDefault="000B5584" w:rsidP="000B5584">
      <w:pPr>
        <w:ind w:firstLine="708"/>
        <w:jc w:val="both"/>
        <w:rPr>
          <w:color w:val="000000" w:themeColor="text1"/>
        </w:rPr>
      </w:pPr>
    </w:p>
    <w:p w:rsidR="000B5584" w:rsidRDefault="000B5584" w:rsidP="000B5584">
      <w:pPr>
        <w:ind w:firstLine="708"/>
        <w:jc w:val="both"/>
        <w:rPr>
          <w:color w:val="000000" w:themeColor="text1"/>
        </w:rPr>
      </w:pPr>
      <w:r w:rsidRPr="000B5584">
        <w:rPr>
          <w:color w:val="FF0000"/>
        </w:rPr>
        <w:lastRenderedPageBreak/>
        <w:t>(4) Po štyroch rokoch výkonu funkcie hosťujúceho sudcu môže byť hosťujúci sudca na svoju žiadosť preložený na voľné miesto sudcu na okresnom súde alebo na základe výsledkov výberového konania na krajskom súde. Do lehoty podľa prvej vety sa nezapočítava čas materskej dovolenky, rodičovskej dovolenky, stáže sudcu, poverenia sudcu plnením úloh v orgáne Európskej únie, prerušenia výkonu funkcie sudcu a dočasného pozastavenia výkonu funkcie sudcu.</w:t>
      </w:r>
      <w:r w:rsidRPr="004C44E9">
        <w:rPr>
          <w:color w:val="000000" w:themeColor="text1"/>
        </w:rPr>
        <w:t xml:space="preserve">  </w:t>
      </w:r>
    </w:p>
    <w:p w:rsidR="000B5584" w:rsidRDefault="000B5584" w:rsidP="000B5584">
      <w:pPr>
        <w:ind w:firstLine="708"/>
        <w:jc w:val="both"/>
        <w:rPr>
          <w:color w:val="000000" w:themeColor="text1"/>
        </w:rPr>
      </w:pPr>
    </w:p>
    <w:p w:rsidR="000B5584" w:rsidRPr="000A374C" w:rsidRDefault="000B5584" w:rsidP="000B5584">
      <w:pPr>
        <w:ind w:firstLine="708"/>
        <w:jc w:val="both"/>
      </w:pPr>
      <w:r w:rsidRPr="000B5584">
        <w:rPr>
          <w:color w:val="FF0000"/>
        </w:rPr>
        <w:t>(5) Hosťujúci sudca je počas výkonu funkcie členom pléna toho súdu, na ktorom vykonáva funkciu.</w:t>
      </w:r>
    </w:p>
    <w:p w:rsidR="000B5584" w:rsidRPr="00891A9C" w:rsidRDefault="000B5584" w:rsidP="000B5584">
      <w:pPr>
        <w:ind w:firstLine="708"/>
        <w:jc w:val="both"/>
        <w:rPr>
          <w:color w:val="000000" w:themeColor="text1"/>
        </w:rPr>
      </w:pPr>
    </w:p>
    <w:p w:rsidR="00A36CF1" w:rsidRPr="000B5584" w:rsidRDefault="000B5584" w:rsidP="00565E4A">
      <w:pPr>
        <w:contextualSpacing/>
        <w:jc w:val="both"/>
        <w:rPr>
          <w:color w:val="FF0000"/>
        </w:rPr>
      </w:pPr>
      <w:r w:rsidRPr="000B5584">
        <w:rPr>
          <w:color w:val="FF0000"/>
        </w:rPr>
        <w:t xml:space="preserve">           (6) Zoznam hosťujúcich sudcov vedie súdna rada  a zverejňuje ho na svojom webovom sídle.</w:t>
      </w:r>
    </w:p>
    <w:p w:rsidR="000B5584" w:rsidRPr="00121C4C" w:rsidRDefault="000B5584" w:rsidP="000B5584">
      <w:pPr>
        <w:contextualSpacing/>
        <w:jc w:val="center"/>
      </w:pPr>
    </w:p>
    <w:p w:rsidR="00A36CF1" w:rsidRPr="00121C4C" w:rsidRDefault="00A36CF1" w:rsidP="000B5584">
      <w:pPr>
        <w:contextualSpacing/>
        <w:jc w:val="center"/>
      </w:pPr>
      <w:r w:rsidRPr="00121C4C">
        <w:t>§ 12</w:t>
      </w:r>
    </w:p>
    <w:p w:rsidR="00A36CF1" w:rsidRPr="00121C4C" w:rsidRDefault="00A36CF1" w:rsidP="00121C4C">
      <w:pPr>
        <w:contextualSpacing/>
        <w:jc w:val="center"/>
      </w:pPr>
      <w:r w:rsidRPr="00121C4C">
        <w:t>Dočasné pridelenie sudcu</w:t>
      </w:r>
    </w:p>
    <w:p w:rsidR="00A36CF1" w:rsidRPr="00121C4C" w:rsidRDefault="00A36CF1" w:rsidP="00121C4C">
      <w:pPr>
        <w:contextualSpacing/>
        <w:jc w:val="both"/>
      </w:pPr>
    </w:p>
    <w:p w:rsidR="00A36CF1" w:rsidRPr="00121C4C" w:rsidRDefault="00A36CF1" w:rsidP="00121C4C">
      <w:pPr>
        <w:ind w:firstLine="708"/>
        <w:contextualSpacing/>
        <w:jc w:val="both"/>
        <w:rPr>
          <w:color w:val="FF0000"/>
        </w:rPr>
      </w:pPr>
      <w:r w:rsidRPr="00121C4C">
        <w:t xml:space="preserve">(1) </w:t>
      </w:r>
      <w:r w:rsidRPr="00121C4C">
        <w:rPr>
          <w:strike/>
          <w:color w:val="FF0000"/>
        </w:rPr>
        <w:t>Na zabezpečenie riadneho chodu súdnictva možno sudcu s jeho súhlasom dočasne prideliť na výkon funkcie na iný súd.</w:t>
      </w:r>
      <w:r w:rsidRPr="00121C4C">
        <w:rPr>
          <w:color w:val="FF0000"/>
        </w:rPr>
        <w:t xml:space="preserve"> </w:t>
      </w:r>
      <w:r w:rsidR="00093740" w:rsidRPr="00093740">
        <w:rPr>
          <w:color w:val="FF0000"/>
        </w:rPr>
        <w:t>Ak nemožno riadny chod súdnictva zabezpečiť pridelením sudcu alebo preložením sudcu, sudcu možno s jeho súhlasom dočasne prideliť na výkon funkcie na iný súd; na okresný súd možno sudcu dočasne prideliť, ak riadny chod súdnictva nemožno zabezpečiť ani hosťujúcim sudcom.</w:t>
      </w:r>
      <w:r w:rsidR="00093740">
        <w:rPr>
          <w:color w:val="FF0000"/>
        </w:rPr>
        <w:t xml:space="preserve"> </w:t>
      </w:r>
      <w:r w:rsidRPr="00121C4C">
        <w:t>Vykonávanie funkcie na dvoch súdoch je vylúčené okrem výkonu funkcie predsedu disciplinárneho senátu alebo člena disciplinárneho senátu.</w:t>
      </w:r>
    </w:p>
    <w:p w:rsidR="00A36CF1" w:rsidRPr="00121C4C" w:rsidRDefault="00A36CF1" w:rsidP="00121C4C">
      <w:pPr>
        <w:contextualSpacing/>
        <w:jc w:val="both"/>
      </w:pPr>
    </w:p>
    <w:p w:rsidR="00A36CF1" w:rsidRPr="00121C4C" w:rsidRDefault="00A36CF1" w:rsidP="00121C4C">
      <w:pPr>
        <w:ind w:firstLine="708"/>
        <w:contextualSpacing/>
        <w:jc w:val="both"/>
      </w:pPr>
      <w:r w:rsidRPr="00C86F19">
        <w:t>(</w:t>
      </w:r>
      <w:r w:rsidR="00C86F19" w:rsidRPr="00C86F19">
        <w:t>2</w:t>
      </w:r>
      <w:r w:rsidRPr="00C86F19">
        <w:t>)</w:t>
      </w:r>
      <w:r w:rsidRPr="00121C4C">
        <w:t xml:space="preserve"> O dočasnom pridelení sudcu rozhoduje súdna rada na návrh predsedu súdu, na ktorý má byť sudca dočasne pridelený, a po predchádzajúcom vyjadrení predsedu súdu, na ktorom sudca pôsobí</w:t>
      </w:r>
      <w:r w:rsidRPr="00C86F19">
        <w:t>.</w:t>
      </w:r>
      <w:r w:rsidRPr="00121C4C">
        <w:t xml:space="preserve"> </w:t>
      </w:r>
    </w:p>
    <w:p w:rsidR="00A36CF1" w:rsidRPr="00121C4C" w:rsidRDefault="00A36CF1" w:rsidP="00121C4C">
      <w:pPr>
        <w:contextualSpacing/>
        <w:jc w:val="both"/>
      </w:pPr>
    </w:p>
    <w:p w:rsidR="00A36CF1" w:rsidRPr="00C86F19" w:rsidRDefault="00A36CF1" w:rsidP="00121C4C">
      <w:pPr>
        <w:ind w:firstLine="708"/>
        <w:contextualSpacing/>
        <w:jc w:val="both"/>
      </w:pPr>
      <w:r w:rsidRPr="00C86F19">
        <w:t>(</w:t>
      </w:r>
      <w:r w:rsidR="00C86F19" w:rsidRPr="00C86F19">
        <w:t>3</w:t>
      </w:r>
      <w:r w:rsidRPr="00C86F19">
        <w:t xml:space="preserve">) </w:t>
      </w:r>
      <w:r w:rsidR="00C86F19" w:rsidRPr="00C86F19">
        <w:t>Dočasné pridelenie sudcu nesmie presahovať dva roky v období troch rokov</w:t>
      </w:r>
      <w:r w:rsidR="00C86F19" w:rsidRPr="00C86F19">
        <w:rPr>
          <w:strike/>
          <w:color w:val="FF0000"/>
        </w:rPr>
        <w:t>, ak tento zákon neustanovuje inak</w:t>
      </w:r>
      <w:r w:rsidR="00C86F19" w:rsidRPr="00C86F19">
        <w:t>. To neplatí, ak ide o sudcu, ktorý je dočasne pridelený na Špecializovaný trestný súd; v takom prípade nesmie dočasné pridelenie presahovať obdobie piatich rokov.</w:t>
      </w:r>
      <w:r w:rsidRPr="00C86F19">
        <w:t xml:space="preserve"> </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00846ADC" w:rsidRPr="00846ADC">
        <w:t>4</w:t>
      </w:r>
      <w:r w:rsidRPr="00121C4C">
        <w:t>) Počas dočasného pridelenia je sudca členom pléna toho súdu, na ktorý je dočasne pridelený; nemá však právo byť volený do orgánov sudcovskej samosprávy tohto súdu, pričom jeho volené funkcie na súde, z ktorého bol</w:t>
      </w:r>
      <w:r w:rsidR="005C699F">
        <w:t xml:space="preserve"> </w:t>
      </w:r>
      <w:r w:rsidR="00B26C5B" w:rsidRPr="00B26C5B">
        <w:rPr>
          <w:strike/>
          <w:color w:val="FF0000"/>
        </w:rPr>
        <w:t xml:space="preserve">preložený </w:t>
      </w:r>
      <w:r w:rsidR="005C699F" w:rsidRPr="00D1277C">
        <w:rPr>
          <w:color w:val="FF0000"/>
        </w:rPr>
        <w:t>dočasne pridelený</w:t>
      </w:r>
      <w:r w:rsidRPr="00121C4C">
        <w:t>, nezanikajú.</w:t>
      </w:r>
    </w:p>
    <w:p w:rsidR="00895ABF" w:rsidRPr="00121C4C" w:rsidRDefault="00895ABF" w:rsidP="00121C4C">
      <w:pPr>
        <w:ind w:firstLine="708"/>
        <w:contextualSpacing/>
        <w:jc w:val="both"/>
      </w:pPr>
    </w:p>
    <w:p w:rsidR="00A36CF1" w:rsidRPr="00121C4C" w:rsidRDefault="00A36CF1" w:rsidP="00121C4C">
      <w:pPr>
        <w:contextualSpacing/>
        <w:jc w:val="center"/>
      </w:pPr>
      <w:r w:rsidRPr="00121C4C">
        <w:t>§ 13</w:t>
      </w:r>
    </w:p>
    <w:p w:rsidR="00A36CF1" w:rsidRPr="00121C4C" w:rsidRDefault="00A36CF1" w:rsidP="00121C4C">
      <w:pPr>
        <w:contextualSpacing/>
        <w:jc w:val="center"/>
      </w:pPr>
      <w:r w:rsidRPr="00121C4C">
        <w:t>Stáže sudcu</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(1) Sudca, ak s tým súhlasí, môže vykonávať stáž</w:t>
      </w:r>
    </w:p>
    <w:p w:rsidR="00A36CF1" w:rsidRPr="00121C4C" w:rsidRDefault="00A36CF1" w:rsidP="00121C4C">
      <w:pPr>
        <w:contextualSpacing/>
        <w:jc w:val="both"/>
        <w:rPr>
          <w:strike/>
          <w:color w:val="FF0000"/>
        </w:rPr>
      </w:pPr>
      <w:r w:rsidRPr="00121C4C">
        <w:rPr>
          <w:strike/>
          <w:color w:val="FF0000"/>
        </w:rPr>
        <w:t>a) v Kancelárii prezidenta Slovenskej republiky,</w:t>
      </w:r>
    </w:p>
    <w:p w:rsidR="00A36CF1" w:rsidRPr="00121C4C" w:rsidRDefault="00A36CF1" w:rsidP="00121C4C">
      <w:pPr>
        <w:contextualSpacing/>
        <w:jc w:val="both"/>
        <w:rPr>
          <w:strike/>
          <w:color w:val="FF0000"/>
        </w:rPr>
      </w:pPr>
      <w:r w:rsidRPr="00121C4C">
        <w:rPr>
          <w:strike/>
          <w:color w:val="FF0000"/>
        </w:rPr>
        <w:t>b) v Kancelárii Národnej rady Slovenskej republiky,</w:t>
      </w:r>
    </w:p>
    <w:p w:rsidR="00A36CF1" w:rsidRPr="00121C4C" w:rsidRDefault="00A36CF1" w:rsidP="00121C4C">
      <w:pPr>
        <w:contextualSpacing/>
        <w:jc w:val="both"/>
      </w:pPr>
      <w:r w:rsidRPr="00121C4C">
        <w:rPr>
          <w:color w:val="FF0000"/>
        </w:rPr>
        <w:t>a</w:t>
      </w:r>
      <w:r w:rsidRPr="00121C4C">
        <w:t>) v Kancelárii Súdnej rady Slovenskej republiky (ďalej len „kancelária súdnej rady“),</w:t>
      </w:r>
    </w:p>
    <w:p w:rsidR="00A36CF1" w:rsidRPr="00121C4C" w:rsidRDefault="00A36CF1" w:rsidP="00121C4C">
      <w:pPr>
        <w:contextualSpacing/>
        <w:jc w:val="both"/>
        <w:rPr>
          <w:strike/>
          <w:color w:val="FF0000"/>
        </w:rPr>
      </w:pPr>
      <w:r w:rsidRPr="00121C4C">
        <w:rPr>
          <w:strike/>
          <w:color w:val="FF0000"/>
        </w:rPr>
        <w:t>d) na Úrade vlády Slovenskej republiky,</w:t>
      </w:r>
    </w:p>
    <w:p w:rsidR="00A36CF1" w:rsidRPr="00121C4C" w:rsidRDefault="00A36CF1" w:rsidP="00121C4C">
      <w:pPr>
        <w:contextualSpacing/>
        <w:jc w:val="both"/>
        <w:rPr>
          <w:strike/>
          <w:color w:val="FF0000"/>
        </w:rPr>
      </w:pPr>
      <w:r w:rsidRPr="00121C4C">
        <w:rPr>
          <w:color w:val="FF0000"/>
        </w:rPr>
        <w:t xml:space="preserve">b) </w:t>
      </w:r>
      <w:r w:rsidRPr="00121C4C">
        <w:rPr>
          <w:strike/>
          <w:color w:val="FF0000"/>
        </w:rPr>
        <w:t>na ústrednom orgáne štátnej správy súdov,</w:t>
      </w:r>
      <w:r w:rsidRPr="00121C4C">
        <w:rPr>
          <w:color w:val="FF0000"/>
        </w:rPr>
        <w:t xml:space="preserve"> na </w:t>
      </w:r>
      <w:r w:rsidR="00846ADC">
        <w:rPr>
          <w:color w:val="FF0000"/>
        </w:rPr>
        <w:t>Ministerstve spravodlivosti Slovenskej republiky (ďalej len „ministerstvo“)</w:t>
      </w:r>
      <w:r w:rsidRPr="00121C4C">
        <w:rPr>
          <w:color w:val="FF0000"/>
        </w:rPr>
        <w:t xml:space="preserve">, </w:t>
      </w:r>
    </w:p>
    <w:p w:rsidR="00A36CF1" w:rsidRPr="00121C4C" w:rsidRDefault="00A36CF1" w:rsidP="00121C4C">
      <w:pPr>
        <w:contextualSpacing/>
        <w:jc w:val="both"/>
      </w:pPr>
      <w:r w:rsidRPr="00121C4C">
        <w:rPr>
          <w:color w:val="FF0000"/>
        </w:rPr>
        <w:t>c</w:t>
      </w:r>
      <w:r w:rsidRPr="00121C4C">
        <w:t>) v inštitúcii, ktorá zabezpečuje vzdelávanie sudcov,</w:t>
      </w:r>
      <w:r w:rsidRPr="00121C4C">
        <w:rPr>
          <w:vertAlign w:val="superscript"/>
        </w:rPr>
        <w:t>5c</w:t>
      </w:r>
      <w:r w:rsidRPr="00121C4C">
        <w:t>) alebo</w:t>
      </w:r>
    </w:p>
    <w:p w:rsidR="00A36CF1" w:rsidRPr="00121C4C" w:rsidRDefault="00A36CF1" w:rsidP="00121C4C">
      <w:pPr>
        <w:contextualSpacing/>
        <w:jc w:val="both"/>
      </w:pPr>
      <w:r w:rsidRPr="00121C4C">
        <w:rPr>
          <w:color w:val="FF0000"/>
        </w:rPr>
        <w:t>d</w:t>
      </w:r>
      <w:r w:rsidRPr="00121C4C">
        <w:t>) ako súdny poradca</w:t>
      </w:r>
      <w:r w:rsidRPr="00121C4C">
        <w:rPr>
          <w:vertAlign w:val="superscript"/>
        </w:rPr>
        <w:t>6</w:t>
      </w:r>
      <w:r w:rsidRPr="00121C4C">
        <w:t>) na Ústavnom súde Slovenskej republiky.</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lastRenderedPageBreak/>
        <w:t xml:space="preserve">(2) Sudca počas stáže podľa odseku 1 </w:t>
      </w:r>
      <w:r w:rsidRPr="00121C4C">
        <w:rPr>
          <w:strike/>
          <w:color w:val="FF0000"/>
        </w:rPr>
        <w:t>písm. a) až f)</w:t>
      </w:r>
      <w:r w:rsidRPr="00121C4C">
        <w:rPr>
          <w:color w:val="FF0000"/>
        </w:rPr>
        <w:t xml:space="preserve"> </w:t>
      </w:r>
      <w:r w:rsidRPr="00121C4C">
        <w:t>nemôže vykonávať funkciu sudcu. Stáž sudcu podľa odseku 1 sa považuje za výkon funkcie sudcu.</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 xml:space="preserve">(3) O stáži sudcu podľa odseku 1 </w:t>
      </w:r>
      <w:r w:rsidRPr="00121C4C">
        <w:rPr>
          <w:strike/>
          <w:color w:val="FF0000"/>
        </w:rPr>
        <w:t>písm. e) a f)</w:t>
      </w:r>
      <w:r w:rsidRPr="00121C4C">
        <w:rPr>
          <w:color w:val="FF0000"/>
        </w:rPr>
        <w:t xml:space="preserve"> písm. b) a c)</w:t>
      </w:r>
      <w:r w:rsidRPr="00121C4C">
        <w:t xml:space="preserve">  rozhoduje minister po prerokovaní s predsedom súdu, na ktorom sudca pôsobí. V ostatných prípadoch o stáži sudcu rozhoduje súdna rada po vyjadrení ministra a po prerokovaní s predsedom súdu, na ktorom sudca pôsobí.</w:t>
      </w:r>
    </w:p>
    <w:p w:rsidR="00A36CF1" w:rsidRPr="00121C4C" w:rsidRDefault="00A36CF1" w:rsidP="00121C4C">
      <w:pPr>
        <w:contextualSpacing/>
        <w:jc w:val="both"/>
      </w:pPr>
      <w:r w:rsidRPr="00121C4C">
        <w:t xml:space="preserve"> </w:t>
      </w:r>
    </w:p>
    <w:p w:rsidR="00A36CF1" w:rsidRPr="00F86566" w:rsidRDefault="00A36CF1" w:rsidP="00121C4C">
      <w:pPr>
        <w:ind w:firstLine="708"/>
        <w:contextualSpacing/>
        <w:jc w:val="both"/>
        <w:rPr>
          <w:strike/>
        </w:rPr>
      </w:pPr>
      <w:r w:rsidRPr="00F86566">
        <w:t>(4</w:t>
      </w:r>
      <w:r w:rsidR="00F86566" w:rsidRPr="00F86566">
        <w:t>) Stáž sudcu trvá najviac dva roky, ak osobitný zákon neustanovuje inak; ak je to potrebné na zabezpečenie činnosti orgánov uvedených v odseku 1, možno stáž predĺžiť najviac o ďalšie dva roky.</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(5) Ustanovenia tohto zákona o dočasnom pridelení sudcu sa použijú primerane aj na stáž sudcu.</w:t>
      </w:r>
    </w:p>
    <w:p w:rsidR="00A36CF1" w:rsidRDefault="00A36CF1" w:rsidP="00121C4C">
      <w:pPr>
        <w:contextualSpacing/>
        <w:jc w:val="both"/>
      </w:pPr>
    </w:p>
    <w:p w:rsidR="00B14B8C" w:rsidRDefault="00364D2E" w:rsidP="009B1031">
      <w:pPr>
        <w:contextualSpacing/>
        <w:jc w:val="center"/>
      </w:pPr>
      <w:r>
        <w:t>§ 13a</w:t>
      </w:r>
    </w:p>
    <w:p w:rsidR="00364D2E" w:rsidRDefault="00364D2E" w:rsidP="009B1031">
      <w:pPr>
        <w:contextualSpacing/>
        <w:jc w:val="center"/>
      </w:pPr>
      <w:r>
        <w:t>Poverenie sudcu plnením úloh v orgáne Európskej únie</w:t>
      </w:r>
    </w:p>
    <w:p w:rsidR="00B14B8C" w:rsidRDefault="00B14B8C" w:rsidP="00364D2E">
      <w:pPr>
        <w:contextualSpacing/>
        <w:jc w:val="both"/>
      </w:pPr>
    </w:p>
    <w:p w:rsidR="00364D2E" w:rsidRDefault="00364D2E" w:rsidP="009B1031">
      <w:pPr>
        <w:ind w:firstLine="708"/>
        <w:contextualSpacing/>
        <w:jc w:val="both"/>
      </w:pPr>
      <w:r>
        <w:t>(1)</w:t>
      </w:r>
      <w:r w:rsidR="00B14B8C">
        <w:t xml:space="preserve"> </w:t>
      </w:r>
      <w:r>
        <w:t>Sudcu možno s jeho súhlasom poveriť plnením úloh v orgáne Európskej únie alebo orgáne vytvorenom spoločne členskými štátmi Európskej únie (ďalej len „orgán Európskej únie"), ak sa podľa osobitného predpisu vyžaduje, aby bol stálym členom takého orgánu sudca. Poverenie sudcu plnením úloh v orgáne Európskej únie sa považuje za výkon funkcie sudcu. Počas trvania poverenia sudca nevykonáva rozhodovaciu činnosť; inak mu patria všetky oprávnenia sudcu.</w:t>
      </w:r>
    </w:p>
    <w:p w:rsidR="00B14B8C" w:rsidRDefault="00B14B8C" w:rsidP="009B1031">
      <w:pPr>
        <w:ind w:firstLine="708"/>
        <w:contextualSpacing/>
        <w:jc w:val="both"/>
      </w:pPr>
    </w:p>
    <w:p w:rsidR="00364D2E" w:rsidRDefault="00364D2E" w:rsidP="009B1031">
      <w:pPr>
        <w:ind w:firstLine="708"/>
        <w:contextualSpacing/>
        <w:jc w:val="both"/>
      </w:pPr>
      <w:r>
        <w:t>(2)</w:t>
      </w:r>
      <w:r w:rsidR="00B14B8C">
        <w:t xml:space="preserve"> </w:t>
      </w:r>
      <w:r>
        <w:t>O poverení sudcu plnením úloh v orgáne Európskej únie rozhoduje minister</w:t>
      </w:r>
      <w:r w:rsidR="0096131D">
        <w:t xml:space="preserve"> </w:t>
      </w:r>
      <w:r w:rsidR="0096131D" w:rsidRPr="00E572F2">
        <w:rPr>
          <w:strike/>
          <w:color w:val="FF0000"/>
        </w:rPr>
        <w:t>spravodlivosti</w:t>
      </w:r>
      <w:r>
        <w:t>.</w:t>
      </w:r>
    </w:p>
    <w:p w:rsidR="00C471E3" w:rsidRDefault="00C471E3" w:rsidP="009B1031">
      <w:pPr>
        <w:ind w:firstLine="708"/>
        <w:contextualSpacing/>
        <w:jc w:val="both"/>
      </w:pPr>
    </w:p>
    <w:p w:rsidR="00E04433" w:rsidRDefault="00E04433" w:rsidP="00E04433">
      <w:pPr>
        <w:ind w:firstLine="708"/>
        <w:contextualSpacing/>
        <w:jc w:val="center"/>
      </w:pPr>
      <w:r>
        <w:t>§ 15</w:t>
      </w:r>
    </w:p>
    <w:p w:rsidR="00E04433" w:rsidRDefault="00E04433" w:rsidP="00E04433">
      <w:pPr>
        <w:ind w:firstLine="708"/>
        <w:contextualSpacing/>
        <w:jc w:val="center"/>
      </w:pPr>
      <w:r>
        <w:t>Ustanovenie do vyššej sudcovskej funkcie</w:t>
      </w:r>
    </w:p>
    <w:p w:rsidR="00E04433" w:rsidRDefault="00E04433" w:rsidP="00E04433">
      <w:pPr>
        <w:ind w:firstLine="708"/>
        <w:contextualSpacing/>
        <w:jc w:val="center"/>
      </w:pPr>
    </w:p>
    <w:p w:rsidR="00E04433" w:rsidRDefault="00E04433" w:rsidP="00E04433">
      <w:pPr>
        <w:ind w:firstLine="708"/>
        <w:contextualSpacing/>
        <w:jc w:val="both"/>
      </w:pPr>
      <w:r>
        <w:t>(1) Do funkcie predsedu senátu vymenuje sudcu predseda príslušného súdu zo sudcov tohto súdu na základe výsledkov výberového konania a po predchádzajúcom vyjadrení sudcovskej rady; na vymenovanie predsedu senátu najvyššieho súdu je potrebné aj vyjadrenie príslušného kolégia.</w:t>
      </w:r>
    </w:p>
    <w:p w:rsidR="00E04433" w:rsidRDefault="00E04433" w:rsidP="00E04433">
      <w:pPr>
        <w:ind w:firstLine="708"/>
        <w:contextualSpacing/>
        <w:jc w:val="both"/>
      </w:pPr>
    </w:p>
    <w:p w:rsidR="00E04433" w:rsidRDefault="00E04433" w:rsidP="00E04433">
      <w:pPr>
        <w:ind w:firstLine="708"/>
        <w:contextualSpacing/>
        <w:jc w:val="both"/>
      </w:pPr>
      <w:r>
        <w:t>(2) Predsedu grémia volia sudcovia príslušného grémia tajným hlasovaním na tri roky spomedzi predsedov senátov tohto grémia. Návrh môžu podať členovia grémia alebo predseda súdu, ktorý svoj návrh predloží príslušnému grémiu.</w:t>
      </w:r>
    </w:p>
    <w:p w:rsidR="00E04433" w:rsidRDefault="00E04433" w:rsidP="00E04433">
      <w:pPr>
        <w:ind w:firstLine="708"/>
        <w:contextualSpacing/>
        <w:jc w:val="both"/>
      </w:pPr>
    </w:p>
    <w:p w:rsidR="00E04433" w:rsidRDefault="00E04433" w:rsidP="00E04433">
      <w:pPr>
        <w:ind w:firstLine="708"/>
        <w:contextualSpacing/>
        <w:jc w:val="both"/>
      </w:pPr>
      <w:r>
        <w:t>(3) Predsedu kolégia volia sudcovia príslušného kolégia tajným hlasovaním na tri roky spomedzi predsedov senátov príslušného kolégia. Návrh môžu podať členovia kolégia alebo predseda súdu, ktorý svoj návrh predloží príslušnému kolégiu.</w:t>
      </w:r>
      <w:r w:rsidR="00D941C0">
        <w:t xml:space="preserve"> </w:t>
      </w:r>
      <w:r w:rsidR="00D941C0" w:rsidRPr="00D941C0">
        <w:rPr>
          <w:color w:val="FF0000"/>
        </w:rPr>
        <w:t>Ak voľba predsedu kolégia nie je úspešná, opakuje sa každých 30 dní, a to až do zvolenia predsedu kolégia.</w:t>
      </w:r>
    </w:p>
    <w:p w:rsidR="00E04433" w:rsidRDefault="00E04433" w:rsidP="00E04433">
      <w:pPr>
        <w:ind w:firstLine="708"/>
        <w:contextualSpacing/>
        <w:jc w:val="both"/>
      </w:pPr>
    </w:p>
    <w:p w:rsidR="00E04433" w:rsidRDefault="00E04433" w:rsidP="00E04433">
      <w:pPr>
        <w:ind w:firstLine="708"/>
        <w:contextualSpacing/>
        <w:jc w:val="both"/>
      </w:pPr>
      <w:r>
        <w:t>(4) Sudca okresného súdu je predsedom senátu okresného súdu odo dňa pridelenia alebo preloženia na okresný súd; ustanovenie odseku 1 sa na neho nevzťahuje.</w:t>
      </w:r>
    </w:p>
    <w:p w:rsidR="00E04433" w:rsidRDefault="00E04433" w:rsidP="00E04433">
      <w:pPr>
        <w:ind w:firstLine="708"/>
        <w:contextualSpacing/>
        <w:jc w:val="both"/>
      </w:pPr>
    </w:p>
    <w:p w:rsidR="00C471E3" w:rsidRDefault="00E04433" w:rsidP="00E04433">
      <w:pPr>
        <w:ind w:firstLine="708"/>
        <w:contextualSpacing/>
        <w:jc w:val="both"/>
      </w:pPr>
      <w:r>
        <w:t>(5) Predseda kolégia, predseda grémia a predseda senátu nie sú predstaviteľmi správy súdov.</w:t>
      </w:r>
    </w:p>
    <w:p w:rsidR="00C471E3" w:rsidRDefault="00C471E3" w:rsidP="009B1031">
      <w:pPr>
        <w:ind w:firstLine="708"/>
        <w:contextualSpacing/>
        <w:jc w:val="center"/>
      </w:pPr>
      <w:r>
        <w:lastRenderedPageBreak/>
        <w:t>§ 22</w:t>
      </w:r>
    </w:p>
    <w:p w:rsidR="00C471E3" w:rsidRDefault="00C471E3" w:rsidP="009B1031">
      <w:pPr>
        <w:ind w:firstLine="708"/>
        <w:contextualSpacing/>
        <w:jc w:val="center"/>
      </w:pPr>
    </w:p>
    <w:p w:rsidR="00C471E3" w:rsidRPr="00473407" w:rsidRDefault="00C471E3" w:rsidP="00C471E3">
      <w:pPr>
        <w:ind w:firstLine="708"/>
        <w:contextualSpacing/>
        <w:jc w:val="both"/>
        <w:rPr>
          <w:color w:val="FF0000"/>
        </w:rPr>
      </w:pPr>
      <w:r w:rsidRPr="00473407">
        <w:rPr>
          <w:color w:val="FF0000"/>
        </w:rPr>
        <w:t xml:space="preserve">(1) </w:t>
      </w:r>
      <w:r w:rsidR="00473407" w:rsidRPr="00473407">
        <w:rPr>
          <w:color w:val="FF0000"/>
        </w:rPr>
        <w:t>Sudcovi, ktorý je trestne stíhaný za úmyselný trestný čin alebo proti ktorému sa vedie disciplinárne konanie za čin, za ktorý môže byť odvolaný z funkcie sudcu, možno dočasne pozastaviť výkon funkcie sudcu až do právoplatného skončenia trestného stíhania, disciplinárneho konania alebo do rozhodnutia prezidenta o odvolaní z funkcie sudcu.</w:t>
      </w:r>
    </w:p>
    <w:p w:rsidR="00C471E3" w:rsidRDefault="00C471E3" w:rsidP="00C471E3">
      <w:pPr>
        <w:ind w:firstLine="708"/>
        <w:contextualSpacing/>
        <w:jc w:val="both"/>
      </w:pPr>
    </w:p>
    <w:p w:rsidR="00C471E3" w:rsidRDefault="00C471E3" w:rsidP="00C471E3">
      <w:pPr>
        <w:ind w:firstLine="708"/>
        <w:contextualSpacing/>
        <w:jc w:val="both"/>
      </w:pPr>
      <w:r>
        <w:t>(2) O dočasnom pozastavení výkonu funkcie sudcu rozhoduje disciplinárny senát na návrh</w:t>
      </w:r>
    </w:p>
    <w:p w:rsidR="00C471E3" w:rsidRDefault="00C471E3" w:rsidP="00C471E3">
      <w:pPr>
        <w:ind w:firstLine="708"/>
        <w:contextualSpacing/>
        <w:jc w:val="both"/>
      </w:pPr>
      <w:r>
        <w:t>a) ministra, ak je proti sudcovi vznesené obvinenie za úmyselný trestný čin,</w:t>
      </w:r>
    </w:p>
    <w:p w:rsidR="00C471E3" w:rsidRDefault="00C471E3" w:rsidP="00C471E3">
      <w:pPr>
        <w:ind w:firstLine="708"/>
        <w:contextualSpacing/>
        <w:jc w:val="both"/>
      </w:pPr>
      <w:r>
        <w:t>b) toho, kto podal návrh na začatie disciplinárneho konania sudcu za čin, za ktorý môže byť odvolaný z funkcie sudcu</w:t>
      </w:r>
      <w:r w:rsidR="00A83A87">
        <w:t>.</w:t>
      </w:r>
      <w:r>
        <w:t>,</w:t>
      </w:r>
    </w:p>
    <w:p w:rsidR="00C471E3" w:rsidRPr="00A83A87" w:rsidRDefault="00C471E3" w:rsidP="00C471E3">
      <w:pPr>
        <w:ind w:firstLine="708"/>
        <w:contextualSpacing/>
        <w:jc w:val="both"/>
        <w:rPr>
          <w:strike/>
        </w:rPr>
      </w:pPr>
      <w:r w:rsidRPr="00A83A87">
        <w:rPr>
          <w:strike/>
          <w:color w:val="FF0000"/>
        </w:rPr>
        <w:t>c) predsedu súdnej rady, ak súdna rada rozhodla, že sudca nespĺňa predpoklady sudcovskej spôsobilosti.</w:t>
      </w:r>
      <w:r w:rsidRPr="00C30F67">
        <w:rPr>
          <w:strike/>
          <w:color w:val="FF0000"/>
          <w:vertAlign w:val="superscript"/>
        </w:rPr>
        <w:t>4d)</w:t>
      </w:r>
    </w:p>
    <w:p w:rsidR="00C471E3" w:rsidRDefault="00C471E3" w:rsidP="00C471E3">
      <w:pPr>
        <w:ind w:firstLine="708"/>
        <w:contextualSpacing/>
        <w:jc w:val="both"/>
      </w:pPr>
    </w:p>
    <w:p w:rsidR="00C471E3" w:rsidRDefault="00C471E3" w:rsidP="00C471E3">
      <w:pPr>
        <w:ind w:firstLine="708"/>
        <w:contextualSpacing/>
        <w:jc w:val="both"/>
      </w:pPr>
      <w:r>
        <w:t>(3) O návrhu na dočasné pozastavenie výkonu funkcie sudcu disciplinárny senát rozhodne v lehote 10 dní od jeho doručenia a odvolací disciplinárny senát rozhodne v lehote 10 dní od doručenia odvolania; odvolanie nemá odkladný účinok.</w:t>
      </w:r>
    </w:p>
    <w:p w:rsidR="00C471E3" w:rsidRDefault="00C471E3" w:rsidP="00C471E3">
      <w:pPr>
        <w:ind w:firstLine="708"/>
        <w:contextualSpacing/>
        <w:jc w:val="both"/>
      </w:pPr>
    </w:p>
    <w:p w:rsidR="00C471E3" w:rsidRDefault="00C471E3" w:rsidP="000D6133">
      <w:pPr>
        <w:ind w:firstLine="708"/>
        <w:contextualSpacing/>
        <w:jc w:val="both"/>
      </w:pPr>
      <w:r>
        <w:t>(4) Rozhodnutie o dočasnom pozastavení výkonu funkcie sudcu môže disciplinárny senát,  ktorý rozhodol o dočasnom pozastavení výkonu funkcie sudcu zrušiť aj v priebehu disciplinárneho konania, a to bezodkladne na návrh toho, kto ho navrhol, alebo na návrh disciplinárne stíhaného sudcu alebo aj bez návrhu. Disciplinárne stíhaný sudca môže svoj návrh na zrušenie rozhodnutia o dočasnom pozastavení výkonu funkcie sudcu podať znovu najskôr po uplynutí jedného mesiaca od právoplatnosti rozhodnutia o zamietnutí jeho predchádzajúceho návrhu.</w:t>
      </w:r>
    </w:p>
    <w:p w:rsidR="00C471E3" w:rsidRDefault="00C471E3">
      <w:pPr>
        <w:ind w:firstLine="708"/>
        <w:contextualSpacing/>
        <w:jc w:val="both"/>
      </w:pPr>
    </w:p>
    <w:p w:rsidR="00C471E3" w:rsidRDefault="00C471E3" w:rsidP="00C471E3">
      <w:pPr>
        <w:ind w:firstLine="708"/>
        <w:contextualSpacing/>
        <w:jc w:val="both"/>
      </w:pPr>
      <w:r>
        <w:t>(5) Sudca, ktorému je dočasne pozastavený výkon funkcie, má odo dňa pozastavenia nárok na plat vo výške 30 % základného platu. Takto poskytnutý plat sa zvyšuje o 1 0 % základného platu na každé vyživované dieťa, najviac však do výšky 50 % základného platu. Počas dočasného pozastavenia výkonu funkcie sudcu sa sudca nesmie zdržiavať na pracovisku s výnimkou času nevyhnutného na uplatňovanie nárokov sudcu vo vzťahu k jeho osobnému úradu.</w:t>
      </w:r>
    </w:p>
    <w:p w:rsidR="00C471E3" w:rsidRDefault="00C471E3" w:rsidP="00C471E3">
      <w:pPr>
        <w:ind w:firstLine="708"/>
        <w:contextualSpacing/>
        <w:jc w:val="both"/>
      </w:pPr>
    </w:p>
    <w:p w:rsidR="00C471E3" w:rsidRDefault="00C471E3" w:rsidP="00C471E3">
      <w:pPr>
        <w:ind w:firstLine="708"/>
        <w:contextualSpacing/>
        <w:jc w:val="both"/>
      </w:pPr>
      <w:r>
        <w:t xml:space="preserve">(6) Dočasné pozastavenie výkonu funkcie sudcu zaniká dňom právoplatnosti uznesenia o zastavení trestného stíhania alebo o podmienečnom zastavení trestného stíhania, rozsudku alebo rozhodnutia disciplinárneho senátu </w:t>
      </w:r>
      <w:r w:rsidRPr="0029249C">
        <w:rPr>
          <w:strike/>
          <w:color w:val="FF0000"/>
        </w:rPr>
        <w:t>alebo rozhodnutia Ústavného súdu Slovenskej republiky, ktorým vyhovel sťažnosti sudcu</w:t>
      </w:r>
      <w:r>
        <w:t>;</w:t>
      </w:r>
      <w:r w:rsidRPr="00C30F67">
        <w:rPr>
          <w:strike/>
          <w:color w:val="FF0000"/>
          <w:vertAlign w:val="superscript"/>
        </w:rPr>
        <w:t>4d)</w:t>
      </w:r>
      <w:r>
        <w:t xml:space="preserve"> to neplatí, ak bolo konanie, pre ktoré bol sudcovi dočasne pozastavený výkon funkcie, úmyselným trestným činom, za ktorý bol právoplatne odsúdený, alebo ak bolo sudcovi za konanie, pre ktoré mu bol dočasne pozastavený výkon funkcie sudcu, uložené disciplinárne opatrenie odvolanie z funkcie sudcu. Sudca je povinný o týchto okolnostiach neodkladne informovať súdnu radu.</w:t>
      </w:r>
    </w:p>
    <w:p w:rsidR="00C471E3" w:rsidRDefault="00C471E3" w:rsidP="00C471E3">
      <w:pPr>
        <w:ind w:firstLine="708"/>
        <w:contextualSpacing/>
        <w:jc w:val="both"/>
      </w:pPr>
    </w:p>
    <w:p w:rsidR="00C471E3" w:rsidRDefault="00C471E3" w:rsidP="00C471E3">
      <w:pPr>
        <w:ind w:firstLine="708"/>
        <w:contextualSpacing/>
        <w:jc w:val="both"/>
      </w:pPr>
      <w:r>
        <w:t>(7) Ak dočasné pozastavenie výkonu funkcie sudcu zanikne podľa odseku 6, doplatí sa sudcovi rozdiel, o ktorý bol jeho funkčný plat skrátený. Ak je dočasné pozastavenie výkonu funkcie zrušené podľa odseku 4, doplatí sa sudcovi rozdiel platu po právoplatnosti rozhodnutia podľa odseku 6; to neplatí, ak bolo konanie, pre ktoré bol sudcovi dočasne pozastavený výkon funkcie, úmyselným trestným činom, za ktorý bol právoplatne odsúdený, alebo ak bolo sudcovi za konanie, pre ktoré mu bol dočasne pozastavený výkon funkcie sudcu, uložené disciplinárne opatrenie odvolanie z funkcie sudcu.</w:t>
      </w:r>
    </w:p>
    <w:p w:rsidR="00C471E3" w:rsidRDefault="00C471E3" w:rsidP="00C471E3">
      <w:pPr>
        <w:ind w:firstLine="708"/>
        <w:contextualSpacing/>
        <w:jc w:val="both"/>
      </w:pPr>
    </w:p>
    <w:p w:rsidR="00C471E3" w:rsidRDefault="00C471E3" w:rsidP="00FD1E66">
      <w:pPr>
        <w:ind w:firstLine="708"/>
        <w:contextualSpacing/>
        <w:jc w:val="center"/>
      </w:pPr>
      <w:r>
        <w:t>§ 22a</w:t>
      </w:r>
    </w:p>
    <w:p w:rsidR="00C471E3" w:rsidRDefault="00C471E3" w:rsidP="00C471E3">
      <w:pPr>
        <w:ind w:firstLine="708"/>
        <w:contextualSpacing/>
        <w:jc w:val="both"/>
      </w:pPr>
    </w:p>
    <w:p w:rsidR="00C471E3" w:rsidRDefault="00C471E3" w:rsidP="00C471E3">
      <w:pPr>
        <w:ind w:firstLine="708"/>
        <w:contextualSpacing/>
        <w:jc w:val="both"/>
      </w:pPr>
      <w:r>
        <w:t>(1) Ak sa počas dočasného pozastavenia výkonu funkcie sudcu z dôvodu vedenia disciplinárneho konania za čin, za ktorý môže byť sudca odvolaný z funkcie sudcu, začne trestné stíhanie proti tomuto sudcovi, disciplinárny senát, ktorý rozhodol o dočasnom pozastavení výkonu funkcie sudcu, na návrh toho, kto je oprávnený podať návrh na dočasné pozastavenie výkonu funkcie sudcu, rozhodne o rozšírení dôvodov dočasného pozastavenia výkonu funkcie sudcu.</w:t>
      </w:r>
    </w:p>
    <w:p w:rsidR="00C471E3" w:rsidRDefault="00C471E3" w:rsidP="00C471E3">
      <w:pPr>
        <w:ind w:firstLine="708"/>
        <w:contextualSpacing/>
        <w:jc w:val="both"/>
      </w:pPr>
    </w:p>
    <w:p w:rsidR="00C471E3" w:rsidRDefault="00C471E3" w:rsidP="00C471E3">
      <w:pPr>
        <w:ind w:firstLine="708"/>
        <w:contextualSpacing/>
        <w:jc w:val="both"/>
      </w:pPr>
      <w:r>
        <w:t>(2) Ak sa počas dočasného pozastavenia výkonu funkcie sudcu z dôvodu vedenia trestného stíhania začne proti sudcovi disciplinárne konanie za čin, za ktorý môže byť odvolaný z funkcie sudcu, disciplinárny senát, ktorý rozhodol o dočasnom pozastavení výkonu funkcie sudcu na návrh toho, kto je oprávnený podať návrh na dočasné pozastavenie výkonu funkcie sudcu, rozhodne o rozšírení dôvodov dočasného pozastavenia výkonu funkcie sudcu.</w:t>
      </w:r>
    </w:p>
    <w:p w:rsidR="00C471E3" w:rsidRDefault="00C471E3" w:rsidP="00C471E3">
      <w:pPr>
        <w:ind w:firstLine="708"/>
        <w:contextualSpacing/>
        <w:jc w:val="both"/>
      </w:pPr>
    </w:p>
    <w:p w:rsidR="00C471E3" w:rsidRDefault="00C471E3" w:rsidP="00C471E3">
      <w:pPr>
        <w:ind w:firstLine="708"/>
        <w:contextualSpacing/>
        <w:jc w:val="both"/>
      </w:pPr>
      <w:r>
        <w:t>(3) Ak má sudca dočasne pozastavený výkon funkcie sudcu z dôvodu vedenia disciplinárneho konania za čin, za ktorý môže byť sudca odvolaný z funkcie sudcu, a zároveň má dočasne pozastavený výkon funkcie sudcu z dôvodu vedenia trestného stíhania, rozdiel, o ktorý bol funkčný plat sudcu skrátený, možno sudcovi vyplatiť podľa § 22 ods. 7, až keď odpadnú oba dôvody dočasného pozastavenia výkonu funkcie sudcu.</w:t>
      </w:r>
    </w:p>
    <w:p w:rsidR="00C471E3" w:rsidRDefault="00C471E3" w:rsidP="00C471E3">
      <w:pPr>
        <w:ind w:firstLine="708"/>
        <w:contextualSpacing/>
        <w:jc w:val="both"/>
      </w:pPr>
    </w:p>
    <w:p w:rsidR="00C471E3" w:rsidRPr="005668B6" w:rsidRDefault="00C471E3" w:rsidP="00FD1E66">
      <w:pPr>
        <w:ind w:firstLine="708"/>
        <w:contextualSpacing/>
        <w:jc w:val="both"/>
        <w:rPr>
          <w:strike/>
        </w:rPr>
      </w:pPr>
      <w:r w:rsidRPr="005668B6">
        <w:rPr>
          <w:strike/>
          <w:color w:val="FF0000"/>
        </w:rPr>
        <w:t>(4) Ustanovenia odsekov 1 až 3 sa použijú rovnako aj vtedy, ak ide o dočasné pozastavenie výkonu funkcie sudcu z dôvodu podľa § 22 ods. 2 písm. c).</w:t>
      </w:r>
    </w:p>
    <w:p w:rsidR="00364D2E" w:rsidRPr="00121C4C" w:rsidRDefault="00364D2E" w:rsidP="00121C4C">
      <w:pPr>
        <w:contextualSpacing/>
        <w:jc w:val="both"/>
      </w:pPr>
    </w:p>
    <w:p w:rsidR="00A36CF1" w:rsidRPr="00121C4C" w:rsidRDefault="00A36CF1" w:rsidP="00121C4C">
      <w:pPr>
        <w:contextualSpacing/>
        <w:jc w:val="center"/>
      </w:pPr>
      <w:r w:rsidRPr="00121C4C">
        <w:t>§ 24</w:t>
      </w:r>
    </w:p>
    <w:p w:rsidR="00A36CF1" w:rsidRPr="00121C4C" w:rsidRDefault="00A36CF1" w:rsidP="00121C4C">
      <w:pPr>
        <w:contextualSpacing/>
        <w:jc w:val="center"/>
      </w:pPr>
      <w:r w:rsidRPr="00121C4C">
        <w:t>Prerušenie výkonu funkcie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Výkon funkcie sudcu sa prerušuje dňom, keď sa sudca stal</w:t>
      </w:r>
    </w:p>
    <w:p w:rsidR="00A36CF1" w:rsidRPr="00121C4C" w:rsidRDefault="00A36CF1" w:rsidP="00121C4C">
      <w:pPr>
        <w:pStyle w:val="Odsekzoznamu"/>
        <w:numPr>
          <w:ilvl w:val="0"/>
          <w:numId w:val="1"/>
        </w:numPr>
        <w:spacing w:after="0" w:line="240" w:lineRule="auto"/>
        <w:jc w:val="both"/>
        <w:rPr>
          <w:rFonts w:ascii="Times New Roman" w:hAnsi="Times New Roman"/>
          <w:sz w:val="24"/>
          <w:szCs w:val="24"/>
        </w:rPr>
      </w:pPr>
      <w:r w:rsidRPr="00121C4C">
        <w:rPr>
          <w:rFonts w:ascii="Times New Roman" w:hAnsi="Times New Roman"/>
          <w:sz w:val="24"/>
          <w:szCs w:val="24"/>
        </w:rPr>
        <w:t xml:space="preserve">prezidentom, členom vlády, poslancom národnej rady, predsedom alebo vedúcim ostatného ústredného orgánu štátnej správy, štátnym tajomníkom, </w:t>
      </w:r>
      <w:r w:rsidRPr="00121C4C">
        <w:rPr>
          <w:rFonts w:ascii="Times New Roman" w:hAnsi="Times New Roman"/>
          <w:strike/>
          <w:color w:val="FF0000"/>
          <w:sz w:val="24"/>
          <w:szCs w:val="24"/>
        </w:rPr>
        <w:t>vedúcim služobného úradu,</w:t>
      </w:r>
    </w:p>
    <w:p w:rsidR="00A36CF1" w:rsidRPr="00121C4C" w:rsidRDefault="00A36CF1" w:rsidP="00121C4C">
      <w:pPr>
        <w:pStyle w:val="Odsekzoznamu"/>
        <w:numPr>
          <w:ilvl w:val="0"/>
          <w:numId w:val="1"/>
        </w:numPr>
        <w:spacing w:after="0" w:line="240" w:lineRule="auto"/>
        <w:jc w:val="both"/>
        <w:rPr>
          <w:rFonts w:ascii="Times New Roman" w:hAnsi="Times New Roman"/>
          <w:sz w:val="24"/>
          <w:szCs w:val="24"/>
        </w:rPr>
      </w:pPr>
      <w:r w:rsidRPr="00121C4C">
        <w:rPr>
          <w:rFonts w:ascii="Times New Roman" w:hAnsi="Times New Roman"/>
          <w:sz w:val="24"/>
          <w:szCs w:val="24"/>
        </w:rPr>
        <w:t>sudcom Ústavného súdu Slovenskej republiky, alebo</w:t>
      </w:r>
    </w:p>
    <w:p w:rsidR="00A36CF1" w:rsidRPr="00121C4C" w:rsidRDefault="00A36CF1" w:rsidP="00121C4C">
      <w:pPr>
        <w:pStyle w:val="Odsekzoznamu"/>
        <w:numPr>
          <w:ilvl w:val="0"/>
          <w:numId w:val="1"/>
        </w:numPr>
        <w:spacing w:after="0" w:line="240" w:lineRule="auto"/>
        <w:jc w:val="both"/>
        <w:rPr>
          <w:rFonts w:ascii="Times New Roman" w:hAnsi="Times New Roman"/>
          <w:sz w:val="24"/>
          <w:szCs w:val="24"/>
        </w:rPr>
      </w:pPr>
      <w:r w:rsidRPr="00121C4C">
        <w:rPr>
          <w:rFonts w:ascii="Times New Roman" w:hAnsi="Times New Roman"/>
          <w:sz w:val="24"/>
          <w:szCs w:val="24"/>
        </w:rPr>
        <w:t>predsedom súdnej rady.</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Výkon funkcie sudcu sa prerušuje aj dňom, keď sa sudca zaregistruje ako kandidát vo voľbách na prezidenta Slovenskej republiky, vo voľbách do národnej rady, alebo vo voľbách do orgánov územnej samosprávy. Prerušenie trvá ešte tri mesiace po vyhlásení výsledkov volieb, ak sudca nebol zvolený, alebo ešte tri mesiace po skončení výkonu funkcie, do ktorej bol vo voľbách zvolený.</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(3) Minister preruší výkon funkcie sudcovi, ktorý pôsobí v medzinárodnej organizácii alebo v medzinárodných súdnych orgánoch zriadených na vykonanie medzinárodnej zmluvy, ktorou je Slovenská republika viazaná, a ak mu táto činnosť bráni riadne vykonávať funkciu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(4) Minister preruší výkon funkcie sudcovi, ktorý spĺňa podmienky na vznik nároku na príplatok za výkon funkcie sudcu podľa § 95 ods. 1. Ak sa sudca po prerušení znovu ujme </w:t>
      </w:r>
      <w:r w:rsidRPr="00121C4C">
        <w:lastRenderedPageBreak/>
        <w:t>funkcie sudcu, príplatok za výkon funkcie sudcu sa mu počas výkonu funkcie sudcu nevypláca.</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(5) Minister po vyjadrení sudcovskej rady môže vyhovieť žiadosti sudcu o prerušenie výkonu funkcie sudcu z vážnych rodinných alebo osobných dôvodov. Prerušenie nemôže trvať viac ako päť rokov.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(6) Miesto sudcu, ktorému bol prerušený výkon funkcie podľa odseku 4, sa môže po určení ministra podľa osobitného zákona</w:t>
      </w:r>
      <w:r w:rsidRPr="00121C4C">
        <w:rPr>
          <w:vertAlign w:val="superscript"/>
        </w:rPr>
        <w:t>5a</w:t>
      </w:r>
      <w:r w:rsidRPr="00121C4C">
        <w:t>) stať voľným miestom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(7) Sudca, ktorému bol prerušený výkon funkcie sudcu podľa odsekov 1 a 3 alebo odseku 5, sa môže znovu ujať funkcie na súde, na ktorom vykonával funkciu sudcu pred prerušením</w:t>
      </w:r>
      <w:r w:rsidRPr="00E440AE">
        <w:t>, alebo na inom súde, na ktorý bol preložený súdnou radou</w:t>
      </w:r>
      <w:r w:rsidRPr="00121C4C">
        <w:t xml:space="preserve">; uvedenú skutočnosť oznámi sudca </w:t>
      </w:r>
      <w:r w:rsidRPr="00A22FF8">
        <w:rPr>
          <w:strike/>
          <w:color w:val="FF0000"/>
        </w:rPr>
        <w:t>Ministerstvu spravodlivosti Slovenskej republiky (ďalej len „ministerstvo“)</w:t>
      </w:r>
      <w:r w:rsidRPr="00121C4C">
        <w:t xml:space="preserve"> </w:t>
      </w:r>
      <w:r w:rsidR="00A22FF8" w:rsidRPr="00A22FF8">
        <w:rPr>
          <w:color w:val="FF0000"/>
        </w:rPr>
        <w:t>ministerstvu</w:t>
      </w:r>
      <w:r w:rsidR="00A22FF8">
        <w:t xml:space="preserve"> </w:t>
      </w:r>
      <w:r w:rsidRPr="00121C4C">
        <w:t>aspoň 60 dní pred začatím výkonu funkcie. Ak bol sudcovi prerušený výkon funkcie sudcu z dôvodu výkonu funkcie prezidenta, poslanca národnej rady, člena vlády, predsedu alebo vedúceho ostatného ústredného orgánu štátnej správy</w:t>
      </w:r>
      <w:r w:rsidRPr="00A22FF8">
        <w:rPr>
          <w:strike/>
          <w:color w:val="FF0000"/>
        </w:rPr>
        <w:t>,</w:t>
      </w:r>
      <w:r w:rsidR="00A22FF8">
        <w:t xml:space="preserve"> </w:t>
      </w:r>
      <w:r w:rsidR="00A22FF8" w:rsidRPr="00A22FF8">
        <w:rPr>
          <w:color w:val="FF0000"/>
        </w:rPr>
        <w:t>a</w:t>
      </w:r>
      <w:r w:rsidR="00E440AE">
        <w:rPr>
          <w:color w:val="FF0000"/>
        </w:rPr>
        <w:t>lebo</w:t>
      </w:r>
      <w:r w:rsidRPr="00A22FF8">
        <w:rPr>
          <w:color w:val="FF0000"/>
        </w:rPr>
        <w:t xml:space="preserve"> </w:t>
      </w:r>
      <w:r w:rsidRPr="00121C4C">
        <w:t xml:space="preserve">štátneho tajomníka </w:t>
      </w:r>
      <w:r w:rsidRPr="00A22FF8">
        <w:rPr>
          <w:strike/>
          <w:color w:val="FF0000"/>
        </w:rPr>
        <w:t>alebo vedúceho služobného úradu,</w:t>
      </w:r>
      <w:r w:rsidRPr="00121C4C">
        <w:t xml:space="preserve"> po dobu jedného roka od skončenia prerušenia výkonu funkcie sudcu sa nemôže uchádzať o funkciu predsedu súdu alebo podpredsedu súdu.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(8) </w:t>
      </w:r>
      <w:r w:rsidRPr="00121C4C">
        <w:rPr>
          <w:strike/>
          <w:color w:val="FF0000"/>
        </w:rPr>
        <w:t xml:space="preserve">Sudca, ktorému bol prerušený výkon funkcie sudcu podľa odseku 4, sa so súhlasom predsedu súdu a sudcovskej rady môže na určitý čas znovu ujať funkcie sudcu na súde, na ktorom vykonával funkciu sudcu pred prerušením, ak je na tomto súde voľné miesto sudcu, alebo na inom súde, na ktorý bol preložený súdnou radou. </w:t>
      </w:r>
      <w:r w:rsidRPr="00121C4C">
        <w:rPr>
          <w:color w:val="FF0000"/>
        </w:rPr>
        <w:t xml:space="preserve">Sudca, ktorému bol prerušený výkon funkcie sudcu podľa odseku 4, sa so súhlasom predsedu súdu a sudcovskej rady môže na určitý čas znovu ujať funkcie sudcu na súde, na ktorom vykonával funkciu sudcu pred prerušením </w:t>
      </w:r>
      <w:r w:rsidR="00FC7368">
        <w:rPr>
          <w:color w:val="FF0000"/>
        </w:rPr>
        <w:t xml:space="preserve">výkonu funkcie sudcu </w:t>
      </w:r>
      <w:r w:rsidRPr="00121C4C">
        <w:rPr>
          <w:color w:val="FF0000"/>
        </w:rPr>
        <w:t>alebo na inom súde, na ktorý bol preložený alebo dočasne pridelený súdnou radou, ak je na príslušnom súde dočasne voľné miesto sudcu</w:t>
      </w:r>
      <w:r w:rsidR="004063D7">
        <w:rPr>
          <w:color w:val="FF0000"/>
        </w:rPr>
        <w:t xml:space="preserve"> určené ministrom podľa osobitného predpisu </w:t>
      </w:r>
      <w:r w:rsidR="004063D7" w:rsidRPr="007E3AB7">
        <w:rPr>
          <w:color w:val="FF0000"/>
          <w:vertAlign w:val="superscript"/>
        </w:rPr>
        <w:t>5a)</w:t>
      </w:r>
      <w:r w:rsidRPr="00121C4C">
        <w:rPr>
          <w:color w:val="FF0000"/>
        </w:rPr>
        <w:t xml:space="preserve">. </w:t>
      </w:r>
      <w:r w:rsidRPr="00121C4C">
        <w:t>Termín nástupu a čas trvania výkonu funkcie v tomto prípade určí predseda súdu po dohode so sudcom.</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(9) Sudca, ktorému bol prerušený výkon funkcie sudcu podľa odseku 4, sa dňom zvolenia za člena hodnotiacej komisie ujíma funkcie sudcu na súde, na ktorom vykonával funkciu sudcu pred prerušením, ak je na tomto súde voľné miesto sudcu, alebo na inom súde, na ktorý bol preložený súdnou radou.</w:t>
      </w:r>
    </w:p>
    <w:p w:rsidR="00A36CF1" w:rsidRPr="00121C4C" w:rsidRDefault="00A36CF1" w:rsidP="00121C4C">
      <w:pPr>
        <w:contextualSpacing/>
        <w:jc w:val="center"/>
      </w:pPr>
    </w:p>
    <w:p w:rsidR="00A36CF1" w:rsidRPr="00121C4C" w:rsidRDefault="00A36CF1" w:rsidP="00121C4C">
      <w:pPr>
        <w:contextualSpacing/>
        <w:jc w:val="center"/>
      </w:pPr>
      <w:r w:rsidRPr="00121C4C">
        <w:t>§ 25</w:t>
      </w:r>
    </w:p>
    <w:p w:rsidR="00A36CF1" w:rsidRPr="00121C4C" w:rsidRDefault="00A36CF1" w:rsidP="00121C4C">
      <w:pPr>
        <w:contextualSpacing/>
        <w:jc w:val="center"/>
      </w:pPr>
      <w:r w:rsidRPr="00121C4C">
        <w:t>Právne vzťahy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Vymenovaním za sudcu vzniká a zánikom funkcie sudcu zaniká osobitný vzťah sudcu k štátu, z ktorého vyplývajú práva a povinnosti sudcu a štátu upravené týmto zákonom. Za štát v týchto vzťahoch koná ústredný orgán štátnej správy súdov, ktorého pôsobnosť upravuje osobitný predpis.</w:t>
      </w:r>
      <w:r w:rsidRPr="00121C4C">
        <w:rPr>
          <w:vertAlign w:val="superscript"/>
        </w:rPr>
        <w:t>9</w:t>
      </w:r>
      <w:r w:rsidRPr="00121C4C">
        <w:t>)</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Výkon funkcie sudcu sa začína dňom zloženia sľubu a skončí sa v deň zániku funkcie sudcu alebo v deň prerušenia výkonu funkcie sudcu, ak tento zákon neustanovuje inak.</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(3) Osobný úrad sudcu vedie písomnosti týkajúce sa sudcu a výkonu jeho funkcie v osobnom spise sudcu. Sudca má právo byť oboznámený s obsahom osobného spisu a s tým, </w:t>
      </w:r>
      <w:r w:rsidRPr="00121C4C">
        <w:lastRenderedPageBreak/>
        <w:t>ak je jeho osobný spis predložený alebo odstúpený inému súdu alebo ústrednému orgánu štátnej správy súdov a s dôvodmi takého postupu. Osobný úrad sudcu poskytne sudcovi odpisy písomností, ktoré sú uložené v jeho osobnom spise, a umožní mu robiť si výpisy z písomností a fotokópie písomností uložených v jeho osobnom spise.</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(4) Osobný úrad sudcu je súd, na ktorý bol sudca pridelený, preložený alebo dočasne pridelený podľa § 12a. </w:t>
      </w:r>
      <w:r w:rsidRPr="00121C4C">
        <w:rPr>
          <w:color w:val="FF0000"/>
        </w:rPr>
        <w:t>Osobný úrad hosťujúceho sudcu je krajský súd</w:t>
      </w:r>
      <w:r w:rsidRPr="00121C4C">
        <w:t>. Osobný úrad sudcu je ministerstvo, ak sudca prerušil výkon funkcie sudcu alebo ak je sudca poberateľom príplatku za výkon funkcie sudcu alebo pozostalý po sudcovi poberateľom príplatku k dôchodku pozostalých.</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(5) Sudcovi vystaví jeho osobný úrad preukaz sudcu dňom nástupu do výkonu funkcie. Sudca, ktorému bol výkon funkcie prerušený alebo ktorému bol dočasne pozastavený výkon funkcie sudcu, je povinný preukaz sudcu odovzdať osobnému úradu.</w:t>
      </w:r>
    </w:p>
    <w:p w:rsidR="00BD218C" w:rsidRPr="00121C4C" w:rsidRDefault="00BD218C" w:rsidP="00121C4C">
      <w:pPr>
        <w:ind w:firstLine="708"/>
        <w:contextualSpacing/>
        <w:jc w:val="both"/>
      </w:pPr>
    </w:p>
    <w:p w:rsidR="00BD218C" w:rsidRPr="00121C4C" w:rsidRDefault="00BD218C" w:rsidP="00121C4C">
      <w:pPr>
        <w:ind w:left="3540" w:firstLine="708"/>
        <w:contextualSpacing/>
      </w:pPr>
      <w:r w:rsidRPr="00121C4C">
        <w:t>§ 27b</w:t>
      </w:r>
    </w:p>
    <w:p w:rsidR="00BD218C" w:rsidRPr="00121C4C" w:rsidRDefault="00BD218C" w:rsidP="00121C4C">
      <w:pPr>
        <w:ind w:firstLine="708"/>
        <w:contextualSpacing/>
        <w:jc w:val="both"/>
      </w:pPr>
    </w:p>
    <w:p w:rsidR="00BD218C" w:rsidRPr="00121C4C" w:rsidRDefault="00BD218C" w:rsidP="00121C4C">
      <w:pPr>
        <w:ind w:firstLine="708"/>
        <w:contextualSpacing/>
        <w:jc w:val="both"/>
      </w:pPr>
      <w:r w:rsidRPr="00121C4C">
        <w:t xml:space="preserve">(1) Hodnotenie sudcov v obvode krajského súdu vykonáva trojčlenná hodnotiaca komisia zložená zo sudcov. Za člena hodnotiacej komisie podľa prvej vety môže byť zvolený aj sudca, ktorý má prerušený výkon funkcie podľa § 24 ods. 4. </w:t>
      </w:r>
    </w:p>
    <w:p w:rsidR="00BD218C" w:rsidRPr="00121C4C" w:rsidRDefault="00BD218C" w:rsidP="00121C4C">
      <w:pPr>
        <w:ind w:firstLine="708"/>
        <w:contextualSpacing/>
        <w:jc w:val="both"/>
      </w:pPr>
    </w:p>
    <w:p w:rsidR="00BD218C" w:rsidRPr="00121C4C" w:rsidRDefault="00BD218C" w:rsidP="00121C4C">
      <w:pPr>
        <w:ind w:firstLine="708"/>
        <w:contextualSpacing/>
        <w:jc w:val="both"/>
      </w:pPr>
      <w:r w:rsidRPr="00121C4C">
        <w:t xml:space="preserve">(2) Členov hodnotiacej komisie volí a odvoláva súdna rada. Pre obvod krajského súdu zvolí troch členov zo sudcov iného obvodu krajského súdu. Funkčné obdobie členov hodnotiacej komisie je päť rokov. Návrh na voľbu člena hodnotiacej komisie môže súdnej rade podať člen súdnej rady, minister </w:t>
      </w:r>
      <w:r w:rsidRPr="004E57CC">
        <w:rPr>
          <w:strike/>
          <w:color w:val="FF0000"/>
        </w:rPr>
        <w:t>spravodlivosti</w:t>
      </w:r>
      <w:r w:rsidRPr="00121C4C">
        <w:t>, stavovská organizácia sudcov, kolégiá predsedov sudcovských rád</w:t>
      </w:r>
      <w:r w:rsidRPr="004E57CC">
        <w:rPr>
          <w:strike/>
          <w:color w:val="FF0000"/>
        </w:rPr>
        <w:t>,</w:t>
      </w:r>
      <w:r w:rsidR="004E57CC" w:rsidRPr="00E92DF9">
        <w:rPr>
          <w:color w:val="FF0000"/>
        </w:rPr>
        <w:t xml:space="preserve"> a</w:t>
      </w:r>
      <w:r w:rsidRPr="00121C4C">
        <w:t xml:space="preserve"> sudcovské rady</w:t>
      </w:r>
      <w:r w:rsidRPr="00121C4C">
        <w:rPr>
          <w:strike/>
          <w:color w:val="FF0000"/>
        </w:rPr>
        <w:t>, a ak ide o hodnotiacu komisiu najvyššieho súdu, aj predseda najvyššieho súdu</w:t>
      </w:r>
      <w:r w:rsidRPr="00121C4C">
        <w:t xml:space="preserve">. </w:t>
      </w:r>
    </w:p>
    <w:p w:rsidR="00BD218C" w:rsidRPr="00121C4C" w:rsidRDefault="00BD218C" w:rsidP="00121C4C">
      <w:pPr>
        <w:ind w:firstLine="708"/>
        <w:contextualSpacing/>
        <w:jc w:val="both"/>
      </w:pPr>
    </w:p>
    <w:p w:rsidR="00BD218C" w:rsidRPr="00121C4C" w:rsidRDefault="00BD218C" w:rsidP="00121C4C">
      <w:pPr>
        <w:ind w:firstLine="708"/>
        <w:contextualSpacing/>
        <w:jc w:val="both"/>
      </w:pPr>
      <w:r w:rsidRPr="00121C4C">
        <w:t xml:space="preserve">(3) Sudca zvolený za člena hodnotiacej komisie nevykonáva funkciu sudcu. Členstvo v hodnotiacej komisii sa považuje za výkon funkcie sudcu. Ustanovenia tohto zákona o dočasnom pridelení sudcu sa použijú primerane aj na člena hodnotiacej komisie. </w:t>
      </w:r>
    </w:p>
    <w:p w:rsidR="00BD218C" w:rsidRPr="00121C4C" w:rsidRDefault="00BD218C" w:rsidP="00121C4C">
      <w:pPr>
        <w:ind w:firstLine="708"/>
        <w:contextualSpacing/>
        <w:jc w:val="both"/>
      </w:pPr>
    </w:p>
    <w:p w:rsidR="00BD218C" w:rsidRPr="00121C4C" w:rsidRDefault="00BD218C" w:rsidP="00121C4C">
      <w:pPr>
        <w:ind w:firstLine="708"/>
        <w:contextualSpacing/>
        <w:jc w:val="both"/>
      </w:pPr>
      <w:r w:rsidRPr="00121C4C">
        <w:t>(4) Hodnotenie sudcu najvyššieho súdu vykonáva predseda kolégia, ktorého je hodnotený sudca členom. Predsedu kolégia hodnotí iný člen kolégia určený kolégiom.</w:t>
      </w:r>
    </w:p>
    <w:p w:rsidR="00A36CF1" w:rsidRPr="00121C4C" w:rsidRDefault="00A36CF1" w:rsidP="00121C4C">
      <w:pPr>
        <w:contextualSpacing/>
        <w:jc w:val="both"/>
      </w:pPr>
    </w:p>
    <w:p w:rsidR="00A36CF1" w:rsidRPr="00121C4C" w:rsidRDefault="00A36CF1" w:rsidP="00121C4C">
      <w:pPr>
        <w:contextualSpacing/>
        <w:jc w:val="center"/>
      </w:pPr>
      <w:r w:rsidRPr="00121C4C">
        <w:t>§ 27c</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Pri hodnotení sudcu sa vychádza</w:t>
      </w:r>
    </w:p>
    <w:p w:rsidR="00A36CF1" w:rsidRPr="00121C4C" w:rsidRDefault="00A36CF1" w:rsidP="00E92DF9">
      <w:pPr>
        <w:pStyle w:val="Odsekzoznamu"/>
        <w:numPr>
          <w:ilvl w:val="1"/>
          <w:numId w:val="20"/>
        </w:numPr>
        <w:spacing w:after="0" w:line="240" w:lineRule="auto"/>
        <w:jc w:val="both"/>
        <w:rPr>
          <w:rFonts w:ascii="Times New Roman" w:hAnsi="Times New Roman"/>
          <w:sz w:val="24"/>
          <w:szCs w:val="24"/>
        </w:rPr>
      </w:pPr>
      <w:r w:rsidRPr="00121C4C">
        <w:rPr>
          <w:rFonts w:ascii="Times New Roman" w:hAnsi="Times New Roman"/>
          <w:sz w:val="24"/>
          <w:szCs w:val="24"/>
        </w:rPr>
        <w:t>z prieskumu rozhodovacej činnosti, plynulosti a dôstojnosti vedenia súdneho konania v hodnotenom období, pričom sa prihliada na právnu a skutkovú zložitosť vecí pridelených sudcovi,</w:t>
      </w:r>
    </w:p>
    <w:p w:rsidR="00A36CF1" w:rsidRPr="00121C4C" w:rsidRDefault="00A36CF1" w:rsidP="00E92DF9">
      <w:pPr>
        <w:pStyle w:val="Odsekzoznamu"/>
        <w:numPr>
          <w:ilvl w:val="1"/>
          <w:numId w:val="20"/>
        </w:numPr>
        <w:spacing w:after="0" w:line="240" w:lineRule="auto"/>
        <w:jc w:val="both"/>
        <w:rPr>
          <w:rFonts w:ascii="Times New Roman" w:hAnsi="Times New Roman"/>
          <w:sz w:val="24"/>
          <w:szCs w:val="24"/>
        </w:rPr>
      </w:pPr>
      <w:r w:rsidRPr="00121C4C">
        <w:rPr>
          <w:rFonts w:ascii="Times New Roman" w:hAnsi="Times New Roman"/>
          <w:sz w:val="24"/>
          <w:szCs w:val="24"/>
        </w:rPr>
        <w:t>zo stanovísk odvolacích senátov, prípadne dovolacích senátov,</w:t>
      </w:r>
    </w:p>
    <w:p w:rsidR="00A36CF1" w:rsidRPr="00121C4C" w:rsidRDefault="00A36CF1" w:rsidP="00E92DF9">
      <w:pPr>
        <w:pStyle w:val="Odsekzoznamu"/>
        <w:numPr>
          <w:ilvl w:val="1"/>
          <w:numId w:val="20"/>
        </w:numPr>
        <w:spacing w:after="0" w:line="240" w:lineRule="auto"/>
        <w:jc w:val="both"/>
        <w:rPr>
          <w:rFonts w:ascii="Times New Roman" w:hAnsi="Times New Roman"/>
          <w:sz w:val="24"/>
          <w:szCs w:val="24"/>
        </w:rPr>
      </w:pPr>
      <w:r w:rsidRPr="00121C4C">
        <w:rPr>
          <w:rFonts w:ascii="Times New Roman" w:hAnsi="Times New Roman"/>
          <w:sz w:val="24"/>
          <w:szCs w:val="24"/>
        </w:rPr>
        <w:t xml:space="preserve">z vyjadrenia predsedu súdu o činnosti hodnoteného sudcu </w:t>
      </w:r>
      <w:r w:rsidRPr="00121C4C">
        <w:rPr>
          <w:rFonts w:ascii="Times New Roman" w:hAnsi="Times New Roman"/>
          <w:color w:val="FF0000"/>
          <w:sz w:val="24"/>
          <w:szCs w:val="24"/>
        </w:rPr>
        <w:t>a ak je hodnoteným sudcom hosťujúci sudca, z vyjadrení predsedov súdov, na ktorých hosťujúci sudca v hodnotenom období vykonával funkciu sudcu</w:t>
      </w:r>
      <w:r w:rsidR="0042509B">
        <w:rPr>
          <w:rFonts w:ascii="Times New Roman" w:hAnsi="Times New Roman"/>
          <w:color w:val="FF0000"/>
          <w:sz w:val="24"/>
          <w:szCs w:val="24"/>
        </w:rPr>
        <w:t xml:space="preserve">; </w:t>
      </w:r>
      <w:r w:rsidR="0042509B" w:rsidRPr="0042509B">
        <w:rPr>
          <w:rFonts w:ascii="Times New Roman" w:hAnsi="Times New Roman"/>
          <w:color w:val="FF0000"/>
          <w:sz w:val="24"/>
        </w:rPr>
        <w:t xml:space="preserve">vyjadrenie predsedu súdu, na ktorom hosťujúci sudca v hodnotenom období vykonával funkciu sudcu, je povinný tento predseda súdu </w:t>
      </w:r>
      <w:r w:rsidR="00954161">
        <w:rPr>
          <w:rFonts w:ascii="Times New Roman" w:hAnsi="Times New Roman"/>
          <w:color w:val="FF0000"/>
          <w:sz w:val="24"/>
        </w:rPr>
        <w:t>bezodkladne</w:t>
      </w:r>
      <w:r w:rsidR="0042509B" w:rsidRPr="0042509B">
        <w:rPr>
          <w:rFonts w:ascii="Times New Roman" w:hAnsi="Times New Roman"/>
          <w:color w:val="FF0000"/>
          <w:sz w:val="24"/>
        </w:rPr>
        <w:t xml:space="preserve"> po skončení výkonu funkcie sudcu na tomto súde vyhotoviť a doručiť do osobného spisu hosťujúceho sudcu</w:t>
      </w:r>
      <w:r w:rsidRPr="00121C4C">
        <w:rPr>
          <w:rFonts w:ascii="Times New Roman" w:hAnsi="Times New Roman"/>
          <w:sz w:val="24"/>
          <w:szCs w:val="24"/>
        </w:rPr>
        <w:t>,</w:t>
      </w:r>
    </w:p>
    <w:p w:rsidR="00A36CF1" w:rsidRPr="00121C4C" w:rsidRDefault="00A36CF1" w:rsidP="00E92DF9">
      <w:pPr>
        <w:pStyle w:val="Odsekzoznamu"/>
        <w:numPr>
          <w:ilvl w:val="1"/>
          <w:numId w:val="20"/>
        </w:numPr>
        <w:spacing w:after="0" w:line="240" w:lineRule="auto"/>
        <w:jc w:val="both"/>
        <w:rPr>
          <w:rFonts w:ascii="Times New Roman" w:hAnsi="Times New Roman"/>
          <w:sz w:val="24"/>
          <w:szCs w:val="24"/>
        </w:rPr>
      </w:pPr>
      <w:r w:rsidRPr="00121C4C">
        <w:rPr>
          <w:rFonts w:ascii="Times New Roman" w:hAnsi="Times New Roman"/>
          <w:sz w:val="24"/>
          <w:szCs w:val="24"/>
        </w:rPr>
        <w:t>z vlastných poznatkov osoby, ktorá vykonáva hodnotenie sudcu (§ 27b) a zo stanoviska predsedu senátu,</w:t>
      </w:r>
    </w:p>
    <w:p w:rsidR="00E92DF9" w:rsidRDefault="00A36CF1" w:rsidP="00E92DF9">
      <w:pPr>
        <w:pStyle w:val="Odsekzoznamu"/>
        <w:numPr>
          <w:ilvl w:val="1"/>
          <w:numId w:val="20"/>
        </w:numPr>
        <w:spacing w:after="0" w:line="240" w:lineRule="auto"/>
        <w:jc w:val="both"/>
        <w:rPr>
          <w:rFonts w:ascii="Times New Roman" w:hAnsi="Times New Roman"/>
          <w:sz w:val="24"/>
          <w:szCs w:val="24"/>
        </w:rPr>
      </w:pPr>
      <w:r w:rsidRPr="00E92DF9">
        <w:rPr>
          <w:rFonts w:ascii="Times New Roman" w:hAnsi="Times New Roman"/>
          <w:sz w:val="24"/>
          <w:szCs w:val="24"/>
        </w:rPr>
        <w:lastRenderedPageBreak/>
        <w:t>zo stavu a príčin starších nevybavených vecí a prieťahov v konaní a z výkazov podľa § 27,</w:t>
      </w:r>
    </w:p>
    <w:p w:rsidR="00A36CF1" w:rsidRPr="00E92DF9" w:rsidRDefault="00A36CF1" w:rsidP="00E92DF9">
      <w:pPr>
        <w:pStyle w:val="Odsekzoznamu"/>
        <w:numPr>
          <w:ilvl w:val="1"/>
          <w:numId w:val="20"/>
        </w:numPr>
        <w:spacing w:after="0" w:line="240" w:lineRule="auto"/>
        <w:jc w:val="both"/>
        <w:rPr>
          <w:rFonts w:ascii="Times New Roman" w:hAnsi="Times New Roman"/>
          <w:sz w:val="24"/>
          <w:szCs w:val="24"/>
        </w:rPr>
      </w:pPr>
      <w:r w:rsidRPr="00E92DF9">
        <w:rPr>
          <w:rFonts w:ascii="Times New Roman" w:hAnsi="Times New Roman"/>
          <w:sz w:val="24"/>
          <w:szCs w:val="24"/>
        </w:rPr>
        <w:t>zo stanoviska sudcovskej rady k dodržiavaniu zásad sudcovskej etiky</w:t>
      </w:r>
      <w:r w:rsidR="004D7F43" w:rsidRPr="00E92DF9">
        <w:rPr>
          <w:rFonts w:ascii="Times New Roman" w:hAnsi="Times New Roman"/>
          <w:color w:val="FF0000"/>
          <w:sz w:val="24"/>
          <w:szCs w:val="24"/>
        </w:rPr>
        <w:t xml:space="preserve"> </w:t>
      </w:r>
      <w:r w:rsidR="00E92DF9" w:rsidRPr="00E92DF9">
        <w:rPr>
          <w:rFonts w:ascii="Times New Roman" w:hAnsi="Times New Roman"/>
          <w:color w:val="FF0000"/>
          <w:sz w:val="24"/>
          <w:szCs w:val="24"/>
        </w:rPr>
        <w:t xml:space="preserve">a ak je hodnoteným sudcom hosťujúci sudca, zo stanovísk sudcovských rád súdov, na ktorých hosťujúci sudca vykonával funkciu sudcu; stanovisko sudcovskej rady súdu, na ktorom hosťujúci sudca v hodnotenom období vykonával funkciu sudcu, je povinná táto sudcovská rada </w:t>
      </w:r>
      <w:r w:rsidR="00DF2EE9">
        <w:rPr>
          <w:rFonts w:ascii="Times New Roman" w:hAnsi="Times New Roman"/>
          <w:color w:val="FF0000"/>
          <w:sz w:val="24"/>
          <w:szCs w:val="24"/>
        </w:rPr>
        <w:t>bezodkladne</w:t>
      </w:r>
      <w:r w:rsidR="00E92DF9" w:rsidRPr="00E92DF9">
        <w:rPr>
          <w:rFonts w:ascii="Times New Roman" w:hAnsi="Times New Roman"/>
          <w:color w:val="FF0000"/>
          <w:sz w:val="24"/>
          <w:szCs w:val="24"/>
        </w:rPr>
        <w:t xml:space="preserve"> po skončení výkonu funkcie sudcu na tomto súde vyhotoviť a doručiť do osobného spisu hosťujúceho sudcu</w:t>
      </w:r>
      <w:r w:rsidRPr="00E92DF9">
        <w:rPr>
          <w:rFonts w:ascii="Times New Roman" w:hAnsi="Times New Roman"/>
          <w:sz w:val="24"/>
          <w:szCs w:val="24"/>
        </w:rPr>
        <w:t>.</w:t>
      </w:r>
    </w:p>
    <w:p w:rsidR="00A36CF1" w:rsidRPr="00121C4C" w:rsidRDefault="00A36CF1" w:rsidP="00121C4C">
      <w:pPr>
        <w:contextualSpacing/>
        <w:jc w:val="both"/>
      </w:pPr>
    </w:p>
    <w:p w:rsidR="00A36CF1" w:rsidRPr="00121C4C" w:rsidRDefault="00A36CF1" w:rsidP="00121C4C">
      <w:pPr>
        <w:contextualSpacing/>
        <w:jc w:val="center"/>
      </w:pPr>
      <w:r w:rsidRPr="00121C4C">
        <w:t>§ 27d</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(1) Prieskum podľa § 27c </w:t>
      </w:r>
      <w:r w:rsidRPr="00121C4C">
        <w:rPr>
          <w:strike/>
          <w:color w:val="FF0000"/>
        </w:rPr>
        <w:t>ods. 1</w:t>
      </w:r>
      <w:r w:rsidRPr="00121C4C">
        <w:t xml:space="preserve"> písm. a) vykonáva hodnotiaca komisia. Pri prieskume súdneho oddelenia sudcu vychádza zo správy o výsledku vnútornej revízie vykonanej na súde, na ktorý bol sudca pridelený, </w:t>
      </w:r>
      <w:r w:rsidRPr="00121C4C">
        <w:rPr>
          <w:strike/>
          <w:color w:val="FF0000"/>
        </w:rPr>
        <w:t>alebo</w:t>
      </w:r>
      <w:r w:rsidRPr="00121C4C">
        <w:t xml:space="preserve"> preložený</w:t>
      </w:r>
      <w:r w:rsidRPr="00121C4C">
        <w:rPr>
          <w:color w:val="FF0000"/>
        </w:rPr>
        <w:t>, alebo na ktorom vykonával funkciu</w:t>
      </w:r>
      <w:r w:rsidR="00D27358">
        <w:rPr>
          <w:color w:val="FF0000"/>
        </w:rPr>
        <w:t xml:space="preserve"> sudcu ako</w:t>
      </w:r>
      <w:r w:rsidRPr="00121C4C">
        <w:rPr>
          <w:color w:val="FF0000"/>
        </w:rPr>
        <w:t xml:space="preserve"> hosťujúceho sudcu</w:t>
      </w:r>
      <w:r w:rsidRPr="00121C4C">
        <w:t>. Ak správa o výsledku vnútornej revízie nepostačuje na účely hodnotenia sudcu, hodnotiaca komisia sa zameriava najmä na</w:t>
      </w:r>
    </w:p>
    <w:p w:rsidR="00A36CF1" w:rsidRPr="00121C4C" w:rsidRDefault="00A36CF1" w:rsidP="00121C4C">
      <w:pPr>
        <w:pStyle w:val="Odsekzoznamu"/>
        <w:numPr>
          <w:ilvl w:val="1"/>
          <w:numId w:val="9"/>
        </w:numPr>
        <w:spacing w:after="0" w:line="240" w:lineRule="auto"/>
        <w:ind w:left="709"/>
        <w:jc w:val="both"/>
        <w:rPr>
          <w:rFonts w:ascii="Times New Roman" w:hAnsi="Times New Roman"/>
          <w:sz w:val="24"/>
          <w:szCs w:val="24"/>
        </w:rPr>
      </w:pPr>
      <w:r w:rsidRPr="00121C4C">
        <w:rPr>
          <w:rFonts w:ascii="Times New Roman" w:hAnsi="Times New Roman"/>
          <w:sz w:val="24"/>
          <w:szCs w:val="24"/>
        </w:rPr>
        <w:t>dodržiavanie predpisov o konaní pred súdmi, náležitostí zápisníc a rozhodnutí, dodržiavanie zákonných lehôt na konanie a rozhodnutie,</w:t>
      </w:r>
    </w:p>
    <w:p w:rsidR="00A36CF1" w:rsidRPr="00121C4C" w:rsidRDefault="00A36CF1" w:rsidP="00121C4C">
      <w:pPr>
        <w:pStyle w:val="Odsekzoznamu"/>
        <w:numPr>
          <w:ilvl w:val="1"/>
          <w:numId w:val="9"/>
        </w:numPr>
        <w:spacing w:after="0" w:line="240" w:lineRule="auto"/>
        <w:ind w:left="709"/>
        <w:jc w:val="both"/>
        <w:rPr>
          <w:rFonts w:ascii="Times New Roman" w:hAnsi="Times New Roman"/>
          <w:sz w:val="24"/>
          <w:szCs w:val="24"/>
        </w:rPr>
      </w:pPr>
      <w:r w:rsidRPr="00121C4C">
        <w:rPr>
          <w:rFonts w:ascii="Times New Roman" w:hAnsi="Times New Roman"/>
          <w:sz w:val="24"/>
          <w:szCs w:val="24"/>
        </w:rPr>
        <w:t>včasnosť vyhotovovania a presvedčivosť rozhodnutí,</w:t>
      </w:r>
    </w:p>
    <w:p w:rsidR="00A36CF1" w:rsidRPr="00121C4C" w:rsidRDefault="00A36CF1" w:rsidP="00121C4C">
      <w:pPr>
        <w:pStyle w:val="Odsekzoznamu"/>
        <w:numPr>
          <w:ilvl w:val="1"/>
          <w:numId w:val="9"/>
        </w:numPr>
        <w:spacing w:after="0" w:line="240" w:lineRule="auto"/>
        <w:ind w:left="709"/>
        <w:jc w:val="both"/>
        <w:rPr>
          <w:rFonts w:ascii="Times New Roman" w:hAnsi="Times New Roman"/>
          <w:sz w:val="24"/>
          <w:szCs w:val="24"/>
        </w:rPr>
      </w:pPr>
      <w:r w:rsidRPr="00121C4C">
        <w:rPr>
          <w:rFonts w:ascii="Times New Roman" w:hAnsi="Times New Roman"/>
          <w:sz w:val="24"/>
          <w:szCs w:val="24"/>
        </w:rPr>
        <w:t>úroveň prípravy súdnych pojednávaní a priebehu súdnych pojednávaní, využívanie pojednávacích dní a príčiny odročovania pojednávaní; členovia komisie sa na tento účel zúčastňujú náhodne vybraných pojednávaní hodnoteného sudcu.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Pri prieskume súdnych spisov hodnoteného sudcu hodnotiaca komisia vychádza z najmenej 10 a najviac 15 súdnych spisov, ale aspoň dvoch súdnych spisov za každý hodnotený rok, a z piatich súdnych spisov, ktoré vyberie hodnotený sudca; nesmie ísť o súdne spisy vo veciach s rovnakým predmetom konania a súčasne väčšina súdnych spisov sa musí týkať vecí, v ktorých bolo vydané rozhodnutie vo veci samej. Prieskum súdnych spisov sa môže týkať len právoplatne skončených vecí; to neplatí, ak ide o reštančné veci.</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(3) Na základe vykonaného prieskumu pridelí hodnotiaca komisia hodnotenému sudcovi najviac 30 bodov.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(4) Činnosti podľa odsekov 1 až 3 na najvyššom súde vykonáva trojčlenná komisia určená sudcovskou radou zo sudcov tohto súdu; na základe vykonaného prieskumu pridelí komisia hodnotenému sudcovi najviac 30 bodov, o čom podá písomnú správu predsedovi príslušného kolégia.</w:t>
      </w:r>
    </w:p>
    <w:p w:rsidR="00A36CF1" w:rsidRPr="00121C4C" w:rsidRDefault="00A36CF1" w:rsidP="00121C4C">
      <w:pPr>
        <w:contextualSpacing/>
        <w:jc w:val="both"/>
      </w:pPr>
    </w:p>
    <w:p w:rsidR="00A36CF1" w:rsidRPr="00121C4C" w:rsidRDefault="00BD776E" w:rsidP="00121C4C">
      <w:pPr>
        <w:ind w:firstLine="708"/>
        <w:contextualSpacing/>
        <w:jc w:val="both"/>
      </w:pPr>
      <w:r w:rsidRPr="00121C4C">
        <w:t xml:space="preserve">(5) </w:t>
      </w:r>
      <w:r w:rsidR="00A36CF1" w:rsidRPr="00121C4C">
        <w:t>Na základe stanovísk odvolacích senátov alebo dovolacích senátov, stanoviska sudcovskej rady k dodržiavaniu zásad sudcovskej etiky a vlastných poznatkov o činnosti hodnoteného sudcu pridelí hodnotenému sudcovi ten, kto vykonáva hodnotenie (§ 27b), najviac 35 bodov.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(6) Na základe výkazov podľa § 27 a vlastných poznatkov o činnosti hodnoteného sudcu pridelí predseda súdu hodnotenému sudcovi najviac 35 bodov, o čom podá písomnú správu tomu, kto vykonáva hodnotenie (§ 27b).</w:t>
      </w:r>
    </w:p>
    <w:p w:rsidR="00A36CF1" w:rsidRPr="00121C4C" w:rsidRDefault="00A36CF1" w:rsidP="00121C4C">
      <w:pPr>
        <w:contextualSpacing/>
        <w:jc w:val="both"/>
      </w:pPr>
    </w:p>
    <w:p w:rsidR="00A36CF1" w:rsidRPr="00121C4C" w:rsidRDefault="00A36CF1" w:rsidP="00121C4C">
      <w:pPr>
        <w:contextualSpacing/>
        <w:jc w:val="center"/>
        <w:rPr>
          <w:spacing w:val="30"/>
        </w:rPr>
      </w:pPr>
      <w:r w:rsidRPr="00121C4C">
        <w:rPr>
          <w:spacing w:val="30"/>
        </w:rPr>
        <w:t>Výberové konanie</w:t>
      </w:r>
    </w:p>
    <w:p w:rsidR="00A36CF1" w:rsidRPr="00121C4C" w:rsidRDefault="00A36CF1" w:rsidP="00121C4C">
      <w:pPr>
        <w:contextualSpacing/>
        <w:jc w:val="center"/>
      </w:pPr>
    </w:p>
    <w:p w:rsidR="00A36CF1" w:rsidRPr="00121C4C" w:rsidRDefault="00A36CF1" w:rsidP="00121C4C">
      <w:pPr>
        <w:contextualSpacing/>
        <w:jc w:val="center"/>
      </w:pPr>
      <w:r w:rsidRPr="00121C4C">
        <w:t>§ 28</w:t>
      </w:r>
    </w:p>
    <w:p w:rsidR="00A36CF1" w:rsidRPr="00121C4C" w:rsidRDefault="00A36CF1" w:rsidP="00121C4C">
      <w:pPr>
        <w:contextualSpacing/>
        <w:jc w:val="center"/>
      </w:pPr>
    </w:p>
    <w:p w:rsidR="00A36CF1" w:rsidRPr="00121C4C" w:rsidRDefault="00A36CF1" w:rsidP="00121C4C">
      <w:pPr>
        <w:ind w:firstLine="708"/>
        <w:contextualSpacing/>
        <w:jc w:val="both"/>
      </w:pPr>
      <w:r w:rsidRPr="00121C4C">
        <w:t xml:space="preserve">(1) </w:t>
      </w:r>
      <w:r w:rsidR="00786082" w:rsidRPr="00786082">
        <w:rPr>
          <w:color w:val="FF0000"/>
        </w:rPr>
        <w:t>Každé voľné miesto sudcu a voľné miesto hosťujúceho sudcu určené ministrom podľa osobitného predpisu</w:t>
      </w:r>
      <w:r w:rsidR="00786082" w:rsidRPr="00576EFE">
        <w:rPr>
          <w:color w:val="FF0000"/>
          <w:vertAlign w:val="superscript"/>
        </w:rPr>
        <w:t>5a)</w:t>
      </w:r>
      <w:r w:rsidR="00786082" w:rsidRPr="00786082">
        <w:rPr>
          <w:color w:val="FF0000"/>
        </w:rPr>
        <w:t xml:space="preserve"> sa obsadzuje na základe výberového konania; voľné miesto sudcu možno obsadiť preložením sudcu na súd toho istého stupňa podľa § 14 ods. 1 a voľné miesto sudcu na okresnom súde možno obsadiť aj preložením hosťujúceho sudcu podľa § 11a ods. 4.</w:t>
      </w:r>
      <w:r w:rsidRPr="00786082">
        <w:rPr>
          <w:color w:val="FF0000"/>
        </w:rPr>
        <w:t xml:space="preserve"> </w:t>
      </w:r>
      <w:r w:rsidRPr="00121C4C">
        <w:t>Evidenciu žiadostí sudcov o preloženie na súd toho istého stupňa vedie súdna rada, ktorá o každej prijatej žiadosti bezodkladne informuje ministerstvo.</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(2) Výberové konanie na funkciu sudcu na okresnom súde sa vykonáva ako hromadné výberové konanie pre vopred neurčený počet voľných miest sudcov </w:t>
      </w:r>
      <w:r w:rsidRPr="00121C4C">
        <w:rPr>
          <w:color w:val="FF0000"/>
        </w:rPr>
        <w:t xml:space="preserve">a pre vopred neurčený </w:t>
      </w:r>
      <w:r w:rsidR="00A111E8" w:rsidRPr="00121C4C">
        <w:rPr>
          <w:color w:val="FF0000"/>
        </w:rPr>
        <w:t xml:space="preserve">počet </w:t>
      </w:r>
      <w:r w:rsidRPr="00121C4C">
        <w:rPr>
          <w:color w:val="FF0000"/>
        </w:rPr>
        <w:t>voľných miest hosťujúcich sudcov</w:t>
      </w:r>
      <w:r w:rsidRPr="00121C4C">
        <w:t xml:space="preserve">. Počet miest kandidátov na funkciu sudcu obsadzovaných hromadným výberovým konaním určuje pre obvod každého krajského súdu minister po prerokovaní so súdnou radou, a to na základe predpokladaného počtu voľných miest sudcov </w:t>
      </w:r>
      <w:r w:rsidRPr="00121C4C">
        <w:rPr>
          <w:color w:val="FF0000"/>
        </w:rPr>
        <w:t>a predpokladaného počtu voľných miest hosťujúcich sudcov</w:t>
      </w:r>
      <w:r w:rsidRPr="00121C4C">
        <w:t xml:space="preserve"> v príslušnom kalendárnom roku.</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(3) Výberové konanie na funkciu sudcu na krajskom súde, Špecializovanom trestnom súde a na najvyššom súde sa vykonáva pre vopred určený počet voľných miest sudcov.</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(4) Výberovým konaním na funkciu sudcu sa overujú odborné znalosti, všeobecný prehľad, ktorý treba požadovať s prihliadnutím na stupeň súdu, na ktorom sa uskutočňuje výberové konanie, schopnosť tvorivého myslenia, rýchlosť uvažovania a schopnosť rozhodovania, verbálny prejav, osobnostné predpoklady, zdravotný stav a znalosť cudzieho jazyka uchádzača.</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(5) Výberové konanie je verejné okrem hlasovania výberovej komisie a psychologického posúdenia. Ak možno očakávať, že verejnosť prejaví o zasadnutie väčší záujem, je orgán administratívne a organizačne zabezpečujúci výberové konanie povinný uskutočniť výberové konanie vo vhodnej miestnosti s prihliadnutím na rozsah predpokladaného záujmu a kapacitné možnosti.</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(6) Výberové konanie sa uskutočňuje v súlade so zásadou rovnakého zaobchádzania.</w:t>
      </w:r>
      <w:r w:rsidRPr="00121C4C">
        <w:rPr>
          <w:vertAlign w:val="superscript"/>
        </w:rPr>
        <w:t>7</w:t>
      </w:r>
      <w:r w:rsidRPr="00121C4C">
        <w:t>)</w:t>
      </w:r>
    </w:p>
    <w:p w:rsidR="00A36CF1" w:rsidRPr="00121C4C" w:rsidRDefault="00A36CF1" w:rsidP="00121C4C">
      <w:pPr>
        <w:contextualSpacing/>
        <w:jc w:val="both"/>
      </w:pPr>
      <w:r w:rsidRPr="00121C4C">
        <w:t xml:space="preserve"> </w:t>
      </w:r>
    </w:p>
    <w:p w:rsidR="00A36CF1" w:rsidRPr="00121C4C" w:rsidRDefault="00A36CF1" w:rsidP="00121C4C">
      <w:pPr>
        <w:contextualSpacing/>
        <w:jc w:val="center"/>
      </w:pPr>
      <w:r w:rsidRPr="00121C4C">
        <w:t>§ 28a</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rPr>
          <w:color w:val="FF0000"/>
        </w:rPr>
      </w:pPr>
      <w:r w:rsidRPr="00121C4C">
        <w:t>(1) Hromadné výberové konanie vyhlasuje predseda súdnej rady aspoň raz ročne v jarnom období alebo jesennom období s územnou pôsobnosťou pre obvod každého krajského súdu tak, aby sa hromadné výberové konania uskutočnili v tom istom termíne. Výberové konanie podľa § 28 ods. 3 vyhlasuje predseda súdu, na ktorom sa obsadzuje voľné miesto sudcu</w:t>
      </w:r>
      <w:r w:rsidR="00FF2937">
        <w:rPr>
          <w:color w:val="FF0000"/>
        </w:rPr>
        <w:t>,</w:t>
      </w:r>
      <w:r w:rsidRPr="00121C4C">
        <w:rPr>
          <w:color w:val="FF0000"/>
        </w:rPr>
        <w:t xml:space="preserve"> </w:t>
      </w:r>
      <w:r w:rsidR="00FF2937" w:rsidRPr="00FF2937">
        <w:rPr>
          <w:color w:val="FF0000"/>
        </w:rPr>
        <w:t>a to do 60 dní odo dňa určenia voľného miesta sudcu, inak zaniká určenie voľného miesta sudcu; to neplatí, ak sa voľné miesto sudcu obsadzuje preložením</w:t>
      </w:r>
      <w:r w:rsidRPr="00121C4C">
        <w:rPr>
          <w:color w:val="FF0000"/>
        </w:rPr>
        <w:t>.</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(2) Výberové konanie sa vyhlasuje verejne na webovom sídle súdnej rady a ministerstva, v periodickej tlači s celoštátnou pôsobnosťou a v iných verejnosti všeobecne prístupných prostriedkoch komunikácie najmenej 60 dní pred jeho konaním.</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(3) Výberové konanie administratívne a organizačne zabezpečuje</w:t>
      </w:r>
    </w:p>
    <w:p w:rsidR="00A36CF1" w:rsidRPr="00121C4C" w:rsidRDefault="00A36CF1" w:rsidP="00121C4C">
      <w:pPr>
        <w:pStyle w:val="Odsekzoznamu"/>
        <w:numPr>
          <w:ilvl w:val="0"/>
          <w:numId w:val="5"/>
        </w:numPr>
        <w:spacing w:after="0" w:line="240" w:lineRule="auto"/>
        <w:jc w:val="both"/>
        <w:rPr>
          <w:rFonts w:ascii="Times New Roman" w:hAnsi="Times New Roman"/>
          <w:sz w:val="24"/>
          <w:szCs w:val="24"/>
        </w:rPr>
      </w:pPr>
      <w:r w:rsidRPr="00121C4C">
        <w:rPr>
          <w:rFonts w:ascii="Times New Roman" w:hAnsi="Times New Roman"/>
          <w:sz w:val="24"/>
          <w:szCs w:val="24"/>
        </w:rPr>
        <w:t>predseda príslušného krajského súdu, ak ide o hromadné výberové konanie, alebo</w:t>
      </w:r>
    </w:p>
    <w:p w:rsidR="00A36CF1" w:rsidRPr="00121C4C" w:rsidRDefault="00A36CF1" w:rsidP="00121C4C">
      <w:pPr>
        <w:pStyle w:val="Odsekzoznamu"/>
        <w:numPr>
          <w:ilvl w:val="0"/>
          <w:numId w:val="5"/>
        </w:numPr>
        <w:spacing w:after="0" w:line="240" w:lineRule="auto"/>
        <w:jc w:val="both"/>
        <w:rPr>
          <w:rFonts w:ascii="Times New Roman" w:hAnsi="Times New Roman"/>
          <w:sz w:val="24"/>
          <w:szCs w:val="24"/>
        </w:rPr>
      </w:pPr>
      <w:r w:rsidRPr="00121C4C">
        <w:rPr>
          <w:rFonts w:ascii="Times New Roman" w:hAnsi="Times New Roman"/>
          <w:sz w:val="24"/>
          <w:szCs w:val="24"/>
        </w:rPr>
        <w:t>predseda príslušného súdu, ak ide o výberové konanie podľa § 28 ods. 3.</w:t>
      </w:r>
    </w:p>
    <w:p w:rsidR="00BF0F85" w:rsidRPr="00121C4C" w:rsidRDefault="00BF0F85" w:rsidP="00121C4C">
      <w:pPr>
        <w:contextualSpacing/>
        <w:jc w:val="both"/>
      </w:pPr>
    </w:p>
    <w:p w:rsidR="00BF0F85" w:rsidRPr="00121C4C" w:rsidRDefault="00BF0F85" w:rsidP="00121C4C">
      <w:pPr>
        <w:contextualSpacing/>
        <w:jc w:val="center"/>
      </w:pPr>
      <w:r w:rsidRPr="00121C4C">
        <w:lastRenderedPageBreak/>
        <w:t>§ 28b</w:t>
      </w:r>
    </w:p>
    <w:p w:rsidR="00BF0F85" w:rsidRPr="00121C4C" w:rsidRDefault="00BF0F85" w:rsidP="00121C4C">
      <w:pPr>
        <w:contextualSpacing/>
        <w:jc w:val="both"/>
      </w:pPr>
    </w:p>
    <w:p w:rsidR="00BF0F85" w:rsidRPr="00121C4C" w:rsidRDefault="00BF0F85" w:rsidP="00121C4C">
      <w:pPr>
        <w:ind w:firstLine="708"/>
        <w:contextualSpacing/>
        <w:jc w:val="both"/>
      </w:pPr>
      <w:r w:rsidRPr="00121C4C">
        <w:t>(1) Výberového konania sa okrem sudcu môže zúčastniť ten, kto</w:t>
      </w:r>
      <w:r w:rsidR="0029326A" w:rsidRPr="00121C4C">
        <w:t xml:space="preserve"> </w:t>
      </w:r>
      <w:r w:rsidR="0029326A" w:rsidRPr="00121C4C">
        <w:rPr>
          <w:color w:val="FF0000"/>
        </w:rPr>
        <w:t>najneskôr v prvý deň výberového konania dosiahol vek 30 rokov</w:t>
      </w:r>
      <w:r w:rsidR="004264A5">
        <w:rPr>
          <w:color w:val="FF0000"/>
        </w:rPr>
        <w:t xml:space="preserve"> a</w:t>
      </w:r>
      <w:r w:rsidRPr="00121C4C">
        <w:t xml:space="preserve"> spĺňa predpoklady na vymenovanie za sudcu podľa § 5 ods. 1 </w:t>
      </w:r>
      <w:r w:rsidRPr="00121C4C">
        <w:rPr>
          <w:strike/>
          <w:color w:val="FF0000"/>
        </w:rPr>
        <w:t>písm. a)</w:t>
      </w:r>
      <w:r w:rsidRPr="00121C4C">
        <w:t xml:space="preserve"> </w:t>
      </w:r>
      <w:r w:rsidR="0029326A" w:rsidRPr="00121C4C">
        <w:rPr>
          <w:color w:val="FF0000"/>
        </w:rPr>
        <w:t xml:space="preserve">písm. b) </w:t>
      </w:r>
      <w:r w:rsidRPr="00121C4C">
        <w:t xml:space="preserve">až d), f), g) a ods. 2 a udelí písomný súhlas s overením predpokladov sudcovskej spôsobilosti Národným bezpečnostným úradom,4c) pre prípad, že sa stane kandidátom na funkciu sudcu. </w:t>
      </w:r>
    </w:p>
    <w:p w:rsidR="00BF0F85" w:rsidRPr="00121C4C" w:rsidRDefault="00BF0F85" w:rsidP="00121C4C">
      <w:pPr>
        <w:contextualSpacing/>
        <w:jc w:val="both"/>
      </w:pPr>
    </w:p>
    <w:p w:rsidR="00BF0F85" w:rsidRPr="00121C4C" w:rsidRDefault="00BF0F85" w:rsidP="00121C4C">
      <w:pPr>
        <w:ind w:firstLine="708"/>
        <w:contextualSpacing/>
        <w:jc w:val="both"/>
      </w:pPr>
      <w:r w:rsidRPr="00121C4C">
        <w:t xml:space="preserve">(2) Uchádzač je povinný spolu so žiadosťou o zaradenie do výberového konania predložiť písomné vyhlásenie, v ktorom uvedie zoznam jemu blízkych osôb,7a) ktoré sú sudcami, zamestnancami súdov, ministerstva vrátane rozpočtových organizácií alebo príspevkových organizácií v pôsobnosti ministerstva alebo členmi výberovej komisie, a to v rozsahu meno, priezvisko, funkčné zaradenie a označenie inštitúcie. Vyhlásenie sa zverejní spolu so žiadosťou o zaradenie do výberového konania. </w:t>
      </w:r>
    </w:p>
    <w:p w:rsidR="00BF0F85" w:rsidRPr="00121C4C" w:rsidRDefault="00BF0F85" w:rsidP="00121C4C">
      <w:pPr>
        <w:contextualSpacing/>
        <w:jc w:val="both"/>
      </w:pPr>
    </w:p>
    <w:p w:rsidR="00BF0F85" w:rsidRPr="00121C4C" w:rsidRDefault="00BF0F85" w:rsidP="00121C4C">
      <w:pPr>
        <w:ind w:firstLine="708"/>
        <w:contextualSpacing/>
        <w:jc w:val="both"/>
      </w:pPr>
      <w:r w:rsidRPr="00121C4C">
        <w:t>(3) Predseda súdu podľa § 28a ods. 3 je povinný zabezpečiť zverejnenie všetkých žiadostí o zaradenie do výberového konania, profesijných životopisov uchádzačov a ich motivačných listov na webovom sídle ministerstva, a to aspoň 30 dní pred konaním výberového konania. Do 20 dní od zverejnenia žiadostí podľa predchádzajúcej vety môže každý vzniesť ministerstvu odôvodené výhrady voči uchádzačom; ministerstvo ich spolu so žiadosťami predloží výberovej komisii. Výberová komisia si vyžiada vyjadrenie od dotknutých osôb, ktorých sa týka vznesená výhrada. Predseda súdu podľa § 28a ods. 3 na webovom sídle ministerstva zabezpečí zverejnenie termínu a miesta výberového konania a zoznamu členov výberovej komisie, a to aspoň 15 dní pred jeho konaním.</w:t>
      </w:r>
    </w:p>
    <w:p w:rsidR="00A36CF1" w:rsidRPr="00121C4C" w:rsidRDefault="00A36CF1" w:rsidP="00121C4C">
      <w:pPr>
        <w:contextualSpacing/>
        <w:jc w:val="both"/>
      </w:pPr>
      <w:r w:rsidRPr="00121C4C">
        <w:t xml:space="preserve"> </w:t>
      </w:r>
    </w:p>
    <w:p w:rsidR="00A36CF1" w:rsidRPr="00121C4C" w:rsidRDefault="00A36CF1" w:rsidP="00121C4C">
      <w:pPr>
        <w:contextualSpacing/>
        <w:jc w:val="center"/>
      </w:pPr>
      <w:r w:rsidRPr="00121C4C">
        <w:t>§ 28d</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(1) Na základe výsledkov hromadného výberového konania vytvára ministerstvo databázu kandidátov na funkciu sudcu, a to osobitne pre obvod každého krajského súdu.</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 xml:space="preserve">(2) Voľné miesto sudcu na okresnom súde v obvode krajského súdu </w:t>
      </w:r>
      <w:r w:rsidRPr="00121C4C">
        <w:rPr>
          <w:color w:val="FF0000"/>
        </w:rPr>
        <w:t>a voľné miesto hosťujúceho sudcu</w:t>
      </w:r>
      <w:r w:rsidRPr="00121C4C">
        <w:t xml:space="preserve"> možno obsadiť len z databázy kandidátov na funkciu sudcu vytvorenej pre obvod tohto krajského súdu. Ak postupom podľa predchádzajúcej vety nemožno voľné miesto sudcu </w:t>
      </w:r>
      <w:r w:rsidRPr="00121C4C">
        <w:rPr>
          <w:color w:val="FF0000"/>
        </w:rPr>
        <w:t xml:space="preserve">alebo voľné miesto hosťujúceho sudcu </w:t>
      </w:r>
      <w:r w:rsidRPr="00121C4C">
        <w:t xml:space="preserve">obsadiť z dôvodu, že do databázy nie je zaradený žiaden kandidát na funkciu sudcu, možno voľné miesto sudcu </w:t>
      </w:r>
      <w:r w:rsidR="0042509B" w:rsidRPr="00121C4C">
        <w:rPr>
          <w:color w:val="FF0000"/>
        </w:rPr>
        <w:t xml:space="preserve">alebo voľné miesto hosťujúceho sudcu </w:t>
      </w:r>
      <w:r w:rsidRPr="00121C4C">
        <w:t>obsadiť aj z kandidátov na funkciu sudcu vytvorenej pre obvod iného krajského súdu; ustanovenie odseku 3 sa použije primerane.</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 xml:space="preserve">(3) V databázach podľa odseku 1 sa kandidáti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databázy skôr. Voľné miesta sudcov </w:t>
      </w:r>
      <w:r w:rsidRPr="00121C4C">
        <w:rPr>
          <w:color w:val="FF0000"/>
        </w:rPr>
        <w:t xml:space="preserve">a voľné miesta hosťujúcich </w:t>
      </w:r>
      <w:r w:rsidR="00B85985">
        <w:rPr>
          <w:color w:val="FF0000"/>
        </w:rPr>
        <w:t xml:space="preserve">sudcov </w:t>
      </w:r>
      <w:r w:rsidRPr="00121C4C">
        <w:t>sa obsadzujú z kandidátov na funkciu sudcu podľa úspešnosti v hromadnom výberovom konaní, ktoré je v databáze podľa odseku 1 uvedené ako prvé v poradí.</w:t>
      </w:r>
    </w:p>
    <w:p w:rsidR="00A36CF1" w:rsidRPr="00121C4C" w:rsidRDefault="00A36CF1" w:rsidP="00121C4C">
      <w:pPr>
        <w:contextualSpacing/>
        <w:jc w:val="both"/>
        <w:rPr>
          <w:highlight w:val="yellow"/>
        </w:rPr>
      </w:pPr>
      <w:r w:rsidRPr="00121C4C">
        <w:rPr>
          <w:highlight w:val="yellow"/>
        </w:rPr>
        <w:t xml:space="preserve"> </w:t>
      </w:r>
    </w:p>
    <w:p w:rsidR="00A36CF1" w:rsidRPr="00121C4C" w:rsidRDefault="00A36CF1" w:rsidP="00121C4C">
      <w:pPr>
        <w:ind w:firstLine="708"/>
        <w:contextualSpacing/>
        <w:jc w:val="both"/>
      </w:pPr>
      <w:r w:rsidRPr="00121C4C">
        <w:t>(4) Kandidát na funkciu sudcu je povinný absolvovať prípravné vzdelávanie zamerané na osvojenie si praktických zručností potrebných na výkon funkcie sudcu a oznámiť ministerstvu absolvovanie prípravného vzdelávania.</w:t>
      </w:r>
    </w:p>
    <w:p w:rsidR="00A36CF1" w:rsidRPr="00121C4C" w:rsidRDefault="00A36CF1" w:rsidP="00121C4C">
      <w:pPr>
        <w:contextualSpacing/>
        <w:jc w:val="both"/>
      </w:pPr>
      <w:r w:rsidRPr="00121C4C">
        <w:lastRenderedPageBreak/>
        <w:t xml:space="preserve"> </w:t>
      </w:r>
    </w:p>
    <w:p w:rsidR="00A36CF1" w:rsidRPr="00121C4C" w:rsidRDefault="00A36CF1" w:rsidP="00121C4C">
      <w:pPr>
        <w:ind w:firstLine="708"/>
        <w:contextualSpacing/>
        <w:jc w:val="both"/>
      </w:pPr>
      <w:r w:rsidRPr="00121C4C">
        <w:t>(5) Databázy podľa odseku 1 sú zverejnené na webovom sídle ministerstva. Okrem titulu, mena a priezviska kandidátov na funkciu sudcu sa v nich uvádza aj údaj o splnení predpokladov sudcovskej spôsobilosti a o absolvovaní prípravného vzdelávania.</w:t>
      </w:r>
    </w:p>
    <w:p w:rsidR="00154702" w:rsidRPr="00121C4C" w:rsidRDefault="00154702" w:rsidP="00121C4C">
      <w:pPr>
        <w:ind w:firstLine="708"/>
        <w:contextualSpacing/>
        <w:jc w:val="both"/>
      </w:pPr>
    </w:p>
    <w:p w:rsidR="00154702" w:rsidRPr="00121C4C" w:rsidRDefault="00154702" w:rsidP="00121C4C">
      <w:pPr>
        <w:ind w:firstLine="708"/>
        <w:contextualSpacing/>
        <w:jc w:val="center"/>
      </w:pPr>
      <w:r w:rsidRPr="00121C4C">
        <w:t>§ 33</w:t>
      </w:r>
    </w:p>
    <w:p w:rsidR="00154702" w:rsidRPr="00121C4C" w:rsidRDefault="00154702" w:rsidP="00121C4C">
      <w:pPr>
        <w:ind w:firstLine="708"/>
        <w:contextualSpacing/>
        <w:jc w:val="both"/>
      </w:pPr>
      <w:r w:rsidRPr="00121C4C">
        <w:t xml:space="preserve">Konanie vo veciach písomného vyhlásenia sudcu a majetkového priznania sudcu </w:t>
      </w:r>
    </w:p>
    <w:p w:rsidR="00154702" w:rsidRPr="00121C4C" w:rsidRDefault="00154702" w:rsidP="00121C4C">
      <w:pPr>
        <w:ind w:firstLine="708"/>
        <w:contextualSpacing/>
        <w:jc w:val="center"/>
      </w:pPr>
    </w:p>
    <w:p w:rsidR="00154702" w:rsidRPr="00121C4C" w:rsidRDefault="00154702" w:rsidP="00121C4C">
      <w:pPr>
        <w:ind w:firstLine="708"/>
        <w:contextualSpacing/>
        <w:jc w:val="both"/>
      </w:pPr>
      <w:r w:rsidRPr="00121C4C">
        <w:t xml:space="preserve">(1) Ak sudca nepodá včas písomné vyhlásenie podľa § 31 alebo majetkové priznanie podľa § 32, vyzve ho predseda súdnej rady, aby splnil túto povinnosť dodatočne, najneskôr v lehote 30 dní. </w:t>
      </w:r>
    </w:p>
    <w:p w:rsidR="00154702" w:rsidRPr="00121C4C" w:rsidRDefault="00154702" w:rsidP="00121C4C">
      <w:pPr>
        <w:ind w:firstLine="708"/>
        <w:contextualSpacing/>
        <w:jc w:val="both"/>
      </w:pPr>
    </w:p>
    <w:p w:rsidR="00154702" w:rsidRPr="00121C4C" w:rsidRDefault="00154702" w:rsidP="00121C4C">
      <w:pPr>
        <w:ind w:firstLine="708"/>
        <w:contextualSpacing/>
        <w:jc w:val="both"/>
      </w:pPr>
      <w:r w:rsidRPr="00121C4C">
        <w:t xml:space="preserve">(2) Súdna rada preskúma úplnosť písomného vyhlásenia a majetkového priznania a v prípade potreby vyzve sudcu, aby ich do 30 dní v potrebnom rozsahu spresnil alebo doplnil. </w:t>
      </w:r>
    </w:p>
    <w:p w:rsidR="00154702" w:rsidRPr="00121C4C" w:rsidRDefault="00154702" w:rsidP="00121C4C">
      <w:pPr>
        <w:ind w:firstLine="708"/>
        <w:contextualSpacing/>
        <w:jc w:val="both"/>
      </w:pPr>
    </w:p>
    <w:p w:rsidR="00154702" w:rsidRPr="00121C4C" w:rsidRDefault="00154702" w:rsidP="00121C4C">
      <w:pPr>
        <w:ind w:firstLine="708"/>
        <w:contextualSpacing/>
        <w:jc w:val="both"/>
      </w:pPr>
      <w:r w:rsidRPr="00121C4C">
        <w:t xml:space="preserve">(3) Ak sa na základe vyhodnotenia majetkového priznania podľa </w:t>
      </w:r>
      <w:r w:rsidRPr="00121C4C">
        <w:rPr>
          <w:strike/>
          <w:color w:val="FF0000"/>
        </w:rPr>
        <w:t>§ 32 ods. 6</w:t>
      </w:r>
      <w:r w:rsidR="00685A68" w:rsidRPr="00121C4C">
        <w:rPr>
          <w:color w:val="FF0000"/>
        </w:rPr>
        <w:t xml:space="preserve"> § 32 ods. 5</w:t>
      </w:r>
      <w:r w:rsidRPr="00121C4C">
        <w:t xml:space="preserve"> zistia u sudcu majetkové prírastky, ktoré zjavne presahujú súhrn jeho platových pomerov a iných vyčíslených príjmov [§ 31 ods. 2 písm. c)], sudca je povinný na základe výzvy predsedu súdnej rady preukázať ich pôvod. Súdna rada môže tiež vyzvať sudcu, aby predložil potvrdenie o podanom daňovom priznaní k dani z príjmov fyzických osôb alebo doklad preukazujúci príjmy sudcu alebo nadobudnutie majetku a jeho hodnotu. Na splnenie týchto povinností určí predseda súdnej rady sudcovi primeranú lehotu, ktorá nesmie byť dlhšia ako 60 dní. </w:t>
      </w:r>
    </w:p>
    <w:p w:rsidR="00154702" w:rsidRPr="00121C4C" w:rsidRDefault="00154702" w:rsidP="00121C4C">
      <w:pPr>
        <w:ind w:firstLine="708"/>
        <w:contextualSpacing/>
        <w:jc w:val="both"/>
      </w:pPr>
    </w:p>
    <w:p w:rsidR="00154702" w:rsidRDefault="00154702" w:rsidP="00121C4C">
      <w:pPr>
        <w:ind w:firstLine="708"/>
        <w:contextualSpacing/>
        <w:jc w:val="both"/>
      </w:pPr>
      <w:r w:rsidRPr="00121C4C">
        <w:t>(4) Ak sudca nesplní niektorú z povinností uvedených v odsekoch 1 až 3, súdna rada môže podať ministrovi podnet na začatie disciplinárneho konania. Rovnako môže súdna rada postupovať, ak nepovažuje splnenie preukaznej povinnosti podľa odseku 3 za dostatočné a má dôvodné pochybnosti o statočnosti pôvodu majetkového prírastku sudcu alebo o hodnovernosti ním preukazovaných skutočností týkajúcich sa pôvodu majetkového prírastku.</w:t>
      </w:r>
    </w:p>
    <w:p w:rsidR="000360EB" w:rsidRDefault="000360EB" w:rsidP="00121C4C">
      <w:pPr>
        <w:ind w:firstLine="708"/>
        <w:contextualSpacing/>
        <w:jc w:val="both"/>
      </w:pPr>
    </w:p>
    <w:p w:rsidR="000360EB" w:rsidRPr="000360EB" w:rsidRDefault="000360EB" w:rsidP="000360EB">
      <w:pPr>
        <w:jc w:val="center"/>
        <w:rPr>
          <w:color w:val="FF0000"/>
        </w:rPr>
      </w:pPr>
      <w:r w:rsidRPr="000360EB">
        <w:rPr>
          <w:color w:val="FF0000"/>
        </w:rPr>
        <w:t>§ 4</w:t>
      </w:r>
      <w:r w:rsidR="00A61120">
        <w:rPr>
          <w:color w:val="FF0000"/>
        </w:rPr>
        <w:t>3</w:t>
      </w:r>
      <w:r w:rsidRPr="000360EB">
        <w:rPr>
          <w:color w:val="FF0000"/>
        </w:rPr>
        <w:t>a</w:t>
      </w:r>
    </w:p>
    <w:p w:rsidR="000360EB" w:rsidRPr="000360EB" w:rsidRDefault="000360EB" w:rsidP="000360EB">
      <w:pPr>
        <w:jc w:val="center"/>
        <w:rPr>
          <w:color w:val="FF0000"/>
        </w:rPr>
      </w:pPr>
      <w:r w:rsidRPr="000360EB">
        <w:rPr>
          <w:color w:val="FF0000"/>
        </w:rPr>
        <w:t>Náhrada výdavkov hosťujúceho sudcu</w:t>
      </w:r>
    </w:p>
    <w:p w:rsidR="000360EB" w:rsidRPr="000360EB" w:rsidRDefault="000360EB" w:rsidP="000360EB">
      <w:pPr>
        <w:jc w:val="both"/>
        <w:rPr>
          <w:color w:val="FF0000"/>
        </w:rPr>
      </w:pPr>
    </w:p>
    <w:p w:rsidR="000360EB" w:rsidRPr="00121C4C" w:rsidRDefault="000360EB" w:rsidP="00121C4C">
      <w:pPr>
        <w:ind w:firstLine="708"/>
        <w:jc w:val="both"/>
      </w:pPr>
      <w:r w:rsidRPr="000360EB">
        <w:rPr>
          <w:color w:val="FF0000"/>
        </w:rPr>
        <w:t xml:space="preserve">Hosťujúci sudca má nárok na náhradu zvýšených výdavkov za podmienok a v rozsahu, ktorý ustanoví všeobecne záväzný právny predpis, ktorý vydá ministerstvo. </w:t>
      </w:r>
    </w:p>
    <w:p w:rsidR="00C717EE" w:rsidRPr="00121C4C" w:rsidRDefault="00C717EE" w:rsidP="00121C4C">
      <w:pPr>
        <w:ind w:firstLine="708"/>
        <w:contextualSpacing/>
        <w:jc w:val="both"/>
      </w:pPr>
    </w:p>
    <w:p w:rsidR="00283CBB" w:rsidRPr="00121C4C" w:rsidRDefault="00C717EE" w:rsidP="00121C4C">
      <w:pPr>
        <w:ind w:firstLine="708"/>
        <w:contextualSpacing/>
        <w:jc w:val="center"/>
      </w:pPr>
      <w:r w:rsidRPr="00121C4C">
        <w:t>§ 65</w:t>
      </w:r>
    </w:p>
    <w:p w:rsidR="00C717EE" w:rsidRPr="00121C4C" w:rsidRDefault="00C717EE" w:rsidP="00121C4C">
      <w:pPr>
        <w:ind w:firstLine="708"/>
        <w:contextualSpacing/>
        <w:jc w:val="center"/>
      </w:pPr>
      <w:r w:rsidRPr="00121C4C">
        <w:t>Plat sudcu</w:t>
      </w:r>
    </w:p>
    <w:p w:rsidR="00C717EE" w:rsidRPr="00121C4C" w:rsidRDefault="00C717EE" w:rsidP="00121C4C">
      <w:pPr>
        <w:ind w:firstLine="708"/>
        <w:contextualSpacing/>
        <w:jc w:val="both"/>
      </w:pPr>
    </w:p>
    <w:p w:rsidR="00C717EE" w:rsidRPr="00121C4C" w:rsidRDefault="00C717EE" w:rsidP="00121C4C">
      <w:pPr>
        <w:ind w:firstLine="708"/>
        <w:contextualSpacing/>
        <w:jc w:val="both"/>
      </w:pPr>
      <w:r w:rsidRPr="00121C4C">
        <w:t>(1) Sudcovi patrí za podmienok ustanovených týmto zákonom</w:t>
      </w:r>
    </w:p>
    <w:p w:rsidR="00C717EE" w:rsidRPr="00121C4C" w:rsidRDefault="00C717EE" w:rsidP="00121C4C">
      <w:pPr>
        <w:ind w:firstLine="708"/>
        <w:contextualSpacing/>
        <w:jc w:val="both"/>
      </w:pPr>
      <w:r w:rsidRPr="00121C4C">
        <w:t>a) základný plat sudcu,</w:t>
      </w:r>
    </w:p>
    <w:p w:rsidR="00C717EE" w:rsidRPr="00121C4C" w:rsidRDefault="00C717EE" w:rsidP="00121C4C">
      <w:pPr>
        <w:ind w:firstLine="708"/>
        <w:contextualSpacing/>
        <w:jc w:val="both"/>
      </w:pPr>
      <w:r w:rsidRPr="00121C4C">
        <w:t>b) príplatok</w:t>
      </w:r>
    </w:p>
    <w:p w:rsidR="00C717EE" w:rsidRPr="00121C4C" w:rsidRDefault="00C717EE" w:rsidP="00121C4C">
      <w:pPr>
        <w:ind w:firstLine="708"/>
        <w:contextualSpacing/>
        <w:jc w:val="both"/>
      </w:pPr>
      <w:r w:rsidRPr="00121C4C">
        <w:t>1. funkčný,</w:t>
      </w:r>
    </w:p>
    <w:p w:rsidR="00826D5D" w:rsidRPr="00121C4C" w:rsidRDefault="00826D5D" w:rsidP="00121C4C">
      <w:pPr>
        <w:ind w:firstLine="708"/>
        <w:contextualSpacing/>
        <w:jc w:val="both"/>
        <w:rPr>
          <w:color w:val="FF0000"/>
        </w:rPr>
      </w:pPr>
      <w:r w:rsidRPr="00121C4C">
        <w:rPr>
          <w:color w:val="FF0000"/>
        </w:rPr>
        <w:t>2. za výkon funkcie</w:t>
      </w:r>
      <w:r w:rsidR="009F5AEC">
        <w:rPr>
          <w:color w:val="FF0000"/>
        </w:rPr>
        <w:t xml:space="preserve"> sudcu ako</w:t>
      </w:r>
      <w:r w:rsidRPr="00121C4C">
        <w:rPr>
          <w:color w:val="FF0000"/>
        </w:rPr>
        <w:t xml:space="preserve"> hosťujúceho sudcu,</w:t>
      </w:r>
    </w:p>
    <w:p w:rsidR="00C717EE" w:rsidRPr="00121C4C" w:rsidRDefault="00826D5D" w:rsidP="00121C4C">
      <w:pPr>
        <w:ind w:firstLine="708"/>
        <w:contextualSpacing/>
        <w:jc w:val="both"/>
      </w:pPr>
      <w:r w:rsidRPr="00121C4C">
        <w:rPr>
          <w:color w:val="FF0000"/>
        </w:rPr>
        <w:t>3</w:t>
      </w:r>
      <w:r w:rsidR="00C717EE" w:rsidRPr="00121C4C">
        <w:rPr>
          <w:color w:val="FF0000"/>
        </w:rPr>
        <w:t>.</w:t>
      </w:r>
      <w:r w:rsidR="00C717EE" w:rsidRPr="00121C4C">
        <w:t xml:space="preserve"> počas dočasného pridelenia,</w:t>
      </w:r>
    </w:p>
    <w:p w:rsidR="00C717EE" w:rsidRPr="00121C4C" w:rsidRDefault="00826D5D" w:rsidP="00121C4C">
      <w:pPr>
        <w:ind w:firstLine="708"/>
        <w:contextualSpacing/>
        <w:jc w:val="both"/>
      </w:pPr>
      <w:r w:rsidRPr="00121C4C">
        <w:rPr>
          <w:color w:val="FF0000"/>
        </w:rPr>
        <w:t>4</w:t>
      </w:r>
      <w:r w:rsidR="00C717EE" w:rsidRPr="00121C4C">
        <w:rPr>
          <w:color w:val="FF0000"/>
        </w:rPr>
        <w:t>.</w:t>
      </w:r>
      <w:r w:rsidR="00C717EE" w:rsidRPr="00121C4C">
        <w:t xml:space="preserve"> za vedenie justičného čakateľa,</w:t>
      </w:r>
    </w:p>
    <w:p w:rsidR="00C717EE" w:rsidRPr="00121C4C" w:rsidRDefault="00826D5D" w:rsidP="00121C4C">
      <w:pPr>
        <w:ind w:firstLine="708"/>
        <w:contextualSpacing/>
        <w:jc w:val="both"/>
      </w:pPr>
      <w:r w:rsidRPr="00121C4C">
        <w:rPr>
          <w:color w:val="FF0000"/>
        </w:rPr>
        <w:t>5</w:t>
      </w:r>
      <w:r w:rsidR="00C717EE" w:rsidRPr="00121C4C">
        <w:rPr>
          <w:color w:val="FF0000"/>
        </w:rPr>
        <w:t>.</w:t>
      </w:r>
      <w:r w:rsidR="00C717EE" w:rsidRPr="00121C4C">
        <w:t xml:space="preserve"> za pohotovosť,</w:t>
      </w:r>
    </w:p>
    <w:p w:rsidR="00C717EE" w:rsidRPr="00121C4C" w:rsidRDefault="00826D5D" w:rsidP="00121C4C">
      <w:pPr>
        <w:ind w:firstLine="708"/>
        <w:contextualSpacing/>
        <w:jc w:val="both"/>
      </w:pPr>
      <w:r w:rsidRPr="00121C4C">
        <w:rPr>
          <w:color w:val="FF0000"/>
        </w:rPr>
        <w:t>6</w:t>
      </w:r>
      <w:r w:rsidR="00C717EE" w:rsidRPr="00121C4C">
        <w:rPr>
          <w:color w:val="FF0000"/>
        </w:rPr>
        <w:t>.</w:t>
      </w:r>
      <w:r w:rsidR="00C717EE" w:rsidRPr="00121C4C">
        <w:t xml:space="preserve"> osobitný,</w:t>
      </w:r>
    </w:p>
    <w:p w:rsidR="00C717EE" w:rsidRPr="00121C4C" w:rsidRDefault="00C717EE" w:rsidP="00121C4C">
      <w:pPr>
        <w:ind w:firstLine="708"/>
        <w:contextualSpacing/>
        <w:jc w:val="both"/>
      </w:pPr>
      <w:r w:rsidRPr="00121C4C">
        <w:t>c) plat za výkon funkcie sudcu nadčas,</w:t>
      </w:r>
    </w:p>
    <w:p w:rsidR="00C717EE" w:rsidRPr="00121C4C" w:rsidRDefault="00C717EE" w:rsidP="00121C4C">
      <w:pPr>
        <w:ind w:firstLine="708"/>
        <w:contextualSpacing/>
        <w:jc w:val="both"/>
      </w:pPr>
      <w:r w:rsidRPr="00121C4C">
        <w:t>d) ďalší plat,</w:t>
      </w:r>
    </w:p>
    <w:p w:rsidR="00C717EE" w:rsidRPr="00121C4C" w:rsidRDefault="00C717EE" w:rsidP="00121C4C">
      <w:pPr>
        <w:ind w:firstLine="708"/>
        <w:contextualSpacing/>
        <w:jc w:val="both"/>
      </w:pPr>
      <w:r w:rsidRPr="00121C4C">
        <w:lastRenderedPageBreak/>
        <w:t>e) vyrovnanie platu,</w:t>
      </w:r>
    </w:p>
    <w:p w:rsidR="00C717EE" w:rsidRPr="00121C4C" w:rsidRDefault="00C717EE" w:rsidP="00121C4C">
      <w:pPr>
        <w:ind w:firstLine="708"/>
        <w:contextualSpacing/>
        <w:jc w:val="both"/>
      </w:pPr>
      <w:r w:rsidRPr="00121C4C">
        <w:t>f) odmena.</w:t>
      </w:r>
    </w:p>
    <w:p w:rsidR="00C717EE" w:rsidRPr="00121C4C" w:rsidRDefault="00C717EE" w:rsidP="00121C4C">
      <w:pPr>
        <w:ind w:firstLine="708"/>
        <w:contextualSpacing/>
        <w:jc w:val="both"/>
      </w:pPr>
    </w:p>
    <w:p w:rsidR="00C717EE" w:rsidRPr="00121C4C" w:rsidRDefault="00C717EE" w:rsidP="00121C4C">
      <w:pPr>
        <w:ind w:firstLine="708"/>
        <w:contextualSpacing/>
        <w:jc w:val="both"/>
      </w:pPr>
      <w:r w:rsidRPr="00121C4C">
        <w:t>(</w:t>
      </w:r>
      <w:r w:rsidR="00DE4D84" w:rsidRPr="00121C4C">
        <w:t>2</w:t>
      </w:r>
      <w:r w:rsidRPr="00121C4C">
        <w:t>) Sudcovi patria náhrady nákladov a iné hmotné výhody, ak tak ustanovuje zákon.</w:t>
      </w:r>
    </w:p>
    <w:p w:rsidR="00C717EE" w:rsidRPr="00121C4C" w:rsidRDefault="00C717EE" w:rsidP="00121C4C">
      <w:pPr>
        <w:ind w:firstLine="708"/>
        <w:contextualSpacing/>
        <w:jc w:val="both"/>
      </w:pPr>
    </w:p>
    <w:p w:rsidR="00C717EE" w:rsidRPr="00121C4C" w:rsidRDefault="00C717EE" w:rsidP="00121C4C">
      <w:pPr>
        <w:ind w:firstLine="708"/>
        <w:contextualSpacing/>
        <w:jc w:val="both"/>
      </w:pPr>
      <w:r w:rsidRPr="00121C4C">
        <w:t>(</w:t>
      </w:r>
      <w:r w:rsidR="00DE4D84" w:rsidRPr="00121C4C">
        <w:t>3</w:t>
      </w:r>
      <w:r w:rsidRPr="00121C4C">
        <w:t xml:space="preserve">) Ak je sudca poverený plnením úloh v orgáne Európskej únie, patrí mu od prvého dňa poverenia popri plate sudcu podľa odseku 1 aj náhrada výdavkov uvedených v osobitnom predpise.18a) Ministerstvo vypláca sudcovi výdavky uvedené v osobitnom predpise18a) a osobnému úradu sudcu uhrádza rozdiel medzi platom sudcu navýšeným podľa § 88 ods. 3 a platom sudcu pred týmto navýšením. </w:t>
      </w:r>
    </w:p>
    <w:p w:rsidR="00C717EE" w:rsidRPr="00121C4C" w:rsidRDefault="00C717EE" w:rsidP="00121C4C">
      <w:pPr>
        <w:ind w:firstLine="708"/>
        <w:contextualSpacing/>
        <w:jc w:val="both"/>
      </w:pPr>
    </w:p>
    <w:p w:rsidR="00C717EE" w:rsidRPr="00121C4C" w:rsidRDefault="00C717EE" w:rsidP="00121C4C">
      <w:pPr>
        <w:ind w:firstLine="708"/>
        <w:contextualSpacing/>
        <w:jc w:val="both"/>
      </w:pPr>
      <w:r w:rsidRPr="00121C4C">
        <w:t>(</w:t>
      </w:r>
      <w:r w:rsidR="00DE4D84" w:rsidRPr="00121C4C">
        <w:t>4</w:t>
      </w:r>
      <w:r w:rsidRPr="00121C4C">
        <w:t xml:space="preserve">) Ak je sudca vyslaný na výkon práce v aktivite krízového manažmentu mimo územia Slovenskej republiky,6a) patrí mu od prvého dňa vyslania popri plate sudcu aj náhrada výdavkov uvedených v osobitnom predpise.18b) Ministerstvo vypláca sudcovi výdavky uvedené v osobitnom predpise18b) a osobnému úradu sudcu uhrádza rozdiel medzi platom sudcu navýšeným podľa § 88 ods. 4 a platom sudcu pred týmto navýšením. </w:t>
      </w:r>
    </w:p>
    <w:p w:rsidR="00C717EE" w:rsidRPr="00121C4C" w:rsidRDefault="00C717EE" w:rsidP="00121C4C">
      <w:pPr>
        <w:ind w:firstLine="708"/>
        <w:contextualSpacing/>
        <w:jc w:val="both"/>
      </w:pPr>
    </w:p>
    <w:p w:rsidR="00C717EE" w:rsidRPr="00121C4C" w:rsidRDefault="00C717EE" w:rsidP="00121C4C">
      <w:pPr>
        <w:ind w:firstLine="708"/>
        <w:contextualSpacing/>
        <w:jc w:val="both"/>
      </w:pPr>
      <w:r w:rsidRPr="00121C4C">
        <w:t>(</w:t>
      </w:r>
      <w:r w:rsidR="00DE4D84" w:rsidRPr="00121C4C">
        <w:t>5</w:t>
      </w:r>
      <w:r w:rsidRPr="00121C4C">
        <w:t>) Za uspokojenie platových nárokov sudcu zodpovedá štát.</w:t>
      </w:r>
    </w:p>
    <w:p w:rsidR="00A36CF1" w:rsidRPr="00121C4C" w:rsidRDefault="00A36CF1" w:rsidP="00121C4C">
      <w:pPr>
        <w:tabs>
          <w:tab w:val="left" w:pos="4070"/>
        </w:tabs>
        <w:contextualSpacing/>
        <w:jc w:val="both"/>
      </w:pPr>
    </w:p>
    <w:p w:rsidR="00A36CF1" w:rsidRPr="00121C4C" w:rsidRDefault="00A36CF1" w:rsidP="00121C4C">
      <w:pPr>
        <w:contextualSpacing/>
        <w:jc w:val="center"/>
        <w:rPr>
          <w:spacing w:val="30"/>
        </w:rPr>
      </w:pPr>
      <w:r w:rsidRPr="00121C4C">
        <w:rPr>
          <w:spacing w:val="30"/>
        </w:rPr>
        <w:t>Základný plat sudcu, platové skupiny a platové stupne</w:t>
      </w:r>
    </w:p>
    <w:p w:rsidR="00A36CF1" w:rsidRPr="00121C4C" w:rsidRDefault="00A36CF1" w:rsidP="00121C4C">
      <w:pPr>
        <w:contextualSpacing/>
        <w:jc w:val="center"/>
      </w:pPr>
    </w:p>
    <w:p w:rsidR="00A36CF1" w:rsidRPr="00121C4C" w:rsidRDefault="00A36CF1" w:rsidP="00121C4C">
      <w:pPr>
        <w:contextualSpacing/>
        <w:jc w:val="center"/>
      </w:pPr>
      <w:r w:rsidRPr="00121C4C">
        <w:t>§ 66</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Základným platom sudcu najvyššieho súdu a sudcu Špecializovaného trestného súdu je plat rovnajúci sa 1,3 násobku platu poslanca národnej rady mesačne, ktorý mu patrí od prvého dňa mesiaca, v ktorom bol na najvyšší súd alebo Špecializovaný trestný súd pridelený alebo preložený.</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Sudcovia okresných súdov a krajských súdov sa na potreby určenia základného platu zaraďujú do dvoch platových skupín a do siedmich platových stupňov.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(3) Sudcovia okresných súdov </w:t>
      </w:r>
      <w:r w:rsidRPr="00121C4C">
        <w:rPr>
          <w:color w:val="FF0000"/>
        </w:rPr>
        <w:t xml:space="preserve">a hosťujúci sudcovia </w:t>
      </w:r>
      <w:r w:rsidRPr="00121C4C">
        <w:t>sa zaraďujú do platovej skupiny I a sudcovia krajských súdov sa zaraďujú do platovej skupiny II.</w:t>
      </w:r>
    </w:p>
    <w:p w:rsidR="00A36CF1" w:rsidRPr="00121C4C" w:rsidRDefault="00A36CF1" w:rsidP="00121C4C">
      <w:pPr>
        <w:contextualSpacing/>
        <w:jc w:val="both"/>
      </w:pPr>
    </w:p>
    <w:p w:rsidR="00A36CF1" w:rsidRDefault="00A36CF1" w:rsidP="00121C4C">
      <w:pPr>
        <w:ind w:firstLine="708"/>
        <w:contextualSpacing/>
        <w:jc w:val="both"/>
      </w:pPr>
      <w:r w:rsidRPr="00121C4C">
        <w:t>(4) Do platových stupňov sa sudcovia uvedení v odseku 2 zaraďujú podľa dĺžky praxe rozhodujúcej na zaradenie do príslušného platového stupňa.</w:t>
      </w:r>
    </w:p>
    <w:p w:rsidR="000062F2" w:rsidRDefault="000062F2" w:rsidP="00121C4C">
      <w:pPr>
        <w:ind w:firstLine="708"/>
        <w:contextualSpacing/>
        <w:jc w:val="both"/>
      </w:pPr>
    </w:p>
    <w:p w:rsidR="000062F2" w:rsidRDefault="000062F2" w:rsidP="000062F2">
      <w:pPr>
        <w:ind w:firstLine="708"/>
        <w:contextualSpacing/>
        <w:jc w:val="center"/>
      </w:pPr>
      <w:r>
        <w:t>§ 69</w:t>
      </w:r>
    </w:p>
    <w:p w:rsidR="000062F2" w:rsidRDefault="000062F2" w:rsidP="000062F2">
      <w:pPr>
        <w:ind w:firstLine="708"/>
        <w:contextualSpacing/>
        <w:jc w:val="center"/>
      </w:pPr>
      <w:r>
        <w:t>Funkčný príplatok za funkciu</w:t>
      </w:r>
    </w:p>
    <w:p w:rsidR="000062F2" w:rsidRDefault="000062F2" w:rsidP="000062F2">
      <w:pPr>
        <w:ind w:firstLine="708"/>
        <w:contextualSpacing/>
        <w:jc w:val="both"/>
      </w:pPr>
    </w:p>
    <w:p w:rsidR="000062F2" w:rsidRDefault="000062F2" w:rsidP="000062F2">
      <w:pPr>
        <w:ind w:firstLine="708"/>
        <w:contextualSpacing/>
        <w:jc w:val="both"/>
      </w:pPr>
      <w:r>
        <w:t>(1) Funkčný príplatok za vyššiu sudcovskú funkciu patrí mesačne z priemerného platu sudcu podľa § 67 ods. 1</w:t>
      </w:r>
    </w:p>
    <w:p w:rsidR="000062F2" w:rsidRDefault="000062F2" w:rsidP="000062F2">
      <w:pPr>
        <w:ind w:firstLine="708"/>
        <w:contextualSpacing/>
        <w:jc w:val="both"/>
      </w:pPr>
      <w:r>
        <w:t>a) predsedovi senátu krajského súdu a predsedovi senátu Špecializovaného trestného súdu vo výške 5 %,</w:t>
      </w:r>
    </w:p>
    <w:p w:rsidR="000062F2" w:rsidRDefault="000062F2" w:rsidP="000062F2">
      <w:pPr>
        <w:ind w:firstLine="708"/>
        <w:contextualSpacing/>
        <w:jc w:val="both"/>
      </w:pPr>
      <w:r>
        <w:t>b) sudcovi krajského súdu a sudcovi Špecializovaného trestného súdu, ktorý rozhoduje ako samosudca, vo výške 3 %,</w:t>
      </w:r>
    </w:p>
    <w:p w:rsidR="000062F2" w:rsidRDefault="000062F2" w:rsidP="000062F2">
      <w:pPr>
        <w:ind w:firstLine="708"/>
        <w:contextualSpacing/>
        <w:jc w:val="both"/>
      </w:pPr>
      <w:r>
        <w:t>c) predsedovi kolégia najvyššieho súdu vo výške 25 %,</w:t>
      </w:r>
    </w:p>
    <w:p w:rsidR="000062F2" w:rsidRDefault="000062F2" w:rsidP="000062F2">
      <w:pPr>
        <w:ind w:firstLine="708"/>
        <w:contextualSpacing/>
        <w:jc w:val="both"/>
      </w:pPr>
      <w:r>
        <w:t>d) predsedovi senátu najvyššieho súdu vo výške 20 %,</w:t>
      </w:r>
    </w:p>
    <w:p w:rsidR="000062F2" w:rsidRDefault="000062F2" w:rsidP="000062F2">
      <w:pPr>
        <w:ind w:firstLine="708"/>
        <w:contextualSpacing/>
        <w:jc w:val="both"/>
      </w:pPr>
      <w:r>
        <w:t>e) predsedovi kolégia krajského súdu vo výške 8 % a predsedovi grémia vo výške 5 %.</w:t>
      </w:r>
    </w:p>
    <w:p w:rsidR="000062F2" w:rsidRDefault="000062F2" w:rsidP="000062F2">
      <w:pPr>
        <w:ind w:firstLine="708"/>
        <w:contextualSpacing/>
        <w:jc w:val="both"/>
      </w:pPr>
    </w:p>
    <w:p w:rsidR="000062F2" w:rsidRDefault="000062F2" w:rsidP="000062F2">
      <w:pPr>
        <w:ind w:firstLine="708"/>
        <w:contextualSpacing/>
        <w:jc w:val="both"/>
      </w:pPr>
      <w:r>
        <w:lastRenderedPageBreak/>
        <w:t>(2) Funkčný príplatok za výkon funkcie patrí sudcovi Špecializovaného trestného súdu a sudcovi najvyššieho súdu, ktorý rozhoduje o opravných prostriedkoch vo veciach, na ktoré je v prvom stupni príslušný Špecializovaný trestný súd, mesačne v sume rovnajúcej sa dvojnásobku priemernej nominálnej mesačnej mzdy zamestnanca v hospodárstve Slovenskej republiky za predchádzajúci kalendárny rok.</w:t>
      </w:r>
    </w:p>
    <w:p w:rsidR="000062F2" w:rsidRDefault="000062F2" w:rsidP="000062F2">
      <w:pPr>
        <w:ind w:firstLine="708"/>
        <w:contextualSpacing/>
        <w:jc w:val="both"/>
      </w:pPr>
    </w:p>
    <w:p w:rsidR="000062F2" w:rsidRDefault="000062F2" w:rsidP="000062F2">
      <w:pPr>
        <w:ind w:firstLine="708"/>
        <w:contextualSpacing/>
        <w:jc w:val="both"/>
      </w:pPr>
      <w:r>
        <w:t>(3) Funkčný príplatok za funkciu nepatrí predsedovi grémia a predsedovi kolégia, ak je dočasne pridelený na výkon funkcie na iný súd alebo vykonáva stáž sudcu; počas jeho neprítomnosti patrí tento príplatok sudcovi, ktorý ho zastupuje.</w:t>
      </w:r>
    </w:p>
    <w:p w:rsidR="000062F2" w:rsidRDefault="000062F2" w:rsidP="000062F2">
      <w:pPr>
        <w:ind w:firstLine="708"/>
        <w:contextualSpacing/>
        <w:jc w:val="both"/>
      </w:pPr>
    </w:p>
    <w:p w:rsidR="000062F2" w:rsidRDefault="000062F2" w:rsidP="000062F2">
      <w:pPr>
        <w:ind w:firstLine="708"/>
        <w:contextualSpacing/>
        <w:jc w:val="both"/>
      </w:pPr>
      <w:r>
        <w:t>(4) Funkčný príplatok za výkon funkcie podľa odseku 2 patrí sudcovi najvyššieho súdu, ktorý podľa rozvrhu práce rozhoduje o opravných prostriedkoch vo veciach, na ktoré je v prvom stupni príslušný Špecializovaný trestný súd za predpokladu, že v predchádzajúcom mesiaci mal pridelenú najmenej jednu vec, v ktorej konal v prvom stupni Špecializovaný trestný súd. Zastupujúci sudca sudcu podľa predchádzajúcej vety má nárok na tento príplatok len, ak nastane okolnosť, pre ktorú v danej veci nemôže konať sudca senátu, ktorý má pridelenú vec náhodným výberom.</w:t>
      </w:r>
    </w:p>
    <w:p w:rsidR="000062F2" w:rsidRDefault="000062F2" w:rsidP="000062F2">
      <w:pPr>
        <w:ind w:firstLine="708"/>
        <w:contextualSpacing/>
        <w:jc w:val="both"/>
      </w:pPr>
    </w:p>
    <w:p w:rsidR="000062F2" w:rsidRPr="007B65F1" w:rsidRDefault="000062F2" w:rsidP="000062F2">
      <w:pPr>
        <w:ind w:firstLine="708"/>
        <w:contextualSpacing/>
        <w:jc w:val="both"/>
        <w:rPr>
          <w:color w:val="FF0000"/>
        </w:rPr>
      </w:pPr>
      <w:r w:rsidRPr="007B65F1">
        <w:rPr>
          <w:color w:val="FF0000"/>
        </w:rPr>
        <w:t>(5) Funkčný príplatok za výkon funkcie podľa odseku 1 písm. c) a e) patrí aj predsedovi senátu krajského súdu alebo predsedovi senátu najvyššieho súdu, ktorý je poverený predsedom krajského súdu alebo predsedom najvyššieho súdu, aby do zvolenia nového predsedu kolégia plnil úlohy podľa osobitného predpisu.</w:t>
      </w:r>
      <w:r w:rsidRPr="007B65F1">
        <w:rPr>
          <w:color w:val="FF0000"/>
          <w:vertAlign w:val="superscript"/>
        </w:rPr>
        <w:t>19aa)</w:t>
      </w:r>
    </w:p>
    <w:p w:rsidR="000062F2" w:rsidRDefault="000062F2" w:rsidP="000062F2">
      <w:pPr>
        <w:ind w:firstLine="708"/>
        <w:contextualSpacing/>
        <w:jc w:val="both"/>
      </w:pPr>
    </w:p>
    <w:p w:rsidR="000062F2" w:rsidRPr="00900CDF" w:rsidRDefault="000062F2" w:rsidP="000062F2">
      <w:pPr>
        <w:contextualSpacing/>
        <w:jc w:val="both"/>
        <w:rPr>
          <w:color w:val="FF0000"/>
        </w:rPr>
      </w:pPr>
      <w:r w:rsidRPr="00900CDF">
        <w:rPr>
          <w:color w:val="FF0000"/>
        </w:rPr>
        <w:t>19aa) § 17 ods. 2 a § 21 ods. 2 zákona č. 757/2004 Z. z v znení zákona č. .../2019 Z. z.</w:t>
      </w:r>
    </w:p>
    <w:p w:rsidR="00A36CF1" w:rsidRPr="00121C4C" w:rsidRDefault="00A36CF1" w:rsidP="00121C4C">
      <w:pPr>
        <w:contextualSpacing/>
        <w:jc w:val="both"/>
      </w:pPr>
    </w:p>
    <w:p w:rsidR="00D54B7E" w:rsidRPr="00121C4C" w:rsidRDefault="00A36CF1" w:rsidP="00121C4C">
      <w:pPr>
        <w:contextualSpacing/>
        <w:jc w:val="center"/>
        <w:rPr>
          <w:color w:val="FF0000"/>
        </w:rPr>
      </w:pPr>
      <w:r w:rsidRPr="00121C4C">
        <w:rPr>
          <w:color w:val="FF0000"/>
        </w:rPr>
        <w:t>§ 71a</w:t>
      </w:r>
    </w:p>
    <w:p w:rsidR="00A36CF1" w:rsidRPr="00121C4C" w:rsidRDefault="00A36CF1" w:rsidP="00121C4C">
      <w:pPr>
        <w:contextualSpacing/>
        <w:jc w:val="center"/>
        <w:rPr>
          <w:color w:val="FF0000"/>
        </w:rPr>
      </w:pPr>
      <w:r w:rsidRPr="00121C4C">
        <w:rPr>
          <w:color w:val="FF0000"/>
        </w:rPr>
        <w:t xml:space="preserve">Príplatok za výkon funkcie </w:t>
      </w:r>
      <w:r w:rsidR="00D244AF">
        <w:rPr>
          <w:color w:val="FF0000"/>
        </w:rPr>
        <w:t xml:space="preserve">sudcu ako </w:t>
      </w:r>
      <w:r w:rsidRPr="00121C4C">
        <w:rPr>
          <w:color w:val="FF0000"/>
        </w:rPr>
        <w:t>hosťujúceho sudcu</w:t>
      </w:r>
    </w:p>
    <w:p w:rsidR="00A36CF1" w:rsidRPr="00121C4C" w:rsidRDefault="00A36CF1" w:rsidP="00121C4C">
      <w:pPr>
        <w:contextualSpacing/>
        <w:jc w:val="center"/>
        <w:rPr>
          <w:color w:val="FF0000"/>
        </w:rPr>
      </w:pPr>
    </w:p>
    <w:p w:rsidR="00A36CF1" w:rsidRPr="00121C4C" w:rsidRDefault="002F7DD4" w:rsidP="00121C4C">
      <w:pPr>
        <w:ind w:firstLine="708"/>
        <w:contextualSpacing/>
        <w:jc w:val="both"/>
        <w:rPr>
          <w:color w:val="FF0000"/>
        </w:rPr>
      </w:pPr>
      <w:r w:rsidRPr="002F7DD4">
        <w:rPr>
          <w:color w:val="FF0000"/>
        </w:rPr>
        <w:t>Hosťujúcemu sudcovi, ktorý vykonáva funkciu sudcu na okresnom súde, patrí príplatok za výkon funkcie vo výške 5 % zo základného platu mesačne</w:t>
      </w:r>
      <w:r w:rsidR="00A36CF1" w:rsidRPr="00121C4C">
        <w:rPr>
          <w:color w:val="FF0000"/>
        </w:rPr>
        <w:t>.</w:t>
      </w:r>
    </w:p>
    <w:p w:rsidR="00826D5D" w:rsidRPr="00121C4C" w:rsidRDefault="00826D5D" w:rsidP="00121C4C">
      <w:pPr>
        <w:ind w:firstLine="708"/>
        <w:contextualSpacing/>
        <w:jc w:val="both"/>
        <w:rPr>
          <w:color w:val="FF0000"/>
        </w:rPr>
      </w:pPr>
    </w:p>
    <w:p w:rsidR="00826D5D" w:rsidRPr="00121C4C" w:rsidRDefault="00826D5D" w:rsidP="00121C4C">
      <w:pPr>
        <w:ind w:firstLine="708"/>
        <w:contextualSpacing/>
        <w:jc w:val="center"/>
      </w:pPr>
      <w:r w:rsidRPr="00121C4C">
        <w:t>§ 119a</w:t>
      </w:r>
    </w:p>
    <w:p w:rsidR="00826D5D" w:rsidRPr="00121C4C" w:rsidRDefault="00826D5D" w:rsidP="00121C4C">
      <w:pPr>
        <w:ind w:firstLine="708"/>
        <w:contextualSpacing/>
        <w:jc w:val="both"/>
      </w:pPr>
    </w:p>
    <w:p w:rsidR="00826D5D" w:rsidRPr="00121C4C" w:rsidRDefault="00826D5D" w:rsidP="00121C4C">
      <w:pPr>
        <w:ind w:firstLine="708"/>
        <w:contextualSpacing/>
        <w:jc w:val="both"/>
      </w:pPr>
      <w:r w:rsidRPr="00121C4C">
        <w:t xml:space="preserve">(1) Súdna rada volí na obdobie troch rokov 10 predsedov disciplinárnych senátov a 30 členov disciplinárnych senátov, ktorí sa na účely vytvárania disciplinárnych senátov zaraďujú do troch databáz: </w:t>
      </w:r>
    </w:p>
    <w:p w:rsidR="00826D5D" w:rsidRPr="00121C4C" w:rsidRDefault="00826D5D" w:rsidP="00121C4C">
      <w:pPr>
        <w:ind w:firstLine="708"/>
        <w:contextualSpacing/>
        <w:jc w:val="both"/>
      </w:pPr>
      <w:r w:rsidRPr="00121C4C">
        <w:t xml:space="preserve">a) databázy predsedov senátov zvolených z kandidátov navrhnutých sudcovskými </w:t>
      </w:r>
    </w:p>
    <w:p w:rsidR="00826D5D" w:rsidRPr="00121C4C" w:rsidRDefault="00826D5D" w:rsidP="00121C4C">
      <w:pPr>
        <w:ind w:firstLine="708"/>
        <w:contextualSpacing/>
        <w:jc w:val="both"/>
      </w:pPr>
      <w:r w:rsidRPr="00121C4C">
        <w:t xml:space="preserve">     radami,</w:t>
      </w:r>
    </w:p>
    <w:p w:rsidR="00826D5D" w:rsidRPr="00121C4C" w:rsidRDefault="00826D5D" w:rsidP="00121C4C">
      <w:pPr>
        <w:ind w:firstLine="708"/>
        <w:contextualSpacing/>
        <w:jc w:val="both"/>
      </w:pPr>
      <w:r w:rsidRPr="00121C4C">
        <w:t xml:space="preserve">b) databázy, ktorá má 15 členov senátov zvolených z kandidátov navrhnutých </w:t>
      </w:r>
    </w:p>
    <w:p w:rsidR="00826D5D" w:rsidRPr="00121C4C" w:rsidRDefault="00826D5D" w:rsidP="00121C4C">
      <w:pPr>
        <w:ind w:firstLine="708"/>
        <w:contextualSpacing/>
        <w:jc w:val="both"/>
      </w:pPr>
      <w:r w:rsidRPr="00121C4C">
        <w:t xml:space="preserve">     ministrom, z ktorých je osem sudcov podľa § 119b ods. 1, </w:t>
      </w:r>
    </w:p>
    <w:p w:rsidR="00826D5D" w:rsidRPr="00121C4C" w:rsidRDefault="00826D5D" w:rsidP="00121C4C">
      <w:pPr>
        <w:ind w:firstLine="708"/>
        <w:contextualSpacing/>
        <w:jc w:val="both"/>
      </w:pPr>
      <w:r w:rsidRPr="00121C4C">
        <w:t xml:space="preserve">c) databázy, ktorá má 15 členov senátov zvolených z kandidátov navrhnutých národnou </w:t>
      </w:r>
    </w:p>
    <w:p w:rsidR="00826D5D" w:rsidRPr="00121C4C" w:rsidRDefault="00826D5D" w:rsidP="00121C4C">
      <w:pPr>
        <w:ind w:firstLine="708"/>
        <w:contextualSpacing/>
        <w:jc w:val="both"/>
      </w:pPr>
      <w:r w:rsidRPr="00121C4C">
        <w:t xml:space="preserve">     radou, z ktorých je osem sudcov podľa § 119b ods. 1. </w:t>
      </w:r>
    </w:p>
    <w:p w:rsidR="00826D5D" w:rsidRPr="00121C4C" w:rsidRDefault="00826D5D" w:rsidP="00121C4C">
      <w:pPr>
        <w:ind w:firstLine="708"/>
        <w:contextualSpacing/>
        <w:jc w:val="both"/>
      </w:pPr>
    </w:p>
    <w:p w:rsidR="00826D5D" w:rsidRPr="00121C4C" w:rsidRDefault="00826D5D" w:rsidP="00121C4C">
      <w:pPr>
        <w:ind w:firstLine="708"/>
        <w:contextualSpacing/>
        <w:jc w:val="both"/>
      </w:pPr>
      <w:r w:rsidRPr="00121C4C">
        <w:t xml:space="preserve">(2) Sudcovské rady, minister a národná rada navrhujú súdnej rade kandidátov na základe žiadosti súdnej rady. V žiadosti na predloženie návrhov na kandidátov súdna rada určí </w:t>
      </w:r>
    </w:p>
    <w:p w:rsidR="00826D5D" w:rsidRPr="00121C4C" w:rsidRDefault="00826D5D" w:rsidP="00121C4C">
      <w:pPr>
        <w:ind w:firstLine="708"/>
        <w:contextualSpacing/>
        <w:jc w:val="both"/>
      </w:pPr>
      <w:r w:rsidRPr="00121C4C">
        <w:t xml:space="preserve">a) počet členov disciplinárnych senátov alebo predsedov disciplinárnych senátov, </w:t>
      </w:r>
    </w:p>
    <w:p w:rsidR="00826D5D" w:rsidRPr="00121C4C" w:rsidRDefault="00826D5D" w:rsidP="00121C4C">
      <w:pPr>
        <w:ind w:firstLine="708"/>
        <w:contextualSpacing/>
        <w:jc w:val="both"/>
      </w:pPr>
      <w:r w:rsidRPr="00121C4C">
        <w:t xml:space="preserve">    ktorých bude voliť na základe návrhu jednotlivých navrhovateľov, </w:t>
      </w:r>
    </w:p>
    <w:p w:rsidR="00826D5D" w:rsidRPr="00121C4C" w:rsidRDefault="00826D5D" w:rsidP="00121C4C">
      <w:pPr>
        <w:ind w:firstLine="708"/>
        <w:contextualSpacing/>
        <w:jc w:val="both"/>
      </w:pPr>
      <w:r w:rsidRPr="00121C4C">
        <w:t>b) databázu, do ktorej sa má voliť,</w:t>
      </w:r>
    </w:p>
    <w:p w:rsidR="00826D5D" w:rsidRPr="00121C4C" w:rsidRDefault="00826D5D" w:rsidP="00121C4C">
      <w:pPr>
        <w:ind w:firstLine="708"/>
        <w:contextualSpacing/>
        <w:jc w:val="both"/>
      </w:pPr>
      <w:r w:rsidRPr="00121C4C">
        <w:t>c) či je potrebné zvoliť sudcu alebo inú osobu ako sudcu a</w:t>
      </w:r>
    </w:p>
    <w:p w:rsidR="00826D5D" w:rsidRPr="00121C4C" w:rsidRDefault="00826D5D" w:rsidP="00121C4C">
      <w:pPr>
        <w:ind w:firstLine="708"/>
        <w:contextualSpacing/>
        <w:jc w:val="both"/>
      </w:pPr>
      <w:r w:rsidRPr="00121C4C">
        <w:lastRenderedPageBreak/>
        <w:t xml:space="preserve">d) lehotu na predloženie návrhov na kandidátov, ktorá nesmie byť kratšia ako 45 dní </w:t>
      </w:r>
    </w:p>
    <w:p w:rsidR="00826D5D" w:rsidRPr="00121C4C" w:rsidRDefault="00826D5D" w:rsidP="00121C4C">
      <w:pPr>
        <w:ind w:firstLine="708"/>
        <w:contextualSpacing/>
        <w:jc w:val="both"/>
      </w:pPr>
      <w:r w:rsidRPr="00121C4C">
        <w:t xml:space="preserve">    odo dňa doručenia žiadosti. </w:t>
      </w:r>
    </w:p>
    <w:p w:rsidR="00826D5D" w:rsidRPr="00121C4C" w:rsidRDefault="00826D5D" w:rsidP="00121C4C">
      <w:pPr>
        <w:ind w:firstLine="708"/>
        <w:contextualSpacing/>
        <w:jc w:val="both"/>
      </w:pPr>
    </w:p>
    <w:p w:rsidR="00826D5D" w:rsidRPr="00121C4C" w:rsidRDefault="00826D5D" w:rsidP="00121C4C">
      <w:pPr>
        <w:ind w:firstLine="708"/>
        <w:contextualSpacing/>
        <w:jc w:val="both"/>
      </w:pPr>
      <w:r w:rsidRPr="00121C4C">
        <w:t xml:space="preserve">(3) Sudcovské rady, minister a národná rada predložia súdnej rade kandidátov na členov disciplinárnych senátov alebo kandidátov na predsedov disciplinárnych senátov, ktorých bude súdna rada voliť. Ak bol ten istý kandidát navrhnutý viacerými navrhovateľmi, súdna rada si od toho, koho návrh bol doručený neskôr, bez zbytočného odkladu vyžiada nový návrh na kandidáta. </w:t>
      </w:r>
    </w:p>
    <w:p w:rsidR="00826D5D" w:rsidRPr="00121C4C" w:rsidRDefault="00826D5D" w:rsidP="00121C4C">
      <w:pPr>
        <w:ind w:firstLine="708"/>
        <w:contextualSpacing/>
        <w:jc w:val="both"/>
      </w:pPr>
    </w:p>
    <w:p w:rsidR="00826D5D" w:rsidRPr="00121C4C" w:rsidRDefault="00826D5D" w:rsidP="00121C4C">
      <w:pPr>
        <w:ind w:firstLine="708"/>
        <w:contextualSpacing/>
        <w:jc w:val="both"/>
      </w:pPr>
      <w:r w:rsidRPr="00121C4C">
        <w:t xml:space="preserve">(4) Ak nebol zvolený potrebný počet predsedov disciplinárneho senátu alebo členov disciplinárneho senátu v jednotlivých databázach, vyhlási </w:t>
      </w:r>
      <w:r w:rsidRPr="00121C4C">
        <w:rPr>
          <w:strike/>
          <w:color w:val="FF0000"/>
        </w:rPr>
        <w:t>súdna rada</w:t>
      </w:r>
      <w:r w:rsidR="001736C9" w:rsidRPr="00121C4C">
        <w:rPr>
          <w:color w:val="FF0000"/>
        </w:rPr>
        <w:t xml:space="preserve"> predseda súdnej rady</w:t>
      </w:r>
      <w:r w:rsidRPr="00121C4C">
        <w:t xml:space="preserve"> bezodkladne v potrebnom rozsahu doplňujúce voľby. </w:t>
      </w:r>
    </w:p>
    <w:p w:rsidR="00826D5D" w:rsidRPr="00121C4C" w:rsidRDefault="00826D5D" w:rsidP="00121C4C">
      <w:pPr>
        <w:ind w:firstLine="708"/>
        <w:contextualSpacing/>
        <w:jc w:val="both"/>
      </w:pPr>
    </w:p>
    <w:p w:rsidR="00826D5D" w:rsidRDefault="00826D5D" w:rsidP="00121C4C">
      <w:pPr>
        <w:ind w:firstLine="708"/>
        <w:contextualSpacing/>
        <w:jc w:val="both"/>
      </w:pPr>
      <w:r w:rsidRPr="00121C4C">
        <w:t>(5) Predseda súdnej rady je povinný zabezpečiť zverejňovanie databáz podľa odseku 1 na webovom sídle súdnej rady a bezodkladné zverejňovanie všetkých zmien v týchto databázach.</w:t>
      </w:r>
    </w:p>
    <w:p w:rsidR="002D10B0" w:rsidRPr="00121C4C" w:rsidRDefault="002D10B0" w:rsidP="00121C4C">
      <w:pPr>
        <w:ind w:firstLine="708"/>
        <w:contextualSpacing/>
        <w:jc w:val="both"/>
      </w:pPr>
    </w:p>
    <w:p w:rsidR="002D10B0" w:rsidRDefault="002D10B0" w:rsidP="002D10B0">
      <w:pPr>
        <w:contextualSpacing/>
        <w:jc w:val="center"/>
      </w:pPr>
      <w:r>
        <w:t>§ 120</w:t>
      </w:r>
    </w:p>
    <w:p w:rsidR="002D10B0" w:rsidRDefault="002D10B0" w:rsidP="002D10B0">
      <w:pPr>
        <w:contextualSpacing/>
        <w:jc w:val="center"/>
      </w:pPr>
      <w:r>
        <w:t>Začatie disciplinárneho konania</w:t>
      </w:r>
    </w:p>
    <w:p w:rsidR="002D10B0" w:rsidRDefault="002D10B0" w:rsidP="002D10B0">
      <w:pPr>
        <w:contextualSpacing/>
        <w:jc w:val="both"/>
      </w:pPr>
    </w:p>
    <w:p w:rsidR="002D10B0" w:rsidRDefault="002D10B0" w:rsidP="002D10B0">
      <w:pPr>
        <w:ind w:firstLine="708"/>
        <w:contextualSpacing/>
        <w:jc w:val="both"/>
      </w:pPr>
      <w:r>
        <w:t>(1) Disciplinárne konanie sa začína na návrh.</w:t>
      </w:r>
    </w:p>
    <w:p w:rsidR="002D10B0" w:rsidRDefault="002D10B0" w:rsidP="002D10B0">
      <w:pPr>
        <w:ind w:firstLine="708"/>
        <w:contextualSpacing/>
        <w:jc w:val="both"/>
      </w:pPr>
      <w:r>
        <w:t>(2) Návrh na začatie disciplinárneho konania je oprávnený podať</w:t>
      </w:r>
    </w:p>
    <w:p w:rsidR="002D10B0" w:rsidRDefault="002D10B0" w:rsidP="002D10B0">
      <w:pPr>
        <w:contextualSpacing/>
        <w:jc w:val="both"/>
      </w:pPr>
      <w:r>
        <w:t>a) minister,</w:t>
      </w:r>
    </w:p>
    <w:p w:rsidR="002D10B0" w:rsidRDefault="002D10B0" w:rsidP="002D10B0">
      <w:pPr>
        <w:contextualSpacing/>
        <w:jc w:val="both"/>
      </w:pPr>
      <w:r>
        <w:t>b) predseda súdnej rady,</w:t>
      </w:r>
    </w:p>
    <w:p w:rsidR="002D10B0" w:rsidRDefault="002D10B0" w:rsidP="002D10B0">
      <w:pPr>
        <w:contextualSpacing/>
        <w:jc w:val="both"/>
      </w:pPr>
      <w:r>
        <w:t>c) verejný ochranca práv,</w:t>
      </w:r>
    </w:p>
    <w:p w:rsidR="002D10B0" w:rsidRDefault="002D10B0" w:rsidP="002D10B0">
      <w:pPr>
        <w:contextualSpacing/>
        <w:jc w:val="both"/>
      </w:pPr>
      <w:r>
        <w:t>d) predseda krajského súdu aj proti sudcovi okresného súdu v jeho obvode</w:t>
      </w:r>
      <w:r w:rsidRPr="002D10B0">
        <w:rPr>
          <w:color w:val="000000" w:themeColor="text1"/>
        </w:rPr>
        <w:t xml:space="preserve"> </w:t>
      </w:r>
      <w:r w:rsidRPr="002D10B0">
        <w:rPr>
          <w:color w:val="FF0000"/>
        </w:rPr>
        <w:t>a hosťujúcemu sudcovi vykonávajúcemu funkciu sudcu na určenom okresnom súde v jeho obvode</w:t>
      </w:r>
      <w:r>
        <w:t>,</w:t>
      </w:r>
    </w:p>
    <w:p w:rsidR="002D10B0" w:rsidRDefault="002D10B0" w:rsidP="002D10B0">
      <w:pPr>
        <w:contextualSpacing/>
        <w:jc w:val="both"/>
      </w:pPr>
      <w:r>
        <w:t>e) predseda súdu proti sudcovi príslušného súdu</w:t>
      </w:r>
      <w:r w:rsidRPr="002D10B0">
        <w:rPr>
          <w:color w:val="000000" w:themeColor="text1"/>
        </w:rPr>
        <w:t xml:space="preserve"> </w:t>
      </w:r>
      <w:r w:rsidRPr="002D10B0">
        <w:rPr>
          <w:color w:val="FF0000"/>
        </w:rPr>
        <w:t xml:space="preserve">a hosťujúcemu sudcovi vykonávajúcemu funkciu sudcu na príslušnom súde, a to aj po skončení výkonu funkcie </w:t>
      </w:r>
      <w:r w:rsidR="002F7DD4">
        <w:rPr>
          <w:color w:val="FF0000"/>
        </w:rPr>
        <w:t xml:space="preserve">sudcu ako </w:t>
      </w:r>
      <w:r w:rsidRPr="002D10B0">
        <w:rPr>
          <w:color w:val="FF0000"/>
        </w:rPr>
        <w:t>hosťujúceho sudcu na tomto súde</w:t>
      </w:r>
      <w:r>
        <w:t>,</w:t>
      </w:r>
    </w:p>
    <w:p w:rsidR="002D10B0" w:rsidRDefault="002D10B0" w:rsidP="002D10B0">
      <w:pPr>
        <w:contextualSpacing/>
        <w:jc w:val="both"/>
      </w:pPr>
      <w:r>
        <w:t>f) sudcovská rada proti sudcovi príslušného súdu vrátane predsedu tohto súdu</w:t>
      </w:r>
      <w:r w:rsidRPr="002D10B0">
        <w:rPr>
          <w:color w:val="000000" w:themeColor="text1"/>
        </w:rPr>
        <w:t xml:space="preserve"> </w:t>
      </w:r>
      <w:r w:rsidRPr="002D10B0">
        <w:rPr>
          <w:color w:val="FF0000"/>
        </w:rPr>
        <w:t xml:space="preserve">a hosťujúcemu sudcovi vykonávajúcemu funkciu sudcu na príslušnom súde, a to aj po skončení výkonu funkcie </w:t>
      </w:r>
      <w:r w:rsidR="00432E80">
        <w:rPr>
          <w:color w:val="FF0000"/>
        </w:rPr>
        <w:t xml:space="preserve">sudcu ako </w:t>
      </w:r>
      <w:r w:rsidRPr="002D10B0">
        <w:rPr>
          <w:color w:val="FF0000"/>
        </w:rPr>
        <w:t>hosťujúceho sudcu na tomto súde</w:t>
      </w:r>
      <w:r>
        <w:t>.</w:t>
      </w:r>
    </w:p>
    <w:p w:rsidR="002D10B0" w:rsidRDefault="002D10B0" w:rsidP="002D10B0">
      <w:pPr>
        <w:contextualSpacing/>
        <w:jc w:val="both"/>
      </w:pPr>
    </w:p>
    <w:p w:rsidR="002D10B0" w:rsidRDefault="002D10B0" w:rsidP="002D10B0">
      <w:pPr>
        <w:ind w:firstLine="708"/>
        <w:contextualSpacing/>
        <w:jc w:val="both"/>
      </w:pPr>
      <w:r>
        <w:t>(3) Ak návrh na začatie disciplinárneho konania podáva oprávnený orgán podľa odseku 2 písm. b) až f), je povinný bez zbytočného odkladu oznámiť podanie návrhu na začatie disciplinárneho konania ministrovi; k tomuto oznámeniu priloží kópiu návrhu na začatie disciplinárneho konania. Oprávnený orgán podľa odseku 2 písm. b) až e) je povinný bez zbytočného odkladu oznámiť ministrovi, že písomne napomenul sudcu podľa § 117 ods. 7; k tomuto oznámeniu priloží kópiu písomného napomenutia podľa § 117 ods. 7.</w:t>
      </w:r>
    </w:p>
    <w:p w:rsidR="002D10B0" w:rsidRDefault="002D10B0" w:rsidP="002D10B0">
      <w:pPr>
        <w:contextualSpacing/>
        <w:jc w:val="both"/>
      </w:pPr>
    </w:p>
    <w:p w:rsidR="002D10B0" w:rsidRDefault="002D10B0" w:rsidP="002D10B0">
      <w:pPr>
        <w:ind w:firstLine="708"/>
        <w:contextualSpacing/>
        <w:jc w:val="both"/>
      </w:pPr>
      <w:r>
        <w:t>(4) Návrh na začatie disciplinárneho konania možno podať na disciplinárnom senáte do jedného roka odo dňa, keď sa orgán oprávnený podať návrh dozvedel o disciplinárnom previnení, najviac však do troch rokov odo dňa spáchania disciplinárneho previnenia, a ak ide o disciplinárne previnenie, ktorého sa sudca dopustil zavineným konaním, ktoré má za následok prieťahy v súdnom konaní, najneskôr do piatich rokov odo dňa spáchania tohto disciplinárneho previnenia.</w:t>
      </w:r>
    </w:p>
    <w:p w:rsidR="002D10B0" w:rsidRDefault="002D10B0" w:rsidP="002D10B0">
      <w:pPr>
        <w:contextualSpacing/>
        <w:jc w:val="both"/>
      </w:pPr>
    </w:p>
    <w:p w:rsidR="002D10B0" w:rsidRDefault="002D10B0" w:rsidP="002D10B0">
      <w:pPr>
        <w:ind w:firstLine="708"/>
        <w:contextualSpacing/>
        <w:jc w:val="both"/>
      </w:pPr>
      <w:r>
        <w:t xml:space="preserve">(5) Návrh musí obsahovať meno a priezvisko sudcu, proti ktorému návrh smeruje, opis skutku, pre ktorý sa navrhuje začatie disciplinárneho konania, a označenie dôkazov, o ktoré sa </w:t>
      </w:r>
      <w:r>
        <w:lastRenderedPageBreak/>
        <w:t>návrh opiera, ako aj skutočnosti, ktoré svedčia o tom, že návrh na začatie disciplinárneho konania je podaný včas.</w:t>
      </w:r>
    </w:p>
    <w:p w:rsidR="002D10B0" w:rsidRDefault="002D10B0" w:rsidP="002D10B0">
      <w:pPr>
        <w:contextualSpacing/>
        <w:jc w:val="both"/>
      </w:pPr>
    </w:p>
    <w:p w:rsidR="002D10B0" w:rsidRDefault="002D10B0" w:rsidP="002D10B0">
      <w:pPr>
        <w:ind w:firstLine="708"/>
        <w:contextualSpacing/>
        <w:jc w:val="both"/>
      </w:pPr>
      <w:r>
        <w:t>(6) Opis skutku, pre ktorý sa navrhuje začatie disciplinárneho konania, musí s ohľadom na konkrétne okolnosti obsahovať uvedenie miesta, času, spôsobu jeho spáchania, spôsobeného následku, prípadne uvedenie iných skutočností, a to tak, aby skutok bol dostatočne konkretizovaný a nemohol byť zamenený s iným skutkom a aby bolo odôvodnené použitie určitého disciplinárneho opatrenia. Návrh tiež obsahuje právnu kvalifikáciu skutku s uvedením príslušného zákonného ustanovenia.</w:t>
      </w:r>
    </w:p>
    <w:p w:rsidR="002D10B0" w:rsidRDefault="002D10B0" w:rsidP="002D10B0">
      <w:pPr>
        <w:contextualSpacing/>
        <w:jc w:val="both"/>
      </w:pPr>
    </w:p>
    <w:p w:rsidR="002D10B0" w:rsidRDefault="002D10B0" w:rsidP="002D10B0">
      <w:pPr>
        <w:ind w:firstLine="708"/>
        <w:contextualSpacing/>
        <w:jc w:val="both"/>
      </w:pPr>
      <w:r>
        <w:t>(7) Návrh na začatie disciplinárneho konania možno vziať späť až dovtedy, kým sa disciplinárny senát, prípadne odvolací disciplinárny senát odoberie na záverečnú poradu. Ten, kto vzal návrh na začatie disciplinárneho konania späť, nemôže už v takomto prípade podať nový návrh. Späťvzatie návrhu na začatie disciplinárneho konania musí byť vecne odôvodnené.</w:t>
      </w:r>
    </w:p>
    <w:p w:rsidR="002D10B0" w:rsidRDefault="002D10B0" w:rsidP="002D10B0">
      <w:pPr>
        <w:contextualSpacing/>
        <w:jc w:val="both"/>
      </w:pPr>
    </w:p>
    <w:p w:rsidR="00A36CF1" w:rsidRDefault="002D10B0" w:rsidP="002D10B0">
      <w:pPr>
        <w:ind w:firstLine="708"/>
        <w:contextualSpacing/>
        <w:jc w:val="both"/>
      </w:pPr>
      <w:r>
        <w:t>(8) Ak je to potrebné na posúdenie disciplinárnej zodpovednosti sudcu za disciplinárne previnenie podľa § 116 ods. 2 písm. e), oprávnený orgán podľa odseku 2 otvorí obálku so zápisnicou o hlasovaní senátu; po nazretí sa táto zápisnica opäť zalepí do obálky a orgán oprávnený na jej otvorenie potvrdí taký úkon svojím podpisom na obálke.</w:t>
      </w:r>
    </w:p>
    <w:p w:rsidR="000E430A" w:rsidRPr="00121C4C" w:rsidRDefault="000E430A" w:rsidP="002D10B0">
      <w:pPr>
        <w:ind w:firstLine="708"/>
        <w:contextualSpacing/>
        <w:jc w:val="both"/>
      </w:pPr>
    </w:p>
    <w:p w:rsidR="00A36CF1" w:rsidRPr="00121C4C" w:rsidRDefault="00A36CF1" w:rsidP="00121C4C">
      <w:pPr>
        <w:contextualSpacing/>
        <w:jc w:val="center"/>
      </w:pPr>
      <w:r w:rsidRPr="00121C4C">
        <w:t>§ 130</w:t>
      </w:r>
    </w:p>
    <w:p w:rsidR="00A36CF1" w:rsidRPr="00121C4C" w:rsidRDefault="00A36CF1" w:rsidP="00121C4C">
      <w:pPr>
        <w:contextualSpacing/>
        <w:jc w:val="center"/>
      </w:pPr>
      <w:r w:rsidRPr="00121C4C">
        <w:t>Doručenie rozhodnutia</w:t>
      </w:r>
    </w:p>
    <w:p w:rsidR="00A36CF1" w:rsidRPr="00121C4C" w:rsidRDefault="00A36CF1" w:rsidP="00121C4C">
      <w:pPr>
        <w:contextualSpacing/>
        <w:jc w:val="both"/>
      </w:pPr>
    </w:p>
    <w:p w:rsidR="00A36CF1" w:rsidRDefault="00A36CF1" w:rsidP="00121C4C">
      <w:pPr>
        <w:ind w:firstLine="708"/>
        <w:contextualSpacing/>
        <w:jc w:val="both"/>
      </w:pPr>
      <w:r w:rsidRPr="00121C4C">
        <w:t xml:space="preserve">Rozhodnutie disciplinárneho senátu sa doručí sudcovi, proti ktorému sa disciplinárne konanie vedie, do vlastných rúk. Ďalej sa rozhodnutie doručí obhajcovi, ak ho sudca má, orgánu, ktorý navrhol začatie disciplinárneho konania, a ak nepodal návrh na začatie disciplinárneho konania, aj predsedovi súdu, na ktorom je sudca činný </w:t>
      </w:r>
      <w:r w:rsidRPr="00121C4C">
        <w:rPr>
          <w:color w:val="FF0000"/>
        </w:rPr>
        <w:t>a ministrovi</w:t>
      </w:r>
      <w:r w:rsidRPr="00121C4C">
        <w:t>.</w:t>
      </w:r>
    </w:p>
    <w:p w:rsidR="00A36CF1" w:rsidRPr="00121C4C" w:rsidRDefault="00A36CF1" w:rsidP="00121C4C">
      <w:pPr>
        <w:contextualSpacing/>
        <w:jc w:val="both"/>
      </w:pPr>
    </w:p>
    <w:p w:rsidR="00A36CF1" w:rsidRPr="00121C4C" w:rsidRDefault="00A36CF1" w:rsidP="00121C4C">
      <w:pPr>
        <w:contextualSpacing/>
        <w:jc w:val="center"/>
        <w:rPr>
          <w:color w:val="FF0000"/>
        </w:rPr>
      </w:pPr>
      <w:r w:rsidRPr="00121C4C">
        <w:rPr>
          <w:color w:val="FF0000"/>
        </w:rPr>
        <w:t>§ 151zd</w:t>
      </w:r>
    </w:p>
    <w:p w:rsidR="00A36CF1" w:rsidRPr="00121C4C" w:rsidRDefault="00A36CF1" w:rsidP="00121C4C">
      <w:pPr>
        <w:contextualSpacing/>
        <w:jc w:val="center"/>
        <w:rPr>
          <w:color w:val="FF0000"/>
        </w:rPr>
      </w:pPr>
      <w:r w:rsidRPr="00121C4C">
        <w:rPr>
          <w:color w:val="FF0000"/>
        </w:rPr>
        <w:t>Prechodné ustanoveni</w:t>
      </w:r>
      <w:r w:rsidR="00E95BB8">
        <w:rPr>
          <w:color w:val="FF0000"/>
        </w:rPr>
        <w:t>a</w:t>
      </w:r>
      <w:r w:rsidRPr="00121C4C">
        <w:rPr>
          <w:color w:val="FF0000"/>
        </w:rPr>
        <w:t xml:space="preserve"> </w:t>
      </w:r>
    </w:p>
    <w:p w:rsidR="00A36CF1" w:rsidRPr="00121C4C" w:rsidRDefault="00A36CF1" w:rsidP="00121C4C">
      <w:pPr>
        <w:contextualSpacing/>
        <w:jc w:val="center"/>
        <w:rPr>
          <w:color w:val="FF0000"/>
        </w:rPr>
      </w:pPr>
      <w:r w:rsidRPr="00121C4C">
        <w:rPr>
          <w:color w:val="FF0000"/>
        </w:rPr>
        <w:t xml:space="preserve">k úpravám účinným od 1. </w:t>
      </w:r>
      <w:r w:rsidR="00D55636">
        <w:rPr>
          <w:color w:val="FF0000"/>
        </w:rPr>
        <w:t>augusta</w:t>
      </w:r>
      <w:r w:rsidRPr="00121C4C">
        <w:rPr>
          <w:color w:val="FF0000"/>
        </w:rPr>
        <w:t xml:space="preserve"> 2019</w:t>
      </w:r>
    </w:p>
    <w:p w:rsidR="00A36CF1" w:rsidRPr="00121C4C" w:rsidRDefault="00A36CF1" w:rsidP="00121C4C">
      <w:pPr>
        <w:contextualSpacing/>
        <w:jc w:val="both"/>
        <w:rPr>
          <w:color w:val="FF0000"/>
        </w:rPr>
      </w:pPr>
    </w:p>
    <w:p w:rsidR="00A36CF1" w:rsidRPr="00B220D8" w:rsidRDefault="00B220D8" w:rsidP="00B220D8">
      <w:pPr>
        <w:ind w:firstLine="708"/>
        <w:contextualSpacing/>
        <w:jc w:val="both"/>
        <w:rPr>
          <w:color w:val="FF0000"/>
        </w:rPr>
      </w:pPr>
      <w:r w:rsidRPr="00B220D8">
        <w:rPr>
          <w:color w:val="FF0000"/>
        </w:rPr>
        <w:t>Stáž sudcu podľa §  13 ods. 1 v znení účinnom do 3</w:t>
      </w:r>
      <w:r w:rsidR="00D55636">
        <w:rPr>
          <w:color w:val="FF0000"/>
        </w:rPr>
        <w:t>1</w:t>
      </w:r>
      <w:r w:rsidRPr="00B220D8">
        <w:rPr>
          <w:color w:val="FF0000"/>
        </w:rPr>
        <w:t>. jú</w:t>
      </w:r>
      <w:r w:rsidR="00D55636">
        <w:rPr>
          <w:color w:val="FF0000"/>
        </w:rPr>
        <w:t>l</w:t>
      </w:r>
      <w:r w:rsidRPr="00B220D8">
        <w:rPr>
          <w:color w:val="FF0000"/>
        </w:rPr>
        <w:t>a 2019 sa skončí podľa tohto zákona v znení účinnom do 3</w:t>
      </w:r>
      <w:r w:rsidR="00D55636">
        <w:rPr>
          <w:color w:val="FF0000"/>
        </w:rPr>
        <w:t>1</w:t>
      </w:r>
      <w:r w:rsidRPr="00B220D8">
        <w:rPr>
          <w:color w:val="FF0000"/>
        </w:rPr>
        <w:t>. jú</w:t>
      </w:r>
      <w:r w:rsidR="00D55636">
        <w:rPr>
          <w:color w:val="FF0000"/>
        </w:rPr>
        <w:t>l</w:t>
      </w:r>
      <w:r w:rsidRPr="00B220D8">
        <w:rPr>
          <w:color w:val="FF0000"/>
        </w:rPr>
        <w:t>a 2019.</w:t>
      </w:r>
    </w:p>
    <w:p w:rsidR="00A36CF1" w:rsidRPr="00121C4C" w:rsidRDefault="00A36CF1" w:rsidP="00121C4C">
      <w:pPr>
        <w:ind w:firstLine="708"/>
        <w:contextualSpacing/>
        <w:jc w:val="both"/>
        <w:rPr>
          <w:color w:val="FF0000"/>
        </w:rPr>
      </w:pPr>
    </w:p>
    <w:p w:rsidR="009371C2" w:rsidRPr="00121C4C" w:rsidRDefault="009371C2" w:rsidP="00121C4C">
      <w:pPr>
        <w:ind w:firstLine="708"/>
        <w:contextualSpacing/>
        <w:jc w:val="both"/>
        <w:rPr>
          <w:color w:val="FF0000"/>
        </w:rPr>
      </w:pPr>
    </w:p>
    <w:p w:rsidR="00A36CF1" w:rsidRPr="00121C4C" w:rsidRDefault="00A36CF1" w:rsidP="00121C4C">
      <w:pPr>
        <w:contextualSpacing/>
        <w:jc w:val="center"/>
        <w:rPr>
          <w:b/>
        </w:rPr>
      </w:pPr>
      <w:r w:rsidRPr="00121C4C">
        <w:rPr>
          <w:b/>
        </w:rPr>
        <w:t>Čl. II</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w:t>
      </w:r>
      <w:r w:rsidR="0022394E">
        <w:t xml:space="preserve">kej republiky č. 374/2015 Z. z., </w:t>
      </w:r>
      <w:r w:rsidRPr="00121C4C">
        <w:t xml:space="preserve">zákona č. 152/2017 Z. z. </w:t>
      </w:r>
      <w:r w:rsidR="009F3155">
        <w:rPr>
          <w:color w:val="000000" w:themeColor="text1"/>
        </w:rPr>
        <w:t>zákona č. 177/2018 Z. z., uznesenia Ústavného súdu Slovenskej republiky č. 285/2018 Z. z.</w:t>
      </w:r>
      <w:r w:rsidR="009F3155" w:rsidRPr="00891A9C">
        <w:rPr>
          <w:color w:val="000000" w:themeColor="text1"/>
        </w:rPr>
        <w:t xml:space="preserve"> </w:t>
      </w:r>
      <w:r w:rsidR="009F3155">
        <w:rPr>
          <w:color w:val="000000" w:themeColor="text1"/>
        </w:rPr>
        <w:t xml:space="preserve">a </w:t>
      </w:r>
      <w:r w:rsidR="009F3155" w:rsidRPr="00891A9C">
        <w:rPr>
          <w:color w:val="000000" w:themeColor="text1"/>
        </w:rPr>
        <w:t xml:space="preserve">nálezu Ústavného súdu Slovenskej republiky č. </w:t>
      </w:r>
      <w:r w:rsidR="009F3155">
        <w:rPr>
          <w:color w:val="000000" w:themeColor="text1"/>
        </w:rPr>
        <w:t>40</w:t>
      </w:r>
      <w:r w:rsidR="009F3155" w:rsidRPr="00891A9C">
        <w:rPr>
          <w:color w:val="000000" w:themeColor="text1"/>
        </w:rPr>
        <w:t>/201</w:t>
      </w:r>
      <w:r w:rsidR="009F3155">
        <w:rPr>
          <w:color w:val="000000" w:themeColor="text1"/>
        </w:rPr>
        <w:t>9</w:t>
      </w:r>
      <w:r w:rsidR="009F3155" w:rsidRPr="00891A9C">
        <w:rPr>
          <w:color w:val="000000" w:themeColor="text1"/>
        </w:rPr>
        <w:t xml:space="preserve"> Z. z.</w:t>
      </w:r>
      <w:r w:rsidR="0022394E">
        <w:t xml:space="preserve"> </w:t>
      </w:r>
      <w:r w:rsidRPr="00121C4C">
        <w:t>sa mení a dopĺňa takto:</w:t>
      </w:r>
    </w:p>
    <w:p w:rsidR="00934498" w:rsidRDefault="00934498" w:rsidP="00121C4C">
      <w:pPr>
        <w:ind w:firstLine="708"/>
        <w:contextualSpacing/>
        <w:jc w:val="both"/>
      </w:pPr>
    </w:p>
    <w:p w:rsidR="00AC1655" w:rsidRPr="00121C4C" w:rsidRDefault="00AC1655" w:rsidP="00121C4C">
      <w:pPr>
        <w:ind w:firstLine="708"/>
        <w:contextualSpacing/>
        <w:jc w:val="both"/>
      </w:pPr>
    </w:p>
    <w:p w:rsidR="00416539" w:rsidRPr="00121C4C" w:rsidRDefault="00934498" w:rsidP="00121C4C">
      <w:pPr>
        <w:ind w:firstLine="708"/>
        <w:contextualSpacing/>
        <w:jc w:val="center"/>
      </w:pPr>
      <w:r w:rsidRPr="00121C4C">
        <w:lastRenderedPageBreak/>
        <w:t>§ 5</w:t>
      </w:r>
    </w:p>
    <w:p w:rsidR="00934498" w:rsidRPr="00121C4C" w:rsidRDefault="00934498" w:rsidP="00121C4C">
      <w:pPr>
        <w:ind w:firstLine="708"/>
        <w:contextualSpacing/>
        <w:jc w:val="center"/>
      </w:pPr>
      <w:r w:rsidRPr="00121C4C">
        <w:t>Podpredseda súdnej rady</w:t>
      </w:r>
    </w:p>
    <w:p w:rsidR="00934498" w:rsidRPr="00121C4C" w:rsidRDefault="00934498" w:rsidP="00121C4C">
      <w:pPr>
        <w:ind w:firstLine="708"/>
        <w:contextualSpacing/>
        <w:jc w:val="both"/>
      </w:pPr>
    </w:p>
    <w:p w:rsidR="00934498" w:rsidRPr="00121C4C" w:rsidRDefault="00416539" w:rsidP="00121C4C">
      <w:pPr>
        <w:ind w:firstLine="708"/>
        <w:contextualSpacing/>
        <w:jc w:val="both"/>
      </w:pPr>
      <w:r w:rsidRPr="00121C4C">
        <w:t xml:space="preserve">(1) </w:t>
      </w:r>
      <w:r w:rsidR="00934498" w:rsidRPr="00121C4C">
        <w:t xml:space="preserve">Súdna rada si volí zo svojich členov podpredsedu súdnej rady. Návrh kandidáta na podpredsedu súdnej rady môže podať každý člen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(2)</w:t>
      </w:r>
      <w:r w:rsidR="00416539" w:rsidRPr="00121C4C">
        <w:t xml:space="preserve"> </w:t>
      </w:r>
      <w:r w:rsidRPr="00121C4C">
        <w:t xml:space="preserve">Ak predseda súdnej rady4a) nie je </w:t>
      </w:r>
      <w:r w:rsidRPr="00121C4C">
        <w:rPr>
          <w:strike/>
          <w:color w:val="FF0000"/>
        </w:rPr>
        <w:t>vymenovaný</w:t>
      </w:r>
      <w:r w:rsidRPr="00121C4C">
        <w:t xml:space="preserve"> </w:t>
      </w:r>
      <w:r w:rsidR="00416539" w:rsidRPr="00121C4C">
        <w:rPr>
          <w:color w:val="FF0000"/>
        </w:rPr>
        <w:t>zvolený</w:t>
      </w:r>
      <w:r w:rsidR="00416539" w:rsidRPr="00121C4C">
        <w:t xml:space="preserve"> </w:t>
      </w:r>
      <w:r w:rsidRPr="00121C4C">
        <w:t xml:space="preserve">a počas neprítomnosti predsedu súdnej rady vykonáva povinnosti predsedu súdnej rady podpredseda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(3)</w:t>
      </w:r>
      <w:r w:rsidR="00416539" w:rsidRPr="00121C4C">
        <w:t xml:space="preserve"> </w:t>
      </w:r>
      <w:r w:rsidRPr="00121C4C">
        <w:t xml:space="preserve">Počas neprítomnosti predsedu súdnej rady a podpredsedu súdnej rady vykonáva ich povinnosti prítomný vekovo najstarší člen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(4)</w:t>
      </w:r>
      <w:r w:rsidR="00416539" w:rsidRPr="00121C4C">
        <w:t xml:space="preserve"> </w:t>
      </w:r>
      <w:r w:rsidRPr="00121C4C">
        <w:t xml:space="preserve">Súdna rada na návrh najmenej troch členov súdnej rady môže podpredsedu súdnej rady odvolať. </w:t>
      </w:r>
    </w:p>
    <w:p w:rsidR="00934498" w:rsidRPr="00121C4C" w:rsidRDefault="00934498" w:rsidP="00121C4C">
      <w:pPr>
        <w:ind w:firstLine="708"/>
        <w:contextualSpacing/>
        <w:jc w:val="both"/>
      </w:pPr>
    </w:p>
    <w:p w:rsidR="00934498" w:rsidRPr="00121C4C" w:rsidRDefault="00934498" w:rsidP="00121C4C">
      <w:pPr>
        <w:ind w:firstLine="708"/>
        <w:contextualSpacing/>
        <w:jc w:val="center"/>
        <w:rPr>
          <w:spacing w:val="30"/>
        </w:rPr>
      </w:pPr>
      <w:r w:rsidRPr="00121C4C">
        <w:rPr>
          <w:spacing w:val="30"/>
        </w:rPr>
        <w:t>Zasadnutie súdnej rady</w:t>
      </w:r>
    </w:p>
    <w:p w:rsidR="00934498" w:rsidRPr="00121C4C" w:rsidRDefault="00934498" w:rsidP="00121C4C">
      <w:pPr>
        <w:ind w:firstLine="708"/>
        <w:contextualSpacing/>
        <w:jc w:val="both"/>
        <w:rPr>
          <w:spacing w:val="30"/>
        </w:rPr>
      </w:pPr>
    </w:p>
    <w:p w:rsidR="00934498" w:rsidRPr="00121C4C" w:rsidRDefault="00934498" w:rsidP="00121C4C">
      <w:pPr>
        <w:ind w:firstLine="708"/>
        <w:contextualSpacing/>
        <w:jc w:val="center"/>
      </w:pPr>
      <w:r w:rsidRPr="00121C4C">
        <w:t>§ 6</w:t>
      </w:r>
    </w:p>
    <w:p w:rsidR="00934498" w:rsidRPr="00121C4C" w:rsidRDefault="00934498" w:rsidP="00121C4C">
      <w:pPr>
        <w:ind w:firstLine="708"/>
        <w:contextualSpacing/>
        <w:jc w:val="both"/>
      </w:pPr>
    </w:p>
    <w:p w:rsidR="00934498" w:rsidRPr="00121C4C" w:rsidRDefault="00672ED2" w:rsidP="00121C4C">
      <w:pPr>
        <w:ind w:firstLine="708"/>
        <w:contextualSpacing/>
        <w:jc w:val="both"/>
      </w:pPr>
      <w:r w:rsidRPr="00121C4C">
        <w:t xml:space="preserve">(1) </w:t>
      </w:r>
      <w:r w:rsidR="00934498" w:rsidRPr="00121C4C">
        <w:t xml:space="preserve">Zasadnutie súdnej rady zvoláva a zasadnutie vedie predseda súdnej rady. Ak nejde o výkon pôsobnosti súdnej rady podľa čl. 141a ods. 5 písm. a) až j) Ústavy Slovenskej republiky alebo podľa § 4 ods. 1 písm. h), § 4 ods. 2 a voľbu a odvolanie predsedu súdnej rady a podpredsedu súdnej rady, môže predseda súdnej rady v neodkladných prípadoch požiadať členov súdnej rady, aby o návrhu uznesenia rozhodli aj mimo zasadnutia súdnej rady; ak aspoň traja členovia súdnej rady uplatnia k návrhu uznesenia pripomienky alebo s ním nesúhlasia, o návrhu uznesenia sa musí rozhodnúť na zasadnutí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(2)</w:t>
      </w:r>
      <w:r w:rsidR="00672ED2" w:rsidRPr="00121C4C">
        <w:t xml:space="preserve"> </w:t>
      </w:r>
      <w:r w:rsidRPr="00121C4C">
        <w:t xml:space="preserve">Program súdnej rady navrhuje predseda súdnej rady. Každý člen súdnej rady je oprávnený navrhnúť zmenu alebo doplnenie programu zasadnutia súdnej rady. Ak najmenej traja členovia súdnej rady navrhnú zmenu alebo doplnenie programu, predseda súdnej rady zaradí tento návrh do programu zasadnutia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(3)</w:t>
      </w:r>
      <w:r w:rsidR="00672ED2" w:rsidRPr="00121C4C">
        <w:t xml:space="preserve"> </w:t>
      </w:r>
      <w:r w:rsidRPr="00121C4C">
        <w:t>Program zasadnutia súdnej rady schvaľuje súdna rada.</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(4)</w:t>
      </w:r>
      <w:r w:rsidR="00672ED2" w:rsidRPr="00121C4C">
        <w:t xml:space="preserve"> </w:t>
      </w:r>
      <w:r w:rsidRPr="00121C4C">
        <w:t xml:space="preserve">Predseda súdnej rady zvoláva zasadnutie súdnej rady podľa potreby, najmenej však raz za mesiac, alebo ak o zvolanie písomne požiada najmenej tretina členov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(5)</w:t>
      </w:r>
      <w:r w:rsidR="00672ED2" w:rsidRPr="00121C4C">
        <w:t xml:space="preserve"> </w:t>
      </w:r>
      <w:r w:rsidRPr="00121C4C">
        <w:t xml:space="preserve">Ak predseda súdnej rady nezvolá do 15 dní zasadnutie súdnej rady, za ktorého zvolanie sa vyslovila tretina členov súdnej rady, začne sa zasadnutie súdnej rady v sídle </w:t>
      </w:r>
      <w:r w:rsidRPr="00121C4C">
        <w:rPr>
          <w:strike/>
          <w:color w:val="FF0000"/>
        </w:rPr>
        <w:t>Najvyššieho súdu Slovenskej republiky</w:t>
      </w:r>
      <w:r w:rsidRPr="00121C4C">
        <w:t xml:space="preserve"> </w:t>
      </w:r>
      <w:r w:rsidR="00F07931" w:rsidRPr="00121C4C">
        <w:rPr>
          <w:color w:val="FF0000"/>
        </w:rPr>
        <w:t xml:space="preserve">súdnej rady </w:t>
      </w:r>
      <w:r w:rsidRPr="00121C4C">
        <w:t xml:space="preserve">aj bez jej zvolania v tridsiaty deň po doručení žiadosti o 13. hodine. Ak tridsiaty deň pripadne na sobotu, nedeľu alebo sviatok, je dňom zasadnutia súdnej rady najbližší nasledujúci pracovný deň.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(6)</w:t>
      </w:r>
      <w:r w:rsidR="00672ED2" w:rsidRPr="00121C4C">
        <w:t xml:space="preserve"> </w:t>
      </w:r>
      <w:r w:rsidRPr="00121C4C">
        <w:t xml:space="preserve">Súdna rada rozhoduje vždy uznesením. Na prijatie uznesenia súdnej rady je potrebný súhlas nadpolovičnej väčšiny všetkých jej členov.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(7)</w:t>
      </w:r>
      <w:r w:rsidR="00672ED2" w:rsidRPr="00121C4C">
        <w:t xml:space="preserve"> </w:t>
      </w:r>
      <w:r w:rsidRPr="00121C4C">
        <w:t xml:space="preserve">Člen súdnej rady, ktorý je kandidátom vo voľbe, nemá právo hlasovať na tejto voľbe, ak sa o zvolenie do tej istej funkcie uchádza aspoň jeden ďalší kandidát, ktorý nie je členom súdnej rady. Člen súdnej rady, ktorý je sudcom, nemá právo hlasovať aj vtedy, ak súdna rada rozhoduje o splnení predpokladov sudcovskej spôsobilosti tohto člena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(8)</w:t>
      </w:r>
      <w:r w:rsidR="00672ED2" w:rsidRPr="00121C4C">
        <w:t xml:space="preserve"> </w:t>
      </w:r>
      <w:r w:rsidRPr="00121C4C">
        <w:t>Hlasovanie súdnej rady je verejné; to neplatí</w:t>
      </w:r>
    </w:p>
    <w:p w:rsidR="00934498" w:rsidRPr="00121C4C" w:rsidRDefault="00672ED2" w:rsidP="00121C4C">
      <w:pPr>
        <w:ind w:firstLine="708"/>
        <w:contextualSpacing/>
        <w:jc w:val="both"/>
      </w:pPr>
      <w:r w:rsidRPr="00121C4C">
        <w:t xml:space="preserve">a) </w:t>
      </w:r>
      <w:r w:rsidR="00934498" w:rsidRPr="00121C4C">
        <w:t>ak súdna rada rozhoduje o návrhu na</w:t>
      </w:r>
    </w:p>
    <w:p w:rsidR="00934498" w:rsidRPr="00121C4C" w:rsidRDefault="00574C10" w:rsidP="00121C4C">
      <w:pPr>
        <w:contextualSpacing/>
        <w:jc w:val="both"/>
      </w:pPr>
      <w:r w:rsidRPr="00121C4C">
        <w:t xml:space="preserve">           </w:t>
      </w:r>
      <w:r w:rsidRPr="00121C4C">
        <w:tab/>
      </w:r>
      <w:r w:rsidR="00934498" w:rsidRPr="00121C4C">
        <w:t>1. vymenovanie a odvolanie sudcu,</w:t>
      </w:r>
    </w:p>
    <w:p w:rsidR="00934498" w:rsidRPr="00121C4C" w:rsidRDefault="00934498" w:rsidP="00121C4C">
      <w:pPr>
        <w:ind w:firstLine="708"/>
        <w:contextualSpacing/>
        <w:jc w:val="both"/>
      </w:pPr>
      <w:r w:rsidRPr="00121C4C">
        <w:t>2. vymenovanie a odvolanie predsedu Najvyššieho súdu Slovenskej republiky,</w:t>
      </w:r>
    </w:p>
    <w:p w:rsidR="00934498" w:rsidRPr="00121C4C" w:rsidRDefault="00934498" w:rsidP="00121C4C">
      <w:pPr>
        <w:ind w:firstLine="708"/>
        <w:contextualSpacing/>
        <w:jc w:val="both"/>
      </w:pPr>
      <w:r w:rsidRPr="00121C4C">
        <w:t>3. vymenovanie a odvolanie podpredsedu Najvyššieho súdu Slovenskej republiky,</w:t>
      </w:r>
    </w:p>
    <w:p w:rsidR="00934498" w:rsidRPr="00121C4C" w:rsidRDefault="00934498" w:rsidP="00121C4C">
      <w:pPr>
        <w:ind w:firstLine="708"/>
        <w:contextualSpacing/>
        <w:jc w:val="both"/>
      </w:pPr>
      <w:r w:rsidRPr="00121C4C">
        <w:t>4. voľbu a odvolanie predsedu alebo podpredsedu súdnej rady,</w:t>
      </w:r>
    </w:p>
    <w:p w:rsidR="00934498" w:rsidRPr="00121C4C" w:rsidRDefault="00934498" w:rsidP="00121C4C">
      <w:pPr>
        <w:ind w:firstLine="708"/>
        <w:contextualSpacing/>
        <w:jc w:val="both"/>
      </w:pPr>
      <w:r w:rsidRPr="00121C4C">
        <w:t xml:space="preserve">5. voľbu kandidáta na sudcu, ktorý by mal pôsobiť za Slovenskú republiku v </w:t>
      </w:r>
    </w:p>
    <w:p w:rsidR="00934498" w:rsidRPr="00121C4C" w:rsidRDefault="00934498" w:rsidP="00121C4C">
      <w:pPr>
        <w:ind w:firstLine="708"/>
        <w:contextualSpacing/>
        <w:jc w:val="both"/>
      </w:pPr>
      <w:r w:rsidRPr="00121C4C">
        <w:t xml:space="preserve">     medzinárodnom súdnom orgáne, </w:t>
      </w:r>
    </w:p>
    <w:p w:rsidR="00934498" w:rsidRPr="00121C4C" w:rsidRDefault="00934498" w:rsidP="00121C4C">
      <w:pPr>
        <w:ind w:firstLine="708"/>
        <w:contextualSpacing/>
        <w:jc w:val="both"/>
      </w:pPr>
      <w:r w:rsidRPr="00121C4C">
        <w:t>6. voľbu a odvolanie členov a predsedov disciplinárnych senátov,</w:t>
      </w:r>
    </w:p>
    <w:p w:rsidR="00934498" w:rsidRPr="00121C4C" w:rsidRDefault="00934498" w:rsidP="00121C4C">
      <w:pPr>
        <w:ind w:firstLine="708"/>
        <w:contextualSpacing/>
        <w:jc w:val="both"/>
      </w:pPr>
      <w:r w:rsidRPr="00121C4C">
        <w:t>b) v ďalších prípadoch ustanovených zákonom.</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 xml:space="preserve">(9) Predseda súdnej rady je povinný jedno vyhotovenie uznesenia súdnej rady o návrhu súdnej rady na vymenovanie sudcu, odvolanie sudcu, pridelení sudcu alebo preložení sudcu zaslať ministrovi spravodlivosti do troch dní odo dňa, keď súdna rada o veci rozhodla.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 xml:space="preserve">(10) Z každého zasadnutia súdnej rady sa vyhotovuje zvukový záznam a zápisnica, z ktorej musí byť okrem účasti, programu zasadnutia súdnej rady a obsahu prijatých uznesení zrejmý aj obsah, priebeh rokovania a výsledok hlasovania o jednotlivých bodoch programu zasadnutia súdnej rady. </w:t>
      </w:r>
    </w:p>
    <w:p w:rsidR="00934498" w:rsidRPr="00121C4C" w:rsidRDefault="00934498" w:rsidP="00121C4C">
      <w:pPr>
        <w:ind w:firstLine="708"/>
        <w:contextualSpacing/>
        <w:jc w:val="both"/>
      </w:pPr>
    </w:p>
    <w:p w:rsidR="00934498" w:rsidRPr="00121C4C" w:rsidRDefault="00934498" w:rsidP="00121C4C">
      <w:pPr>
        <w:ind w:firstLine="708"/>
        <w:contextualSpacing/>
        <w:jc w:val="both"/>
      </w:pPr>
      <w:r w:rsidRPr="00121C4C">
        <w:t>(11) Predseda súdnej rady zabezpečí zverejnenie informácií o činnosti súdnej rady na webovom sídle súdnej rady. Na webovom sídle súdnej rady sa zverejňuje termín zasadnutia súdnej rady, návrh programu zasadnutia súdnej rady a materiály, o ktorých má podľa návrhu programu zasadnutia súdna rada rokovať, a to najmenej 15 dní pred termínom zasadnutia súdnej rady; materiály doplnené na rokovaní súdnej rady podľa § 6 ods. 2 sa zverejňujú v rovnakej lehote ako prijaté uznesenie súdnej rady. Na webovom sídle súdnej rady sa ďalej uverejní prijaté uznesenie súdnej rady, zápisnica z hlasovania, zápisnica zo zasadnutia súdnej rady a zvukový záznam zo zasadnutia súdnej rady. Prijaté uznesenie súdnej rady sa uverejní do 24 hodín od jeho prijatia súdnou radou. Zápisnica z hlasovania, zápisnica zo zasadnutia súdnej rady a zvukový záznam zo zasadnutia súdnej rady sa uverejnia zároveň s prijatými uzneseniami súdnej rady.</w:t>
      </w:r>
    </w:p>
    <w:p w:rsidR="00A36CF1" w:rsidRPr="00121C4C" w:rsidRDefault="00A36CF1" w:rsidP="00121C4C">
      <w:pPr>
        <w:contextualSpacing/>
        <w:jc w:val="center"/>
      </w:pPr>
    </w:p>
    <w:p w:rsidR="00A36CF1" w:rsidRPr="00121C4C" w:rsidRDefault="00A36CF1" w:rsidP="00121C4C">
      <w:pPr>
        <w:contextualSpacing/>
        <w:jc w:val="center"/>
      </w:pPr>
      <w:r w:rsidRPr="00121C4C">
        <w:t>§ 27fa</w:t>
      </w:r>
    </w:p>
    <w:p w:rsidR="00A36CF1" w:rsidRPr="00121C4C" w:rsidRDefault="00A36CF1" w:rsidP="00121C4C">
      <w:pPr>
        <w:contextualSpacing/>
        <w:jc w:val="center"/>
      </w:pPr>
      <w:r w:rsidRPr="00121C4C">
        <w:t xml:space="preserve">Obsadzovanie voľných miest sudcov na okresných súdoch </w:t>
      </w:r>
      <w:r w:rsidRPr="00121C4C">
        <w:rPr>
          <w:color w:val="FF0000"/>
        </w:rPr>
        <w:t>a voľných miest hosťujúcich sudcov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(1) Minister spravodlivosti bezodkladne písomne oznámi predsedovi súdnej rady určenie voľných miest sudcov na okresných súdoch </w:t>
      </w:r>
      <w:r w:rsidRPr="00121C4C">
        <w:rPr>
          <w:color w:val="FF0000"/>
        </w:rPr>
        <w:t>alebo voľných miest hosťujúcich sudcov</w:t>
      </w:r>
      <w:r w:rsidRPr="00121C4C">
        <w:t xml:space="preserve"> a oznámenie o určení voľných miest zverejní na webovom sídle ministerstva.</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 xml:space="preserve">(2) Ak sa v obvode krajského súdu obsadzuje jedno voľné miesto sudcu </w:t>
      </w:r>
      <w:r w:rsidRPr="00121C4C">
        <w:rPr>
          <w:color w:val="FF0000"/>
        </w:rPr>
        <w:t>a voľné miesto hosťujúceho sudcu</w:t>
      </w:r>
      <w:r w:rsidRPr="00121C4C">
        <w:t>, predseda súdnej rady písomne vyzve kandidáta na funkciu sudcu, aby udelil súhlas s vymenovaním do funkcie sudcu a s pridelením na</w:t>
      </w:r>
      <w:r w:rsidRPr="00121C4C">
        <w:rPr>
          <w:strike/>
          <w:color w:val="FF0000"/>
        </w:rPr>
        <w:t xml:space="preserve"> tento okresný súdna</w:t>
      </w:r>
      <w:r w:rsidRPr="00121C4C">
        <w:rPr>
          <w:color w:val="FF0000"/>
        </w:rPr>
        <w:t xml:space="preserve"> voľné miesto na okresnom súde alebo na voľné miesto hosťujúceho sudcu; predseda súdnej rady vo výzve uvedie počet voľných miest hosťujúcich sudcov</w:t>
      </w:r>
      <w:r w:rsidRPr="00121C4C">
        <w:t xml:space="preserve">. Ak sa v obvode krajského súdu obsadzujú voľné miesta na dvoch alebo viacerých okresných súdoch </w:t>
      </w:r>
      <w:r w:rsidRPr="00121C4C">
        <w:rPr>
          <w:color w:val="FF0000"/>
        </w:rPr>
        <w:t>a voľné miesto hosťujúceho sudcu</w:t>
      </w:r>
      <w:r w:rsidRPr="00121C4C">
        <w:t xml:space="preserve">, predseda súdnej rady písomne vyzve kandidáta na funkciu sudcu, aby udelil súhlas s vymenovaním do funkcie sudcu a s pridelením na jeden z okresných súdov, ktorých sa výzva predsedu súdnej rady týka </w:t>
      </w:r>
      <w:r w:rsidRPr="00121C4C">
        <w:rPr>
          <w:color w:val="FF0000"/>
        </w:rPr>
        <w:t>alebo na voľné miesto hosťujúceho sudcu</w:t>
      </w:r>
      <w:r w:rsidRPr="00121C4C">
        <w:t xml:space="preserve">; </w:t>
      </w:r>
      <w:r w:rsidRPr="00121C4C">
        <w:lastRenderedPageBreak/>
        <w:t xml:space="preserve">predseda súdnej rady vo výzve uvedie zoznam všetkých okresných súdov, na ktorých sa obsadzujú voľné miesta </w:t>
      </w:r>
      <w:r w:rsidRPr="00121C4C">
        <w:rPr>
          <w:color w:val="FF0000"/>
        </w:rPr>
        <w:t xml:space="preserve">a počet </w:t>
      </w:r>
      <w:r w:rsidR="00260D09">
        <w:rPr>
          <w:color w:val="FF0000"/>
        </w:rPr>
        <w:t xml:space="preserve">voľných </w:t>
      </w:r>
      <w:r w:rsidRPr="00121C4C">
        <w:rPr>
          <w:color w:val="FF0000"/>
        </w:rPr>
        <w:t>miest hosťujúcich sudcov</w:t>
      </w:r>
      <w:r w:rsidRPr="00121C4C">
        <w:t>.</w:t>
      </w:r>
    </w:p>
    <w:p w:rsidR="00A36CF1" w:rsidRPr="00121C4C" w:rsidRDefault="00A36CF1" w:rsidP="00121C4C">
      <w:pPr>
        <w:ind w:firstLine="708"/>
        <w:contextualSpacing/>
        <w:jc w:val="both"/>
      </w:pPr>
    </w:p>
    <w:p w:rsidR="00A36CF1" w:rsidRPr="00121C4C" w:rsidRDefault="00A36CF1" w:rsidP="00121C4C">
      <w:pPr>
        <w:ind w:firstLine="708"/>
        <w:contextualSpacing/>
        <w:jc w:val="both"/>
        <w:rPr>
          <w:color w:val="FF0000"/>
        </w:rPr>
      </w:pPr>
      <w:r w:rsidRPr="00121C4C">
        <w:rPr>
          <w:color w:val="FF0000"/>
        </w:rPr>
        <w:t>(3) Ak sa v obvode krajského súdu obsadzuje len voľné miesto hosťujúceho sudcu, predseda súdnej rady písomne vyz</w:t>
      </w:r>
      <w:r w:rsidR="00E45156">
        <w:rPr>
          <w:color w:val="FF0000"/>
        </w:rPr>
        <w:t>ve</w:t>
      </w:r>
      <w:r w:rsidRPr="00121C4C">
        <w:rPr>
          <w:color w:val="FF0000"/>
        </w:rPr>
        <w:t xml:space="preserve"> kandidáta na funkciu sudcu, aby udelil súhlas s vymenovaním do funkcie sudcu a s pridelením na voľné miesto hosťujúceho sudcu. Ak sa v obvode krajského súdu obsadzuje len voľné miesto sudcu na okresnom súde alebo voľné miesta sudcu na dvoch alebo viacerých okresných súdoch, výzva podľa odseku 2 neobsahuje počet voľných miest hosťujúcich sudcov a predseda súdnej rady vyz</w:t>
      </w:r>
      <w:r w:rsidR="00E45156">
        <w:rPr>
          <w:color w:val="FF0000"/>
        </w:rPr>
        <w:t>ve kandidáta na funkciu sudcu</w:t>
      </w:r>
      <w:r w:rsidRPr="00121C4C">
        <w:rPr>
          <w:color w:val="FF0000"/>
        </w:rPr>
        <w:t xml:space="preserve"> na udelenie súhlasu s pridelením na voľné miesto sudcu na okresnom súde.  </w:t>
      </w:r>
    </w:p>
    <w:p w:rsidR="00A36CF1" w:rsidRPr="00121C4C" w:rsidRDefault="00A36CF1" w:rsidP="00121C4C">
      <w:pPr>
        <w:ind w:firstLine="708"/>
        <w:contextualSpacing/>
        <w:jc w:val="both"/>
        <w:rPr>
          <w:color w:val="FF0000"/>
        </w:rPr>
      </w:pPr>
    </w:p>
    <w:p w:rsidR="00A36CF1" w:rsidRPr="00121C4C" w:rsidRDefault="00A36CF1" w:rsidP="00121C4C">
      <w:pPr>
        <w:ind w:firstLine="708"/>
        <w:contextualSpacing/>
        <w:jc w:val="both"/>
      </w:pPr>
      <w:r w:rsidRPr="00121C4C">
        <w:t>(</w:t>
      </w:r>
      <w:r w:rsidRPr="00121C4C">
        <w:rPr>
          <w:color w:val="FF0000"/>
        </w:rPr>
        <w:t>4</w:t>
      </w:r>
      <w:r w:rsidRPr="00121C4C">
        <w:t xml:space="preserve">) Predseda súdnej rady postupuje podľa </w:t>
      </w:r>
      <w:r w:rsidRPr="00121C4C">
        <w:rPr>
          <w:strike/>
          <w:color w:val="FF0000"/>
        </w:rPr>
        <w:t>odseku</w:t>
      </w:r>
      <w:r w:rsidRPr="00121C4C">
        <w:rPr>
          <w:color w:val="FF0000"/>
        </w:rPr>
        <w:t xml:space="preserve"> odsekov</w:t>
      </w:r>
      <w:r w:rsidRPr="00121C4C">
        <w:t xml:space="preserve"> 2 </w:t>
      </w:r>
      <w:r w:rsidRPr="00121C4C">
        <w:rPr>
          <w:color w:val="FF0000"/>
        </w:rPr>
        <w:t>a 3</w:t>
      </w:r>
      <w:r w:rsidRPr="00121C4C">
        <w:t xml:space="preserve"> tak, že najprv vyzve kandidáta na funkciu sudcu, ktorý je v príslušnej databáze uvedený ako prvý v poradí, následne ďalších kandidátov na funkciu sudcu, pokiaľ nie sú obsadené všetky voľné miesta sudcov </w:t>
      </w:r>
      <w:r w:rsidRPr="00121C4C">
        <w:rPr>
          <w:color w:val="FF0000"/>
        </w:rPr>
        <w:t>a voľné miesta hosťujúcich sudcov</w:t>
      </w:r>
      <w:r w:rsidRPr="00121C4C">
        <w:t>.</w:t>
      </w:r>
    </w:p>
    <w:p w:rsidR="00A36CF1" w:rsidRPr="00121C4C" w:rsidRDefault="00A36CF1" w:rsidP="00121C4C">
      <w:pPr>
        <w:ind w:firstLine="708"/>
        <w:contextualSpacing/>
        <w:jc w:val="both"/>
      </w:pPr>
    </w:p>
    <w:p w:rsidR="00A36CF1" w:rsidRPr="00121C4C" w:rsidRDefault="00A36CF1" w:rsidP="00121C4C">
      <w:pPr>
        <w:ind w:firstLine="708"/>
        <w:contextualSpacing/>
        <w:jc w:val="both"/>
      </w:pPr>
      <w:r w:rsidRPr="00121C4C">
        <w:t>(</w:t>
      </w:r>
      <w:r w:rsidRPr="00121C4C">
        <w:rPr>
          <w:color w:val="FF0000"/>
        </w:rPr>
        <w:t>5</w:t>
      </w:r>
      <w:r w:rsidRPr="00121C4C">
        <w:t xml:space="preserve">) Predseda súdnej rady na základe oznámenia ministra spravodlivosti podľa odseku 1 písomne prizve na najbližšie zasadnutie súdnej rady kandidátov na funkciu sudcu, ktorí spĺňajú predpoklady sudcovskej spôsobilosti, ktorí absolvovali prípravné vzdelávanie a udelili súhlas podľa odseku 2 </w:t>
      </w:r>
      <w:r w:rsidRPr="00121C4C">
        <w:rPr>
          <w:color w:val="FF0000"/>
        </w:rPr>
        <w:t>alebo odseku 3</w:t>
      </w:r>
      <w:r w:rsidRPr="00121C4C">
        <w:t xml:space="preserve"> tak, aby súdna rada mohla rozhodnúť o podaní návrhu na vymenovanie za sudcu a obsadiť voľné miesta podľa odseku 1.</w:t>
      </w:r>
    </w:p>
    <w:p w:rsidR="00A36CF1" w:rsidRPr="00121C4C" w:rsidRDefault="00A36CF1" w:rsidP="00121C4C">
      <w:pPr>
        <w:ind w:firstLine="708"/>
        <w:contextualSpacing/>
        <w:jc w:val="both"/>
      </w:pPr>
    </w:p>
    <w:p w:rsidR="00A36CF1" w:rsidRDefault="00A36CF1" w:rsidP="00121C4C">
      <w:pPr>
        <w:ind w:firstLine="708"/>
        <w:contextualSpacing/>
        <w:jc w:val="both"/>
      </w:pPr>
      <w:r w:rsidRPr="00121C4C">
        <w:t>(</w:t>
      </w:r>
      <w:r w:rsidRPr="00121C4C">
        <w:rPr>
          <w:color w:val="FF0000"/>
        </w:rPr>
        <w:t>6</w:t>
      </w:r>
      <w:r w:rsidRPr="00121C4C">
        <w:t xml:space="preserve">) Ak kandidát na funkciu sudcu </w:t>
      </w:r>
      <w:r w:rsidRPr="00121C4C">
        <w:rPr>
          <w:color w:val="FF0000"/>
        </w:rPr>
        <w:t xml:space="preserve">ani druhýkrát neudelí </w:t>
      </w:r>
      <w:r w:rsidRPr="00121C4C">
        <w:t xml:space="preserve">súhlas podľa odseku 2 </w:t>
      </w:r>
      <w:r w:rsidRPr="00121C4C">
        <w:rPr>
          <w:color w:val="FF0000"/>
        </w:rPr>
        <w:t xml:space="preserve">alebo odseku 3 </w:t>
      </w:r>
      <w:r w:rsidRPr="006C698D">
        <w:rPr>
          <w:strike/>
          <w:color w:val="FF0000"/>
        </w:rPr>
        <w:t>druhá veta</w:t>
      </w:r>
      <w:r w:rsidR="006C698D">
        <w:rPr>
          <w:color w:val="FF0000"/>
        </w:rPr>
        <w:t xml:space="preserve"> druhej vety</w:t>
      </w:r>
      <w:r w:rsidRPr="00121C4C">
        <w:rPr>
          <w:color w:val="FF0000"/>
        </w:rPr>
        <w:t xml:space="preserve"> </w:t>
      </w:r>
      <w:r w:rsidRPr="00121C4C">
        <w:rPr>
          <w:strike/>
          <w:color w:val="FF0000"/>
        </w:rPr>
        <w:t>neudelí</w:t>
      </w:r>
      <w:r w:rsidRPr="00121C4C">
        <w:t>, je vyradený z databázy kandidátov na funkciu sudcu; to neplatí, ak ide o kandidáta na funkciu sudcu z databázy kandidátov na funkciu sudcu pre iný obvod krajského súdu. Kandidát na funkciu sudcu je vyradený z databázy aj vtedy, ak za návrh na jeho vymenovanie do funkcie sudcu a pridelenie nehlasovala väčšina členov súdnej rady. Vyradenie kandidáta na funkciu sudcu podľa prvej a druhej vety predseda súdnej rady bezodkladne oznámi ministrovi spravodlivosti.</w:t>
      </w:r>
    </w:p>
    <w:p w:rsidR="00D86671" w:rsidRPr="00121C4C" w:rsidRDefault="00D86671" w:rsidP="00121C4C">
      <w:pPr>
        <w:ind w:firstLine="708"/>
        <w:contextualSpacing/>
        <w:jc w:val="both"/>
      </w:pPr>
    </w:p>
    <w:p w:rsidR="0087155A" w:rsidRDefault="0087155A" w:rsidP="0087155A">
      <w:pPr>
        <w:contextualSpacing/>
        <w:jc w:val="center"/>
      </w:pPr>
      <w:r>
        <w:t>§ 27h</w:t>
      </w:r>
    </w:p>
    <w:p w:rsidR="0087155A" w:rsidRDefault="0087155A" w:rsidP="0087155A">
      <w:pPr>
        <w:contextualSpacing/>
        <w:jc w:val="center"/>
      </w:pPr>
      <w:r>
        <w:t>Súčinnosť súdov a orgánov verejnej moci so súdnou radou</w:t>
      </w:r>
    </w:p>
    <w:p w:rsidR="0087155A" w:rsidRDefault="0087155A" w:rsidP="0087155A">
      <w:pPr>
        <w:contextualSpacing/>
        <w:jc w:val="center"/>
      </w:pPr>
    </w:p>
    <w:p w:rsidR="0087155A" w:rsidRDefault="0087155A" w:rsidP="0087155A">
      <w:pPr>
        <w:ind w:firstLine="708"/>
        <w:contextualSpacing/>
        <w:jc w:val="both"/>
      </w:pPr>
      <w:r>
        <w:t>(1) Súdy a orgány verejnej moci sú povinné poskytnúť súdnej rade súčinnosť pri výkone jej pôsobnosti, najmä sú povinné poskytnúť súdnej rade na požiadanie dokumenty a informácie, ktoré súdna rada potrebuje na jej rozhodovanie.</w:t>
      </w:r>
    </w:p>
    <w:p w:rsidR="0087155A" w:rsidRDefault="0087155A" w:rsidP="0087155A">
      <w:pPr>
        <w:contextualSpacing/>
        <w:jc w:val="both"/>
      </w:pPr>
    </w:p>
    <w:p w:rsidR="0087155A" w:rsidRDefault="0087155A" w:rsidP="0087155A">
      <w:pPr>
        <w:ind w:firstLine="708"/>
        <w:contextualSpacing/>
        <w:jc w:val="both"/>
      </w:pPr>
      <w:r>
        <w:t>(2) V súvislosti s výkonom pôsobnosti súdnej rady sú poverení členovia súdnej rady oprávnení vykonať úkony potrebné na zistenie skutočností a zabezpečenie dôkazov nevyhnutných na rozhodovanie súdnej rady, súdna rada je najmä oprávnená nahliadnuť do spisu orgánu verejnej moci alebo súdneho spisu a robiť si z nich odpisy, výpisy a kópie.</w:t>
      </w:r>
    </w:p>
    <w:p w:rsidR="0087155A" w:rsidRDefault="0087155A" w:rsidP="0087155A">
      <w:pPr>
        <w:ind w:firstLine="708"/>
        <w:contextualSpacing/>
        <w:jc w:val="both"/>
      </w:pPr>
    </w:p>
    <w:p w:rsidR="0087155A" w:rsidRDefault="0087155A" w:rsidP="0087155A">
      <w:pPr>
        <w:ind w:firstLine="708"/>
        <w:contextualSpacing/>
        <w:jc w:val="both"/>
      </w:pPr>
      <w:r>
        <w:t>(3) Pri výkone pôsobnosti v súvislosti s oprávnením predsedu súdnej rady podať návrh na začatie disciplinárneho konania voči sudcovi je predseda súdnej rady oprávnený požadovať od disciplinárne zodpovedného sudcu stanovisko k disciplinárnemu previneniu a k veciam súvisiacim s disciplinárnym previnením</w:t>
      </w:r>
      <w:r w:rsidR="001B66E4">
        <w:t xml:space="preserve">; </w:t>
      </w:r>
      <w:r w:rsidR="001B66E4" w:rsidRPr="001B66E4">
        <w:rPr>
          <w:color w:val="FF0000"/>
        </w:rPr>
        <w:t>na tento účel si predseda súdnej rady môže vyžiadať súdny spis a robiť z neho odpisy, výpisy, kópie a žiadať doplňujúce vyjadrenia</w:t>
      </w:r>
      <w:r w:rsidRPr="001B66E4">
        <w:rPr>
          <w:color w:val="FF0000"/>
        </w:rPr>
        <w:t>.</w:t>
      </w:r>
    </w:p>
    <w:p w:rsidR="0087155A" w:rsidRDefault="0087155A" w:rsidP="0087155A">
      <w:pPr>
        <w:ind w:firstLine="708"/>
        <w:contextualSpacing/>
        <w:jc w:val="both"/>
      </w:pPr>
    </w:p>
    <w:p w:rsidR="00A36CF1" w:rsidRDefault="0087155A" w:rsidP="0087155A">
      <w:pPr>
        <w:ind w:firstLine="708"/>
        <w:contextualSpacing/>
        <w:jc w:val="both"/>
      </w:pPr>
      <w:r>
        <w:lastRenderedPageBreak/>
        <w:t>(4) Členovia súdnej rady sú povinní zachovávať mlčanlivosť o skutočnostiach, ktoré sa dozvedeli pri výkone pôsobnosti súdnej rady; povinnosť zachovávať mlčanlivosť trvá aj po skončení výkonu funkcie a tej ich môže zbaviť len súdna rada.</w:t>
      </w:r>
    </w:p>
    <w:p w:rsidR="0087155A" w:rsidRDefault="0087155A" w:rsidP="00121C4C">
      <w:pPr>
        <w:contextualSpacing/>
        <w:jc w:val="both"/>
      </w:pPr>
    </w:p>
    <w:p w:rsidR="0087155A" w:rsidRPr="00121C4C" w:rsidRDefault="0087155A" w:rsidP="00121C4C">
      <w:pPr>
        <w:contextualSpacing/>
        <w:jc w:val="both"/>
      </w:pPr>
    </w:p>
    <w:p w:rsidR="00A36CF1" w:rsidRPr="00121C4C" w:rsidRDefault="00A36CF1" w:rsidP="00121C4C">
      <w:pPr>
        <w:contextualSpacing/>
        <w:jc w:val="center"/>
        <w:rPr>
          <w:color w:val="FF0000"/>
        </w:rPr>
      </w:pPr>
      <w:r w:rsidRPr="00121C4C">
        <w:rPr>
          <w:color w:val="FF0000"/>
        </w:rPr>
        <w:t>§ 32</w:t>
      </w:r>
    </w:p>
    <w:p w:rsidR="00A36CF1" w:rsidRPr="00121C4C" w:rsidRDefault="00A36CF1" w:rsidP="00121C4C">
      <w:pPr>
        <w:contextualSpacing/>
        <w:jc w:val="center"/>
        <w:rPr>
          <w:color w:val="FF0000"/>
        </w:rPr>
      </w:pPr>
      <w:r w:rsidRPr="00121C4C">
        <w:rPr>
          <w:color w:val="FF0000"/>
        </w:rPr>
        <w:t>Prechodné ustanoveni</w:t>
      </w:r>
      <w:r w:rsidR="008A456A">
        <w:rPr>
          <w:color w:val="FF0000"/>
        </w:rPr>
        <w:t>a</w:t>
      </w:r>
    </w:p>
    <w:p w:rsidR="00A36CF1" w:rsidRPr="00121C4C" w:rsidRDefault="00A36CF1" w:rsidP="00121C4C">
      <w:pPr>
        <w:contextualSpacing/>
        <w:jc w:val="center"/>
        <w:rPr>
          <w:color w:val="FF0000"/>
        </w:rPr>
      </w:pPr>
      <w:r w:rsidRPr="00121C4C">
        <w:rPr>
          <w:color w:val="FF0000"/>
        </w:rPr>
        <w:t xml:space="preserve">k úpravám účinným od 1. </w:t>
      </w:r>
      <w:r w:rsidR="00D265C2">
        <w:rPr>
          <w:color w:val="FF0000"/>
        </w:rPr>
        <w:t>augusta</w:t>
      </w:r>
      <w:r w:rsidRPr="00121C4C">
        <w:rPr>
          <w:color w:val="FF0000"/>
        </w:rPr>
        <w:t xml:space="preserve"> 2019</w:t>
      </w:r>
    </w:p>
    <w:p w:rsidR="00A36CF1" w:rsidRPr="00121C4C" w:rsidRDefault="00A36CF1" w:rsidP="00121C4C">
      <w:pPr>
        <w:contextualSpacing/>
        <w:jc w:val="both"/>
        <w:rPr>
          <w:color w:val="FF0000"/>
        </w:rPr>
      </w:pPr>
    </w:p>
    <w:p w:rsidR="00A36CF1" w:rsidRPr="00121C4C" w:rsidRDefault="00A36CF1" w:rsidP="00121C4C">
      <w:pPr>
        <w:ind w:firstLine="708"/>
        <w:contextualSpacing/>
        <w:jc w:val="both"/>
        <w:rPr>
          <w:color w:val="FF0000"/>
        </w:rPr>
      </w:pPr>
      <w:r w:rsidRPr="00121C4C">
        <w:rPr>
          <w:color w:val="FF0000"/>
        </w:rPr>
        <w:t>Kandidát na funkciu sudcu zaradený do databázy kandidátov na funkciu sudcu k 3</w:t>
      </w:r>
      <w:r w:rsidR="00A80100">
        <w:rPr>
          <w:color w:val="FF0000"/>
        </w:rPr>
        <w:t>1</w:t>
      </w:r>
      <w:r w:rsidRPr="00121C4C">
        <w:rPr>
          <w:color w:val="FF0000"/>
        </w:rPr>
        <w:t>. jú</w:t>
      </w:r>
      <w:r w:rsidR="00A80100">
        <w:rPr>
          <w:color w:val="FF0000"/>
        </w:rPr>
        <w:t>l</w:t>
      </w:r>
      <w:r w:rsidRPr="00121C4C">
        <w:rPr>
          <w:color w:val="FF0000"/>
        </w:rPr>
        <w:t xml:space="preserve">u 2019, ktorý neudelí súhlas s vymenovaním do funkcie sudcu a s pridelením na voľné miesto hosťujúceho sudcu sa z databázy kandidátov na funkciu sudcu nevyradí.  </w:t>
      </w:r>
    </w:p>
    <w:p w:rsidR="00A36CF1" w:rsidRPr="00121C4C" w:rsidRDefault="00A36CF1" w:rsidP="00121C4C">
      <w:pPr>
        <w:ind w:firstLine="708"/>
        <w:contextualSpacing/>
        <w:jc w:val="both"/>
        <w:rPr>
          <w:color w:val="FF0000"/>
        </w:rPr>
      </w:pPr>
    </w:p>
    <w:p w:rsidR="00A36CF1" w:rsidRPr="00121C4C" w:rsidRDefault="00A36CF1" w:rsidP="00121C4C">
      <w:pPr>
        <w:ind w:firstLine="708"/>
        <w:contextualSpacing/>
        <w:jc w:val="both"/>
        <w:rPr>
          <w:color w:val="FF0000"/>
        </w:rPr>
      </w:pPr>
    </w:p>
    <w:p w:rsidR="00A36CF1" w:rsidRPr="00121C4C" w:rsidRDefault="00A36CF1" w:rsidP="00121C4C">
      <w:pPr>
        <w:contextualSpacing/>
        <w:jc w:val="center"/>
        <w:rPr>
          <w:b/>
        </w:rPr>
      </w:pPr>
      <w:r w:rsidRPr="00121C4C">
        <w:rPr>
          <w:b/>
        </w:rPr>
        <w:t>Čl. III</w:t>
      </w:r>
    </w:p>
    <w:p w:rsidR="00A36CF1" w:rsidRPr="00121C4C" w:rsidRDefault="00A36CF1" w:rsidP="00121C4C">
      <w:pPr>
        <w:contextualSpacing/>
        <w:jc w:val="both"/>
        <w:rPr>
          <w:b/>
        </w:rPr>
      </w:pPr>
    </w:p>
    <w:p w:rsidR="00A36CF1" w:rsidRPr="00121C4C" w:rsidRDefault="00A36CF1" w:rsidP="00121C4C">
      <w:pPr>
        <w:ind w:firstLine="708"/>
        <w:contextualSpacing/>
        <w:jc w:val="both"/>
      </w:pPr>
      <w:r w:rsidRPr="00121C4C">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a zákona č. 152/2017 Z. z. sa mení a dopĺňa takto:</w:t>
      </w:r>
    </w:p>
    <w:p w:rsidR="00A36CF1" w:rsidRDefault="00A36CF1" w:rsidP="00121C4C">
      <w:pPr>
        <w:contextualSpacing/>
        <w:jc w:val="both"/>
      </w:pPr>
    </w:p>
    <w:p w:rsidR="00352654" w:rsidRDefault="00352654" w:rsidP="00121C4C">
      <w:pPr>
        <w:contextualSpacing/>
        <w:jc w:val="both"/>
      </w:pPr>
    </w:p>
    <w:p w:rsidR="00352654" w:rsidRDefault="00352654" w:rsidP="00121C4C">
      <w:pPr>
        <w:contextualSpacing/>
        <w:jc w:val="both"/>
      </w:pPr>
    </w:p>
    <w:p w:rsidR="00352654" w:rsidRDefault="00352654" w:rsidP="00121C4C">
      <w:pPr>
        <w:contextualSpacing/>
        <w:jc w:val="both"/>
      </w:pPr>
    </w:p>
    <w:p w:rsidR="00352654" w:rsidRDefault="00352654" w:rsidP="00352654">
      <w:pPr>
        <w:contextualSpacing/>
        <w:jc w:val="center"/>
      </w:pPr>
      <w:r>
        <w:t>§ 17</w:t>
      </w:r>
    </w:p>
    <w:p w:rsidR="00352654" w:rsidRDefault="00352654" w:rsidP="00352654">
      <w:pPr>
        <w:contextualSpacing/>
        <w:jc w:val="center"/>
      </w:pPr>
    </w:p>
    <w:p w:rsidR="00352654" w:rsidRDefault="00352654" w:rsidP="00352654">
      <w:pPr>
        <w:ind w:firstLine="708"/>
        <w:contextualSpacing/>
        <w:jc w:val="both"/>
      </w:pPr>
      <w:r>
        <w:t>(1) Na krajskom súde sa zriaďuje občianskoprávne kolégium, trestnoprávne kolégium, obchodnoprávne kolégium a správne kolégium. Ďalšie kolégium môže zriadiť predseda krajského súdu na základe predchádzajúceho súhlasu pléna krajského súdu. Sudca krajského súdu je členom kolégia podľa prevažujúceho obsahu svojej rozhodovacej činnosti určeného rozvrhom práce. Kolégium musí mať aspoň piatich členov, inak sa nezriaďuje. Kolégium krajského súdu je uznášaniaschopné, ak je prítomná nadpolovičná väčšina všetkých jeho členov. Sudcu možno zaradiť do iného kolégia len s jeho súhlasom alebo za podmienok podľa § 51a aj bez jeho súhlasu.</w:t>
      </w:r>
    </w:p>
    <w:p w:rsidR="00352654" w:rsidRDefault="00352654" w:rsidP="00352654">
      <w:pPr>
        <w:contextualSpacing/>
        <w:jc w:val="both"/>
      </w:pPr>
    </w:p>
    <w:p w:rsidR="00352654" w:rsidRPr="005735B3" w:rsidRDefault="00352654" w:rsidP="00352654">
      <w:pPr>
        <w:ind w:firstLine="708"/>
        <w:contextualSpacing/>
        <w:jc w:val="both"/>
        <w:rPr>
          <w:color w:val="FF0000"/>
        </w:rPr>
      </w:pPr>
      <w:r>
        <w:t>(2) Na čele kolégia je predseda kolégia. Predseda kolégia riadi a koordinuje činnosť kolégia po odbornej stránke. Ustanovenie do funkcie a uvoľnenie z funkcie predsedu kolégia upravuje osobitný zákon.</w:t>
      </w:r>
      <w:r w:rsidRPr="00A81DA3">
        <w:rPr>
          <w:vertAlign w:val="superscript"/>
        </w:rPr>
        <w:t>7)</w:t>
      </w:r>
      <w:r w:rsidR="005735B3" w:rsidRPr="005735B3">
        <w:t xml:space="preserve"> </w:t>
      </w:r>
      <w:r w:rsidR="005735B3" w:rsidRPr="005735B3">
        <w:rPr>
          <w:color w:val="FF0000"/>
        </w:rPr>
        <w:t>Ak funkcia predsedu kolégia nie je obsadená, predseda krajského súdu poverí niektorého z predsedov senátov príslušného kolégia s jeho súhlasom, aby do zvolenia nového predsedu kolégia plnil úlohy podľa odsekov 3 až 5.</w:t>
      </w:r>
    </w:p>
    <w:p w:rsidR="00352654" w:rsidRDefault="00352654" w:rsidP="00352654">
      <w:pPr>
        <w:contextualSpacing/>
        <w:jc w:val="both"/>
      </w:pPr>
    </w:p>
    <w:p w:rsidR="00352654" w:rsidRDefault="00352654" w:rsidP="00352654">
      <w:pPr>
        <w:ind w:firstLine="708"/>
        <w:contextualSpacing/>
        <w:jc w:val="both"/>
      </w:pPr>
      <w:r>
        <w:t>(3) Kolégium krajského súdu</w:t>
      </w:r>
    </w:p>
    <w:p w:rsidR="00352654" w:rsidRDefault="00352654" w:rsidP="00352654">
      <w:pPr>
        <w:contextualSpacing/>
        <w:jc w:val="both"/>
      </w:pPr>
      <w:r>
        <w:t>a) prerokúva a vyjadruje sa k podnetom sudcov na prijatie stanoviska k zjednocovaniu výkladu zákonov a iných všeobecne záväzných právnych predpisov, ak došlo k výkladovým rozdielnostiam v právoplatných rozhodnutiach senátov alebo samosudcov toho istého kolégia,</w:t>
      </w:r>
    </w:p>
    <w:p w:rsidR="00352654" w:rsidRDefault="00352654" w:rsidP="00352654">
      <w:pPr>
        <w:contextualSpacing/>
        <w:jc w:val="both"/>
      </w:pPr>
      <w:r>
        <w:lastRenderedPageBreak/>
        <w:t>b) prerokúva a vyjadruje sa k podnetom predsedu krajského súdu, predsedov okresných súdov a predsedu kolégia na prijatie stanoviska k zjednocovaniu výkladu zákonov a iných všeobecne záväzných právnych predpisov, ak došlo k výkladovým rozdielnostiam v právoplatných rozhodnutiach okresných súdov v obvode krajského súdu,</w:t>
      </w:r>
    </w:p>
    <w:p w:rsidR="00352654" w:rsidRDefault="00352654" w:rsidP="00352654">
      <w:pPr>
        <w:contextualSpacing/>
        <w:jc w:val="both"/>
      </w:pPr>
      <w:r>
        <w:t>c) oboznamuje sa s rozhodovacou činnosťou najvyššieho súdu, a to v záujme zachovania jednotného výkladu a jednotného používania zákonov a iných všeobecne záväzných právnych predpisov, ako aj s rozhodovacou činnosťou Súdneho dvora Európskej únie, Súdu prvého stupňa Európskych spoločenstiev a Európskeho súdu pre ľudské práva,</w:t>
      </w:r>
    </w:p>
    <w:p w:rsidR="00352654" w:rsidRDefault="00352654" w:rsidP="00352654">
      <w:pPr>
        <w:contextualSpacing/>
        <w:jc w:val="both"/>
      </w:pPr>
      <w:r>
        <w:t>d) rozhoduje o predložení podnetu na zjednotenie výkladu zákonov a iných všeobecne záväzných právnych predpisov najvyššiemu súdu,</w:t>
      </w:r>
    </w:p>
    <w:p w:rsidR="00352654" w:rsidRDefault="00352654" w:rsidP="00352654">
      <w:pPr>
        <w:contextualSpacing/>
        <w:jc w:val="both"/>
      </w:pPr>
      <w:r>
        <w:t>e) vyjadruje sa k návrhom všeobecne záväzných právnych predpisov upravujúcich organizáciu súdnictva, konanie pred súdmi a postavenie sudcov,</w:t>
      </w:r>
    </w:p>
    <w:p w:rsidR="00352654" w:rsidRDefault="00352654" w:rsidP="00352654">
      <w:pPr>
        <w:contextualSpacing/>
        <w:jc w:val="both"/>
      </w:pPr>
      <w:r>
        <w:t>f) pripravuje podnety na zmeny právnych úprav týkajúcich sa konania pred súdmi,</w:t>
      </w:r>
    </w:p>
    <w:p w:rsidR="00352654" w:rsidRDefault="00352654" w:rsidP="00352654">
      <w:pPr>
        <w:contextualSpacing/>
        <w:jc w:val="both"/>
      </w:pPr>
      <w:r>
        <w:t>g) prerokúva návrh rozvrhu práce, ak o to požiada predseda súdu,</w:t>
      </w:r>
    </w:p>
    <w:p w:rsidR="00352654" w:rsidRDefault="00352654" w:rsidP="00352654">
      <w:pPr>
        <w:jc w:val="both"/>
      </w:pPr>
      <w:r>
        <w:t>h) prerokúva iné otázky, ak tak ustanovuje zákon.</w:t>
      </w:r>
    </w:p>
    <w:p w:rsidR="00352654" w:rsidRDefault="00352654" w:rsidP="00352654">
      <w:pPr>
        <w:contextualSpacing/>
        <w:jc w:val="both"/>
      </w:pPr>
    </w:p>
    <w:p w:rsidR="00352654" w:rsidRDefault="00352654" w:rsidP="00352654">
      <w:pPr>
        <w:ind w:firstLine="708"/>
        <w:contextualSpacing/>
        <w:jc w:val="both"/>
      </w:pPr>
      <w:r>
        <w:t>(4) Predseda kolégia najmä</w:t>
      </w:r>
    </w:p>
    <w:p w:rsidR="00352654" w:rsidRDefault="00352654" w:rsidP="00352654">
      <w:pPr>
        <w:contextualSpacing/>
        <w:jc w:val="both"/>
      </w:pPr>
      <w:r>
        <w:t>a) zvoláva štyrikrát do roka rokovanie kolégia, vedie rokovanie kolégia, rozhoduje o prizvaní ďalších osôb na rokovanie kolégia; program rokovania určuje len na zabezpečenie pôsobnosti kolégia podľa odseku 3,</w:t>
      </w:r>
    </w:p>
    <w:p w:rsidR="00352654" w:rsidRDefault="00352654" w:rsidP="00352654">
      <w:pPr>
        <w:contextualSpacing/>
        <w:jc w:val="both"/>
      </w:pPr>
      <w:r>
        <w:t>b) na základe právoplatných rozhodnutí krajského súdu, okresných súdov v obvode krajského súdu a podnetov predsedov grémií alebo predsedov okresných súdov v obvode krajského súdu dáva kolégiu pripravené podnety na prijatie stanoviska k zjednocovaniu výkladu zákonov a iných všeobecne záväzných právnych predpisov najvyššiemu súdu,</w:t>
      </w:r>
    </w:p>
    <w:p w:rsidR="00352654" w:rsidRDefault="00352654" w:rsidP="00352654">
      <w:pPr>
        <w:contextualSpacing/>
        <w:jc w:val="both"/>
      </w:pPr>
      <w:r>
        <w:t>c) upozorňuje kolégium na rozpory v rozhodovaní senátov alebo samosudcov,</w:t>
      </w:r>
    </w:p>
    <w:p w:rsidR="00352654" w:rsidRDefault="00352654" w:rsidP="00352654">
      <w:pPr>
        <w:contextualSpacing/>
        <w:jc w:val="both"/>
      </w:pPr>
      <w:r>
        <w:t>d) sleduje rozhodovaciu činnosť najvyššieho súdu, a to v záujme zachovania jednotného výkladu a jednotného používania zákonov a iných všeobecne záväzných právnych predpisov,</w:t>
      </w:r>
    </w:p>
    <w:p w:rsidR="00352654" w:rsidRDefault="00352654" w:rsidP="00352654">
      <w:pPr>
        <w:jc w:val="both"/>
      </w:pPr>
      <w:r>
        <w:t>e) spolupracuje pri tvorbe rozvrhu práce.</w:t>
      </w:r>
    </w:p>
    <w:p w:rsidR="00352654" w:rsidRDefault="00352654" w:rsidP="00352654">
      <w:pPr>
        <w:contextualSpacing/>
        <w:jc w:val="both"/>
      </w:pPr>
    </w:p>
    <w:p w:rsidR="00352654" w:rsidRDefault="00352654" w:rsidP="00352654">
      <w:pPr>
        <w:ind w:firstLine="708"/>
        <w:contextualSpacing/>
        <w:jc w:val="both"/>
      </w:pPr>
      <w:r>
        <w:t>(5) Predseda príslušného kolégia krajského súdu môže poveriť vykonávaním niektorých úloh podľa odseku 4 niektorého z členov tohto kolégia, ak s tým tento člen kolégia súhlasí.</w:t>
      </w:r>
    </w:p>
    <w:p w:rsidR="00352654" w:rsidRDefault="00352654" w:rsidP="00352654">
      <w:pPr>
        <w:contextualSpacing/>
        <w:jc w:val="both"/>
      </w:pPr>
    </w:p>
    <w:p w:rsidR="00352654" w:rsidRDefault="00352654" w:rsidP="00352654">
      <w:pPr>
        <w:ind w:firstLine="708"/>
        <w:contextualSpacing/>
        <w:jc w:val="both"/>
      </w:pPr>
      <w:r>
        <w:t>(6) Na rokovaní kolégia krajského súdu sa môžu zúčastniť aj členovia iných kolégií príslušného krajského súdu, ako aj vyšší súdni úradníci poverení konaním a rozhodovaním alebo vykonávaním iných úkonov súdu podľa osobitného zákona;6) hlasovacie právo nemajú. Kolégium krajského súdu aspoň raz ročne organizuje porady so sudcami okresných súdov v obvode príslušného krajského súdu, a to podľa prevažujúceho obsahu ich rozhodovacej činnosti.</w:t>
      </w:r>
    </w:p>
    <w:p w:rsidR="00352654" w:rsidRDefault="00352654" w:rsidP="00352654">
      <w:pPr>
        <w:contextualSpacing/>
        <w:jc w:val="both"/>
      </w:pPr>
    </w:p>
    <w:p w:rsidR="00352654" w:rsidRDefault="00352654" w:rsidP="00352654">
      <w:pPr>
        <w:contextualSpacing/>
        <w:jc w:val="both"/>
      </w:pPr>
      <w:r>
        <w:t>(7) Sporné otázky medzi kolégiami týkajúce sa výkladu zákonov a iných všeobecne záväzných právnych predpisov krajského súdu prerokúva plénum krajského súdu.</w:t>
      </w:r>
    </w:p>
    <w:p w:rsidR="00352654" w:rsidRDefault="00352654" w:rsidP="00352654">
      <w:pPr>
        <w:contextualSpacing/>
        <w:jc w:val="both"/>
      </w:pPr>
    </w:p>
    <w:p w:rsidR="00352654" w:rsidRDefault="00352654" w:rsidP="00352654">
      <w:pPr>
        <w:ind w:firstLine="708"/>
        <w:contextualSpacing/>
        <w:jc w:val="both"/>
      </w:pPr>
      <w:r>
        <w:t>(8) Ak niektoré z kolégií uvedených v odseku 1 nemožno zriadiť, sudcovia sa zaradia so zreteľom na obsah svojej rozhodovacej činnosti do iného kolégia.</w:t>
      </w:r>
    </w:p>
    <w:p w:rsidR="00352654" w:rsidRDefault="00352654" w:rsidP="00352654">
      <w:pPr>
        <w:ind w:firstLine="708"/>
        <w:contextualSpacing/>
        <w:jc w:val="both"/>
      </w:pPr>
    </w:p>
    <w:p w:rsidR="00352654" w:rsidRDefault="00352654" w:rsidP="00352654">
      <w:pPr>
        <w:ind w:firstLine="708"/>
        <w:contextualSpacing/>
        <w:jc w:val="both"/>
      </w:pPr>
      <w:r>
        <w:t>(9) Kolégium sa môže platne uznášať za prítomnosti najmenej dvoch tretín všetkých svojich členov. Podrobnosti o rokovaní kolégia, o voľbách a odvolávaní predsedu kolégia upravuje rokovací poriadok a volebný poriadok kolégia, ktoré schvaľuje kolégium.</w:t>
      </w:r>
    </w:p>
    <w:p w:rsidR="00352654" w:rsidRDefault="00352654" w:rsidP="00121C4C">
      <w:pPr>
        <w:contextualSpacing/>
        <w:jc w:val="both"/>
      </w:pPr>
    </w:p>
    <w:p w:rsidR="00776864" w:rsidRDefault="00776864" w:rsidP="00776864">
      <w:pPr>
        <w:contextualSpacing/>
        <w:jc w:val="center"/>
      </w:pPr>
      <w:r>
        <w:lastRenderedPageBreak/>
        <w:t>§ 21</w:t>
      </w:r>
    </w:p>
    <w:p w:rsidR="00776864" w:rsidRDefault="00776864" w:rsidP="00776864">
      <w:pPr>
        <w:contextualSpacing/>
        <w:jc w:val="center"/>
      </w:pPr>
      <w:r>
        <w:t>Kolégiá najvyššieho súdu</w:t>
      </w:r>
    </w:p>
    <w:p w:rsidR="00776864" w:rsidRDefault="00776864" w:rsidP="00776864">
      <w:pPr>
        <w:ind w:firstLine="708"/>
        <w:contextualSpacing/>
        <w:jc w:val="both"/>
      </w:pPr>
    </w:p>
    <w:p w:rsidR="00776864" w:rsidRDefault="00776864" w:rsidP="00776864">
      <w:pPr>
        <w:ind w:firstLine="708"/>
        <w:contextualSpacing/>
        <w:jc w:val="both"/>
      </w:pPr>
      <w:r>
        <w:t>(1) Na najvyššom súde sa zriaďuje občianskoprávne kolégium, trestnoprávne kolégium, obchodnoprávne kolégium a správne kolégium. Ďalšie kolégium môže zriadiť predseda súdu na základe predchádzajúceho súhlasu pléna najvyššieho súdu. Sudca najvyššieho súdu je členom kolégia podľa prevažujúceho obsahu svojej rozhodovacej činnosti určeného rozvrhom práce. Sudca môže byť členom len jedného kolégia; to nevylučuje možnosť konať a rozhodovať vo veciach patriacich do iného kolégia, ak sudcovia príslušného kolégia nemôžu z dôvodu vylúčenia vo veci konať a rozhodnúť. Sudcu možno zaradiť do iného kolégia len s jeho súhlasom alebo za podmienok podľa § 51a aj bez jeho súhlasu.</w:t>
      </w:r>
    </w:p>
    <w:p w:rsidR="00776864" w:rsidRDefault="00776864" w:rsidP="00776864">
      <w:pPr>
        <w:ind w:firstLine="708"/>
        <w:contextualSpacing/>
        <w:jc w:val="both"/>
      </w:pPr>
    </w:p>
    <w:p w:rsidR="00776864" w:rsidRPr="00E94D8B" w:rsidRDefault="00776864" w:rsidP="00776864">
      <w:pPr>
        <w:ind w:firstLine="708"/>
        <w:contextualSpacing/>
        <w:jc w:val="both"/>
        <w:rPr>
          <w:color w:val="FF0000"/>
        </w:rPr>
      </w:pPr>
      <w:r>
        <w:t>(2) Na čele kolégia je predseda kolégia. Predseda kolégia riadi a po odbornej stránke koordinuje činnosť kolégia. Ustanovenie do funkcie a uvoľnenie z funkcie predsedu kolégia upravuje osobitný zákon.</w:t>
      </w:r>
      <w:r w:rsidRPr="00E94D8B">
        <w:rPr>
          <w:vertAlign w:val="superscript"/>
        </w:rPr>
        <w:t>7)</w:t>
      </w:r>
      <w:r w:rsidR="00E94D8B" w:rsidRPr="00E94D8B">
        <w:t xml:space="preserve"> </w:t>
      </w:r>
      <w:r w:rsidR="00E94D8B" w:rsidRPr="00E94D8B">
        <w:rPr>
          <w:color w:val="FF0000"/>
        </w:rPr>
        <w:t>Ak funkcia predsedu kolégia nie je obsadená, predseda najvyššieho súdu poverí niektorého z predsedov senátov príslušného kolégia s jeho súhlasom, aby do zvolenia nového predsedu kolégia plnil úlohy podľa odsekov 3 až 5.</w:t>
      </w:r>
    </w:p>
    <w:p w:rsidR="00776864" w:rsidRDefault="00776864" w:rsidP="00776864">
      <w:pPr>
        <w:ind w:firstLine="708"/>
        <w:contextualSpacing/>
        <w:jc w:val="both"/>
      </w:pPr>
    </w:p>
    <w:p w:rsidR="00776864" w:rsidRDefault="00776864" w:rsidP="00776864">
      <w:pPr>
        <w:ind w:firstLine="708"/>
        <w:contextualSpacing/>
        <w:jc w:val="both"/>
      </w:pPr>
      <w:r>
        <w:t>(3) Kolégium najvyššieho súdu najmä</w:t>
      </w:r>
    </w:p>
    <w:p w:rsidR="00776864" w:rsidRPr="00537499" w:rsidRDefault="00537499" w:rsidP="00776864">
      <w:pPr>
        <w:contextualSpacing/>
        <w:jc w:val="both"/>
        <w:rPr>
          <w:color w:val="FF0000"/>
        </w:rPr>
      </w:pPr>
      <w:r w:rsidRPr="00537499">
        <w:rPr>
          <w:color w:val="FF0000"/>
        </w:rPr>
        <w:t>a) na návrh predsedu kolégia, predsedu najvyššieho súdu alebo ministra prijíma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stanovisko kolégia je pre členov kolégia záväzné,</w:t>
      </w:r>
    </w:p>
    <w:p w:rsidR="00776864" w:rsidRDefault="00776864" w:rsidP="00776864">
      <w:pPr>
        <w:contextualSpacing/>
        <w:jc w:val="both"/>
      </w:pPr>
      <w:r>
        <w:t>b) na návrh predsedu kolégia, predsedu najvyššieho súdu alebo ministra prijíma stanoviská k zjednocovaniu výkladu zákonov a iných všeobecne záväzných právnych predpisov, ak došlo k výkladovým rozdielnostiam v právoplatných rozhodnutiach súdov nižšieho stupňa,</w:t>
      </w:r>
    </w:p>
    <w:p w:rsidR="00776864" w:rsidRDefault="00776864" w:rsidP="00776864">
      <w:pPr>
        <w:contextualSpacing/>
        <w:jc w:val="both"/>
      </w:pPr>
      <w:r>
        <w:t>c) oboznamuje sa s rozhodovacou činnosťou Súdneho dvora Európskej únie, Súdu prvého stupňa Európskych spoločenstiev a Európskeho súdu pre ľudské práva,</w:t>
      </w:r>
    </w:p>
    <w:p w:rsidR="00776864" w:rsidRDefault="00776864" w:rsidP="00776864">
      <w:pPr>
        <w:contextualSpacing/>
        <w:jc w:val="both"/>
      </w:pPr>
      <w:r>
        <w:t>d) prerokúva a schvaľuje návrhy rozhodnutí na uverejnenie v Zbierke stanovísk najvyššieho súdu a rozhodnutí súdov Slovenskej republiky,</w:t>
      </w:r>
    </w:p>
    <w:p w:rsidR="00776864" w:rsidRDefault="00776864" w:rsidP="00776864">
      <w:pPr>
        <w:contextualSpacing/>
        <w:jc w:val="both"/>
      </w:pPr>
      <w:r>
        <w:t>e) prerokúva návrh správy najvyššieho súdu o aplikácii zákonov a iných všeobecne záväzných právnych predpisov a podnety na novú právnu úpravu,</w:t>
      </w:r>
    </w:p>
    <w:p w:rsidR="00776864" w:rsidRDefault="00776864" w:rsidP="00776864">
      <w:pPr>
        <w:contextualSpacing/>
        <w:jc w:val="both"/>
      </w:pPr>
      <w:r>
        <w:t>f) prerokúva návrh správy najvyššieho súdu o výsledkoch prieskumnej činnosti a z toho vyplývajúce podnety na novú právnu úpravu,</w:t>
      </w:r>
    </w:p>
    <w:p w:rsidR="00776864" w:rsidRDefault="00776864" w:rsidP="00776864">
      <w:pPr>
        <w:contextualSpacing/>
        <w:jc w:val="both"/>
      </w:pPr>
      <w:r>
        <w:t>g) prerokúva správu o činnosti kolégia a schvaľuje jej predloženie do pléna najvyššieho súdu,</w:t>
      </w:r>
    </w:p>
    <w:p w:rsidR="00776864" w:rsidRDefault="00776864" w:rsidP="00776864">
      <w:pPr>
        <w:contextualSpacing/>
        <w:jc w:val="both"/>
      </w:pPr>
      <w:r>
        <w:t>h) môže zaujímať stanovisko k uchádzačom o funkciu sudcu na najvyššom súde v príslušnom kolégiu; na tento účel si môže uchádzača predvolať a vypočuť ho,</w:t>
      </w:r>
    </w:p>
    <w:p w:rsidR="00776864" w:rsidRDefault="00776864" w:rsidP="00776864">
      <w:pPr>
        <w:contextualSpacing/>
        <w:jc w:val="both"/>
      </w:pPr>
      <w:r>
        <w:t>i) prerokúva iné otázky, ak tak ustanovuje zákon.</w:t>
      </w:r>
    </w:p>
    <w:p w:rsidR="00776864" w:rsidRDefault="00776864" w:rsidP="00776864">
      <w:pPr>
        <w:contextualSpacing/>
        <w:jc w:val="both"/>
      </w:pPr>
    </w:p>
    <w:p w:rsidR="00776864" w:rsidRDefault="00776864" w:rsidP="00776864">
      <w:pPr>
        <w:ind w:firstLine="708"/>
        <w:contextualSpacing/>
        <w:jc w:val="both"/>
      </w:pPr>
      <w:r>
        <w:t>(4) Predseda kolégia najvyššieho súdu</w:t>
      </w:r>
    </w:p>
    <w:p w:rsidR="00776864" w:rsidRDefault="00776864" w:rsidP="00776864">
      <w:pPr>
        <w:contextualSpacing/>
        <w:jc w:val="both"/>
      </w:pPr>
      <w:r>
        <w:t>a) zvoláva rokovanie kolégia, určuje jeho program, vedie rokovanie kolégia, rozhoduje o prizvaní ďalších osôb na rokovanie kolégia; programom rokovania kolégia je len realizácia jeho pôsobnosti podľa odseku 3,</w:t>
      </w:r>
    </w:p>
    <w:p w:rsidR="00776864" w:rsidRDefault="00776864" w:rsidP="00776864">
      <w:pPr>
        <w:contextualSpacing/>
        <w:jc w:val="both"/>
      </w:pPr>
      <w:r>
        <w:t xml:space="preserve">b) navrhuje </w:t>
      </w:r>
      <w:r w:rsidRPr="00BD2129">
        <w:rPr>
          <w:strike/>
          <w:color w:val="FF0000"/>
        </w:rPr>
        <w:t xml:space="preserve">kolégiám </w:t>
      </w:r>
      <w:r w:rsidR="00501735" w:rsidRPr="00501735">
        <w:rPr>
          <w:color w:val="FF0000"/>
        </w:rPr>
        <w:t xml:space="preserve">kolégiu </w:t>
      </w:r>
      <w:r>
        <w:t>prijatie stanovísk podľa odseku 3 písm. b) až e),</w:t>
      </w:r>
    </w:p>
    <w:p w:rsidR="00776864" w:rsidRDefault="00776864" w:rsidP="00776864">
      <w:pPr>
        <w:contextualSpacing/>
        <w:jc w:val="both"/>
      </w:pPr>
      <w:r>
        <w:t>c) dáva návrhy predsedovi najvyššieho súdu na prijatie stanoviska pléna najvyššieho súdu k zjednocovaniu výkladu zákonov a iných všeobecne záväzných právnych predpisov v otázkach týkajúcich sa viacerých kolégií alebo v otázkach sporných medzi kolégiami,</w:t>
      </w:r>
    </w:p>
    <w:p w:rsidR="00776864" w:rsidRDefault="00776864" w:rsidP="00776864">
      <w:pPr>
        <w:contextualSpacing/>
        <w:jc w:val="both"/>
      </w:pPr>
      <w:r>
        <w:t>d) sleduje rozhodovaciu činnosť senátov a upozorňuje členov kolégia na rozpory v rozhodovaní senátov,</w:t>
      </w:r>
    </w:p>
    <w:p w:rsidR="00776864" w:rsidRDefault="00776864" w:rsidP="00776864">
      <w:pPr>
        <w:contextualSpacing/>
        <w:jc w:val="both"/>
      </w:pPr>
      <w:r>
        <w:lastRenderedPageBreak/>
        <w:t>e) riadi prieskumnú činnosť kolégia,</w:t>
      </w:r>
    </w:p>
    <w:p w:rsidR="00776864" w:rsidRDefault="00776864" w:rsidP="00776864">
      <w:pPr>
        <w:contextualSpacing/>
        <w:jc w:val="both"/>
      </w:pPr>
      <w:r>
        <w:t>f) spolupracuje pri tvorbe rozvrhu práce.</w:t>
      </w:r>
    </w:p>
    <w:p w:rsidR="00776864" w:rsidRDefault="00776864" w:rsidP="00776864">
      <w:pPr>
        <w:contextualSpacing/>
        <w:jc w:val="both"/>
      </w:pPr>
    </w:p>
    <w:p w:rsidR="00776864" w:rsidRDefault="00776864" w:rsidP="00776864">
      <w:pPr>
        <w:ind w:firstLine="708"/>
        <w:contextualSpacing/>
        <w:jc w:val="both"/>
      </w:pPr>
      <w:r>
        <w:t>(5) Predseda kolégia najvyššieho súdu môže poveriť vykonávaním niektorých úloh podľa odseku 4 niektorého z členov tohto kolégia, ak s tým tento člen kolégia súhlasí.</w:t>
      </w:r>
    </w:p>
    <w:p w:rsidR="00305C5B" w:rsidRDefault="00305C5B" w:rsidP="00776864">
      <w:pPr>
        <w:ind w:firstLine="708"/>
        <w:contextualSpacing/>
        <w:jc w:val="both"/>
      </w:pPr>
    </w:p>
    <w:p w:rsidR="00305C5B" w:rsidRDefault="00305C5B" w:rsidP="00305C5B">
      <w:pPr>
        <w:contextualSpacing/>
        <w:jc w:val="center"/>
      </w:pPr>
      <w:r>
        <w:t>§ 24a</w:t>
      </w:r>
    </w:p>
    <w:p w:rsidR="00305C5B" w:rsidRDefault="00305C5B" w:rsidP="00305C5B">
      <w:pPr>
        <w:contextualSpacing/>
        <w:jc w:val="center"/>
      </w:pPr>
      <w:r>
        <w:t>Kancelária Najvyššieho súdu Slovenskej republiky</w:t>
      </w:r>
    </w:p>
    <w:p w:rsidR="00305C5B" w:rsidRDefault="00305C5B" w:rsidP="00305C5B">
      <w:pPr>
        <w:contextualSpacing/>
        <w:jc w:val="both"/>
      </w:pPr>
    </w:p>
    <w:p w:rsidR="00305C5B" w:rsidRDefault="00305C5B" w:rsidP="00305C5B">
      <w:pPr>
        <w:ind w:firstLine="708"/>
        <w:contextualSpacing/>
        <w:jc w:val="both"/>
      </w:pPr>
      <w:r>
        <w:t>(1) Zriaďuje sa Kancelária Najvyššieho súdu Slovenskej republiky (ďalej len „kancelária najvyššieho súdu“).</w:t>
      </w:r>
    </w:p>
    <w:p w:rsidR="00305C5B" w:rsidRDefault="00305C5B" w:rsidP="00305C5B">
      <w:pPr>
        <w:ind w:firstLine="708"/>
        <w:contextualSpacing/>
        <w:jc w:val="both"/>
      </w:pPr>
    </w:p>
    <w:p w:rsidR="00305C5B" w:rsidRDefault="00305C5B" w:rsidP="00305C5B">
      <w:pPr>
        <w:ind w:firstLine="708"/>
        <w:contextualSpacing/>
        <w:jc w:val="both"/>
      </w:pPr>
      <w:r>
        <w:t>(2) Kancelária najvyššieho súdu plní úlohy spojené s odborným, organizačným, personálnym, ekonomickým, administratívnym a technickým zabezpečením činnosti najvyššieho súdu podľa tohto zákona alebo osobitných predpisov.</w:t>
      </w:r>
    </w:p>
    <w:p w:rsidR="00305C5B" w:rsidRDefault="00305C5B" w:rsidP="00305C5B">
      <w:pPr>
        <w:contextualSpacing/>
        <w:jc w:val="both"/>
      </w:pPr>
    </w:p>
    <w:p w:rsidR="00305C5B" w:rsidRDefault="00305C5B" w:rsidP="00305C5B">
      <w:pPr>
        <w:ind w:firstLine="708"/>
        <w:contextualSpacing/>
        <w:jc w:val="both"/>
      </w:pPr>
      <w:r>
        <w:t>(3) Kancelária najvyššieho súdu vo vzťahu k najvyššiemu súdu zabezpečuje aj výkon činností uvedených v § 71 ods. 1 písm. b) prvom a druhom bode, písm. c) druhom a treťom bode, písm. d)</w:t>
      </w:r>
      <w:r w:rsidR="00974DED">
        <w:t xml:space="preserve"> </w:t>
      </w:r>
      <w:r w:rsidR="00974DED" w:rsidRPr="00974DED">
        <w:rPr>
          <w:color w:val="FF0000"/>
        </w:rPr>
        <w:t>prvom,</w:t>
      </w:r>
      <w:r>
        <w:t xml:space="preserve"> štvrtom a piatom bode, v § 74 ods. 1 písm. a), c) až h) a j) okrem vybavovania personálnych vecí sudcov najvyššieho súdu a výkon činností uvedených v § 78 ods. 1 a 2.</w:t>
      </w:r>
    </w:p>
    <w:p w:rsidR="00882DB0" w:rsidRDefault="00882DB0" w:rsidP="00305C5B">
      <w:pPr>
        <w:ind w:firstLine="708"/>
        <w:contextualSpacing/>
        <w:jc w:val="both"/>
      </w:pPr>
    </w:p>
    <w:p w:rsidR="00305C5B" w:rsidRDefault="00305C5B" w:rsidP="00305C5B">
      <w:pPr>
        <w:ind w:firstLine="708"/>
        <w:contextualSpacing/>
        <w:jc w:val="both"/>
      </w:pPr>
      <w:r>
        <w:t>(4) Kancelária najvyššieho súdu je štátna rozpočtová organizácia. Kanceláriu najvyššieho súdu riadi a v jej mene vystupuje vedúci kancelárie najvyššieho súdu. Vedúceho kancelárie najvyššieho súdu vymenúva a odvoláva predseda najvyššieho súdu, ktorému zodpovedá za jej činnosť.</w:t>
      </w:r>
    </w:p>
    <w:p w:rsidR="00305C5B" w:rsidRDefault="00305C5B" w:rsidP="00305C5B">
      <w:pPr>
        <w:contextualSpacing/>
        <w:jc w:val="both"/>
      </w:pPr>
    </w:p>
    <w:p w:rsidR="00305C5B" w:rsidRDefault="00305C5B" w:rsidP="00305C5B">
      <w:pPr>
        <w:ind w:firstLine="708"/>
        <w:contextualSpacing/>
        <w:jc w:val="both"/>
      </w:pPr>
      <w:r>
        <w:t>(5) Vedúcemu kancelárie najvyššieho súdu určuje plat, paušálnu náhradu výdavkov spojených s výkonom funkcie a ďalšie náležitosti predseda najvyššieho súdu.</w:t>
      </w:r>
    </w:p>
    <w:p w:rsidR="00305C5B" w:rsidRDefault="00305C5B" w:rsidP="00305C5B">
      <w:pPr>
        <w:contextualSpacing/>
        <w:jc w:val="both"/>
      </w:pPr>
    </w:p>
    <w:p w:rsidR="00305C5B" w:rsidRDefault="00305C5B" w:rsidP="00305C5B">
      <w:pPr>
        <w:ind w:firstLine="708"/>
        <w:contextualSpacing/>
        <w:jc w:val="both"/>
        <w:rPr>
          <w:vertAlign w:val="superscript"/>
        </w:rPr>
      </w:pPr>
      <w:r>
        <w:t>(6) Úlohy kancelárie najvyššieho súdu plnia štátni zamestnanci</w:t>
      </w:r>
      <w:r w:rsidRPr="00305C5B">
        <w:rPr>
          <w:vertAlign w:val="superscript"/>
        </w:rPr>
        <w:t>7a)</w:t>
      </w:r>
      <w:r>
        <w:t xml:space="preserve"> a zamestnanci pri výkone práce vo verejnom záujme.</w:t>
      </w:r>
      <w:r w:rsidRPr="00305C5B">
        <w:rPr>
          <w:vertAlign w:val="superscript"/>
        </w:rPr>
        <w:t>7b)</w:t>
      </w:r>
    </w:p>
    <w:p w:rsidR="00B677C0" w:rsidRDefault="00B677C0" w:rsidP="00305C5B">
      <w:pPr>
        <w:ind w:firstLine="708"/>
        <w:contextualSpacing/>
        <w:jc w:val="both"/>
      </w:pPr>
    </w:p>
    <w:p w:rsidR="00776864" w:rsidRDefault="00305C5B" w:rsidP="00305C5B">
      <w:pPr>
        <w:ind w:firstLine="708"/>
        <w:contextualSpacing/>
        <w:jc w:val="both"/>
      </w:pPr>
      <w:r>
        <w:t>(7) Podrobnosti o organizácii a činnosti kancelárie najvyššieho súdu, o postavení štátnych zamestnancov a zamestnancov pri výkone práce vo verejnom záujme upravuje organizačný poriadok, ktorý vydáva vedúci kancelárie najvyššieho súdu.</w:t>
      </w:r>
    </w:p>
    <w:p w:rsidR="00292B78" w:rsidRPr="00121C4C" w:rsidRDefault="00292B78" w:rsidP="00305C5B">
      <w:pPr>
        <w:ind w:firstLine="708"/>
        <w:contextualSpacing/>
        <w:jc w:val="both"/>
      </w:pPr>
    </w:p>
    <w:p w:rsidR="00147687" w:rsidRPr="00121C4C" w:rsidRDefault="00613EC4" w:rsidP="00121C4C">
      <w:pPr>
        <w:contextualSpacing/>
        <w:jc w:val="center"/>
      </w:pPr>
      <w:r w:rsidRPr="00121C4C">
        <w:t>§ 45</w:t>
      </w:r>
    </w:p>
    <w:p w:rsidR="00613EC4" w:rsidRPr="00121C4C" w:rsidRDefault="00613EC4" w:rsidP="00121C4C">
      <w:pPr>
        <w:contextualSpacing/>
        <w:jc w:val="center"/>
      </w:pPr>
      <w:r w:rsidRPr="00121C4C">
        <w:t>Sudcovská rada</w:t>
      </w:r>
    </w:p>
    <w:p w:rsidR="00613EC4" w:rsidRPr="00121C4C" w:rsidRDefault="00613EC4" w:rsidP="00121C4C">
      <w:pPr>
        <w:contextualSpacing/>
        <w:jc w:val="both"/>
      </w:pPr>
    </w:p>
    <w:p w:rsidR="00613EC4" w:rsidRPr="00121C4C" w:rsidRDefault="00147687" w:rsidP="00121C4C">
      <w:pPr>
        <w:ind w:firstLine="708"/>
        <w:contextualSpacing/>
        <w:jc w:val="both"/>
      </w:pPr>
      <w:r w:rsidRPr="00121C4C">
        <w:t xml:space="preserve">(1) </w:t>
      </w:r>
      <w:r w:rsidR="00613EC4" w:rsidRPr="00121C4C">
        <w:t xml:space="preserve">Na riadení a správe súdov sa podieľa sudcovská rada ako orgán sudcovskej samosprávy. Sudcovská rada sa zriaďuje na okresnom súde, krajskom súde, najvyššom súde a Špecializovanom trestnom súde. Ak nie je sudcovská rada zvolená, pôsobnosť sudcovskej rady vykonáva plénum súdu. </w:t>
      </w:r>
    </w:p>
    <w:p w:rsidR="00147687" w:rsidRPr="00121C4C" w:rsidRDefault="00147687" w:rsidP="00121C4C">
      <w:pPr>
        <w:ind w:firstLine="708"/>
        <w:contextualSpacing/>
      </w:pPr>
    </w:p>
    <w:p w:rsidR="00613EC4" w:rsidRPr="00121C4C" w:rsidRDefault="00147687" w:rsidP="00121C4C">
      <w:pPr>
        <w:ind w:firstLine="708"/>
        <w:contextualSpacing/>
        <w:jc w:val="both"/>
      </w:pPr>
      <w:r w:rsidRPr="00121C4C">
        <w:t xml:space="preserve">(2) </w:t>
      </w:r>
      <w:r w:rsidR="00613EC4" w:rsidRPr="00121C4C">
        <w:t xml:space="preserve">Sudcovská rada má najmenej troch členov a najviac deväť členov. Členov sudcovskej rady volí a odvoláva plénum príslušného súdu spomedzi seba v tajnom hlasovaní. Výkon funkcie predsedu súdu a podpredsedu súdu je nezlučiteľný s členstvom v sudcovskej rade; tým nie je dotknuté právo predsedu súdu a podpredsedu súdu zúčastniť sa hlasovaním na voľbe členov sudcovskej rady. Ak pôsobnosť sudcovskej rady vykonáva plénum, predseda </w:t>
      </w:r>
      <w:r w:rsidR="00613EC4" w:rsidRPr="00121C4C">
        <w:lastRenderedPageBreak/>
        <w:t xml:space="preserve">súdu a podpredseda súdu nemajú hlasovacie právo pri rozhodovaní pléna vo veciach, ktoré sú v pôsobnosti sudcovskej rady. </w:t>
      </w:r>
    </w:p>
    <w:p w:rsidR="00613EC4" w:rsidRPr="00121C4C" w:rsidRDefault="00613EC4" w:rsidP="00121C4C">
      <w:pPr>
        <w:contextualSpacing/>
        <w:jc w:val="both"/>
      </w:pPr>
    </w:p>
    <w:p w:rsidR="00613EC4" w:rsidRPr="00121C4C" w:rsidRDefault="00147687" w:rsidP="00121C4C">
      <w:pPr>
        <w:ind w:firstLine="708"/>
        <w:contextualSpacing/>
        <w:jc w:val="both"/>
      </w:pPr>
      <w:r w:rsidRPr="00121C4C">
        <w:t xml:space="preserve">(3) </w:t>
      </w:r>
      <w:r w:rsidR="00613EC4" w:rsidRPr="00121C4C">
        <w:t xml:space="preserve">Podrobnosti o rokovaní pléna a o voľbách a odvolávaní členov sudcovskej rady upravuje rokovací poriadok a volebný poriadok pléna schválený plénom. Pri schvaľovaní rokovacieho poriadku a volebného poriadku pléna plénum zároveň určí počet členov sudcovskej rady v súlade s odsekom 2. </w:t>
      </w:r>
    </w:p>
    <w:p w:rsidR="00613EC4" w:rsidRPr="00121C4C" w:rsidRDefault="00613EC4" w:rsidP="00121C4C">
      <w:pPr>
        <w:contextualSpacing/>
        <w:jc w:val="both"/>
      </w:pPr>
    </w:p>
    <w:p w:rsidR="00613EC4" w:rsidRPr="00121C4C" w:rsidRDefault="00147687" w:rsidP="00121C4C">
      <w:pPr>
        <w:ind w:firstLine="708"/>
        <w:contextualSpacing/>
        <w:jc w:val="both"/>
      </w:pPr>
      <w:r w:rsidRPr="00121C4C">
        <w:t xml:space="preserve">(4) </w:t>
      </w:r>
      <w:r w:rsidR="00613EC4" w:rsidRPr="00121C4C">
        <w:t xml:space="preserve">Sudcovská rada si zo svojich členov volí a odvoláva predsedu sudcovskej rady a aspoň jedného podpredsedu sudcovskej rady. Plénum okresného súdu, na ktorom nie je zvolená sudcovská rada, si volí a odvoláva zástupcu pléna súdu, ktorý vykonáva pôsobnosť predsedu sudcovskej rady. </w:t>
      </w:r>
      <w:r w:rsidRPr="00121C4C">
        <w:t xml:space="preserve"> </w:t>
      </w:r>
    </w:p>
    <w:p w:rsidR="00147687" w:rsidRPr="00121C4C" w:rsidRDefault="00147687" w:rsidP="00121C4C">
      <w:pPr>
        <w:contextualSpacing/>
        <w:jc w:val="both"/>
      </w:pPr>
    </w:p>
    <w:p w:rsidR="00613EC4" w:rsidRPr="00121C4C" w:rsidRDefault="00613EC4" w:rsidP="00121C4C">
      <w:pPr>
        <w:ind w:firstLine="708"/>
        <w:contextualSpacing/>
        <w:jc w:val="both"/>
      </w:pPr>
      <w:r w:rsidRPr="00121C4C">
        <w:t>(5)</w:t>
      </w:r>
      <w:r w:rsidR="00147687" w:rsidRPr="00121C4C">
        <w:t xml:space="preserve"> </w:t>
      </w:r>
      <w:r w:rsidRPr="00121C4C">
        <w:t xml:space="preserve">Rokovanie sudcovskej rady zvoláva, navrhuje jeho program a vedie predseda sudcovskej rady alebo ním poverený podpredseda sudcovskej rady. Ak predseda sudcovskej rady alebo podpredsedovia sudcovskej rady nie sú ešte zvolení, zasadanie sudcovskej rady zvoláva prípravný výbor zložený z troch funkčne najstarších členov sudcovskej rady; zasadanie sudcovskej rady vedie funkčne najstarší sudca. Program rokovania schvaľuje sudcovská rada. </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 xml:space="preserve">(6) Člen sudcovskej rady má právo na zabezpečenie primeraného času na prípravu na zasadnutie sudcovskej rady a na prípravu materiálov na rokovanie sudcovskej rady. </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(7) Sudcovská rada</w:t>
      </w:r>
    </w:p>
    <w:p w:rsidR="00613EC4" w:rsidRPr="00121C4C" w:rsidRDefault="00613EC4" w:rsidP="00121C4C">
      <w:pPr>
        <w:ind w:firstLine="708"/>
        <w:contextualSpacing/>
        <w:jc w:val="both"/>
      </w:pPr>
      <w:r w:rsidRPr="00121C4C">
        <w:t>a) vyjadruje sa k návrhom rozpočtov súdov,</w:t>
      </w:r>
    </w:p>
    <w:p w:rsidR="00613EC4" w:rsidRPr="00121C4C" w:rsidRDefault="00613EC4" w:rsidP="00121C4C">
      <w:pPr>
        <w:ind w:firstLine="708"/>
        <w:contextualSpacing/>
        <w:jc w:val="both"/>
      </w:pPr>
      <w:r w:rsidRPr="00121C4C">
        <w:t>b) prerokúva správu predsedu súdu o použití rozpočtových prostriedkov,</w:t>
      </w:r>
    </w:p>
    <w:p w:rsidR="00613EC4" w:rsidRPr="00121C4C" w:rsidRDefault="00613EC4" w:rsidP="00121C4C">
      <w:pPr>
        <w:ind w:firstLine="708"/>
        <w:contextualSpacing/>
        <w:jc w:val="both"/>
      </w:pPr>
      <w:r w:rsidRPr="00121C4C">
        <w:t>c) prerokúva návrh rozvrhu práce súdu a zaujíma k nemu stanovisko,</w:t>
      </w:r>
    </w:p>
    <w:p w:rsidR="00613EC4" w:rsidRPr="00121C4C" w:rsidRDefault="00613EC4" w:rsidP="00121C4C">
      <w:pPr>
        <w:ind w:firstLine="708"/>
        <w:contextualSpacing/>
        <w:jc w:val="both"/>
      </w:pPr>
      <w:r w:rsidRPr="00121C4C">
        <w:t>d) rozhoduje o námietkach sudcov vo veciach podľa osobitného zákona,14)</w:t>
      </w:r>
    </w:p>
    <w:p w:rsidR="00613EC4" w:rsidRPr="00121C4C" w:rsidRDefault="00613EC4" w:rsidP="00121C4C">
      <w:pPr>
        <w:ind w:firstLine="708"/>
        <w:contextualSpacing/>
        <w:jc w:val="both"/>
      </w:pPr>
      <w:r w:rsidRPr="00121C4C">
        <w:t xml:space="preserve">e) volí členov výberovej komisie podľa § 37 ods. 5 písm. a), </w:t>
      </w:r>
    </w:p>
    <w:p w:rsidR="00613EC4" w:rsidRPr="00121C4C" w:rsidRDefault="00613EC4" w:rsidP="00121C4C">
      <w:pPr>
        <w:ind w:firstLine="708"/>
        <w:contextualSpacing/>
        <w:jc w:val="both"/>
        <w:rPr>
          <w:strike/>
          <w:color w:val="FF0000"/>
        </w:rPr>
      </w:pPr>
      <w:r w:rsidRPr="00121C4C">
        <w:t xml:space="preserve">f) podáva návrh na začatie disciplinárneho konania </w:t>
      </w:r>
      <w:r w:rsidRPr="00121C4C">
        <w:rPr>
          <w:strike/>
          <w:color w:val="FF0000"/>
        </w:rPr>
        <w:t xml:space="preserve">v prípadoch ustanovených týmto </w:t>
      </w:r>
    </w:p>
    <w:p w:rsidR="00613EC4" w:rsidRPr="00121C4C" w:rsidRDefault="00613EC4" w:rsidP="00121C4C">
      <w:pPr>
        <w:ind w:firstLine="708"/>
        <w:contextualSpacing/>
        <w:jc w:val="both"/>
      </w:pPr>
      <w:r w:rsidRPr="00121C4C">
        <w:rPr>
          <w:strike/>
          <w:color w:val="FF0000"/>
        </w:rPr>
        <w:t xml:space="preserve">    zákonom</w:t>
      </w:r>
      <w:r w:rsidRPr="00121C4C">
        <w:t>,</w:t>
      </w:r>
    </w:p>
    <w:p w:rsidR="00613EC4" w:rsidRPr="00121C4C" w:rsidRDefault="00613EC4" w:rsidP="00121C4C">
      <w:pPr>
        <w:ind w:firstLine="708"/>
        <w:contextualSpacing/>
        <w:jc w:val="both"/>
      </w:pPr>
      <w:r w:rsidRPr="00121C4C">
        <w:t>g) spolurozhoduje o niektorých platových veciach sudcov podľa osobitného zákona,15)</w:t>
      </w:r>
    </w:p>
    <w:p w:rsidR="00613EC4" w:rsidRPr="00121C4C" w:rsidRDefault="00613EC4" w:rsidP="00121C4C">
      <w:pPr>
        <w:ind w:firstLine="708"/>
        <w:contextualSpacing/>
        <w:jc w:val="both"/>
      </w:pPr>
      <w:r w:rsidRPr="00121C4C">
        <w:t>h) schvaľuje rokovací poriadok sudcovskej rady,</w:t>
      </w:r>
    </w:p>
    <w:p w:rsidR="00613EC4" w:rsidRPr="00121C4C" w:rsidRDefault="00613EC4" w:rsidP="00121C4C">
      <w:pPr>
        <w:ind w:firstLine="708"/>
        <w:contextualSpacing/>
        <w:jc w:val="both"/>
      </w:pPr>
      <w:r w:rsidRPr="00121C4C">
        <w:t xml:space="preserve">i) na požiadanie predsedu súdu zaujíma stanoviská vo veciach patriacich do pôsobnosti </w:t>
      </w:r>
    </w:p>
    <w:p w:rsidR="00613EC4" w:rsidRPr="00121C4C" w:rsidRDefault="00613EC4" w:rsidP="00121C4C">
      <w:pPr>
        <w:ind w:firstLine="708"/>
        <w:contextualSpacing/>
        <w:jc w:val="both"/>
      </w:pPr>
      <w:r w:rsidRPr="00121C4C">
        <w:t xml:space="preserve">    predsedu súdu, </w:t>
      </w:r>
    </w:p>
    <w:p w:rsidR="00613EC4" w:rsidRPr="00121C4C" w:rsidRDefault="00613EC4" w:rsidP="00121C4C">
      <w:pPr>
        <w:ind w:firstLine="708"/>
        <w:contextualSpacing/>
        <w:jc w:val="both"/>
      </w:pPr>
      <w:r w:rsidRPr="00121C4C">
        <w:t>j) rozhoduje v iných veciach, ak tak ustanovuje osobitný zákon.</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 xml:space="preserve">(8) Predseda súdu a podpredseda súdu majú právo byť prítomní na rokovaní sudcovskej rady a vyjadrovať sa k prerokúvaným otázkam. Sudcovská rada môže prizvať na rokovanie riaditeľa správy súdu, ak je predmetom rokovania rozpočet súdu, a vedúceho zamestnanca organizačného útvaru ministerstva podľa § 73, ak je predmetom rokovania rozvrh práce; ak sú tieto osoby prizvané na rokovanie sudcovskej rady, predseda sudcovskej rady im na požiadanie udelí slovo. Na rokovanie sudcovskej rady možno prizvať aj iné osoby, ak tak rozhodne sudcovská rada. </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 xml:space="preserve">(9) Hlasovanie sudcovskej rady je verejné; to neplatí, ak sudcovská rada volí predsedu sudcovskej rady a podpredsedu sudcovskej rady. Člen sudcovskej rady nemá hlasovacie právo pri rozhodovaní o veciach, ktoré sa ho priamo týkajú. Sudcovská rada je uznášaniaschopná, </w:t>
      </w:r>
      <w:r w:rsidRPr="00121C4C">
        <w:lastRenderedPageBreak/>
        <w:t xml:space="preserve">ak sa na jej rokovaní zúčastní nadpolovičná väčšina všetkých jej členov. Na platnosť uznesenia sudcovskej rady je potrebný súhlas nadpolovičnej väčšiny prítomných členov. </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 xml:space="preserve">(10) Podrobnosti o spôsobe rokovania sudcovskej rady, o hlasovaní a o prijímaní uznesení sudcovskej rady upraví ňou schválený rokovací poriadok sudcovskej rady. </w:t>
      </w:r>
    </w:p>
    <w:p w:rsidR="00613EC4" w:rsidRPr="00121C4C" w:rsidRDefault="00613EC4" w:rsidP="00121C4C">
      <w:pPr>
        <w:contextualSpacing/>
        <w:jc w:val="both"/>
      </w:pPr>
    </w:p>
    <w:p w:rsidR="00613EC4" w:rsidRPr="00121C4C" w:rsidRDefault="00613EC4" w:rsidP="00121C4C">
      <w:pPr>
        <w:ind w:firstLine="708"/>
        <w:contextualSpacing/>
        <w:jc w:val="both"/>
      </w:pPr>
      <w:r w:rsidRPr="00121C4C">
        <w:t>(11) Predseda sudcovskej rady vhodným spôsobom zabezpečí zverejnenie informácií o činnosti sudcovskej rady, najmä termín zasadnutia sudcovskej rady, návrh programu, uznesenia sudcovskej rady a zápisnicu zo zasadnutia sudcovskej rady. Predseda súdu je povinný na žiadosť predsedu sudcovskej rady zverejniť informácie o činnosti sudcovskej rady.</w:t>
      </w:r>
    </w:p>
    <w:p w:rsidR="00613EC4" w:rsidRPr="00121C4C" w:rsidRDefault="00613EC4" w:rsidP="00121C4C">
      <w:pPr>
        <w:contextualSpacing/>
        <w:jc w:val="both"/>
      </w:pPr>
    </w:p>
    <w:p w:rsidR="00A36CF1" w:rsidRPr="00121C4C" w:rsidRDefault="00A36CF1" w:rsidP="00121C4C">
      <w:pPr>
        <w:contextualSpacing/>
        <w:jc w:val="center"/>
      </w:pPr>
      <w:r w:rsidRPr="00121C4C">
        <w:t>§ 50</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Na účely tohto zákona sa rozvrhom práce rozumie akt riadenia predsedu súdu, ktorým sa riadi organizácia práce súdu pri zabezpečovaní výkonu súdnictva na príslušný kalendárny rok.</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(2) Rozvrh práce obsahuje</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určenie senátov, samosudcov, súdnych úradníkov a notárov poverených vybavovaním jednotlivých druhov vecí, ktoré došli na súd,</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zloženie senátov s uvedením predsedu senátu a ďalších sudcov; v rozvrhu práce sa tiež uvedie, ktorý z viacerých predsedov senátov určených do toho istého senátu riadi a organizuje činnosť senátu,</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určenie spôsobu zastupovania senátov, sudcov, samosudcov, predsedov senátov a súdnych úradníkov tak, aby bolo možné zabezpečiť v súlade s osobitnými zákonmi konanie a rozhodovanie v prejednávanej veci v prípade vylúčenia sudcu alebo súdneho úradníka a v prípade náhlej prekážky brániacej sudcovi alebo súdnemu úradníkovi vykonať jednotlivé úkony,</w:t>
      </w:r>
    </w:p>
    <w:p w:rsidR="00A36CF1" w:rsidRPr="00121C4C" w:rsidRDefault="00A36CF1" w:rsidP="00121C4C">
      <w:pPr>
        <w:pStyle w:val="Odsekzoznamu"/>
        <w:numPr>
          <w:ilvl w:val="1"/>
          <w:numId w:val="7"/>
        </w:numPr>
        <w:spacing w:after="0" w:line="240" w:lineRule="auto"/>
        <w:ind w:left="709"/>
        <w:jc w:val="both"/>
        <w:rPr>
          <w:rFonts w:ascii="Times New Roman" w:hAnsi="Times New Roman"/>
          <w:color w:val="FF0000"/>
          <w:sz w:val="24"/>
          <w:szCs w:val="24"/>
        </w:rPr>
      </w:pPr>
      <w:r w:rsidRPr="00121C4C">
        <w:rPr>
          <w:rFonts w:ascii="Times New Roman" w:hAnsi="Times New Roman"/>
          <w:color w:val="FF0000"/>
          <w:sz w:val="24"/>
          <w:szCs w:val="24"/>
        </w:rPr>
        <w:t xml:space="preserve">spôsob a podmienky zaraďovania hosťujúcich sudcov do rozvrhu práce s odkazom na zoznam hosťujúcich sudcov pre obvod príslušného krajského súdu, </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spôsob a podmienky vykonania zmien v rozvrhu práce v prípade dlhodobej neprítomnosti sudcu a ak sa zmení personálne obsadenie súdu,</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spôsob a podmienky vykonania zmien v rozvrhu práce z dôvodu výrazných rozdielov v pracovnom zaťažení sudcov a poverených zamestnancov súdu, ktoré vznikli z objektívnych dôvodov v priebehu kalendárneho roka,</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spôsob prideľovania vecí samosudcom a senátom v prípade nemožnosti využitia technických prostriedkov a programových prostriedkov spôsobenej v dôsledku ich poruchy znemožňujúcej prístup k dátam potrebným na prideľovanie vecí v trvaní najmenej dvoch pracovných dní,</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rozvrh služieb určujúci samosudcov alebo senáty a spôsob ich zastupovania v prípade, ak ide o nemožnosť prideľovania vecí náhodným výberom, ak ide o rozhodovanie o ustanovení obhajcu, o príkaze na zatknutie, o väzbe, o príkaze na domovú prehliadku, o príkaze na odpočúvanie a záznam telekomunikačných činností, o príkaze na vyhotovovanie obrazových, zvukových alebo iných záznamov, o príkaze na vyšetrenie duševného stavu, o súhlase na použitie informačno-technických prostriedkov podľa osobitného zákona</w:t>
      </w:r>
      <w:r w:rsidRPr="00121C4C">
        <w:rPr>
          <w:rFonts w:ascii="Times New Roman" w:hAnsi="Times New Roman"/>
          <w:sz w:val="24"/>
          <w:szCs w:val="24"/>
          <w:vertAlign w:val="superscript"/>
        </w:rPr>
        <w:t>5</w:t>
      </w:r>
      <w:r w:rsidRPr="00121C4C">
        <w:rPr>
          <w:rFonts w:ascii="Times New Roman" w:hAnsi="Times New Roman"/>
          <w:sz w:val="24"/>
          <w:szCs w:val="24"/>
        </w:rPr>
        <w:t>) a o neodkladnom opatrení podľa osobitného predpisu,</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ustanovenie maximálneho rozdielu v počte pridelených vecí podľa § 51 medzi senátmi, samosudcami a súdnymi úradníkmi,</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zaradenia sudcov do jednotlivých grémií a kolégií,</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lastRenderedPageBreak/>
        <w:t>spôsob poverovania notárov úkonmi v konaní o dedičstve a ich zastupovanie</w:t>
      </w:r>
      <w:r w:rsidRPr="00121C4C">
        <w:rPr>
          <w:rFonts w:ascii="Times New Roman" w:hAnsi="Times New Roman"/>
          <w:sz w:val="24"/>
          <w:szCs w:val="24"/>
          <w:vertAlign w:val="superscript"/>
        </w:rPr>
        <w:t>16</w:t>
      </w:r>
      <w:r w:rsidRPr="00121C4C">
        <w:rPr>
          <w:rFonts w:ascii="Times New Roman" w:hAnsi="Times New Roman"/>
          <w:sz w:val="24"/>
          <w:szCs w:val="24"/>
        </w:rPr>
        <w:t>) (ďalej len „notársky rozvrh“),</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zaradenie súdnych úradníkov a ďalších zamestnancov súdu, ktorí plnia úlohy pri výkone súdnictva, do jednotlivých súdnych oddelení,</w:t>
      </w:r>
    </w:p>
    <w:p w:rsidR="00A36CF1" w:rsidRPr="00121C4C" w:rsidRDefault="00A36CF1" w:rsidP="00121C4C">
      <w:pPr>
        <w:pStyle w:val="Odsekzoznamu"/>
        <w:numPr>
          <w:ilvl w:val="1"/>
          <w:numId w:val="7"/>
        </w:numPr>
        <w:spacing w:after="0" w:line="240" w:lineRule="auto"/>
        <w:ind w:left="709"/>
        <w:jc w:val="both"/>
        <w:rPr>
          <w:rFonts w:ascii="Times New Roman" w:hAnsi="Times New Roman"/>
          <w:sz w:val="24"/>
          <w:szCs w:val="24"/>
        </w:rPr>
      </w:pPr>
      <w:r w:rsidRPr="00121C4C">
        <w:rPr>
          <w:rFonts w:ascii="Times New Roman" w:hAnsi="Times New Roman"/>
          <w:sz w:val="24"/>
          <w:szCs w:val="24"/>
        </w:rPr>
        <w:t>ďalšie náležitosti, ak tak ustanoví osobitný zákon.</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(3) Ak sudca vykonáva iné činnosti vyplývajúce z tohto zákona alebo osobitného zákona,</w:t>
      </w:r>
      <w:r w:rsidRPr="00121C4C">
        <w:rPr>
          <w:vertAlign w:val="superscript"/>
        </w:rPr>
        <w:t>16a</w:t>
      </w:r>
      <w:r w:rsidRPr="00121C4C">
        <w:t>) rozvrh práce môže obsahovať aj zníženie rozsahu, v akom sa tento sudca podieľa na výkone súdnictva.</w:t>
      </w:r>
    </w:p>
    <w:p w:rsidR="00A36CF1" w:rsidRPr="00121C4C" w:rsidRDefault="00A36CF1" w:rsidP="00121C4C">
      <w:pPr>
        <w:contextualSpacing/>
        <w:jc w:val="both"/>
      </w:pPr>
      <w:r w:rsidRPr="00121C4C">
        <w:t xml:space="preserve"> </w:t>
      </w:r>
    </w:p>
    <w:p w:rsidR="00A36CF1" w:rsidRPr="00121C4C" w:rsidRDefault="00A36CF1" w:rsidP="00121C4C">
      <w:pPr>
        <w:ind w:firstLine="708"/>
        <w:contextualSpacing/>
        <w:jc w:val="both"/>
      </w:pPr>
      <w:r w:rsidRPr="00121C4C">
        <w:t>(4) Rozvrh práce spolu so stanoviskom sudcovskej rady sú verejne prístupné. Predseda príslušného súdu je povinný zabezpečiť rozvrh práce každému sudcovi tohto súdu. Každý má právo nazrieť do rozvrhu práce a robiť si z neho výpisy a odpisy.</w:t>
      </w:r>
    </w:p>
    <w:p w:rsidR="00A36CF1" w:rsidRPr="00121C4C" w:rsidRDefault="00A36CF1" w:rsidP="00121C4C">
      <w:pPr>
        <w:contextualSpacing/>
        <w:jc w:val="both"/>
      </w:pPr>
    </w:p>
    <w:p w:rsidR="00A36CF1" w:rsidRPr="00121C4C" w:rsidRDefault="00A36CF1" w:rsidP="00121C4C">
      <w:pPr>
        <w:contextualSpacing/>
        <w:jc w:val="center"/>
      </w:pPr>
      <w:r w:rsidRPr="00121C4C">
        <w:t>§ 51</w:t>
      </w:r>
    </w:p>
    <w:p w:rsidR="00A36CF1" w:rsidRPr="00121C4C" w:rsidRDefault="00A36CF1" w:rsidP="00121C4C">
      <w:pPr>
        <w:contextualSpacing/>
        <w:jc w:val="center"/>
      </w:pPr>
      <w:r w:rsidRPr="00121C4C">
        <w:t>Spôsob prideľovania vecí podľa rozvrhu práce</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(1) Ak tento zákon neustanovuje inak, veci určené podľa predmetu konania sa v súlade s rozvrhom práce prideľujú jednotlivým senátom alebo samosudcom náhodným výberom pomocou technických prostriedkov a programových prostriedkov schválených ministerstvom tak, aby bola vylúčená možnosť ovplyvňovania pridelenia vecí. </w:t>
      </w:r>
      <w:r w:rsidRPr="00121C4C">
        <w:rPr>
          <w:color w:val="FF0000"/>
        </w:rPr>
        <w:t xml:space="preserve">Hosťujúcemu sudcovi </w:t>
      </w:r>
      <w:r w:rsidR="008B322A">
        <w:rPr>
          <w:color w:val="FF0000"/>
        </w:rPr>
        <w:t>sa neprideľujú veci</w:t>
      </w:r>
      <w:r w:rsidRPr="00121C4C">
        <w:rPr>
          <w:color w:val="FF0000"/>
        </w:rPr>
        <w:t xml:space="preserve"> v trestnoprávnej agende. </w:t>
      </w:r>
      <w:r w:rsidRPr="00121C4C">
        <w:t>Súdnym úradníkom sa prideľujú veci podľa rozvrhu práce tak, aby sa zabezpečilo ich rovnomerné zaťaženie a riadny chod súdu.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Podmienka náhodného výberu podľa odseku 1 je splnená vtedy, ak sa má vec prideliť jednému z aspoň dvoch senátov, samosudcov alebo súdnych úradníkov.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(3) Ak nie je možné prideliť vec náhodným výberom a ide o potrebu pridelenia veci na rozhodnutie bez zbytočného odkladu v prípadoch rozhodovania o ustanovení obhajcu, o príkaze na zatknutie, o väzbe, o príkaze na domovú prehliadku, o príkaze na odpočúvanie a záznam telekomunikačných činností, o príkaze na vyhotovovanie obrazových, zvukových alebo iných záznamov, o príkaze na vyšetrenie duševného stavu, o súhlase na použitie informačno-technických prostriedkov,</w:t>
      </w:r>
      <w:r w:rsidRPr="00121C4C">
        <w:rPr>
          <w:vertAlign w:val="superscript"/>
        </w:rPr>
        <w:t>5</w:t>
      </w:r>
      <w:r w:rsidRPr="00121C4C">
        <w:t>) o neodkladnom opatrení podľa osobitného zákona a v ďalších prípadoch ustanovených osobitným zákonom, veci sa prideľujú v súlade s rozvrhom práce spôsobom určeným v rozvrhu práce tak, aby bola vylúčená možnosť ovplyvňovania pridelenia vecí.</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(4) </w:t>
      </w:r>
      <w:r w:rsidRPr="00121C4C">
        <w:rPr>
          <w:color w:val="FF0000"/>
        </w:rPr>
        <w:t xml:space="preserve">Ak odsek 5 neustanovuje inak, </w:t>
      </w:r>
      <w:r w:rsidRPr="00121C4C">
        <w:rPr>
          <w:strike/>
          <w:color w:val="FF0000"/>
        </w:rPr>
        <w:t>Náhodným</w:t>
      </w:r>
      <w:r w:rsidRPr="00121C4C">
        <w:rPr>
          <w:color w:val="FF0000"/>
        </w:rPr>
        <w:t xml:space="preserve"> náhodným </w:t>
      </w:r>
      <w:r w:rsidRPr="00121C4C">
        <w:t>výberom pomocou technických prostriedkov a programových prostriedkov schválených ministerstvom sa podľa rozvrhu práce alebo jeho zmeny prerozdeľujú už pridelené veci aj v prípade</w:t>
      </w:r>
    </w:p>
    <w:p w:rsidR="00A36CF1" w:rsidRPr="00121C4C" w:rsidRDefault="00A36CF1" w:rsidP="00121C4C">
      <w:pPr>
        <w:pStyle w:val="Odsekzoznamu"/>
        <w:numPr>
          <w:ilvl w:val="0"/>
          <w:numId w:val="10"/>
        </w:numPr>
        <w:spacing w:after="0" w:line="240" w:lineRule="auto"/>
        <w:jc w:val="both"/>
        <w:rPr>
          <w:rFonts w:ascii="Times New Roman" w:hAnsi="Times New Roman"/>
          <w:sz w:val="24"/>
          <w:szCs w:val="24"/>
        </w:rPr>
      </w:pPr>
      <w:r w:rsidRPr="00121C4C">
        <w:rPr>
          <w:rFonts w:ascii="Times New Roman" w:hAnsi="Times New Roman"/>
          <w:sz w:val="24"/>
          <w:szCs w:val="24"/>
        </w:rPr>
        <w:t>dlhodobej šesť týždňov presahujúcej neprítomnosti zákonného sudcu, ktorému bola vec pridelená,</w:t>
      </w:r>
    </w:p>
    <w:p w:rsidR="00A36CF1" w:rsidRPr="00121C4C" w:rsidRDefault="00A36CF1" w:rsidP="00121C4C">
      <w:pPr>
        <w:pStyle w:val="Odsekzoznamu"/>
        <w:numPr>
          <w:ilvl w:val="0"/>
          <w:numId w:val="10"/>
        </w:numPr>
        <w:spacing w:after="0" w:line="240" w:lineRule="auto"/>
        <w:jc w:val="both"/>
        <w:rPr>
          <w:rFonts w:ascii="Times New Roman" w:hAnsi="Times New Roman"/>
          <w:sz w:val="24"/>
          <w:szCs w:val="24"/>
        </w:rPr>
      </w:pPr>
      <w:r w:rsidRPr="00121C4C">
        <w:rPr>
          <w:rFonts w:ascii="Times New Roman" w:hAnsi="Times New Roman"/>
          <w:sz w:val="24"/>
          <w:szCs w:val="24"/>
        </w:rPr>
        <w:t>zmeny v obsadení súdu sudcami, a to vrátane zmeny v dôsledku dočasného pridelenia sudcu; pri zmene v zložení senátu sa vec ponecháva v pôvodnom senáte, alebo sa prerozdelí do iného senátu, kde sa zaraďuje sudca spravodajca tak, aby prerozdelením veci bola zabezpečená rovnomerná zaťaženosť senátov na súde,</w:t>
      </w:r>
    </w:p>
    <w:p w:rsidR="00A36CF1" w:rsidRPr="00121C4C" w:rsidRDefault="00A36CF1" w:rsidP="00121C4C">
      <w:pPr>
        <w:pStyle w:val="Odsekzoznamu"/>
        <w:numPr>
          <w:ilvl w:val="0"/>
          <w:numId w:val="10"/>
        </w:numPr>
        <w:spacing w:after="0" w:line="240" w:lineRule="auto"/>
        <w:jc w:val="both"/>
        <w:rPr>
          <w:rFonts w:ascii="Times New Roman" w:hAnsi="Times New Roman"/>
          <w:sz w:val="24"/>
          <w:szCs w:val="24"/>
        </w:rPr>
      </w:pPr>
      <w:r w:rsidRPr="00121C4C">
        <w:rPr>
          <w:rFonts w:ascii="Times New Roman" w:hAnsi="Times New Roman"/>
          <w:sz w:val="24"/>
          <w:szCs w:val="24"/>
        </w:rPr>
        <w:t>výraznej nerovnomernosti zaťaženosti sudcov a</w:t>
      </w:r>
    </w:p>
    <w:p w:rsidR="00A36CF1" w:rsidRPr="00121C4C" w:rsidRDefault="00A36CF1" w:rsidP="00121C4C">
      <w:pPr>
        <w:pStyle w:val="Odsekzoznamu"/>
        <w:numPr>
          <w:ilvl w:val="0"/>
          <w:numId w:val="10"/>
        </w:numPr>
        <w:spacing w:after="0" w:line="240" w:lineRule="auto"/>
        <w:jc w:val="both"/>
        <w:rPr>
          <w:rFonts w:ascii="Times New Roman" w:hAnsi="Times New Roman"/>
          <w:sz w:val="24"/>
          <w:szCs w:val="24"/>
        </w:rPr>
      </w:pPr>
      <w:r w:rsidRPr="00121C4C">
        <w:rPr>
          <w:rFonts w:ascii="Times New Roman" w:hAnsi="Times New Roman"/>
          <w:sz w:val="24"/>
          <w:szCs w:val="24"/>
        </w:rPr>
        <w:t>ak bol zákonný sudca, ktorému bola vec pridelená, z konania a rozhodovania vo veci vylúčený.</w:t>
      </w:r>
    </w:p>
    <w:p w:rsidR="00A36CF1" w:rsidRPr="00121C4C" w:rsidRDefault="00A36CF1" w:rsidP="00121C4C">
      <w:pPr>
        <w:contextualSpacing/>
        <w:jc w:val="both"/>
      </w:pPr>
    </w:p>
    <w:p w:rsidR="00A36CF1" w:rsidRPr="00121C4C" w:rsidRDefault="00A36CF1" w:rsidP="00121C4C">
      <w:pPr>
        <w:ind w:firstLine="708"/>
        <w:contextualSpacing/>
        <w:jc w:val="both"/>
        <w:rPr>
          <w:color w:val="FF0000"/>
        </w:rPr>
      </w:pPr>
      <w:r w:rsidRPr="00121C4C">
        <w:rPr>
          <w:color w:val="FF0000"/>
        </w:rPr>
        <w:lastRenderedPageBreak/>
        <w:t xml:space="preserve">(5) Ak sa zastupovanie zákonného sudcu, ktorý koná a rozhoduje ako samosudca, zabezpečuje hosťujúcim sudcom alebo dočasným pridelením sudcu, veci pôvodne pridelené zastupovanému zákonnému sudcovi sa pridelia hosťujúcemu sudcovi alebo dočasne pridelenému sudcovi a </w:t>
      </w:r>
      <w:r w:rsidR="008B362E">
        <w:rPr>
          <w:color w:val="FF0000"/>
        </w:rPr>
        <w:t xml:space="preserve">dňom kedy zastupovaný </w:t>
      </w:r>
      <w:r w:rsidR="00B859A3">
        <w:rPr>
          <w:color w:val="FF0000"/>
        </w:rPr>
        <w:t xml:space="preserve">zákonný </w:t>
      </w:r>
      <w:r w:rsidR="008B362E">
        <w:rPr>
          <w:color w:val="FF0000"/>
        </w:rPr>
        <w:t>sudca začne znovu vykonávať funkciu sudcu</w:t>
      </w:r>
      <w:r w:rsidRPr="00121C4C">
        <w:rPr>
          <w:color w:val="FF0000"/>
        </w:rPr>
        <w:t xml:space="preserve"> alebo zanikne dočasné pridelenie, </w:t>
      </w:r>
      <w:r w:rsidR="008B362E">
        <w:rPr>
          <w:color w:val="FF0000"/>
        </w:rPr>
        <w:t xml:space="preserve">sa </w:t>
      </w:r>
      <w:r w:rsidRPr="00121C4C">
        <w:rPr>
          <w:color w:val="FF0000"/>
        </w:rPr>
        <w:t xml:space="preserve">takto pridelené veci pridelia pôvodnému zákonnému sudcovi. </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6</w:t>
      </w:r>
      <w:r w:rsidRPr="00121C4C">
        <w:t>) V konaní na Špecializovanom trestnom súde, krajskom súde podľa osobitného zákona</w:t>
      </w:r>
      <w:r w:rsidRPr="00121C4C">
        <w:rPr>
          <w:vertAlign w:val="superscript"/>
        </w:rPr>
        <w:t>17</w:t>
      </w:r>
      <w:r w:rsidRPr="00121C4C">
        <w:t>) alebo v konaní o riadnych alebo mimoriadnych opravných prostriedkoch vec vybaví senát, ktorému bola v súlade s rozvrhom práce pridelená náhodným výberom, ak sa skutočnosti odôvodňujúce prerozdelenie veci podľa odseku 4 netýkajú všetkých sudcov.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7</w:t>
      </w:r>
      <w:r w:rsidRPr="00121C4C">
        <w:t>) Ak vznikne náhla prekážka, ktorá bráni zákonnému sudcovi, ktorému bola vec pridelená, vykonávať úkony a rozhodovať vo veci po kratší čas ako šesť týždňov, vec bude pridelená sudcovi určenému rozvrhom práce na zastupovanie tohto zákonného sudcu; pridelenie sa vykonáva v čase, keď sa zistí náhla prekážka. Na účely tohto ustanovenia sa za náhlu prekážku v práci považuje aj čerpanie dovolenky.</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8</w:t>
      </w:r>
      <w:r w:rsidRPr="00121C4C">
        <w:t>) Ak bude vec súdu vrátená na ďalšie konanie a rozhodnutie vo veci, bude pridelená sudcovi, ktorému bola ako zákonnému sudcovi pôvodne pridelená; ak takéhoto sudcu na súde niet, pridelí sa vec náhodným výberom pomocou technických prostriedkov a programových prostriedkov schválených ministerstvom podľa rozvrhu práce.</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9</w:t>
      </w:r>
      <w:r w:rsidRPr="00121C4C">
        <w:t>) Ak nie je možné použiť technické prostriedky a programové prostriedky na pridelenie veci v dôsledku ich poruchy znemožňujúcej prístup k dátam potrebným na prideľovanie vecí v trvaní najmenej dvoch pracovných dní, veci budú prideľované v súlade s rozvrhom práce spôsobom určeným v rozvrhu práce tak, aby bola vylúčená možnosť ovplyvňovania pridelenia vecí.</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10</w:t>
      </w:r>
      <w:r w:rsidRPr="00121C4C">
        <w:t>) Súd vydá účastníkovi konania potvrdenie o prevzatí a pridelení veci. Evidencia prideľovania vecí na prejednanie musí zabezpečovať takú možnosť kontroly, aby si každá osoba, ktorá má na veci právny záujem, mohla nazretím do spisu a evidenčných pomôcok preveriť pridelenie veci zákonnému sudcovi.</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w:t>
      </w:r>
      <w:r w:rsidRPr="00121C4C">
        <w:rPr>
          <w:color w:val="FF0000"/>
        </w:rPr>
        <w:t>11</w:t>
      </w:r>
      <w:r w:rsidRPr="00121C4C">
        <w:t>) Notársky rozvrh môže byť založený na</w:t>
      </w:r>
    </w:p>
    <w:p w:rsidR="00A36CF1" w:rsidRPr="00121C4C" w:rsidRDefault="00A36CF1" w:rsidP="00121C4C">
      <w:pPr>
        <w:pStyle w:val="Odsekzoznamu"/>
        <w:numPr>
          <w:ilvl w:val="0"/>
          <w:numId w:val="2"/>
        </w:numPr>
        <w:spacing w:after="0" w:line="240" w:lineRule="auto"/>
        <w:jc w:val="both"/>
        <w:rPr>
          <w:rFonts w:ascii="Times New Roman" w:hAnsi="Times New Roman"/>
          <w:sz w:val="24"/>
          <w:szCs w:val="24"/>
        </w:rPr>
      </w:pPr>
      <w:r w:rsidRPr="00121C4C">
        <w:rPr>
          <w:rFonts w:ascii="Times New Roman" w:hAnsi="Times New Roman"/>
          <w:sz w:val="24"/>
          <w:szCs w:val="24"/>
        </w:rPr>
        <w:t>obvodovom systéme, ktorý delí obvod okresného súdu na notárske obvody, ktorých počet sa rovná počtu notárskych úradov v obvode tohto súdu,</w:t>
      </w:r>
    </w:p>
    <w:p w:rsidR="00A36CF1" w:rsidRPr="00121C4C" w:rsidRDefault="00A36CF1" w:rsidP="00121C4C">
      <w:pPr>
        <w:pStyle w:val="Odsekzoznamu"/>
        <w:numPr>
          <w:ilvl w:val="0"/>
          <w:numId w:val="2"/>
        </w:numPr>
        <w:spacing w:after="0" w:line="240" w:lineRule="auto"/>
        <w:jc w:val="both"/>
        <w:rPr>
          <w:rFonts w:ascii="Times New Roman" w:hAnsi="Times New Roman"/>
          <w:sz w:val="24"/>
          <w:szCs w:val="24"/>
        </w:rPr>
      </w:pPr>
      <w:r w:rsidRPr="00121C4C">
        <w:rPr>
          <w:rFonts w:ascii="Times New Roman" w:hAnsi="Times New Roman"/>
          <w:sz w:val="24"/>
          <w:szCs w:val="24"/>
        </w:rPr>
        <w:t>časovom systéme, podľa ktorého sú notári poverovaní úkonmi v konaní o dedičstve v závislosti od času smrti poručiteľa v rámci kalendárneho roka,</w:t>
      </w:r>
    </w:p>
    <w:p w:rsidR="00A36CF1" w:rsidRPr="00121C4C" w:rsidRDefault="00A36CF1" w:rsidP="00121C4C">
      <w:pPr>
        <w:pStyle w:val="Odsekzoznamu"/>
        <w:numPr>
          <w:ilvl w:val="0"/>
          <w:numId w:val="2"/>
        </w:numPr>
        <w:spacing w:after="0" w:line="240" w:lineRule="auto"/>
        <w:jc w:val="both"/>
        <w:rPr>
          <w:rFonts w:ascii="Times New Roman" w:hAnsi="Times New Roman"/>
          <w:sz w:val="24"/>
          <w:szCs w:val="24"/>
        </w:rPr>
      </w:pPr>
      <w:r w:rsidRPr="00121C4C">
        <w:rPr>
          <w:rFonts w:ascii="Times New Roman" w:hAnsi="Times New Roman"/>
          <w:sz w:val="24"/>
          <w:szCs w:val="24"/>
        </w:rPr>
        <w:t>kombinácii systémov podľa písmen a) a b), pričom hranice notárskych obvodov spravidla rešpektujú územné a správne usporiadanie Slovenskej republiky.</w:t>
      </w:r>
    </w:p>
    <w:p w:rsidR="00A36CF1" w:rsidRPr="00121C4C" w:rsidRDefault="00A36CF1" w:rsidP="00121C4C">
      <w:pPr>
        <w:contextualSpacing/>
        <w:jc w:val="both"/>
      </w:pPr>
    </w:p>
    <w:p w:rsidR="00A36CF1" w:rsidRPr="00121C4C" w:rsidRDefault="00A36CF1" w:rsidP="00121C4C">
      <w:pPr>
        <w:contextualSpacing/>
        <w:jc w:val="center"/>
      </w:pPr>
      <w:r w:rsidRPr="00121C4C">
        <w:t>§ 51a</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(1) Sudcovi možno rozvrhom práce prideliť na konanie a rozhodovanie veci patriace do inej agendy, ak bude tvoriť prevažujúci obsah jeho rozhodovacej činnosti</w:t>
      </w:r>
    </w:p>
    <w:p w:rsidR="00A36CF1" w:rsidRPr="00121C4C" w:rsidRDefault="00A36CF1" w:rsidP="00121C4C">
      <w:pPr>
        <w:pStyle w:val="Odsekzoznamu"/>
        <w:numPr>
          <w:ilvl w:val="0"/>
          <w:numId w:val="12"/>
        </w:numPr>
        <w:spacing w:after="0" w:line="240" w:lineRule="auto"/>
        <w:jc w:val="both"/>
        <w:rPr>
          <w:rFonts w:ascii="Times New Roman" w:hAnsi="Times New Roman"/>
          <w:sz w:val="24"/>
          <w:szCs w:val="24"/>
        </w:rPr>
      </w:pPr>
      <w:r w:rsidRPr="00121C4C">
        <w:rPr>
          <w:rFonts w:ascii="Times New Roman" w:hAnsi="Times New Roman"/>
          <w:sz w:val="24"/>
          <w:szCs w:val="24"/>
        </w:rPr>
        <w:t>len s jeho predchádzajúcim súhlasom alebo</w:t>
      </w:r>
    </w:p>
    <w:p w:rsidR="00A36CF1" w:rsidRPr="00121C4C" w:rsidRDefault="00A36CF1" w:rsidP="00121C4C">
      <w:pPr>
        <w:pStyle w:val="Odsekzoznamu"/>
        <w:numPr>
          <w:ilvl w:val="0"/>
          <w:numId w:val="12"/>
        </w:numPr>
        <w:spacing w:after="0" w:line="240" w:lineRule="auto"/>
        <w:jc w:val="both"/>
        <w:rPr>
          <w:rFonts w:ascii="Times New Roman" w:hAnsi="Times New Roman"/>
          <w:sz w:val="24"/>
          <w:szCs w:val="24"/>
        </w:rPr>
      </w:pPr>
      <w:r w:rsidRPr="00121C4C">
        <w:rPr>
          <w:rFonts w:ascii="Times New Roman" w:hAnsi="Times New Roman"/>
          <w:sz w:val="24"/>
          <w:szCs w:val="24"/>
        </w:rPr>
        <w:t>bez jeho súhlasu len po predchádzajúcom prerokovaní sudcovskej rady v prípade zmeny rozvrhu práce v dôsledku nerovnomerného zaťaženia sudcov či zabezpečenia riadneho chodu súdu.</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(2) Predseda súdu musí v prípadoch podľa odseku 1 prihliadať na uvedené skutočnosti pri výkone súdnictva dotknutého sudcu najmenej v období troch mesiacov po pridelení veci.</w:t>
      </w:r>
    </w:p>
    <w:p w:rsidR="00A36CF1" w:rsidRPr="00121C4C" w:rsidRDefault="00A36CF1" w:rsidP="00121C4C">
      <w:pPr>
        <w:contextualSpacing/>
        <w:jc w:val="both"/>
      </w:pPr>
    </w:p>
    <w:p w:rsidR="00A36CF1" w:rsidRPr="00121C4C" w:rsidRDefault="00A36CF1" w:rsidP="00121C4C">
      <w:pPr>
        <w:ind w:firstLine="708"/>
        <w:contextualSpacing/>
        <w:jc w:val="both"/>
        <w:rPr>
          <w:color w:val="FF0000"/>
        </w:rPr>
      </w:pPr>
      <w:r w:rsidRPr="00121C4C">
        <w:rPr>
          <w:color w:val="FF0000"/>
        </w:rPr>
        <w:t xml:space="preserve">(3) Ustanovenia odsekov 1 a 2 sa nepoužijú, ak ide o hosťujúceho sudcu alebo dočasne prideleného sudcu. </w:t>
      </w:r>
    </w:p>
    <w:p w:rsidR="00A36CF1" w:rsidRPr="00121C4C" w:rsidRDefault="00A36CF1" w:rsidP="00121C4C">
      <w:pPr>
        <w:contextualSpacing/>
        <w:jc w:val="both"/>
      </w:pPr>
    </w:p>
    <w:p w:rsidR="00A36CF1" w:rsidRPr="00121C4C" w:rsidRDefault="00A36CF1" w:rsidP="00121C4C">
      <w:pPr>
        <w:contextualSpacing/>
        <w:jc w:val="center"/>
      </w:pPr>
      <w:r w:rsidRPr="00121C4C">
        <w:t>§ 71</w:t>
      </w:r>
    </w:p>
    <w:p w:rsidR="00A36CF1" w:rsidRPr="00121C4C" w:rsidRDefault="00A36CF1" w:rsidP="00121C4C">
      <w:pPr>
        <w:contextualSpacing/>
        <w:jc w:val="center"/>
      </w:pPr>
    </w:p>
    <w:p w:rsidR="00A36CF1" w:rsidRPr="00121C4C" w:rsidRDefault="00A36CF1" w:rsidP="00121C4C">
      <w:pPr>
        <w:ind w:firstLine="708"/>
        <w:contextualSpacing/>
        <w:jc w:val="both"/>
      </w:pPr>
      <w:r w:rsidRPr="00121C4C">
        <w:t>(1) Ministerstvo vykonáva správu súdov tým, že</w:t>
      </w:r>
    </w:p>
    <w:p w:rsidR="00A36CF1" w:rsidRPr="00121C4C" w:rsidRDefault="00A36CF1" w:rsidP="00121C4C">
      <w:pPr>
        <w:pStyle w:val="Odsekzoznamu"/>
        <w:numPr>
          <w:ilvl w:val="0"/>
          <w:numId w:val="3"/>
        </w:numPr>
        <w:spacing w:after="0" w:line="240" w:lineRule="auto"/>
        <w:jc w:val="both"/>
        <w:rPr>
          <w:rFonts w:ascii="Times New Roman" w:hAnsi="Times New Roman"/>
          <w:sz w:val="24"/>
          <w:szCs w:val="24"/>
        </w:rPr>
      </w:pPr>
      <w:r w:rsidRPr="00121C4C">
        <w:rPr>
          <w:rFonts w:ascii="Times New Roman" w:hAnsi="Times New Roman"/>
          <w:sz w:val="24"/>
          <w:szCs w:val="24"/>
        </w:rPr>
        <w:t>v oblasti personálnej</w:t>
      </w:r>
    </w:p>
    <w:p w:rsidR="00A36CF1" w:rsidRPr="00121C4C" w:rsidRDefault="00A36CF1" w:rsidP="00121C4C">
      <w:pPr>
        <w:pStyle w:val="Odsekzoznamu"/>
        <w:numPr>
          <w:ilvl w:val="0"/>
          <w:numId w:val="4"/>
        </w:numPr>
        <w:spacing w:after="0" w:line="240" w:lineRule="auto"/>
        <w:jc w:val="both"/>
        <w:rPr>
          <w:rFonts w:ascii="Times New Roman" w:hAnsi="Times New Roman"/>
          <w:sz w:val="24"/>
          <w:szCs w:val="24"/>
        </w:rPr>
      </w:pPr>
      <w:r w:rsidRPr="00121C4C">
        <w:rPr>
          <w:rFonts w:ascii="Times New Roman" w:hAnsi="Times New Roman"/>
          <w:sz w:val="24"/>
          <w:szCs w:val="24"/>
        </w:rPr>
        <w:t>v rámci vládou schválených limitov počtov zamestnancov v rozpočtovej kapitole ministerstva určuje počty sudcov, zamestnancov</w:t>
      </w:r>
      <w:r w:rsidR="00720515">
        <w:rPr>
          <w:rFonts w:ascii="Times New Roman" w:hAnsi="Times New Roman"/>
          <w:sz w:val="24"/>
          <w:szCs w:val="24"/>
        </w:rPr>
        <w:t xml:space="preserve"> súdov</w:t>
      </w:r>
      <w:r w:rsidRPr="00121C4C">
        <w:rPr>
          <w:rFonts w:ascii="Times New Roman" w:hAnsi="Times New Roman"/>
          <w:color w:val="FF0000"/>
          <w:sz w:val="24"/>
        </w:rPr>
        <w:t xml:space="preserve">, </w:t>
      </w:r>
      <w:r w:rsidRPr="00121C4C">
        <w:rPr>
          <w:rFonts w:ascii="Times New Roman" w:hAnsi="Times New Roman"/>
          <w:strike/>
          <w:color w:val="FF0000"/>
          <w:sz w:val="24"/>
        </w:rPr>
        <w:t>a</w:t>
      </w:r>
      <w:r w:rsidRPr="00121C4C">
        <w:rPr>
          <w:rFonts w:ascii="Times New Roman" w:hAnsi="Times New Roman"/>
          <w:sz w:val="24"/>
        </w:rPr>
        <w:t xml:space="preserve"> voľné miesta sudcov,</w:t>
      </w:r>
      <w:r w:rsidRPr="00121C4C">
        <w:rPr>
          <w:rFonts w:ascii="Times New Roman" w:hAnsi="Times New Roman"/>
          <w:color w:val="0070C0"/>
          <w:sz w:val="24"/>
        </w:rPr>
        <w:t xml:space="preserve"> </w:t>
      </w:r>
      <w:r w:rsidRPr="00121C4C">
        <w:rPr>
          <w:rFonts w:ascii="Times New Roman" w:hAnsi="Times New Roman"/>
          <w:color w:val="FF0000"/>
          <w:sz w:val="24"/>
        </w:rPr>
        <w:t>voľné miesta hosťujúcich sudcov a dočasne voľné miesta sudcov</w:t>
      </w:r>
      <w:r w:rsidRPr="00121C4C">
        <w:rPr>
          <w:rFonts w:ascii="Times New Roman" w:hAnsi="Times New Roman"/>
          <w:sz w:val="24"/>
          <w:szCs w:val="24"/>
        </w:rPr>
        <w:t>,</w:t>
      </w:r>
    </w:p>
    <w:p w:rsidR="00A36CF1" w:rsidRPr="00121C4C" w:rsidRDefault="00A36CF1" w:rsidP="00121C4C">
      <w:pPr>
        <w:contextualSpacing/>
        <w:jc w:val="both"/>
      </w:pPr>
    </w:p>
    <w:p w:rsidR="00A36CF1" w:rsidRDefault="00A36CF1" w:rsidP="00121C4C">
      <w:pPr>
        <w:contextualSpacing/>
        <w:jc w:val="both"/>
        <w:rPr>
          <w:color w:val="FF0000"/>
        </w:rPr>
      </w:pPr>
      <w:r w:rsidRPr="00121C4C">
        <w:tab/>
        <w:t xml:space="preserve">(2) Počty miest sudcov a zamestnancov súdov podľa odseku 1 písm. a) prvého bodu určuje ministerstvo ako celkové počty miest sudcov a zamestnancov súdov vrátane počtu miest sudcov a zamestnancov na jednotlivých súdoch pri tvorbe podkladov na tvorbu rozpočtu verejnej správy, a to po prerokovaní s predsedami súdov a súdnou radou. Ak by sa určením voľného miesta sudcu zmenil počet miest sudcov na súde určený podľa prvej vety, voľné miesto sa určuje po prerokovaní so súdnou radou. </w:t>
      </w:r>
      <w:r w:rsidRPr="00121C4C">
        <w:rPr>
          <w:color w:val="FF0000"/>
        </w:rPr>
        <w:t>Počet miest hosťujúcich sudcov nesmie presiahnuť 4</w:t>
      </w:r>
      <w:r w:rsidR="00720515">
        <w:rPr>
          <w:color w:val="FF0000"/>
        </w:rPr>
        <w:t xml:space="preserve"> </w:t>
      </w:r>
      <w:r w:rsidRPr="00121C4C">
        <w:rPr>
          <w:color w:val="FF0000"/>
        </w:rPr>
        <w:t>% celkového počtu sudcov.</w:t>
      </w:r>
      <w:r w:rsidR="0032737C">
        <w:rPr>
          <w:color w:val="FF0000"/>
        </w:rPr>
        <w:t xml:space="preserve"> Na účely prvej vety sa do celkového počtu miest sudcov nezapočítavajú hosťujúci sudcovia.</w:t>
      </w:r>
    </w:p>
    <w:p w:rsidR="002723D1" w:rsidRDefault="002723D1" w:rsidP="00121C4C">
      <w:pPr>
        <w:contextualSpacing/>
        <w:jc w:val="both"/>
        <w:rPr>
          <w:color w:val="FF0000"/>
        </w:rPr>
      </w:pPr>
    </w:p>
    <w:p w:rsidR="004C6098" w:rsidRPr="004C6098" w:rsidRDefault="004C6098" w:rsidP="004C6098">
      <w:pPr>
        <w:contextualSpacing/>
        <w:jc w:val="center"/>
      </w:pPr>
      <w:r w:rsidRPr="004C6098">
        <w:t xml:space="preserve">§ 82a </w:t>
      </w:r>
    </w:p>
    <w:p w:rsidR="004C6098" w:rsidRPr="004C6098" w:rsidRDefault="004C6098" w:rsidP="004C6098">
      <w:pPr>
        <w:contextualSpacing/>
        <w:jc w:val="center"/>
      </w:pPr>
      <w:r w:rsidRPr="004C6098">
        <w:t>Zverejňovanie a sprístupňovanie súdnych rozhodnutí</w:t>
      </w:r>
    </w:p>
    <w:p w:rsidR="004C6098" w:rsidRPr="004C6098" w:rsidRDefault="004C6098" w:rsidP="004C6098">
      <w:pPr>
        <w:contextualSpacing/>
        <w:jc w:val="center"/>
      </w:pPr>
    </w:p>
    <w:p w:rsidR="004C6098" w:rsidRPr="004C6098" w:rsidRDefault="004C6098" w:rsidP="004C6098">
      <w:pPr>
        <w:ind w:firstLine="708"/>
        <w:contextualSpacing/>
        <w:jc w:val="both"/>
      </w:pPr>
      <w:r w:rsidRPr="004C6098">
        <w:t>(1) Súdy sú povinné zverejňovať právoplatné rozhodnutia vo veci samej, rozhodnutia, ktorými sa končí konanie, rozhodnutia o neodkladnom opatrení a rozhodnutia o odklade vykonateľnosti rozhodnutia správneho orgánu, a to do 15 pracovných dní od dňa nadobudnutia právoplatnosti rozhodnutia; ak rozhodnutie nebolo vyhotovené ku dňu jeho právoplatnosti, lehota na zverejnenie rozhodnutia začína plynúť dňom vyhotovenia rozhodnutia.</w:t>
      </w:r>
    </w:p>
    <w:p w:rsidR="004C6098" w:rsidRPr="004C6098" w:rsidRDefault="004C6098" w:rsidP="004C6098">
      <w:pPr>
        <w:ind w:firstLine="708"/>
        <w:contextualSpacing/>
        <w:jc w:val="both"/>
      </w:pPr>
      <w:r w:rsidRPr="004C6098">
        <w:t>(2) Po nadobudnutí právoplatnosti rozhodnutia vo veci samej alebo rozhodnutia, ktorým sa končí konanie, súdy v tej istej lehote zverejnia aj všetky rozhodnutia vydané počas tohto súdneho konania, ktoré boli zrušené, potvrdené alebo zmenené súdom vyššieho stupňa a rozhodnutia, ktoré zrušujú rozhodnutie súdu nižšieho stupňa. Ak bolo vydané opravné uznesenie, zverejňuje sa aj toto uznesenie. Nezverejňujú sa súdne rozhodnutia vydané v konaní, v ktorom bola verejnosť vylúčená z pojednávania pre celé pojednávanie alebo pre jeho časť a platobné rozkazy. Kancelária súdnej rady zverejňuje aj právoplatné rozhodnutia disciplinárnych senátov do troch pracovných dní od dňa nadobudnutia právoplatnosti.</w:t>
      </w:r>
    </w:p>
    <w:p w:rsidR="004C6098" w:rsidRPr="004C6098" w:rsidRDefault="004C6098" w:rsidP="004C6098">
      <w:pPr>
        <w:ind w:firstLine="708"/>
        <w:contextualSpacing/>
        <w:jc w:val="both"/>
      </w:pPr>
    </w:p>
    <w:p w:rsidR="004C6098" w:rsidRPr="004C6098" w:rsidRDefault="004C6098" w:rsidP="004C6098">
      <w:pPr>
        <w:ind w:firstLine="708"/>
        <w:contextualSpacing/>
        <w:jc w:val="both"/>
      </w:pPr>
      <w:r w:rsidRPr="004C6098">
        <w:t>(3) Pred zverejnením rozhodnutia podľa odseku 1 sa v nich anonymizujú údaje, ktorých anonymizovaním bude pri zverejňovaní zabezpečená ochrana práv a právom chránených záujmov.</w:t>
      </w:r>
    </w:p>
    <w:p w:rsidR="004C6098" w:rsidRPr="004C6098" w:rsidRDefault="004C6098" w:rsidP="004C6098">
      <w:pPr>
        <w:ind w:firstLine="708"/>
        <w:contextualSpacing/>
        <w:jc w:val="both"/>
      </w:pPr>
    </w:p>
    <w:p w:rsidR="004C6098" w:rsidRPr="00DF4B52" w:rsidRDefault="004C6098" w:rsidP="004C6098">
      <w:pPr>
        <w:ind w:firstLine="708"/>
        <w:contextualSpacing/>
        <w:jc w:val="both"/>
        <w:rPr>
          <w:color w:val="FF0000"/>
        </w:rPr>
      </w:pPr>
      <w:r w:rsidRPr="004C6098">
        <w:t>(4) Zverejňovanie súdnych rozhodnutí podľa odseku 1 technicky zabezpečuje ministerstvo na svojom webovom sídle.</w:t>
      </w:r>
      <w:r w:rsidR="00DF4B52" w:rsidRPr="00DF4B52">
        <w:rPr>
          <w:color w:val="000000" w:themeColor="text1"/>
        </w:rPr>
        <w:t xml:space="preserve"> </w:t>
      </w:r>
      <w:r w:rsidR="00DF4B52" w:rsidRPr="00DF4B52">
        <w:rPr>
          <w:color w:val="FF0000"/>
        </w:rPr>
        <w:t>Kancelária najvyššieho súdu zverejňuje rozhodnutia najvyššieho súdu aj na webovom sídle najvyššieho súdu.</w:t>
      </w:r>
    </w:p>
    <w:p w:rsidR="004C6098" w:rsidRPr="004C6098" w:rsidRDefault="004C6098" w:rsidP="004C6098">
      <w:pPr>
        <w:ind w:firstLine="708"/>
        <w:contextualSpacing/>
        <w:jc w:val="both"/>
      </w:pPr>
    </w:p>
    <w:p w:rsidR="004C6098" w:rsidRPr="004C6098" w:rsidRDefault="004C6098" w:rsidP="004C6098">
      <w:pPr>
        <w:ind w:firstLine="708"/>
        <w:contextualSpacing/>
        <w:jc w:val="both"/>
      </w:pPr>
      <w:r w:rsidRPr="004C6098">
        <w:lastRenderedPageBreak/>
        <w:t>(5) Súdy sprístupňujú verejnosti na základe žiadosti podľa osobitného zákona</w:t>
      </w:r>
      <w:r w:rsidRPr="00422A0C">
        <w:rPr>
          <w:vertAlign w:val="superscript"/>
        </w:rPr>
        <w:t xml:space="preserve">42a) </w:t>
      </w:r>
      <w:r w:rsidRPr="004C6098">
        <w:t>všetky súdne rozhodnutia, vrátane neprávoplatných rozhodnutí a rozhodnutí, ktoré nie sú rozhodnutiami vo veci samej okrem súhlasu s poskytnutím údajov, ktoré sú predmetom telekomunikačného tajomstva podľa osobitného predpisu,</w:t>
      </w:r>
      <w:r w:rsidRPr="00422A0C">
        <w:rPr>
          <w:vertAlign w:val="superscript"/>
        </w:rPr>
        <w:t>42aa)</w:t>
      </w:r>
      <w:r w:rsidRPr="004C6098">
        <w:t xml:space="preserve"> súhlasu na použitie informačno-technických prostriedkov</w:t>
      </w:r>
      <w:r w:rsidRPr="00422A0C">
        <w:rPr>
          <w:vertAlign w:val="superscript"/>
        </w:rPr>
        <w:t>5)</w:t>
      </w:r>
      <w:r w:rsidRPr="004C6098">
        <w:t xml:space="preserve"> a príkazu podľa Trestného poriadku; súhlas však sprístupnia osobe, ktorej sa súhlas týka, ak tým nebude ohrozené alebo zmarené plnenie úloh štátu. Súdy pritom robia opatrenia na ochranu práv a právom chránených záujmov.</w:t>
      </w:r>
      <w:r w:rsidRPr="00DF4B52">
        <w:rPr>
          <w:vertAlign w:val="superscript"/>
        </w:rPr>
        <w:t>42b)</w:t>
      </w:r>
    </w:p>
    <w:p w:rsidR="004C6098" w:rsidRPr="004C6098" w:rsidRDefault="004C6098" w:rsidP="004C6098">
      <w:pPr>
        <w:contextualSpacing/>
        <w:jc w:val="both"/>
      </w:pPr>
    </w:p>
    <w:p w:rsidR="004C6098" w:rsidRPr="004C6098" w:rsidRDefault="004C6098" w:rsidP="004C6098">
      <w:pPr>
        <w:contextualSpacing/>
        <w:jc w:val="center"/>
      </w:pPr>
      <w:r w:rsidRPr="004C6098">
        <w:t>§ 82b</w:t>
      </w:r>
    </w:p>
    <w:p w:rsidR="004C6098" w:rsidRPr="004C6098" w:rsidRDefault="004C6098" w:rsidP="004C6098">
      <w:pPr>
        <w:contextualSpacing/>
        <w:jc w:val="center"/>
      </w:pPr>
      <w:r w:rsidRPr="004C6098">
        <w:t>Zverejňovanie štatistických údajov</w:t>
      </w:r>
    </w:p>
    <w:p w:rsidR="004C6098" w:rsidRPr="004C6098" w:rsidRDefault="004C6098" w:rsidP="004C6098">
      <w:pPr>
        <w:contextualSpacing/>
        <w:jc w:val="center"/>
      </w:pPr>
    </w:p>
    <w:p w:rsidR="004C6098" w:rsidRPr="004C6098" w:rsidRDefault="004C6098" w:rsidP="004C6098">
      <w:pPr>
        <w:ind w:firstLine="708"/>
        <w:contextualSpacing/>
        <w:jc w:val="both"/>
      </w:pPr>
      <w:r w:rsidRPr="004C6098">
        <w:t>(1) Ministerstvo na svojom webovom sídle zverejňuje štatistické údaje o činnosti súdov, jednotlivých sudcov a senátov.</w:t>
      </w:r>
    </w:p>
    <w:p w:rsidR="004C6098" w:rsidRPr="004C6098" w:rsidRDefault="004C6098" w:rsidP="004C6098">
      <w:pPr>
        <w:ind w:firstLine="708"/>
        <w:contextualSpacing/>
        <w:jc w:val="both"/>
      </w:pPr>
    </w:p>
    <w:p w:rsidR="002723D1" w:rsidRDefault="004C6098" w:rsidP="004C6098">
      <w:pPr>
        <w:ind w:firstLine="708"/>
        <w:contextualSpacing/>
        <w:jc w:val="both"/>
      </w:pPr>
      <w:r w:rsidRPr="004C6098">
        <w:t>(2) Štatistické údaje o činnosti súdov zverejňuje ministerstvo podľa odseku 1 každoročne k 28. februáru, a to za predchádzajúci kalendárny rok.</w:t>
      </w:r>
    </w:p>
    <w:p w:rsidR="005D2E28" w:rsidRDefault="005D2E28" w:rsidP="004C6098">
      <w:pPr>
        <w:ind w:firstLine="708"/>
        <w:contextualSpacing/>
        <w:jc w:val="both"/>
      </w:pPr>
    </w:p>
    <w:p w:rsidR="005D2E28" w:rsidRPr="006B2C13" w:rsidRDefault="005D2E28" w:rsidP="004C6098">
      <w:pPr>
        <w:ind w:firstLine="708"/>
        <w:contextualSpacing/>
        <w:jc w:val="both"/>
        <w:rPr>
          <w:color w:val="FF0000"/>
        </w:rPr>
      </w:pPr>
      <w:r w:rsidRPr="006B2C13">
        <w:rPr>
          <w:color w:val="FF0000"/>
        </w:rPr>
        <w:t>(3) Kancelária najvyššieho súdu na webovom sídle najvyššieho súdu zverejňuje štatistické údaje o činnosti najvyššieho súdu v rozsahu a spôsobom, ktorý schváli predseda najvyššieho súdu.</w:t>
      </w:r>
    </w:p>
    <w:p w:rsidR="00A36CF1" w:rsidRDefault="00A36CF1" w:rsidP="00121C4C">
      <w:pPr>
        <w:contextualSpacing/>
        <w:jc w:val="both"/>
        <w:rPr>
          <w:color w:val="FF0000"/>
        </w:rPr>
      </w:pPr>
    </w:p>
    <w:p w:rsidR="00AD01D7" w:rsidRPr="00AD01D7" w:rsidRDefault="00AD01D7" w:rsidP="00AD01D7">
      <w:pPr>
        <w:contextualSpacing/>
        <w:jc w:val="center"/>
        <w:rPr>
          <w:color w:val="FF0000"/>
        </w:rPr>
      </w:pPr>
      <w:r w:rsidRPr="00AD01D7">
        <w:rPr>
          <w:color w:val="FF0000"/>
        </w:rPr>
        <w:t>§ 82ba</w:t>
      </w:r>
    </w:p>
    <w:p w:rsidR="00AD01D7" w:rsidRPr="00AD01D7" w:rsidRDefault="00AD01D7" w:rsidP="00AD01D7">
      <w:pPr>
        <w:contextualSpacing/>
        <w:jc w:val="center"/>
        <w:rPr>
          <w:color w:val="FF0000"/>
        </w:rPr>
      </w:pPr>
      <w:r w:rsidRPr="00AD01D7">
        <w:rPr>
          <w:color w:val="FF0000"/>
        </w:rPr>
        <w:t>Zverejňovanie zoznamu pojednávaných vecí</w:t>
      </w:r>
    </w:p>
    <w:p w:rsidR="00AD01D7" w:rsidRPr="00AD01D7" w:rsidRDefault="00AD01D7" w:rsidP="00AD01D7">
      <w:pPr>
        <w:contextualSpacing/>
        <w:jc w:val="both"/>
        <w:rPr>
          <w:color w:val="FF0000"/>
        </w:rPr>
      </w:pPr>
    </w:p>
    <w:p w:rsidR="00AD01D7" w:rsidRPr="00AD01D7" w:rsidRDefault="00AD01D7" w:rsidP="00AD01D7">
      <w:pPr>
        <w:ind w:firstLine="708"/>
        <w:contextualSpacing/>
        <w:jc w:val="both"/>
        <w:rPr>
          <w:color w:val="FF0000"/>
        </w:rPr>
      </w:pPr>
      <w:r w:rsidRPr="00AD01D7">
        <w:rPr>
          <w:color w:val="FF0000"/>
        </w:rPr>
        <w:t xml:space="preserve">Súd na účely informovania verejnosti o konaniach pred súdmi zverejňuje v budove súdu a na webovom sídle ministerstva, a ak ide o najvyšší súd na webovom sídle najvyššieho súdu, zoznam pojednávaných vecí, ktorý obsahuje </w:t>
      </w:r>
    </w:p>
    <w:p w:rsidR="00AD01D7" w:rsidRPr="00AD01D7" w:rsidRDefault="00AD01D7" w:rsidP="00AD01D7">
      <w:pPr>
        <w:contextualSpacing/>
        <w:jc w:val="both"/>
        <w:rPr>
          <w:color w:val="FF0000"/>
        </w:rPr>
      </w:pPr>
      <w:r w:rsidRPr="00AD01D7">
        <w:rPr>
          <w:color w:val="FF0000"/>
        </w:rPr>
        <w:t>a)</w:t>
      </w:r>
      <w:r w:rsidRPr="00AD01D7">
        <w:rPr>
          <w:color w:val="FF0000"/>
        </w:rPr>
        <w:tab/>
        <w:t xml:space="preserve">dátum a čas úkonu súdu, </w:t>
      </w:r>
    </w:p>
    <w:p w:rsidR="00AD01D7" w:rsidRPr="00AD01D7" w:rsidRDefault="00AD01D7" w:rsidP="00AD01D7">
      <w:pPr>
        <w:contextualSpacing/>
        <w:jc w:val="both"/>
        <w:rPr>
          <w:color w:val="FF0000"/>
        </w:rPr>
      </w:pPr>
      <w:r w:rsidRPr="00AD01D7">
        <w:rPr>
          <w:color w:val="FF0000"/>
        </w:rPr>
        <w:t>b)</w:t>
      </w:r>
      <w:r w:rsidRPr="00AD01D7">
        <w:rPr>
          <w:color w:val="FF0000"/>
        </w:rPr>
        <w:tab/>
        <w:t xml:space="preserve">formu úkonu súdu, </w:t>
      </w:r>
    </w:p>
    <w:p w:rsidR="00AD01D7" w:rsidRPr="00AD01D7" w:rsidRDefault="00AD01D7" w:rsidP="00AD01D7">
      <w:pPr>
        <w:contextualSpacing/>
        <w:jc w:val="both"/>
        <w:rPr>
          <w:color w:val="FF0000"/>
        </w:rPr>
      </w:pPr>
      <w:r w:rsidRPr="00AD01D7">
        <w:rPr>
          <w:color w:val="FF0000"/>
        </w:rPr>
        <w:t>c)</w:t>
      </w:r>
      <w:r w:rsidRPr="00AD01D7">
        <w:rPr>
          <w:color w:val="FF0000"/>
        </w:rPr>
        <w:tab/>
        <w:t xml:space="preserve">označenie účastníkov konania alebo strán v konaní v rozsahu </w:t>
      </w:r>
    </w:p>
    <w:p w:rsidR="00AD01D7" w:rsidRPr="00AD01D7" w:rsidRDefault="00AD01D7" w:rsidP="00AD01D7">
      <w:pPr>
        <w:contextualSpacing/>
        <w:jc w:val="both"/>
        <w:rPr>
          <w:color w:val="FF0000"/>
        </w:rPr>
      </w:pPr>
      <w:r w:rsidRPr="00AD01D7">
        <w:rPr>
          <w:color w:val="FF0000"/>
        </w:rPr>
        <w:t xml:space="preserve">        1.</w:t>
      </w:r>
      <w:r w:rsidRPr="00AD01D7">
        <w:rPr>
          <w:color w:val="FF0000"/>
        </w:rPr>
        <w:tab/>
        <w:t xml:space="preserve">akademický titul, vedecko-pedagogický titul alebo umelecko-pedagogický titul, </w:t>
      </w:r>
    </w:p>
    <w:p w:rsidR="00AD01D7" w:rsidRPr="00AD01D7" w:rsidRDefault="00AD01D7" w:rsidP="00AD01D7">
      <w:pPr>
        <w:contextualSpacing/>
        <w:jc w:val="both"/>
        <w:rPr>
          <w:color w:val="FF0000"/>
        </w:rPr>
      </w:pPr>
      <w:r w:rsidRPr="00AD01D7">
        <w:rPr>
          <w:color w:val="FF0000"/>
        </w:rPr>
        <w:t xml:space="preserve">            meno a priezvisko, ak ide o fyzickú osobu,</w:t>
      </w:r>
    </w:p>
    <w:p w:rsidR="00AD01D7" w:rsidRPr="00AD01D7" w:rsidRDefault="00AD01D7" w:rsidP="00AD01D7">
      <w:pPr>
        <w:contextualSpacing/>
        <w:jc w:val="both"/>
        <w:rPr>
          <w:color w:val="FF0000"/>
        </w:rPr>
      </w:pPr>
      <w:r w:rsidRPr="00AD01D7">
        <w:rPr>
          <w:color w:val="FF0000"/>
        </w:rPr>
        <w:t xml:space="preserve">        2.</w:t>
      </w:r>
      <w:r w:rsidRPr="00AD01D7">
        <w:rPr>
          <w:color w:val="FF0000"/>
        </w:rPr>
        <w:tab/>
        <w:t xml:space="preserve">názov alebo obchodné meno, ak ide o právnickú osobu, </w:t>
      </w:r>
    </w:p>
    <w:p w:rsidR="00AD01D7" w:rsidRPr="00AD01D7" w:rsidRDefault="00AD01D7" w:rsidP="00AD01D7">
      <w:pPr>
        <w:contextualSpacing/>
        <w:jc w:val="both"/>
        <w:rPr>
          <w:color w:val="FF0000"/>
        </w:rPr>
      </w:pPr>
      <w:r w:rsidRPr="00AD01D7">
        <w:rPr>
          <w:color w:val="FF0000"/>
        </w:rPr>
        <w:t>d)</w:t>
      </w:r>
      <w:r w:rsidRPr="00AD01D7">
        <w:rPr>
          <w:color w:val="FF0000"/>
        </w:rPr>
        <w:tab/>
        <w:t xml:space="preserve">spisovú značku a </w:t>
      </w:r>
    </w:p>
    <w:p w:rsidR="00293029" w:rsidRPr="00293029" w:rsidRDefault="00AD01D7" w:rsidP="00AD01D7">
      <w:pPr>
        <w:contextualSpacing/>
        <w:jc w:val="both"/>
        <w:rPr>
          <w:color w:val="FF0000"/>
        </w:rPr>
      </w:pPr>
      <w:r>
        <w:rPr>
          <w:color w:val="FF0000"/>
        </w:rPr>
        <w:t>e)</w:t>
      </w:r>
      <w:r>
        <w:rPr>
          <w:color w:val="FF0000"/>
        </w:rPr>
        <w:tab/>
        <w:t>predmet konania pred súdom.</w:t>
      </w:r>
    </w:p>
    <w:p w:rsidR="00293029" w:rsidRDefault="00293029" w:rsidP="00293029">
      <w:pPr>
        <w:contextualSpacing/>
        <w:jc w:val="both"/>
        <w:rPr>
          <w:color w:val="000000" w:themeColor="text1"/>
        </w:rPr>
      </w:pPr>
    </w:p>
    <w:p w:rsidR="009D09C7" w:rsidRDefault="009D09C7" w:rsidP="00293029">
      <w:pPr>
        <w:contextualSpacing/>
        <w:jc w:val="both"/>
        <w:rPr>
          <w:color w:val="000000" w:themeColor="text1"/>
        </w:rPr>
      </w:pPr>
    </w:p>
    <w:p w:rsidR="009D09C7" w:rsidRDefault="009D09C7" w:rsidP="009D09C7">
      <w:pPr>
        <w:contextualSpacing/>
        <w:jc w:val="center"/>
        <w:rPr>
          <w:color w:val="000000" w:themeColor="text1"/>
        </w:rPr>
      </w:pPr>
      <w:r w:rsidRPr="009D09C7">
        <w:rPr>
          <w:color w:val="000000" w:themeColor="text1"/>
        </w:rPr>
        <w:t>§ 82l</w:t>
      </w:r>
    </w:p>
    <w:p w:rsidR="009D09C7" w:rsidRPr="009D09C7" w:rsidRDefault="009D09C7" w:rsidP="009D09C7">
      <w:pPr>
        <w:contextualSpacing/>
        <w:jc w:val="center"/>
        <w:rPr>
          <w:color w:val="000000" w:themeColor="text1"/>
        </w:rPr>
      </w:pPr>
      <w:r w:rsidRPr="009D09C7">
        <w:rPr>
          <w:color w:val="000000" w:themeColor="text1"/>
        </w:rPr>
        <w:t>Osobitné ustanovenia o elektronickom výkone verejnej moci na súdoch</w:t>
      </w:r>
    </w:p>
    <w:p w:rsidR="009D09C7" w:rsidRDefault="009D09C7" w:rsidP="009D09C7">
      <w:pPr>
        <w:contextualSpacing/>
        <w:jc w:val="both"/>
        <w:rPr>
          <w:color w:val="000000" w:themeColor="text1"/>
        </w:rPr>
      </w:pPr>
    </w:p>
    <w:p w:rsidR="009D09C7" w:rsidRDefault="009D09C7" w:rsidP="009D09C7">
      <w:pPr>
        <w:ind w:firstLine="708"/>
        <w:contextualSpacing/>
        <w:jc w:val="both"/>
        <w:rPr>
          <w:color w:val="000000" w:themeColor="text1"/>
        </w:rPr>
      </w:pPr>
      <w:r w:rsidRPr="009D09C7">
        <w:rPr>
          <w:color w:val="000000" w:themeColor="text1"/>
        </w:rPr>
        <w:t>(1)</w:t>
      </w:r>
      <w:r>
        <w:rPr>
          <w:color w:val="000000" w:themeColor="text1"/>
        </w:rPr>
        <w:t xml:space="preserve"> </w:t>
      </w:r>
      <w:r w:rsidRPr="009D09C7">
        <w:rPr>
          <w:color w:val="000000" w:themeColor="text1"/>
        </w:rPr>
        <w:t>Prihlásenie sa do elektronickej schránky</w:t>
      </w:r>
      <w:r w:rsidRPr="009902F3">
        <w:rPr>
          <w:color w:val="000000" w:themeColor="text1"/>
          <w:vertAlign w:val="superscript"/>
        </w:rPr>
        <w:t>42g)</w:t>
      </w:r>
      <w:r w:rsidRPr="009D09C7">
        <w:rPr>
          <w:color w:val="000000" w:themeColor="text1"/>
        </w:rPr>
        <w:t xml:space="preserve"> bez potvrdenia elektronickej doručenky počas úložnej lehoty pri doručovaní elektronického úradného dokumentu, ktorý sa doručuje do vlastných rúk a u ktorého je vylúčené náhradné doručenie, sa považuje za bezdôvodné odopretie prijatia doručovaného elektronického úradného dokumentu; elektronický úradný dokument sa v takom prípade považuje za doručený dňom nasledujúcim po uplynutí úložnej lehoty.</w:t>
      </w:r>
    </w:p>
    <w:p w:rsidR="009D09C7" w:rsidRPr="009D09C7" w:rsidRDefault="009D09C7" w:rsidP="009D09C7">
      <w:pPr>
        <w:contextualSpacing/>
        <w:jc w:val="both"/>
        <w:rPr>
          <w:color w:val="000000" w:themeColor="text1"/>
        </w:rPr>
      </w:pPr>
    </w:p>
    <w:p w:rsidR="009D09C7" w:rsidRDefault="009D09C7" w:rsidP="009D09C7">
      <w:pPr>
        <w:ind w:firstLine="708"/>
        <w:contextualSpacing/>
        <w:jc w:val="both"/>
        <w:rPr>
          <w:color w:val="000000" w:themeColor="text1"/>
        </w:rPr>
      </w:pPr>
      <w:r w:rsidRPr="009D09C7">
        <w:rPr>
          <w:color w:val="000000" w:themeColor="text1"/>
        </w:rPr>
        <w:t>(2)</w:t>
      </w:r>
      <w:r>
        <w:rPr>
          <w:color w:val="000000" w:themeColor="text1"/>
        </w:rPr>
        <w:t xml:space="preserve"> </w:t>
      </w:r>
      <w:r w:rsidRPr="009D09C7">
        <w:rPr>
          <w:color w:val="000000" w:themeColor="text1"/>
        </w:rPr>
        <w:t>Ak je podľa predpisov o konaní pred súdmi potrebné doručovať podanie účastníka konania alebo strany v konaní, ustanovenia osobitného predpisu</w:t>
      </w:r>
      <w:r w:rsidRPr="009902F3">
        <w:rPr>
          <w:color w:val="000000" w:themeColor="text1"/>
          <w:vertAlign w:val="superscript"/>
        </w:rPr>
        <w:t>42g)</w:t>
      </w:r>
      <w:r w:rsidRPr="009D09C7">
        <w:rPr>
          <w:color w:val="000000" w:themeColor="text1"/>
        </w:rPr>
        <w:t xml:space="preserve"> o zaručenej konverzii sa nepoužijú a vyhotovia sa rovnopisy týchto podaní v elektronickej alebo listinnej podobe.</w:t>
      </w:r>
    </w:p>
    <w:p w:rsidR="009D09C7" w:rsidRPr="009D09C7" w:rsidRDefault="009D09C7" w:rsidP="009D09C7">
      <w:pPr>
        <w:ind w:firstLine="708"/>
        <w:contextualSpacing/>
        <w:jc w:val="both"/>
        <w:rPr>
          <w:color w:val="000000" w:themeColor="text1"/>
        </w:rPr>
      </w:pPr>
    </w:p>
    <w:p w:rsidR="009D09C7" w:rsidRDefault="009D09C7" w:rsidP="009D09C7">
      <w:pPr>
        <w:ind w:firstLine="708"/>
        <w:contextualSpacing/>
        <w:jc w:val="both"/>
        <w:rPr>
          <w:color w:val="000000" w:themeColor="text1"/>
        </w:rPr>
      </w:pPr>
      <w:r w:rsidRPr="009D09C7">
        <w:rPr>
          <w:color w:val="000000" w:themeColor="text1"/>
        </w:rPr>
        <w:t>(3)</w:t>
      </w:r>
      <w:r>
        <w:rPr>
          <w:color w:val="000000" w:themeColor="text1"/>
        </w:rPr>
        <w:t xml:space="preserve"> </w:t>
      </w:r>
      <w:r w:rsidRPr="009D09C7">
        <w:rPr>
          <w:color w:val="000000" w:themeColor="text1"/>
        </w:rPr>
        <w:t>Orgán verejnej moci, advokát, súdny exekútor, notár a správca sú povinní v konaní pred súdom doručovať podania do elektronickej schránky súdu a používať pri elektronickej komunikácii so súdom elektronickú schránku aktivovanú na doručovanie, ktorej sú majiteľom;</w:t>
      </w:r>
      <w:r w:rsidRPr="009902F3">
        <w:rPr>
          <w:color w:val="000000" w:themeColor="text1"/>
          <w:vertAlign w:val="superscript"/>
        </w:rPr>
        <w:t>42g)</w:t>
      </w:r>
      <w:r w:rsidRPr="009D09C7">
        <w:rPr>
          <w:color w:val="000000" w:themeColor="text1"/>
        </w:rPr>
        <w:t xml:space="preserve"> to neplatí, ak súd požiada o predloženie určitej listiny a pre predkladanie administratívneho spisu alebo iného spisu. </w:t>
      </w:r>
      <w:r w:rsidRPr="00901FAD">
        <w:rPr>
          <w:strike/>
          <w:color w:val="FF0000"/>
        </w:rPr>
        <w:t>Hosťujúci euroadvokát doručuje elektronické podania prostredníctvom spolupracujúceho advokáta.</w:t>
      </w:r>
      <w:r w:rsidRPr="00901FAD">
        <w:rPr>
          <w:color w:val="FF0000"/>
        </w:rPr>
        <w:t xml:space="preserve"> </w:t>
      </w:r>
      <w:r w:rsidRPr="009D09C7">
        <w:rPr>
          <w:color w:val="000000" w:themeColor="text1"/>
        </w:rPr>
        <w:t>Ak je pre podanie určený elektronický formulár, sú osoby podľa predchádzajúcej vety povinné podanie urobiť prostredníctvom takého formulára. Trovy vzniknuté porušením povinnosti podľa prvej vety nie sú predmetom náhrady trov konania.</w:t>
      </w:r>
    </w:p>
    <w:p w:rsidR="009D09C7" w:rsidRPr="009D09C7" w:rsidRDefault="009D09C7" w:rsidP="009D09C7">
      <w:pPr>
        <w:ind w:firstLine="708"/>
        <w:contextualSpacing/>
        <w:jc w:val="both"/>
        <w:rPr>
          <w:color w:val="000000" w:themeColor="text1"/>
        </w:rPr>
      </w:pPr>
    </w:p>
    <w:p w:rsidR="009D09C7" w:rsidRPr="009D09C7" w:rsidRDefault="009D09C7" w:rsidP="009D09C7">
      <w:pPr>
        <w:ind w:firstLine="708"/>
        <w:contextualSpacing/>
        <w:jc w:val="both"/>
        <w:rPr>
          <w:color w:val="000000" w:themeColor="text1"/>
        </w:rPr>
      </w:pPr>
      <w:r w:rsidRPr="009D09C7">
        <w:rPr>
          <w:color w:val="000000" w:themeColor="text1"/>
        </w:rPr>
        <w:t>(4)</w:t>
      </w:r>
      <w:r>
        <w:rPr>
          <w:color w:val="000000" w:themeColor="text1"/>
        </w:rPr>
        <w:t xml:space="preserve"> </w:t>
      </w:r>
      <w:r w:rsidRPr="009D09C7">
        <w:rPr>
          <w:color w:val="000000" w:themeColor="text1"/>
        </w:rPr>
        <w:t>Ak osobitný predpis</w:t>
      </w:r>
      <w:r w:rsidRPr="009902F3">
        <w:rPr>
          <w:color w:val="000000" w:themeColor="text1"/>
          <w:vertAlign w:val="superscript"/>
        </w:rPr>
        <w:t>42h)</w:t>
      </w:r>
      <w:r w:rsidRPr="009D09C7">
        <w:rPr>
          <w:color w:val="000000" w:themeColor="text1"/>
        </w:rPr>
        <w:t xml:space="preserve"> neustanovuje inak, prílohy podaní vyhotovené v listinnej podobe možno súdu doručiť v elektronickej podobe tak, že sa prevedú do elektronickej podoby a pripoja sa k elektronickému podaniu, ktoré je autorizované účastníkom konania, stranou v konaní alebo ich zástupcom; autorizácia takto vyhotovených elektronických dokumentov sa nevyžaduje a ustanovenia osobitného predpisu</w:t>
      </w:r>
      <w:r w:rsidRPr="009902F3">
        <w:rPr>
          <w:color w:val="000000" w:themeColor="text1"/>
          <w:vertAlign w:val="superscript"/>
        </w:rPr>
        <w:t>42g)</w:t>
      </w:r>
      <w:r w:rsidRPr="009D09C7">
        <w:rPr>
          <w:color w:val="000000" w:themeColor="text1"/>
        </w:rPr>
        <w:t xml:space="preserve"> o zaručenej konverzii sa nepoužijú. Súd si môže vyžiadať predloženie týchto príloh v listinnej podobe, ak to považuje za potrebné.</w:t>
      </w:r>
    </w:p>
    <w:p w:rsidR="009D09C7" w:rsidRDefault="009D09C7" w:rsidP="009D09C7">
      <w:pPr>
        <w:ind w:firstLine="708"/>
        <w:contextualSpacing/>
        <w:jc w:val="both"/>
        <w:rPr>
          <w:color w:val="000000" w:themeColor="text1"/>
        </w:rPr>
      </w:pPr>
    </w:p>
    <w:p w:rsidR="009D09C7" w:rsidRDefault="009D09C7" w:rsidP="009D09C7">
      <w:pPr>
        <w:ind w:firstLine="708"/>
        <w:contextualSpacing/>
        <w:jc w:val="both"/>
        <w:rPr>
          <w:color w:val="000000" w:themeColor="text1"/>
        </w:rPr>
      </w:pPr>
      <w:r w:rsidRPr="009D09C7">
        <w:rPr>
          <w:color w:val="000000" w:themeColor="text1"/>
        </w:rPr>
        <w:t>(5)</w:t>
      </w:r>
      <w:r>
        <w:rPr>
          <w:color w:val="000000" w:themeColor="text1"/>
        </w:rPr>
        <w:t xml:space="preserve"> </w:t>
      </w:r>
      <w:r w:rsidRPr="009D09C7">
        <w:rPr>
          <w:color w:val="000000" w:themeColor="text1"/>
        </w:rPr>
        <w:t>Ak o to účastník konania alebo strana v konaní prípadne ich právny zástupca požiada, súd mu vydá ďalší rovnopis svojho rozhodnutia v elektronickej podobe prevodom z listinnej podoby alebo ďalší rovnopis rozhodnutia v listinnej podobe prevodom z elektronickej podoby; ustanovenia osobitného predpisu</w:t>
      </w:r>
      <w:r w:rsidRPr="009902F3">
        <w:rPr>
          <w:color w:val="000000" w:themeColor="text1"/>
          <w:vertAlign w:val="superscript"/>
        </w:rPr>
        <w:t>42g)</w:t>
      </w:r>
      <w:r w:rsidRPr="009D09C7">
        <w:rPr>
          <w:color w:val="000000" w:themeColor="text1"/>
        </w:rPr>
        <w:t xml:space="preserve"> o zaručenej konverzii sa nepoužijú. Ak sa ďalší rovnopis rozhodnutia súdu vydáva v elektronickej podobe prevodom z listinnej podoby, rovnopis rozhodnutia súdu sa autorizuje kvalifikovanou elektronickou pečaťou súdu, ku ktorej sa pripojí kvalifikovaná elektronická časová pečiatka.</w:t>
      </w:r>
    </w:p>
    <w:p w:rsidR="009D09C7" w:rsidRPr="009D09C7" w:rsidRDefault="009D09C7" w:rsidP="009D09C7">
      <w:pPr>
        <w:ind w:firstLine="708"/>
        <w:contextualSpacing/>
        <w:jc w:val="both"/>
        <w:rPr>
          <w:color w:val="000000" w:themeColor="text1"/>
        </w:rPr>
      </w:pPr>
    </w:p>
    <w:p w:rsidR="009D09C7" w:rsidRDefault="009D09C7" w:rsidP="009D09C7">
      <w:pPr>
        <w:ind w:firstLine="708"/>
        <w:contextualSpacing/>
        <w:jc w:val="both"/>
        <w:rPr>
          <w:color w:val="000000" w:themeColor="text1"/>
        </w:rPr>
      </w:pPr>
      <w:r w:rsidRPr="009D09C7">
        <w:rPr>
          <w:color w:val="000000" w:themeColor="text1"/>
        </w:rPr>
        <w:t>(6)</w:t>
      </w:r>
      <w:r>
        <w:rPr>
          <w:color w:val="000000" w:themeColor="text1"/>
        </w:rPr>
        <w:t xml:space="preserve"> </w:t>
      </w:r>
      <w:r w:rsidRPr="009D09C7">
        <w:rPr>
          <w:color w:val="000000" w:themeColor="text1"/>
        </w:rPr>
        <w:t>Elektronický úradný dokument, ktorým súd vyznačuje právoplatnosť alebo vykonateľnosť rozhodnutia súdu, sa autorizuje kvalifikovanou elektronickou pečaťou súdu a musí jednoznačne identifikovať rozhodnutie súdu, ktorého právoplatnosť alebo vykonateľnosť sa vyznačuje; ustanovenia osobitného predpisu</w:t>
      </w:r>
      <w:r w:rsidRPr="009902F3">
        <w:rPr>
          <w:color w:val="000000" w:themeColor="text1"/>
          <w:vertAlign w:val="superscript"/>
        </w:rPr>
        <w:t>42g)</w:t>
      </w:r>
      <w:r w:rsidRPr="009D09C7">
        <w:rPr>
          <w:color w:val="000000" w:themeColor="text1"/>
        </w:rPr>
        <w:t xml:space="preserve"> o vyznačovaní právoplatnosti a vykonateľnosti sa nepoužijú.</w:t>
      </w:r>
    </w:p>
    <w:p w:rsidR="00293029" w:rsidRPr="00121C4C" w:rsidRDefault="00293029" w:rsidP="00293029">
      <w:pPr>
        <w:contextualSpacing/>
        <w:jc w:val="both"/>
        <w:rPr>
          <w:color w:val="FF0000"/>
        </w:rPr>
      </w:pPr>
    </w:p>
    <w:p w:rsidR="00A36CF1" w:rsidRPr="00121C4C" w:rsidRDefault="00A36CF1" w:rsidP="00121C4C">
      <w:pPr>
        <w:contextualSpacing/>
        <w:jc w:val="center"/>
        <w:rPr>
          <w:b/>
        </w:rPr>
      </w:pPr>
      <w:r w:rsidRPr="00121C4C">
        <w:rPr>
          <w:b/>
        </w:rPr>
        <w:t>Čl. IV</w:t>
      </w:r>
    </w:p>
    <w:p w:rsidR="00A36CF1" w:rsidRPr="00121C4C" w:rsidRDefault="00A36CF1" w:rsidP="00121C4C">
      <w:pPr>
        <w:contextualSpacing/>
        <w:jc w:val="both"/>
      </w:pPr>
    </w:p>
    <w:p w:rsidR="00A36CF1" w:rsidRPr="00121C4C" w:rsidRDefault="00A36CF1" w:rsidP="00121C4C">
      <w:pPr>
        <w:ind w:firstLine="708"/>
        <w:contextualSpacing/>
        <w:jc w:val="both"/>
      </w:pPr>
      <w:r w:rsidRPr="00121C4C">
        <w:t xml:space="preserve">Tento zákon nadobúda účinnosť 1. </w:t>
      </w:r>
      <w:r w:rsidR="0099072F">
        <w:t>augusta</w:t>
      </w:r>
      <w:r w:rsidRPr="00121C4C">
        <w:t xml:space="preserve"> 2019.</w:t>
      </w:r>
    </w:p>
    <w:p w:rsidR="00A36CF1" w:rsidRPr="00121C4C" w:rsidRDefault="00A36CF1" w:rsidP="00121C4C">
      <w:pPr>
        <w:contextualSpacing/>
      </w:pPr>
    </w:p>
    <w:p w:rsidR="00124882" w:rsidRPr="00121C4C" w:rsidRDefault="00124882" w:rsidP="00121C4C">
      <w:pPr>
        <w:contextualSpacing/>
      </w:pPr>
    </w:p>
    <w:sectPr w:rsidR="00124882" w:rsidRPr="00121C4C" w:rsidSect="005668B6">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B9" w:rsidRDefault="00F969B9">
      <w:r>
        <w:separator/>
      </w:r>
    </w:p>
  </w:endnote>
  <w:endnote w:type="continuationSeparator" w:id="0">
    <w:p w:rsidR="00F969B9" w:rsidRDefault="00F9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B6" w:rsidRPr="007D5F77" w:rsidRDefault="005668B6">
    <w:pPr>
      <w:pStyle w:val="Pta"/>
      <w:jc w:val="center"/>
      <w:rPr>
        <w:rFonts w:ascii="Times New Roman" w:hAnsi="Times New Roman"/>
        <w:sz w:val="24"/>
      </w:rPr>
    </w:pPr>
    <w:r w:rsidRPr="007D5F77">
      <w:rPr>
        <w:rFonts w:ascii="Times New Roman" w:hAnsi="Times New Roman"/>
        <w:sz w:val="24"/>
      </w:rPr>
      <w:fldChar w:fldCharType="begin"/>
    </w:r>
    <w:r w:rsidRPr="007D5F77">
      <w:rPr>
        <w:rFonts w:ascii="Times New Roman" w:hAnsi="Times New Roman"/>
        <w:sz w:val="24"/>
      </w:rPr>
      <w:instrText>PAGE   \* MERGEFORMAT</w:instrText>
    </w:r>
    <w:r w:rsidRPr="007D5F77">
      <w:rPr>
        <w:rFonts w:ascii="Times New Roman" w:hAnsi="Times New Roman"/>
        <w:sz w:val="24"/>
      </w:rPr>
      <w:fldChar w:fldCharType="separate"/>
    </w:r>
    <w:r w:rsidR="00681C88">
      <w:rPr>
        <w:rFonts w:ascii="Times New Roman" w:hAnsi="Times New Roman"/>
        <w:noProof/>
        <w:sz w:val="24"/>
      </w:rPr>
      <w:t>30</w:t>
    </w:r>
    <w:r w:rsidRPr="007D5F77">
      <w:rPr>
        <w:rFonts w:ascii="Times New Roman" w:hAnsi="Times New Roman"/>
        <w:sz w:val="24"/>
      </w:rPr>
      <w:fldChar w:fldCharType="end"/>
    </w:r>
  </w:p>
  <w:p w:rsidR="005668B6" w:rsidRPr="007D5F77" w:rsidRDefault="005668B6">
    <w:pPr>
      <w:pStyle w:val="Pta"/>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B9" w:rsidRDefault="00F969B9">
      <w:r>
        <w:separator/>
      </w:r>
    </w:p>
  </w:footnote>
  <w:footnote w:type="continuationSeparator" w:id="0">
    <w:p w:rsidR="00F969B9" w:rsidRDefault="00F96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442"/>
    <w:multiLevelType w:val="hybridMultilevel"/>
    <w:tmpl w:val="8234706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7101B9"/>
    <w:multiLevelType w:val="hybridMultilevel"/>
    <w:tmpl w:val="8CE842AC"/>
    <w:lvl w:ilvl="0" w:tplc="041B000F">
      <w:start w:val="1"/>
      <w:numFmt w:val="decimal"/>
      <w:lvlText w:val="%1."/>
      <w:lvlJc w:val="left"/>
      <w:pPr>
        <w:ind w:left="1068" w:hanging="360"/>
      </w:pPr>
      <w:rPr>
        <w:rFonts w:cs="Times New Roman" w:hint="default"/>
      </w:rPr>
    </w:lvl>
    <w:lvl w:ilvl="1" w:tplc="1736CE68">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4F84D1F"/>
    <w:multiLevelType w:val="hybridMultilevel"/>
    <w:tmpl w:val="432E8B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813F6E"/>
    <w:multiLevelType w:val="hybridMultilevel"/>
    <w:tmpl w:val="E9F4C81E"/>
    <w:lvl w:ilvl="0" w:tplc="6E7C1D7E">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2BCA0DCC"/>
    <w:multiLevelType w:val="hybridMultilevel"/>
    <w:tmpl w:val="427AC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EEE1533"/>
    <w:multiLevelType w:val="hybridMultilevel"/>
    <w:tmpl w:val="1AA6D1E4"/>
    <w:lvl w:ilvl="0" w:tplc="851AA97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32A942ED"/>
    <w:multiLevelType w:val="hybridMultilevel"/>
    <w:tmpl w:val="BAD06F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D6F0767"/>
    <w:multiLevelType w:val="hybridMultilevel"/>
    <w:tmpl w:val="69B603D2"/>
    <w:lvl w:ilvl="0" w:tplc="041B000F">
      <w:start w:val="1"/>
      <w:numFmt w:val="decimal"/>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42394D82"/>
    <w:multiLevelType w:val="hybridMultilevel"/>
    <w:tmpl w:val="5ECC1E04"/>
    <w:lvl w:ilvl="0" w:tplc="041B000F">
      <w:start w:val="1"/>
      <w:numFmt w:val="decimal"/>
      <w:lvlText w:val="%1."/>
      <w:lvlJc w:val="left"/>
      <w:pPr>
        <w:ind w:left="1068" w:hanging="360"/>
      </w:pPr>
      <w:rPr>
        <w:rFonts w:cs="Times New Roman" w:hint="default"/>
      </w:rPr>
    </w:lvl>
    <w:lvl w:ilvl="1" w:tplc="02FE4A9A">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4B814C9A"/>
    <w:multiLevelType w:val="hybridMultilevel"/>
    <w:tmpl w:val="5776B63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C3E23D7"/>
    <w:multiLevelType w:val="hybridMultilevel"/>
    <w:tmpl w:val="D17AD98E"/>
    <w:lvl w:ilvl="0" w:tplc="8114513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4D8A5D4C"/>
    <w:multiLevelType w:val="hybridMultilevel"/>
    <w:tmpl w:val="0CDEEC3C"/>
    <w:lvl w:ilvl="0" w:tplc="041B000F">
      <w:start w:val="1"/>
      <w:numFmt w:val="decimal"/>
      <w:lvlText w:val="%1."/>
      <w:lvlJc w:val="left"/>
      <w:pPr>
        <w:ind w:left="1068" w:hanging="360"/>
      </w:pPr>
      <w:rPr>
        <w:rFonts w:cs="Times New Roman" w:hint="default"/>
      </w:rPr>
    </w:lvl>
    <w:lvl w:ilvl="1" w:tplc="041B0017">
      <w:start w:val="1"/>
      <w:numFmt w:val="lowerLetter"/>
      <w:lvlText w:val="%2)"/>
      <w:lvlJc w:val="left"/>
      <w:pPr>
        <w:ind w:left="644"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2" w15:restartNumberingAfterBreak="0">
    <w:nsid w:val="58840D6D"/>
    <w:multiLevelType w:val="hybridMultilevel"/>
    <w:tmpl w:val="6D1A0230"/>
    <w:lvl w:ilvl="0" w:tplc="041B000F">
      <w:start w:val="1"/>
      <w:numFmt w:val="decimal"/>
      <w:lvlText w:val="%1."/>
      <w:lvlJc w:val="left"/>
      <w:pPr>
        <w:ind w:left="1068" w:hanging="360"/>
      </w:pPr>
      <w:rPr>
        <w:rFonts w:cs="Times New Roman" w:hint="default"/>
      </w:rPr>
    </w:lvl>
    <w:lvl w:ilvl="1" w:tplc="256869B6">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3" w15:restartNumberingAfterBreak="0">
    <w:nsid w:val="5E9C45D9"/>
    <w:multiLevelType w:val="hybridMultilevel"/>
    <w:tmpl w:val="957419D4"/>
    <w:lvl w:ilvl="0" w:tplc="3CB0BDB6">
      <w:start w:val="1"/>
      <w:numFmt w:val="decimal"/>
      <w:lvlText w:val="(%1)"/>
      <w:lvlJc w:val="left"/>
      <w:pPr>
        <w:ind w:left="1113" w:hanging="405"/>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4" w15:restartNumberingAfterBreak="0">
    <w:nsid w:val="60B9644C"/>
    <w:multiLevelType w:val="hybridMultilevel"/>
    <w:tmpl w:val="37367838"/>
    <w:lvl w:ilvl="0" w:tplc="97EC9FFC">
      <w:start w:val="1"/>
      <w:numFmt w:val="lowerLetter"/>
      <w:lvlText w:val="%1)"/>
      <w:lvlJc w:val="left"/>
      <w:pPr>
        <w:ind w:left="870" w:hanging="51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5FE08CE"/>
    <w:multiLevelType w:val="hybridMultilevel"/>
    <w:tmpl w:val="6E44BA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C04318F"/>
    <w:multiLevelType w:val="hybridMultilevel"/>
    <w:tmpl w:val="25CA30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E521CD0"/>
    <w:multiLevelType w:val="hybridMultilevel"/>
    <w:tmpl w:val="DA601BB2"/>
    <w:lvl w:ilvl="0" w:tplc="3D9256E4">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8" w15:restartNumberingAfterBreak="0">
    <w:nsid w:val="744D7188"/>
    <w:multiLevelType w:val="hybridMultilevel"/>
    <w:tmpl w:val="54663BF0"/>
    <w:lvl w:ilvl="0" w:tplc="D8F2723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9" w15:restartNumberingAfterBreak="0">
    <w:nsid w:val="766D0662"/>
    <w:multiLevelType w:val="hybridMultilevel"/>
    <w:tmpl w:val="89283D72"/>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4"/>
  </w:num>
  <w:num w:numId="2">
    <w:abstractNumId w:val="16"/>
  </w:num>
  <w:num w:numId="3">
    <w:abstractNumId w:val="6"/>
  </w:num>
  <w:num w:numId="4">
    <w:abstractNumId w:val="19"/>
  </w:num>
  <w:num w:numId="5">
    <w:abstractNumId w:val="2"/>
  </w:num>
  <w:num w:numId="6">
    <w:abstractNumId w:val="4"/>
  </w:num>
  <w:num w:numId="7">
    <w:abstractNumId w:val="12"/>
  </w:num>
  <w:num w:numId="8">
    <w:abstractNumId w:val="1"/>
  </w:num>
  <w:num w:numId="9">
    <w:abstractNumId w:val="8"/>
  </w:num>
  <w:num w:numId="10">
    <w:abstractNumId w:val="0"/>
  </w:num>
  <w:num w:numId="11">
    <w:abstractNumId w:val="15"/>
  </w:num>
  <w:num w:numId="12">
    <w:abstractNumId w:val="9"/>
  </w:num>
  <w:num w:numId="13">
    <w:abstractNumId w:val="10"/>
  </w:num>
  <w:num w:numId="14">
    <w:abstractNumId w:val="5"/>
  </w:num>
  <w:num w:numId="15">
    <w:abstractNumId w:val="18"/>
  </w:num>
  <w:num w:numId="16">
    <w:abstractNumId w:val="17"/>
  </w:num>
  <w:num w:numId="17">
    <w:abstractNumId w:val="3"/>
  </w:num>
  <w:num w:numId="18">
    <w:abstractNumId w:val="13"/>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7D"/>
    <w:rsid w:val="000062F2"/>
    <w:rsid w:val="000360EB"/>
    <w:rsid w:val="00060B20"/>
    <w:rsid w:val="00093740"/>
    <w:rsid w:val="000A374C"/>
    <w:rsid w:val="000B0F5A"/>
    <w:rsid w:val="000B4F94"/>
    <w:rsid w:val="000B5584"/>
    <w:rsid w:val="000B63E9"/>
    <w:rsid w:val="000D491D"/>
    <w:rsid w:val="000D6133"/>
    <w:rsid w:val="000E430A"/>
    <w:rsid w:val="00121C4C"/>
    <w:rsid w:val="00124882"/>
    <w:rsid w:val="00125ED5"/>
    <w:rsid w:val="0012647D"/>
    <w:rsid w:val="00142418"/>
    <w:rsid w:val="00147687"/>
    <w:rsid w:val="00151E7D"/>
    <w:rsid w:val="00154702"/>
    <w:rsid w:val="001736C9"/>
    <w:rsid w:val="001B4050"/>
    <w:rsid w:val="001B66E4"/>
    <w:rsid w:val="001C6BDD"/>
    <w:rsid w:val="001D7F4B"/>
    <w:rsid w:val="00204C83"/>
    <w:rsid w:val="0022394E"/>
    <w:rsid w:val="00224C55"/>
    <w:rsid w:val="00244D48"/>
    <w:rsid w:val="002471E0"/>
    <w:rsid w:val="00257E65"/>
    <w:rsid w:val="00260D09"/>
    <w:rsid w:val="002723D1"/>
    <w:rsid w:val="00273C36"/>
    <w:rsid w:val="00283CBB"/>
    <w:rsid w:val="002856C4"/>
    <w:rsid w:val="0029249C"/>
    <w:rsid w:val="00292B78"/>
    <w:rsid w:val="00293029"/>
    <w:rsid w:val="0029326A"/>
    <w:rsid w:val="002D10B0"/>
    <w:rsid w:val="002E5631"/>
    <w:rsid w:val="002F7DD4"/>
    <w:rsid w:val="00305C5B"/>
    <w:rsid w:val="0032737C"/>
    <w:rsid w:val="003437DA"/>
    <w:rsid w:val="00352654"/>
    <w:rsid w:val="00364D2E"/>
    <w:rsid w:val="003917AE"/>
    <w:rsid w:val="00395DDC"/>
    <w:rsid w:val="003A65F2"/>
    <w:rsid w:val="003F6358"/>
    <w:rsid w:val="004063D7"/>
    <w:rsid w:val="00416539"/>
    <w:rsid w:val="00422A0C"/>
    <w:rsid w:val="0042509B"/>
    <w:rsid w:val="004264A5"/>
    <w:rsid w:val="0043118B"/>
    <w:rsid w:val="00432E80"/>
    <w:rsid w:val="00473407"/>
    <w:rsid w:val="00485D6C"/>
    <w:rsid w:val="004C44E9"/>
    <w:rsid w:val="004C6098"/>
    <w:rsid w:val="004D7F43"/>
    <w:rsid w:val="004E57CC"/>
    <w:rsid w:val="004F32C0"/>
    <w:rsid w:val="00501735"/>
    <w:rsid w:val="005373B2"/>
    <w:rsid w:val="00537499"/>
    <w:rsid w:val="00565E4A"/>
    <w:rsid w:val="005668B6"/>
    <w:rsid w:val="00572BF9"/>
    <w:rsid w:val="005735B3"/>
    <w:rsid w:val="00574C10"/>
    <w:rsid w:val="00576EFE"/>
    <w:rsid w:val="005958B3"/>
    <w:rsid w:val="005A3B55"/>
    <w:rsid w:val="005C699F"/>
    <w:rsid w:val="005D2E28"/>
    <w:rsid w:val="005D5125"/>
    <w:rsid w:val="00613EC4"/>
    <w:rsid w:val="00643249"/>
    <w:rsid w:val="00672ED2"/>
    <w:rsid w:val="00681C88"/>
    <w:rsid w:val="00685A68"/>
    <w:rsid w:val="00693DDC"/>
    <w:rsid w:val="006A3FA5"/>
    <w:rsid w:val="006B2C13"/>
    <w:rsid w:val="006B47DC"/>
    <w:rsid w:val="006B7D6D"/>
    <w:rsid w:val="006C698D"/>
    <w:rsid w:val="0071221D"/>
    <w:rsid w:val="00720515"/>
    <w:rsid w:val="0072332E"/>
    <w:rsid w:val="00743D41"/>
    <w:rsid w:val="00746171"/>
    <w:rsid w:val="00776864"/>
    <w:rsid w:val="00786082"/>
    <w:rsid w:val="00793752"/>
    <w:rsid w:val="0079385C"/>
    <w:rsid w:val="007B65F1"/>
    <w:rsid w:val="007B7C03"/>
    <w:rsid w:val="007D0AFB"/>
    <w:rsid w:val="007D5F77"/>
    <w:rsid w:val="007E0935"/>
    <w:rsid w:val="007E3AB7"/>
    <w:rsid w:val="007F465D"/>
    <w:rsid w:val="00826D5D"/>
    <w:rsid w:val="00846ADC"/>
    <w:rsid w:val="0087155A"/>
    <w:rsid w:val="00882DB0"/>
    <w:rsid w:val="00891A9C"/>
    <w:rsid w:val="00895ABF"/>
    <w:rsid w:val="008A456A"/>
    <w:rsid w:val="008B322A"/>
    <w:rsid w:val="008B362E"/>
    <w:rsid w:val="008E254A"/>
    <w:rsid w:val="00900CDF"/>
    <w:rsid w:val="00901FAD"/>
    <w:rsid w:val="00903702"/>
    <w:rsid w:val="009208F1"/>
    <w:rsid w:val="00934498"/>
    <w:rsid w:val="009371C2"/>
    <w:rsid w:val="00954161"/>
    <w:rsid w:val="0096131D"/>
    <w:rsid w:val="00962C7A"/>
    <w:rsid w:val="00974DED"/>
    <w:rsid w:val="009902F3"/>
    <w:rsid w:val="0099072F"/>
    <w:rsid w:val="009B1031"/>
    <w:rsid w:val="009B6708"/>
    <w:rsid w:val="009B7065"/>
    <w:rsid w:val="009D09C7"/>
    <w:rsid w:val="009D4750"/>
    <w:rsid w:val="009F3155"/>
    <w:rsid w:val="009F5AEC"/>
    <w:rsid w:val="00A111E8"/>
    <w:rsid w:val="00A22FF8"/>
    <w:rsid w:val="00A36CF1"/>
    <w:rsid w:val="00A61120"/>
    <w:rsid w:val="00A80100"/>
    <w:rsid w:val="00A81DA3"/>
    <w:rsid w:val="00A83A87"/>
    <w:rsid w:val="00AA7FB3"/>
    <w:rsid w:val="00AC1655"/>
    <w:rsid w:val="00AD01D7"/>
    <w:rsid w:val="00B14B8C"/>
    <w:rsid w:val="00B220D8"/>
    <w:rsid w:val="00B26C5B"/>
    <w:rsid w:val="00B4082D"/>
    <w:rsid w:val="00B62358"/>
    <w:rsid w:val="00B677C0"/>
    <w:rsid w:val="00B85985"/>
    <w:rsid w:val="00B859A3"/>
    <w:rsid w:val="00B919C7"/>
    <w:rsid w:val="00BD0ACD"/>
    <w:rsid w:val="00BD2129"/>
    <w:rsid w:val="00BD218C"/>
    <w:rsid w:val="00BD776E"/>
    <w:rsid w:val="00BF0F85"/>
    <w:rsid w:val="00C17FB0"/>
    <w:rsid w:val="00C21E71"/>
    <w:rsid w:val="00C30F67"/>
    <w:rsid w:val="00C471E3"/>
    <w:rsid w:val="00C717EE"/>
    <w:rsid w:val="00C77D4A"/>
    <w:rsid w:val="00C86F19"/>
    <w:rsid w:val="00CD5E6B"/>
    <w:rsid w:val="00CF0C8B"/>
    <w:rsid w:val="00D1277C"/>
    <w:rsid w:val="00D158BB"/>
    <w:rsid w:val="00D22CC9"/>
    <w:rsid w:val="00D244AF"/>
    <w:rsid w:val="00D265C2"/>
    <w:rsid w:val="00D27358"/>
    <w:rsid w:val="00D54B7E"/>
    <w:rsid w:val="00D55636"/>
    <w:rsid w:val="00D86671"/>
    <w:rsid w:val="00D941C0"/>
    <w:rsid w:val="00DD0F4A"/>
    <w:rsid w:val="00DE4D84"/>
    <w:rsid w:val="00DF2EE9"/>
    <w:rsid w:val="00DF4B52"/>
    <w:rsid w:val="00E02815"/>
    <w:rsid w:val="00E04433"/>
    <w:rsid w:val="00E326B2"/>
    <w:rsid w:val="00E3643E"/>
    <w:rsid w:val="00E440AE"/>
    <w:rsid w:val="00E45156"/>
    <w:rsid w:val="00E572F2"/>
    <w:rsid w:val="00E92DF9"/>
    <w:rsid w:val="00E94D8B"/>
    <w:rsid w:val="00E95BB8"/>
    <w:rsid w:val="00EB570D"/>
    <w:rsid w:val="00EF3591"/>
    <w:rsid w:val="00F07931"/>
    <w:rsid w:val="00F46969"/>
    <w:rsid w:val="00F777B3"/>
    <w:rsid w:val="00F86566"/>
    <w:rsid w:val="00F969B9"/>
    <w:rsid w:val="00FA15A8"/>
    <w:rsid w:val="00FC17AE"/>
    <w:rsid w:val="00FC20BE"/>
    <w:rsid w:val="00FC7368"/>
    <w:rsid w:val="00FD1E66"/>
    <w:rsid w:val="00FF29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4BAB6B-A822-4E09-BC0B-AD183E52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6CF1"/>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36CF1"/>
    <w:rPr>
      <w:rFonts w:ascii="Times New Roman" w:hAnsi="Times New Roman" w:cs="Times New Roman"/>
      <w:color w:val="0000FF"/>
      <w:u w:val="single"/>
    </w:rPr>
  </w:style>
  <w:style w:type="paragraph" w:styleId="Odsekzoznamu">
    <w:name w:val="List Paragraph"/>
    <w:basedOn w:val="Normlny"/>
    <w:uiPriority w:val="34"/>
    <w:qFormat/>
    <w:rsid w:val="00A36CF1"/>
    <w:pPr>
      <w:spacing w:after="160" w:line="259" w:lineRule="auto"/>
      <w:ind w:left="720"/>
      <w:contextualSpacing/>
    </w:pPr>
    <w:rPr>
      <w:rFonts w:asciiTheme="minorHAnsi" w:hAnsiTheme="minorHAnsi"/>
      <w:sz w:val="22"/>
      <w:szCs w:val="22"/>
      <w:lang w:eastAsia="en-US"/>
    </w:rPr>
  </w:style>
  <w:style w:type="paragraph" w:styleId="Pta">
    <w:name w:val="footer"/>
    <w:basedOn w:val="Normlny"/>
    <w:link w:val="PtaChar"/>
    <w:uiPriority w:val="99"/>
    <w:unhideWhenUsed/>
    <w:rsid w:val="00A36CF1"/>
    <w:pPr>
      <w:tabs>
        <w:tab w:val="center" w:pos="4536"/>
        <w:tab w:val="right" w:pos="9072"/>
      </w:tabs>
    </w:pPr>
    <w:rPr>
      <w:rFonts w:asciiTheme="minorHAnsi" w:hAnsiTheme="minorHAnsi"/>
      <w:sz w:val="22"/>
      <w:szCs w:val="22"/>
      <w:lang w:eastAsia="en-US"/>
    </w:rPr>
  </w:style>
  <w:style w:type="character" w:customStyle="1" w:styleId="PtaChar">
    <w:name w:val="Päta Char"/>
    <w:basedOn w:val="Predvolenpsmoodseku"/>
    <w:link w:val="Pta"/>
    <w:uiPriority w:val="99"/>
    <w:locked/>
    <w:rsid w:val="00A36CF1"/>
    <w:rPr>
      <w:rFonts w:cs="Times New Roman"/>
    </w:rPr>
  </w:style>
  <w:style w:type="paragraph" w:styleId="Textbubliny">
    <w:name w:val="Balloon Text"/>
    <w:basedOn w:val="Normlny"/>
    <w:link w:val="TextbublinyChar"/>
    <w:uiPriority w:val="99"/>
    <w:semiHidden/>
    <w:unhideWhenUsed/>
    <w:rsid w:val="00364D2E"/>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64D2E"/>
    <w:rPr>
      <w:rFonts w:ascii="Segoe UI" w:hAnsi="Segoe UI" w:cs="Segoe UI"/>
      <w:sz w:val="18"/>
      <w:szCs w:val="18"/>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838632">
      <w:marLeft w:val="0"/>
      <w:marRight w:val="0"/>
      <w:marTop w:val="0"/>
      <w:marBottom w:val="0"/>
      <w:divBdr>
        <w:top w:val="none" w:sz="0" w:space="0" w:color="auto"/>
        <w:left w:val="none" w:sz="0" w:space="0" w:color="auto"/>
        <w:bottom w:val="none" w:sz="0" w:space="0" w:color="auto"/>
        <w:right w:val="none" w:sz="0" w:space="0" w:color="auto"/>
      </w:divBdr>
      <w:divsChild>
        <w:div w:id="1567838696">
          <w:marLeft w:val="0"/>
          <w:marRight w:val="0"/>
          <w:marTop w:val="100"/>
          <w:marBottom w:val="100"/>
          <w:divBdr>
            <w:top w:val="none" w:sz="0" w:space="0" w:color="auto"/>
            <w:left w:val="none" w:sz="0" w:space="0" w:color="auto"/>
            <w:bottom w:val="none" w:sz="0" w:space="0" w:color="auto"/>
            <w:right w:val="none" w:sz="0" w:space="0" w:color="auto"/>
          </w:divBdr>
          <w:divsChild>
            <w:div w:id="1567838990">
              <w:marLeft w:val="0"/>
              <w:marRight w:val="0"/>
              <w:marTop w:val="225"/>
              <w:marBottom w:val="750"/>
              <w:divBdr>
                <w:top w:val="none" w:sz="0" w:space="0" w:color="auto"/>
                <w:left w:val="none" w:sz="0" w:space="0" w:color="auto"/>
                <w:bottom w:val="none" w:sz="0" w:space="0" w:color="auto"/>
                <w:right w:val="none" w:sz="0" w:space="0" w:color="auto"/>
              </w:divBdr>
              <w:divsChild>
                <w:div w:id="1567838916">
                  <w:marLeft w:val="0"/>
                  <w:marRight w:val="0"/>
                  <w:marTop w:val="0"/>
                  <w:marBottom w:val="0"/>
                  <w:divBdr>
                    <w:top w:val="none" w:sz="0" w:space="0" w:color="auto"/>
                    <w:left w:val="none" w:sz="0" w:space="0" w:color="auto"/>
                    <w:bottom w:val="none" w:sz="0" w:space="0" w:color="auto"/>
                    <w:right w:val="none" w:sz="0" w:space="0" w:color="auto"/>
                  </w:divBdr>
                  <w:divsChild>
                    <w:div w:id="1567838797">
                      <w:marLeft w:val="0"/>
                      <w:marRight w:val="0"/>
                      <w:marTop w:val="0"/>
                      <w:marBottom w:val="0"/>
                      <w:divBdr>
                        <w:top w:val="none" w:sz="0" w:space="0" w:color="auto"/>
                        <w:left w:val="none" w:sz="0" w:space="0" w:color="auto"/>
                        <w:bottom w:val="none" w:sz="0" w:space="0" w:color="auto"/>
                        <w:right w:val="none" w:sz="0" w:space="0" w:color="auto"/>
                      </w:divBdr>
                      <w:divsChild>
                        <w:div w:id="1567839084">
                          <w:marLeft w:val="0"/>
                          <w:marRight w:val="0"/>
                          <w:marTop w:val="0"/>
                          <w:marBottom w:val="0"/>
                          <w:divBdr>
                            <w:top w:val="none" w:sz="0" w:space="0" w:color="auto"/>
                            <w:left w:val="none" w:sz="0" w:space="0" w:color="auto"/>
                            <w:bottom w:val="none" w:sz="0" w:space="0" w:color="auto"/>
                            <w:right w:val="none" w:sz="0" w:space="0" w:color="auto"/>
                          </w:divBdr>
                          <w:divsChild>
                            <w:div w:id="1567838757">
                              <w:marLeft w:val="0"/>
                              <w:marRight w:val="0"/>
                              <w:marTop w:val="0"/>
                              <w:marBottom w:val="0"/>
                              <w:divBdr>
                                <w:top w:val="none" w:sz="0" w:space="0" w:color="auto"/>
                                <w:left w:val="none" w:sz="0" w:space="0" w:color="auto"/>
                                <w:bottom w:val="none" w:sz="0" w:space="0" w:color="auto"/>
                                <w:right w:val="none" w:sz="0" w:space="0" w:color="auto"/>
                              </w:divBdr>
                              <w:divsChild>
                                <w:div w:id="1567839069">
                                  <w:marLeft w:val="0"/>
                                  <w:marRight w:val="0"/>
                                  <w:marTop w:val="0"/>
                                  <w:marBottom w:val="0"/>
                                  <w:divBdr>
                                    <w:top w:val="none" w:sz="0" w:space="0" w:color="auto"/>
                                    <w:left w:val="none" w:sz="0" w:space="0" w:color="auto"/>
                                    <w:bottom w:val="none" w:sz="0" w:space="0" w:color="auto"/>
                                    <w:right w:val="none" w:sz="0" w:space="0" w:color="auto"/>
                                  </w:divBdr>
                                  <w:divsChild>
                                    <w:div w:id="1567838854">
                                      <w:marLeft w:val="0"/>
                                      <w:marRight w:val="0"/>
                                      <w:marTop w:val="0"/>
                                      <w:marBottom w:val="0"/>
                                      <w:divBdr>
                                        <w:top w:val="none" w:sz="0" w:space="0" w:color="auto"/>
                                        <w:left w:val="none" w:sz="0" w:space="0" w:color="auto"/>
                                        <w:bottom w:val="none" w:sz="0" w:space="0" w:color="auto"/>
                                        <w:right w:val="none" w:sz="0" w:space="0" w:color="auto"/>
                                      </w:divBdr>
                                      <w:divsChild>
                                        <w:div w:id="1567838767">
                                          <w:marLeft w:val="0"/>
                                          <w:marRight w:val="0"/>
                                          <w:marTop w:val="0"/>
                                          <w:marBottom w:val="0"/>
                                          <w:divBdr>
                                            <w:top w:val="none" w:sz="0" w:space="0" w:color="auto"/>
                                            <w:left w:val="none" w:sz="0" w:space="0" w:color="auto"/>
                                            <w:bottom w:val="none" w:sz="0" w:space="0" w:color="auto"/>
                                            <w:right w:val="none" w:sz="0" w:space="0" w:color="auto"/>
                                          </w:divBdr>
                                          <w:divsChild>
                                            <w:div w:id="1567838830">
                                              <w:marLeft w:val="0"/>
                                              <w:marRight w:val="0"/>
                                              <w:marTop w:val="0"/>
                                              <w:marBottom w:val="0"/>
                                              <w:divBdr>
                                                <w:top w:val="none" w:sz="0" w:space="0" w:color="auto"/>
                                                <w:left w:val="none" w:sz="0" w:space="0" w:color="auto"/>
                                                <w:bottom w:val="none" w:sz="0" w:space="0" w:color="auto"/>
                                                <w:right w:val="none" w:sz="0" w:space="0" w:color="auto"/>
                                              </w:divBdr>
                                              <w:divsChild>
                                                <w:div w:id="1567838674">
                                                  <w:marLeft w:val="0"/>
                                                  <w:marRight w:val="0"/>
                                                  <w:marTop w:val="0"/>
                                                  <w:marBottom w:val="0"/>
                                                  <w:divBdr>
                                                    <w:top w:val="none" w:sz="0" w:space="0" w:color="auto"/>
                                                    <w:left w:val="none" w:sz="0" w:space="0" w:color="auto"/>
                                                    <w:bottom w:val="none" w:sz="0" w:space="0" w:color="auto"/>
                                                    <w:right w:val="none" w:sz="0" w:space="0" w:color="auto"/>
                                                  </w:divBdr>
                                                  <w:divsChild>
                                                    <w:div w:id="1567838706">
                                                      <w:marLeft w:val="0"/>
                                                      <w:marRight w:val="0"/>
                                                      <w:marTop w:val="0"/>
                                                      <w:marBottom w:val="0"/>
                                                      <w:divBdr>
                                                        <w:top w:val="none" w:sz="0" w:space="0" w:color="auto"/>
                                                        <w:left w:val="none" w:sz="0" w:space="0" w:color="auto"/>
                                                        <w:bottom w:val="none" w:sz="0" w:space="0" w:color="auto"/>
                                                        <w:right w:val="none" w:sz="0" w:space="0" w:color="auto"/>
                                                      </w:divBdr>
                                                      <w:divsChild>
                                                        <w:div w:id="1567839167">
                                                          <w:marLeft w:val="0"/>
                                                          <w:marRight w:val="0"/>
                                                          <w:marTop w:val="0"/>
                                                          <w:marBottom w:val="0"/>
                                                          <w:divBdr>
                                                            <w:top w:val="none" w:sz="0" w:space="0" w:color="auto"/>
                                                            <w:left w:val="none" w:sz="0" w:space="0" w:color="auto"/>
                                                            <w:bottom w:val="none" w:sz="0" w:space="0" w:color="auto"/>
                                                            <w:right w:val="none" w:sz="0" w:space="0" w:color="auto"/>
                                                          </w:divBdr>
                                                          <w:divsChild>
                                                            <w:div w:id="1567838746">
                                                              <w:marLeft w:val="0"/>
                                                              <w:marRight w:val="0"/>
                                                              <w:marTop w:val="0"/>
                                                              <w:marBottom w:val="0"/>
                                                              <w:divBdr>
                                                                <w:top w:val="none" w:sz="0" w:space="0" w:color="auto"/>
                                                                <w:left w:val="none" w:sz="0" w:space="0" w:color="auto"/>
                                                                <w:bottom w:val="none" w:sz="0" w:space="0" w:color="auto"/>
                                                                <w:right w:val="none" w:sz="0" w:space="0" w:color="auto"/>
                                                              </w:divBdr>
                                                              <w:divsChild>
                                                                <w:div w:id="1567838735">
                                                                  <w:marLeft w:val="0"/>
                                                                  <w:marRight w:val="0"/>
                                                                  <w:marTop w:val="0"/>
                                                                  <w:marBottom w:val="0"/>
                                                                  <w:divBdr>
                                                                    <w:top w:val="none" w:sz="0" w:space="0" w:color="auto"/>
                                                                    <w:left w:val="none" w:sz="0" w:space="0" w:color="auto"/>
                                                                    <w:bottom w:val="none" w:sz="0" w:space="0" w:color="auto"/>
                                                                    <w:right w:val="none" w:sz="0" w:space="0" w:color="auto"/>
                                                                  </w:divBdr>
                                                                  <w:divsChild>
                                                                    <w:div w:id="1567838928">
                                                                      <w:marLeft w:val="0"/>
                                                                      <w:marRight w:val="0"/>
                                                                      <w:marTop w:val="0"/>
                                                                      <w:marBottom w:val="0"/>
                                                                      <w:divBdr>
                                                                        <w:top w:val="none" w:sz="0" w:space="0" w:color="auto"/>
                                                                        <w:left w:val="none" w:sz="0" w:space="0" w:color="auto"/>
                                                                        <w:bottom w:val="none" w:sz="0" w:space="0" w:color="auto"/>
                                                                        <w:right w:val="none" w:sz="0" w:space="0" w:color="auto"/>
                                                                      </w:divBdr>
                                                                      <w:divsChild>
                                                                        <w:div w:id="1567838635">
                                                                          <w:marLeft w:val="0"/>
                                                                          <w:marRight w:val="0"/>
                                                                          <w:marTop w:val="0"/>
                                                                          <w:marBottom w:val="0"/>
                                                                          <w:divBdr>
                                                                            <w:top w:val="none" w:sz="0" w:space="0" w:color="auto"/>
                                                                            <w:left w:val="none" w:sz="0" w:space="0" w:color="auto"/>
                                                                            <w:bottom w:val="none" w:sz="0" w:space="0" w:color="auto"/>
                                                                            <w:right w:val="none" w:sz="0" w:space="0" w:color="auto"/>
                                                                          </w:divBdr>
                                                                          <w:divsChild>
                                                                            <w:div w:id="1567838644">
                                                                              <w:marLeft w:val="0"/>
                                                                              <w:marRight w:val="0"/>
                                                                              <w:marTop w:val="0"/>
                                                                              <w:marBottom w:val="0"/>
                                                                              <w:divBdr>
                                                                                <w:top w:val="none" w:sz="0" w:space="0" w:color="auto"/>
                                                                                <w:left w:val="none" w:sz="0" w:space="0" w:color="auto"/>
                                                                                <w:bottom w:val="none" w:sz="0" w:space="0" w:color="auto"/>
                                                                                <w:right w:val="none" w:sz="0" w:space="0" w:color="auto"/>
                                                                              </w:divBdr>
                                                                            </w:div>
                                                                            <w:div w:id="1567838728">
                                                                              <w:marLeft w:val="0"/>
                                                                              <w:marRight w:val="0"/>
                                                                              <w:marTop w:val="0"/>
                                                                              <w:marBottom w:val="0"/>
                                                                              <w:divBdr>
                                                                                <w:top w:val="none" w:sz="0" w:space="0" w:color="auto"/>
                                                                                <w:left w:val="none" w:sz="0" w:space="0" w:color="auto"/>
                                                                                <w:bottom w:val="none" w:sz="0" w:space="0" w:color="auto"/>
                                                                                <w:right w:val="none" w:sz="0" w:space="0" w:color="auto"/>
                                                                              </w:divBdr>
                                                                            </w:div>
                                                                          </w:divsChild>
                                                                        </w:div>
                                                                        <w:div w:id="1567838771">
                                                                          <w:marLeft w:val="0"/>
                                                                          <w:marRight w:val="0"/>
                                                                          <w:marTop w:val="0"/>
                                                                          <w:marBottom w:val="0"/>
                                                                          <w:divBdr>
                                                                            <w:top w:val="none" w:sz="0" w:space="0" w:color="auto"/>
                                                                            <w:left w:val="none" w:sz="0" w:space="0" w:color="auto"/>
                                                                            <w:bottom w:val="none" w:sz="0" w:space="0" w:color="auto"/>
                                                                            <w:right w:val="none" w:sz="0" w:space="0" w:color="auto"/>
                                                                          </w:divBdr>
                                                                        </w:div>
                                                                        <w:div w:id="1567838879">
                                                                          <w:marLeft w:val="0"/>
                                                                          <w:marRight w:val="0"/>
                                                                          <w:marTop w:val="0"/>
                                                                          <w:marBottom w:val="0"/>
                                                                          <w:divBdr>
                                                                            <w:top w:val="none" w:sz="0" w:space="0" w:color="auto"/>
                                                                            <w:left w:val="none" w:sz="0" w:space="0" w:color="auto"/>
                                                                            <w:bottom w:val="none" w:sz="0" w:space="0" w:color="auto"/>
                                                                            <w:right w:val="none" w:sz="0" w:space="0" w:color="auto"/>
                                                                          </w:divBdr>
                                                                        </w:div>
                                                                        <w:div w:id="1567838994">
                                                                          <w:marLeft w:val="0"/>
                                                                          <w:marRight w:val="0"/>
                                                                          <w:marTop w:val="0"/>
                                                                          <w:marBottom w:val="0"/>
                                                                          <w:divBdr>
                                                                            <w:top w:val="none" w:sz="0" w:space="0" w:color="auto"/>
                                                                            <w:left w:val="none" w:sz="0" w:space="0" w:color="auto"/>
                                                                            <w:bottom w:val="none" w:sz="0" w:space="0" w:color="auto"/>
                                                                            <w:right w:val="none" w:sz="0" w:space="0" w:color="auto"/>
                                                                          </w:divBdr>
                                                                          <w:divsChild>
                                                                            <w:div w:id="1567838698">
                                                                              <w:marLeft w:val="0"/>
                                                                              <w:marRight w:val="0"/>
                                                                              <w:marTop w:val="0"/>
                                                                              <w:marBottom w:val="0"/>
                                                                              <w:divBdr>
                                                                                <w:top w:val="none" w:sz="0" w:space="0" w:color="auto"/>
                                                                                <w:left w:val="none" w:sz="0" w:space="0" w:color="auto"/>
                                                                                <w:bottom w:val="none" w:sz="0" w:space="0" w:color="auto"/>
                                                                                <w:right w:val="none" w:sz="0" w:space="0" w:color="auto"/>
                                                                              </w:divBdr>
                                                                            </w:div>
                                                                            <w:div w:id="15678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8654">
      <w:marLeft w:val="0"/>
      <w:marRight w:val="0"/>
      <w:marTop w:val="0"/>
      <w:marBottom w:val="0"/>
      <w:divBdr>
        <w:top w:val="none" w:sz="0" w:space="0" w:color="auto"/>
        <w:left w:val="none" w:sz="0" w:space="0" w:color="auto"/>
        <w:bottom w:val="none" w:sz="0" w:space="0" w:color="auto"/>
        <w:right w:val="none" w:sz="0" w:space="0" w:color="auto"/>
      </w:divBdr>
      <w:divsChild>
        <w:div w:id="1567838685">
          <w:marLeft w:val="255"/>
          <w:marRight w:val="0"/>
          <w:marTop w:val="75"/>
          <w:marBottom w:val="0"/>
          <w:divBdr>
            <w:top w:val="none" w:sz="0" w:space="0" w:color="auto"/>
            <w:left w:val="none" w:sz="0" w:space="0" w:color="auto"/>
            <w:bottom w:val="none" w:sz="0" w:space="0" w:color="auto"/>
            <w:right w:val="none" w:sz="0" w:space="0" w:color="auto"/>
          </w:divBdr>
        </w:div>
        <w:div w:id="1567838787">
          <w:marLeft w:val="255"/>
          <w:marRight w:val="0"/>
          <w:marTop w:val="75"/>
          <w:marBottom w:val="0"/>
          <w:divBdr>
            <w:top w:val="none" w:sz="0" w:space="0" w:color="auto"/>
            <w:left w:val="none" w:sz="0" w:space="0" w:color="auto"/>
            <w:bottom w:val="none" w:sz="0" w:space="0" w:color="auto"/>
            <w:right w:val="none" w:sz="0" w:space="0" w:color="auto"/>
          </w:divBdr>
        </w:div>
        <w:div w:id="1567838792">
          <w:marLeft w:val="255"/>
          <w:marRight w:val="0"/>
          <w:marTop w:val="75"/>
          <w:marBottom w:val="0"/>
          <w:divBdr>
            <w:top w:val="none" w:sz="0" w:space="0" w:color="auto"/>
            <w:left w:val="none" w:sz="0" w:space="0" w:color="auto"/>
            <w:bottom w:val="none" w:sz="0" w:space="0" w:color="auto"/>
            <w:right w:val="none" w:sz="0" w:space="0" w:color="auto"/>
          </w:divBdr>
        </w:div>
        <w:div w:id="1567838896">
          <w:marLeft w:val="0"/>
          <w:marRight w:val="75"/>
          <w:marTop w:val="0"/>
          <w:marBottom w:val="0"/>
          <w:divBdr>
            <w:top w:val="none" w:sz="0" w:space="0" w:color="auto"/>
            <w:left w:val="none" w:sz="0" w:space="0" w:color="auto"/>
            <w:bottom w:val="none" w:sz="0" w:space="0" w:color="auto"/>
            <w:right w:val="none" w:sz="0" w:space="0" w:color="auto"/>
          </w:divBdr>
        </w:div>
        <w:div w:id="1567838905">
          <w:marLeft w:val="255"/>
          <w:marRight w:val="0"/>
          <w:marTop w:val="75"/>
          <w:marBottom w:val="0"/>
          <w:divBdr>
            <w:top w:val="none" w:sz="0" w:space="0" w:color="auto"/>
            <w:left w:val="none" w:sz="0" w:space="0" w:color="auto"/>
            <w:bottom w:val="none" w:sz="0" w:space="0" w:color="auto"/>
            <w:right w:val="none" w:sz="0" w:space="0" w:color="auto"/>
          </w:divBdr>
        </w:div>
        <w:div w:id="1567839008">
          <w:marLeft w:val="0"/>
          <w:marRight w:val="0"/>
          <w:marTop w:val="0"/>
          <w:marBottom w:val="300"/>
          <w:divBdr>
            <w:top w:val="none" w:sz="0" w:space="0" w:color="auto"/>
            <w:left w:val="none" w:sz="0" w:space="0" w:color="auto"/>
            <w:bottom w:val="none" w:sz="0" w:space="0" w:color="auto"/>
            <w:right w:val="none" w:sz="0" w:space="0" w:color="auto"/>
          </w:divBdr>
        </w:div>
        <w:div w:id="1567839014">
          <w:marLeft w:val="255"/>
          <w:marRight w:val="0"/>
          <w:marTop w:val="75"/>
          <w:marBottom w:val="0"/>
          <w:divBdr>
            <w:top w:val="none" w:sz="0" w:space="0" w:color="auto"/>
            <w:left w:val="none" w:sz="0" w:space="0" w:color="auto"/>
            <w:bottom w:val="none" w:sz="0" w:space="0" w:color="auto"/>
            <w:right w:val="none" w:sz="0" w:space="0" w:color="auto"/>
          </w:divBdr>
        </w:div>
        <w:div w:id="1567839131">
          <w:marLeft w:val="255"/>
          <w:marRight w:val="0"/>
          <w:marTop w:val="75"/>
          <w:marBottom w:val="0"/>
          <w:divBdr>
            <w:top w:val="none" w:sz="0" w:space="0" w:color="auto"/>
            <w:left w:val="none" w:sz="0" w:space="0" w:color="auto"/>
            <w:bottom w:val="none" w:sz="0" w:space="0" w:color="auto"/>
            <w:right w:val="none" w:sz="0" w:space="0" w:color="auto"/>
          </w:divBdr>
        </w:div>
        <w:div w:id="1567839135">
          <w:marLeft w:val="255"/>
          <w:marRight w:val="0"/>
          <w:marTop w:val="75"/>
          <w:marBottom w:val="0"/>
          <w:divBdr>
            <w:top w:val="none" w:sz="0" w:space="0" w:color="auto"/>
            <w:left w:val="none" w:sz="0" w:space="0" w:color="auto"/>
            <w:bottom w:val="none" w:sz="0" w:space="0" w:color="auto"/>
            <w:right w:val="none" w:sz="0" w:space="0" w:color="auto"/>
          </w:divBdr>
        </w:div>
      </w:divsChild>
    </w:div>
    <w:div w:id="1567838694">
      <w:marLeft w:val="0"/>
      <w:marRight w:val="0"/>
      <w:marTop w:val="0"/>
      <w:marBottom w:val="0"/>
      <w:divBdr>
        <w:top w:val="none" w:sz="0" w:space="0" w:color="auto"/>
        <w:left w:val="none" w:sz="0" w:space="0" w:color="auto"/>
        <w:bottom w:val="none" w:sz="0" w:space="0" w:color="auto"/>
        <w:right w:val="none" w:sz="0" w:space="0" w:color="auto"/>
      </w:divBdr>
      <w:divsChild>
        <w:div w:id="1567838701">
          <w:marLeft w:val="0"/>
          <w:marRight w:val="0"/>
          <w:marTop w:val="0"/>
          <w:marBottom w:val="300"/>
          <w:divBdr>
            <w:top w:val="none" w:sz="0" w:space="0" w:color="auto"/>
            <w:left w:val="none" w:sz="0" w:space="0" w:color="auto"/>
            <w:bottom w:val="none" w:sz="0" w:space="0" w:color="auto"/>
            <w:right w:val="none" w:sz="0" w:space="0" w:color="auto"/>
          </w:divBdr>
        </w:div>
        <w:div w:id="1567838768">
          <w:marLeft w:val="255"/>
          <w:marRight w:val="0"/>
          <w:marTop w:val="75"/>
          <w:marBottom w:val="0"/>
          <w:divBdr>
            <w:top w:val="none" w:sz="0" w:space="0" w:color="auto"/>
            <w:left w:val="none" w:sz="0" w:space="0" w:color="auto"/>
            <w:bottom w:val="none" w:sz="0" w:space="0" w:color="auto"/>
            <w:right w:val="none" w:sz="0" w:space="0" w:color="auto"/>
          </w:divBdr>
        </w:div>
        <w:div w:id="1567839026">
          <w:marLeft w:val="0"/>
          <w:marRight w:val="75"/>
          <w:marTop w:val="0"/>
          <w:marBottom w:val="0"/>
          <w:divBdr>
            <w:top w:val="none" w:sz="0" w:space="0" w:color="auto"/>
            <w:left w:val="none" w:sz="0" w:space="0" w:color="auto"/>
            <w:bottom w:val="none" w:sz="0" w:space="0" w:color="auto"/>
            <w:right w:val="none" w:sz="0" w:space="0" w:color="auto"/>
          </w:divBdr>
        </w:div>
        <w:div w:id="1567839115">
          <w:marLeft w:val="255"/>
          <w:marRight w:val="0"/>
          <w:marTop w:val="75"/>
          <w:marBottom w:val="0"/>
          <w:divBdr>
            <w:top w:val="none" w:sz="0" w:space="0" w:color="auto"/>
            <w:left w:val="none" w:sz="0" w:space="0" w:color="auto"/>
            <w:bottom w:val="none" w:sz="0" w:space="0" w:color="auto"/>
            <w:right w:val="none" w:sz="0" w:space="0" w:color="auto"/>
          </w:divBdr>
        </w:div>
      </w:divsChild>
    </w:div>
    <w:div w:id="1567838699">
      <w:marLeft w:val="0"/>
      <w:marRight w:val="0"/>
      <w:marTop w:val="0"/>
      <w:marBottom w:val="0"/>
      <w:divBdr>
        <w:top w:val="none" w:sz="0" w:space="0" w:color="auto"/>
        <w:left w:val="none" w:sz="0" w:space="0" w:color="auto"/>
        <w:bottom w:val="none" w:sz="0" w:space="0" w:color="auto"/>
        <w:right w:val="none" w:sz="0" w:space="0" w:color="auto"/>
      </w:divBdr>
      <w:divsChild>
        <w:div w:id="1567838689">
          <w:marLeft w:val="0"/>
          <w:marRight w:val="75"/>
          <w:marTop w:val="0"/>
          <w:marBottom w:val="0"/>
          <w:divBdr>
            <w:top w:val="none" w:sz="0" w:space="0" w:color="auto"/>
            <w:left w:val="none" w:sz="0" w:space="0" w:color="auto"/>
            <w:bottom w:val="none" w:sz="0" w:space="0" w:color="auto"/>
            <w:right w:val="none" w:sz="0" w:space="0" w:color="auto"/>
          </w:divBdr>
        </w:div>
        <w:div w:id="1567838781">
          <w:marLeft w:val="255"/>
          <w:marRight w:val="0"/>
          <w:marTop w:val="75"/>
          <w:marBottom w:val="0"/>
          <w:divBdr>
            <w:top w:val="none" w:sz="0" w:space="0" w:color="auto"/>
            <w:left w:val="none" w:sz="0" w:space="0" w:color="auto"/>
            <w:bottom w:val="none" w:sz="0" w:space="0" w:color="auto"/>
            <w:right w:val="none" w:sz="0" w:space="0" w:color="auto"/>
          </w:divBdr>
        </w:div>
        <w:div w:id="1567838863">
          <w:marLeft w:val="255"/>
          <w:marRight w:val="0"/>
          <w:marTop w:val="75"/>
          <w:marBottom w:val="0"/>
          <w:divBdr>
            <w:top w:val="none" w:sz="0" w:space="0" w:color="auto"/>
            <w:left w:val="none" w:sz="0" w:space="0" w:color="auto"/>
            <w:bottom w:val="none" w:sz="0" w:space="0" w:color="auto"/>
            <w:right w:val="none" w:sz="0" w:space="0" w:color="auto"/>
          </w:divBdr>
        </w:div>
        <w:div w:id="1567838865">
          <w:marLeft w:val="255"/>
          <w:marRight w:val="0"/>
          <w:marTop w:val="75"/>
          <w:marBottom w:val="0"/>
          <w:divBdr>
            <w:top w:val="none" w:sz="0" w:space="0" w:color="auto"/>
            <w:left w:val="none" w:sz="0" w:space="0" w:color="auto"/>
            <w:bottom w:val="none" w:sz="0" w:space="0" w:color="auto"/>
            <w:right w:val="none" w:sz="0" w:space="0" w:color="auto"/>
          </w:divBdr>
          <w:divsChild>
            <w:div w:id="1567838665">
              <w:marLeft w:val="255"/>
              <w:marRight w:val="0"/>
              <w:marTop w:val="0"/>
              <w:marBottom w:val="0"/>
              <w:divBdr>
                <w:top w:val="none" w:sz="0" w:space="0" w:color="auto"/>
                <w:left w:val="none" w:sz="0" w:space="0" w:color="auto"/>
                <w:bottom w:val="none" w:sz="0" w:space="0" w:color="auto"/>
                <w:right w:val="none" w:sz="0" w:space="0" w:color="auto"/>
              </w:divBdr>
            </w:div>
            <w:div w:id="1567838713">
              <w:marLeft w:val="255"/>
              <w:marRight w:val="0"/>
              <w:marTop w:val="0"/>
              <w:marBottom w:val="0"/>
              <w:divBdr>
                <w:top w:val="none" w:sz="0" w:space="0" w:color="auto"/>
                <w:left w:val="none" w:sz="0" w:space="0" w:color="auto"/>
                <w:bottom w:val="none" w:sz="0" w:space="0" w:color="auto"/>
                <w:right w:val="none" w:sz="0" w:space="0" w:color="auto"/>
              </w:divBdr>
            </w:div>
            <w:div w:id="1567838906">
              <w:marLeft w:val="255"/>
              <w:marRight w:val="0"/>
              <w:marTop w:val="0"/>
              <w:marBottom w:val="0"/>
              <w:divBdr>
                <w:top w:val="none" w:sz="0" w:space="0" w:color="auto"/>
                <w:left w:val="none" w:sz="0" w:space="0" w:color="auto"/>
                <w:bottom w:val="none" w:sz="0" w:space="0" w:color="auto"/>
                <w:right w:val="none" w:sz="0" w:space="0" w:color="auto"/>
              </w:divBdr>
            </w:div>
            <w:div w:id="1567839077">
              <w:marLeft w:val="255"/>
              <w:marRight w:val="0"/>
              <w:marTop w:val="0"/>
              <w:marBottom w:val="0"/>
              <w:divBdr>
                <w:top w:val="none" w:sz="0" w:space="0" w:color="auto"/>
                <w:left w:val="none" w:sz="0" w:space="0" w:color="auto"/>
                <w:bottom w:val="none" w:sz="0" w:space="0" w:color="auto"/>
                <w:right w:val="none" w:sz="0" w:space="0" w:color="auto"/>
              </w:divBdr>
            </w:div>
            <w:div w:id="1567839157">
              <w:marLeft w:val="255"/>
              <w:marRight w:val="0"/>
              <w:marTop w:val="0"/>
              <w:marBottom w:val="0"/>
              <w:divBdr>
                <w:top w:val="none" w:sz="0" w:space="0" w:color="auto"/>
                <w:left w:val="none" w:sz="0" w:space="0" w:color="auto"/>
                <w:bottom w:val="none" w:sz="0" w:space="0" w:color="auto"/>
                <w:right w:val="none" w:sz="0" w:space="0" w:color="auto"/>
              </w:divBdr>
            </w:div>
          </w:divsChild>
        </w:div>
        <w:div w:id="1567838941">
          <w:marLeft w:val="255"/>
          <w:marRight w:val="0"/>
          <w:marTop w:val="75"/>
          <w:marBottom w:val="0"/>
          <w:divBdr>
            <w:top w:val="none" w:sz="0" w:space="0" w:color="auto"/>
            <w:left w:val="none" w:sz="0" w:space="0" w:color="auto"/>
            <w:bottom w:val="none" w:sz="0" w:space="0" w:color="auto"/>
            <w:right w:val="none" w:sz="0" w:space="0" w:color="auto"/>
          </w:divBdr>
        </w:div>
        <w:div w:id="1567838945">
          <w:marLeft w:val="255"/>
          <w:marRight w:val="0"/>
          <w:marTop w:val="75"/>
          <w:marBottom w:val="0"/>
          <w:divBdr>
            <w:top w:val="none" w:sz="0" w:space="0" w:color="auto"/>
            <w:left w:val="none" w:sz="0" w:space="0" w:color="auto"/>
            <w:bottom w:val="none" w:sz="0" w:space="0" w:color="auto"/>
            <w:right w:val="none" w:sz="0" w:space="0" w:color="auto"/>
          </w:divBdr>
        </w:div>
        <w:div w:id="1567838950">
          <w:marLeft w:val="255"/>
          <w:marRight w:val="0"/>
          <w:marTop w:val="75"/>
          <w:marBottom w:val="0"/>
          <w:divBdr>
            <w:top w:val="none" w:sz="0" w:space="0" w:color="auto"/>
            <w:left w:val="none" w:sz="0" w:space="0" w:color="auto"/>
            <w:bottom w:val="none" w:sz="0" w:space="0" w:color="auto"/>
            <w:right w:val="none" w:sz="0" w:space="0" w:color="auto"/>
          </w:divBdr>
        </w:div>
        <w:div w:id="1567839023">
          <w:marLeft w:val="255"/>
          <w:marRight w:val="0"/>
          <w:marTop w:val="75"/>
          <w:marBottom w:val="0"/>
          <w:divBdr>
            <w:top w:val="none" w:sz="0" w:space="0" w:color="auto"/>
            <w:left w:val="none" w:sz="0" w:space="0" w:color="auto"/>
            <w:bottom w:val="none" w:sz="0" w:space="0" w:color="auto"/>
            <w:right w:val="none" w:sz="0" w:space="0" w:color="auto"/>
          </w:divBdr>
        </w:div>
        <w:div w:id="1567839083">
          <w:marLeft w:val="255"/>
          <w:marRight w:val="0"/>
          <w:marTop w:val="75"/>
          <w:marBottom w:val="0"/>
          <w:divBdr>
            <w:top w:val="none" w:sz="0" w:space="0" w:color="auto"/>
            <w:left w:val="none" w:sz="0" w:space="0" w:color="auto"/>
            <w:bottom w:val="none" w:sz="0" w:space="0" w:color="auto"/>
            <w:right w:val="none" w:sz="0" w:space="0" w:color="auto"/>
          </w:divBdr>
        </w:div>
        <w:div w:id="1567839161">
          <w:marLeft w:val="255"/>
          <w:marRight w:val="0"/>
          <w:marTop w:val="75"/>
          <w:marBottom w:val="0"/>
          <w:divBdr>
            <w:top w:val="none" w:sz="0" w:space="0" w:color="auto"/>
            <w:left w:val="none" w:sz="0" w:space="0" w:color="auto"/>
            <w:bottom w:val="none" w:sz="0" w:space="0" w:color="auto"/>
            <w:right w:val="none" w:sz="0" w:space="0" w:color="auto"/>
          </w:divBdr>
          <w:divsChild>
            <w:div w:id="1567838642">
              <w:marLeft w:val="255"/>
              <w:marRight w:val="0"/>
              <w:marTop w:val="0"/>
              <w:marBottom w:val="0"/>
              <w:divBdr>
                <w:top w:val="none" w:sz="0" w:space="0" w:color="auto"/>
                <w:left w:val="none" w:sz="0" w:space="0" w:color="auto"/>
                <w:bottom w:val="none" w:sz="0" w:space="0" w:color="auto"/>
                <w:right w:val="none" w:sz="0" w:space="0" w:color="auto"/>
              </w:divBdr>
            </w:div>
            <w:div w:id="1567838643">
              <w:marLeft w:val="255"/>
              <w:marRight w:val="0"/>
              <w:marTop w:val="0"/>
              <w:marBottom w:val="0"/>
              <w:divBdr>
                <w:top w:val="none" w:sz="0" w:space="0" w:color="auto"/>
                <w:left w:val="none" w:sz="0" w:space="0" w:color="auto"/>
                <w:bottom w:val="none" w:sz="0" w:space="0" w:color="auto"/>
                <w:right w:val="none" w:sz="0" w:space="0" w:color="auto"/>
              </w:divBdr>
            </w:div>
            <w:div w:id="1567838841">
              <w:marLeft w:val="255"/>
              <w:marRight w:val="0"/>
              <w:marTop w:val="0"/>
              <w:marBottom w:val="0"/>
              <w:divBdr>
                <w:top w:val="none" w:sz="0" w:space="0" w:color="auto"/>
                <w:left w:val="none" w:sz="0" w:space="0" w:color="auto"/>
                <w:bottom w:val="none" w:sz="0" w:space="0" w:color="auto"/>
                <w:right w:val="none" w:sz="0" w:space="0" w:color="auto"/>
              </w:divBdr>
            </w:div>
            <w:div w:id="1567838986">
              <w:marLeft w:val="255"/>
              <w:marRight w:val="0"/>
              <w:marTop w:val="0"/>
              <w:marBottom w:val="0"/>
              <w:divBdr>
                <w:top w:val="none" w:sz="0" w:space="0" w:color="auto"/>
                <w:left w:val="none" w:sz="0" w:space="0" w:color="auto"/>
                <w:bottom w:val="none" w:sz="0" w:space="0" w:color="auto"/>
                <w:right w:val="none" w:sz="0" w:space="0" w:color="auto"/>
              </w:divBdr>
            </w:div>
            <w:div w:id="1567838998">
              <w:marLeft w:val="255"/>
              <w:marRight w:val="0"/>
              <w:marTop w:val="0"/>
              <w:marBottom w:val="0"/>
              <w:divBdr>
                <w:top w:val="none" w:sz="0" w:space="0" w:color="auto"/>
                <w:left w:val="none" w:sz="0" w:space="0" w:color="auto"/>
                <w:bottom w:val="none" w:sz="0" w:space="0" w:color="auto"/>
                <w:right w:val="none" w:sz="0" w:space="0" w:color="auto"/>
              </w:divBdr>
            </w:div>
            <w:div w:id="1567839000">
              <w:marLeft w:val="255"/>
              <w:marRight w:val="0"/>
              <w:marTop w:val="0"/>
              <w:marBottom w:val="0"/>
              <w:divBdr>
                <w:top w:val="none" w:sz="0" w:space="0" w:color="auto"/>
                <w:left w:val="none" w:sz="0" w:space="0" w:color="auto"/>
                <w:bottom w:val="none" w:sz="0" w:space="0" w:color="auto"/>
                <w:right w:val="none" w:sz="0" w:space="0" w:color="auto"/>
              </w:divBdr>
            </w:div>
            <w:div w:id="1567839030">
              <w:marLeft w:val="255"/>
              <w:marRight w:val="0"/>
              <w:marTop w:val="0"/>
              <w:marBottom w:val="0"/>
              <w:divBdr>
                <w:top w:val="none" w:sz="0" w:space="0" w:color="auto"/>
                <w:left w:val="none" w:sz="0" w:space="0" w:color="auto"/>
                <w:bottom w:val="none" w:sz="0" w:space="0" w:color="auto"/>
                <w:right w:val="none" w:sz="0" w:space="0" w:color="auto"/>
              </w:divBdr>
            </w:div>
            <w:div w:id="15678391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7838730">
      <w:marLeft w:val="0"/>
      <w:marRight w:val="0"/>
      <w:marTop w:val="0"/>
      <w:marBottom w:val="0"/>
      <w:divBdr>
        <w:top w:val="none" w:sz="0" w:space="0" w:color="auto"/>
        <w:left w:val="none" w:sz="0" w:space="0" w:color="auto"/>
        <w:bottom w:val="none" w:sz="0" w:space="0" w:color="auto"/>
        <w:right w:val="none" w:sz="0" w:space="0" w:color="auto"/>
      </w:divBdr>
    </w:div>
    <w:div w:id="1567838795">
      <w:marLeft w:val="0"/>
      <w:marRight w:val="0"/>
      <w:marTop w:val="0"/>
      <w:marBottom w:val="0"/>
      <w:divBdr>
        <w:top w:val="none" w:sz="0" w:space="0" w:color="auto"/>
        <w:left w:val="none" w:sz="0" w:space="0" w:color="auto"/>
        <w:bottom w:val="none" w:sz="0" w:space="0" w:color="auto"/>
        <w:right w:val="none" w:sz="0" w:space="0" w:color="auto"/>
      </w:divBdr>
      <w:divsChild>
        <w:div w:id="1567838775">
          <w:marLeft w:val="255"/>
          <w:marRight w:val="0"/>
          <w:marTop w:val="75"/>
          <w:marBottom w:val="0"/>
          <w:divBdr>
            <w:top w:val="none" w:sz="0" w:space="0" w:color="auto"/>
            <w:left w:val="none" w:sz="0" w:space="0" w:color="auto"/>
            <w:bottom w:val="none" w:sz="0" w:space="0" w:color="auto"/>
            <w:right w:val="none" w:sz="0" w:space="0" w:color="auto"/>
          </w:divBdr>
        </w:div>
        <w:div w:id="1567838814">
          <w:marLeft w:val="0"/>
          <w:marRight w:val="75"/>
          <w:marTop w:val="0"/>
          <w:marBottom w:val="0"/>
          <w:divBdr>
            <w:top w:val="none" w:sz="0" w:space="0" w:color="auto"/>
            <w:left w:val="none" w:sz="0" w:space="0" w:color="auto"/>
            <w:bottom w:val="none" w:sz="0" w:space="0" w:color="auto"/>
            <w:right w:val="none" w:sz="0" w:space="0" w:color="auto"/>
          </w:divBdr>
        </w:div>
        <w:div w:id="1567838861">
          <w:marLeft w:val="0"/>
          <w:marRight w:val="0"/>
          <w:marTop w:val="0"/>
          <w:marBottom w:val="300"/>
          <w:divBdr>
            <w:top w:val="none" w:sz="0" w:space="0" w:color="auto"/>
            <w:left w:val="none" w:sz="0" w:space="0" w:color="auto"/>
            <w:bottom w:val="none" w:sz="0" w:space="0" w:color="auto"/>
            <w:right w:val="none" w:sz="0" w:space="0" w:color="auto"/>
          </w:divBdr>
        </w:div>
        <w:div w:id="1567839063">
          <w:marLeft w:val="255"/>
          <w:marRight w:val="0"/>
          <w:marTop w:val="75"/>
          <w:marBottom w:val="0"/>
          <w:divBdr>
            <w:top w:val="none" w:sz="0" w:space="0" w:color="auto"/>
            <w:left w:val="none" w:sz="0" w:space="0" w:color="auto"/>
            <w:bottom w:val="none" w:sz="0" w:space="0" w:color="auto"/>
            <w:right w:val="none" w:sz="0" w:space="0" w:color="auto"/>
          </w:divBdr>
        </w:div>
        <w:div w:id="1567839091">
          <w:marLeft w:val="255"/>
          <w:marRight w:val="0"/>
          <w:marTop w:val="75"/>
          <w:marBottom w:val="0"/>
          <w:divBdr>
            <w:top w:val="none" w:sz="0" w:space="0" w:color="auto"/>
            <w:left w:val="none" w:sz="0" w:space="0" w:color="auto"/>
            <w:bottom w:val="none" w:sz="0" w:space="0" w:color="auto"/>
            <w:right w:val="none" w:sz="0" w:space="0" w:color="auto"/>
          </w:divBdr>
        </w:div>
        <w:div w:id="1567839129">
          <w:marLeft w:val="255"/>
          <w:marRight w:val="0"/>
          <w:marTop w:val="75"/>
          <w:marBottom w:val="0"/>
          <w:divBdr>
            <w:top w:val="none" w:sz="0" w:space="0" w:color="auto"/>
            <w:left w:val="none" w:sz="0" w:space="0" w:color="auto"/>
            <w:bottom w:val="none" w:sz="0" w:space="0" w:color="auto"/>
            <w:right w:val="none" w:sz="0" w:space="0" w:color="auto"/>
          </w:divBdr>
        </w:div>
        <w:div w:id="1567839137">
          <w:marLeft w:val="255"/>
          <w:marRight w:val="0"/>
          <w:marTop w:val="75"/>
          <w:marBottom w:val="0"/>
          <w:divBdr>
            <w:top w:val="none" w:sz="0" w:space="0" w:color="auto"/>
            <w:left w:val="none" w:sz="0" w:space="0" w:color="auto"/>
            <w:bottom w:val="none" w:sz="0" w:space="0" w:color="auto"/>
            <w:right w:val="none" w:sz="0" w:space="0" w:color="auto"/>
          </w:divBdr>
        </w:div>
      </w:divsChild>
    </w:div>
    <w:div w:id="1567838823">
      <w:marLeft w:val="0"/>
      <w:marRight w:val="0"/>
      <w:marTop w:val="0"/>
      <w:marBottom w:val="0"/>
      <w:divBdr>
        <w:top w:val="none" w:sz="0" w:space="0" w:color="auto"/>
        <w:left w:val="none" w:sz="0" w:space="0" w:color="auto"/>
        <w:bottom w:val="none" w:sz="0" w:space="0" w:color="auto"/>
        <w:right w:val="none" w:sz="0" w:space="0" w:color="auto"/>
      </w:divBdr>
      <w:divsChild>
        <w:div w:id="1567838715">
          <w:marLeft w:val="255"/>
          <w:marRight w:val="0"/>
          <w:marTop w:val="75"/>
          <w:marBottom w:val="0"/>
          <w:divBdr>
            <w:top w:val="none" w:sz="0" w:space="0" w:color="auto"/>
            <w:left w:val="none" w:sz="0" w:space="0" w:color="auto"/>
            <w:bottom w:val="none" w:sz="0" w:space="0" w:color="auto"/>
            <w:right w:val="none" w:sz="0" w:space="0" w:color="auto"/>
          </w:divBdr>
        </w:div>
        <w:div w:id="1567838929">
          <w:marLeft w:val="255"/>
          <w:marRight w:val="0"/>
          <w:marTop w:val="75"/>
          <w:marBottom w:val="0"/>
          <w:divBdr>
            <w:top w:val="none" w:sz="0" w:space="0" w:color="auto"/>
            <w:left w:val="none" w:sz="0" w:space="0" w:color="auto"/>
            <w:bottom w:val="none" w:sz="0" w:space="0" w:color="auto"/>
            <w:right w:val="none" w:sz="0" w:space="0" w:color="auto"/>
          </w:divBdr>
        </w:div>
        <w:div w:id="1567838952">
          <w:marLeft w:val="0"/>
          <w:marRight w:val="75"/>
          <w:marTop w:val="0"/>
          <w:marBottom w:val="0"/>
          <w:divBdr>
            <w:top w:val="none" w:sz="0" w:space="0" w:color="auto"/>
            <w:left w:val="none" w:sz="0" w:space="0" w:color="auto"/>
            <w:bottom w:val="none" w:sz="0" w:space="0" w:color="auto"/>
            <w:right w:val="none" w:sz="0" w:space="0" w:color="auto"/>
          </w:divBdr>
        </w:div>
        <w:div w:id="1567838967">
          <w:marLeft w:val="255"/>
          <w:marRight w:val="0"/>
          <w:marTop w:val="75"/>
          <w:marBottom w:val="0"/>
          <w:divBdr>
            <w:top w:val="none" w:sz="0" w:space="0" w:color="auto"/>
            <w:left w:val="none" w:sz="0" w:space="0" w:color="auto"/>
            <w:bottom w:val="none" w:sz="0" w:space="0" w:color="auto"/>
            <w:right w:val="none" w:sz="0" w:space="0" w:color="auto"/>
          </w:divBdr>
        </w:div>
        <w:div w:id="1567838977">
          <w:marLeft w:val="255"/>
          <w:marRight w:val="0"/>
          <w:marTop w:val="75"/>
          <w:marBottom w:val="0"/>
          <w:divBdr>
            <w:top w:val="none" w:sz="0" w:space="0" w:color="auto"/>
            <w:left w:val="none" w:sz="0" w:space="0" w:color="auto"/>
            <w:bottom w:val="none" w:sz="0" w:space="0" w:color="auto"/>
            <w:right w:val="none" w:sz="0" w:space="0" w:color="auto"/>
          </w:divBdr>
        </w:div>
      </w:divsChild>
    </w:div>
    <w:div w:id="1567838824">
      <w:marLeft w:val="0"/>
      <w:marRight w:val="0"/>
      <w:marTop w:val="0"/>
      <w:marBottom w:val="0"/>
      <w:divBdr>
        <w:top w:val="none" w:sz="0" w:space="0" w:color="auto"/>
        <w:left w:val="none" w:sz="0" w:space="0" w:color="auto"/>
        <w:bottom w:val="none" w:sz="0" w:space="0" w:color="auto"/>
        <w:right w:val="none" w:sz="0" w:space="0" w:color="auto"/>
      </w:divBdr>
      <w:divsChild>
        <w:div w:id="1567838631">
          <w:marLeft w:val="0"/>
          <w:marRight w:val="0"/>
          <w:marTop w:val="0"/>
          <w:marBottom w:val="300"/>
          <w:divBdr>
            <w:top w:val="none" w:sz="0" w:space="0" w:color="auto"/>
            <w:left w:val="none" w:sz="0" w:space="0" w:color="auto"/>
            <w:bottom w:val="none" w:sz="0" w:space="0" w:color="auto"/>
            <w:right w:val="none" w:sz="0" w:space="0" w:color="auto"/>
          </w:divBdr>
        </w:div>
        <w:div w:id="1567838640">
          <w:marLeft w:val="255"/>
          <w:marRight w:val="0"/>
          <w:marTop w:val="75"/>
          <w:marBottom w:val="0"/>
          <w:divBdr>
            <w:top w:val="none" w:sz="0" w:space="0" w:color="auto"/>
            <w:left w:val="none" w:sz="0" w:space="0" w:color="auto"/>
            <w:bottom w:val="none" w:sz="0" w:space="0" w:color="auto"/>
            <w:right w:val="none" w:sz="0" w:space="0" w:color="auto"/>
          </w:divBdr>
        </w:div>
        <w:div w:id="1567838725">
          <w:marLeft w:val="0"/>
          <w:marRight w:val="75"/>
          <w:marTop w:val="0"/>
          <w:marBottom w:val="0"/>
          <w:divBdr>
            <w:top w:val="none" w:sz="0" w:space="0" w:color="auto"/>
            <w:left w:val="none" w:sz="0" w:space="0" w:color="auto"/>
            <w:bottom w:val="none" w:sz="0" w:space="0" w:color="auto"/>
            <w:right w:val="none" w:sz="0" w:space="0" w:color="auto"/>
          </w:divBdr>
        </w:div>
        <w:div w:id="1567838849">
          <w:marLeft w:val="255"/>
          <w:marRight w:val="0"/>
          <w:marTop w:val="75"/>
          <w:marBottom w:val="0"/>
          <w:divBdr>
            <w:top w:val="none" w:sz="0" w:space="0" w:color="auto"/>
            <w:left w:val="none" w:sz="0" w:space="0" w:color="auto"/>
            <w:bottom w:val="none" w:sz="0" w:space="0" w:color="auto"/>
            <w:right w:val="none" w:sz="0" w:space="0" w:color="auto"/>
          </w:divBdr>
        </w:div>
        <w:div w:id="1567838949">
          <w:marLeft w:val="255"/>
          <w:marRight w:val="0"/>
          <w:marTop w:val="75"/>
          <w:marBottom w:val="0"/>
          <w:divBdr>
            <w:top w:val="none" w:sz="0" w:space="0" w:color="auto"/>
            <w:left w:val="none" w:sz="0" w:space="0" w:color="auto"/>
            <w:bottom w:val="none" w:sz="0" w:space="0" w:color="auto"/>
            <w:right w:val="none" w:sz="0" w:space="0" w:color="auto"/>
          </w:divBdr>
        </w:div>
        <w:div w:id="1567839110">
          <w:marLeft w:val="255"/>
          <w:marRight w:val="0"/>
          <w:marTop w:val="75"/>
          <w:marBottom w:val="0"/>
          <w:divBdr>
            <w:top w:val="none" w:sz="0" w:space="0" w:color="auto"/>
            <w:left w:val="none" w:sz="0" w:space="0" w:color="auto"/>
            <w:bottom w:val="none" w:sz="0" w:space="0" w:color="auto"/>
            <w:right w:val="none" w:sz="0" w:space="0" w:color="auto"/>
          </w:divBdr>
          <w:divsChild>
            <w:div w:id="1567838690">
              <w:marLeft w:val="255"/>
              <w:marRight w:val="0"/>
              <w:marTop w:val="0"/>
              <w:marBottom w:val="0"/>
              <w:divBdr>
                <w:top w:val="none" w:sz="0" w:space="0" w:color="auto"/>
                <w:left w:val="none" w:sz="0" w:space="0" w:color="auto"/>
                <w:bottom w:val="none" w:sz="0" w:space="0" w:color="auto"/>
                <w:right w:val="none" w:sz="0" w:space="0" w:color="auto"/>
              </w:divBdr>
            </w:div>
            <w:div w:id="1567838968">
              <w:marLeft w:val="255"/>
              <w:marRight w:val="0"/>
              <w:marTop w:val="0"/>
              <w:marBottom w:val="0"/>
              <w:divBdr>
                <w:top w:val="none" w:sz="0" w:space="0" w:color="auto"/>
                <w:left w:val="none" w:sz="0" w:space="0" w:color="auto"/>
                <w:bottom w:val="none" w:sz="0" w:space="0" w:color="auto"/>
                <w:right w:val="none" w:sz="0" w:space="0" w:color="auto"/>
              </w:divBdr>
            </w:div>
            <w:div w:id="1567839047">
              <w:marLeft w:val="255"/>
              <w:marRight w:val="0"/>
              <w:marTop w:val="0"/>
              <w:marBottom w:val="0"/>
              <w:divBdr>
                <w:top w:val="none" w:sz="0" w:space="0" w:color="auto"/>
                <w:left w:val="none" w:sz="0" w:space="0" w:color="auto"/>
                <w:bottom w:val="none" w:sz="0" w:space="0" w:color="auto"/>
                <w:right w:val="none" w:sz="0" w:space="0" w:color="auto"/>
              </w:divBdr>
            </w:div>
            <w:div w:id="1567839054">
              <w:marLeft w:val="255"/>
              <w:marRight w:val="0"/>
              <w:marTop w:val="0"/>
              <w:marBottom w:val="0"/>
              <w:divBdr>
                <w:top w:val="none" w:sz="0" w:space="0" w:color="auto"/>
                <w:left w:val="none" w:sz="0" w:space="0" w:color="auto"/>
                <w:bottom w:val="none" w:sz="0" w:space="0" w:color="auto"/>
                <w:right w:val="none" w:sz="0" w:space="0" w:color="auto"/>
              </w:divBdr>
            </w:div>
            <w:div w:id="15678390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7838892">
      <w:marLeft w:val="0"/>
      <w:marRight w:val="0"/>
      <w:marTop w:val="0"/>
      <w:marBottom w:val="0"/>
      <w:divBdr>
        <w:top w:val="none" w:sz="0" w:space="0" w:color="auto"/>
        <w:left w:val="none" w:sz="0" w:space="0" w:color="auto"/>
        <w:bottom w:val="none" w:sz="0" w:space="0" w:color="auto"/>
        <w:right w:val="none" w:sz="0" w:space="0" w:color="auto"/>
      </w:divBdr>
      <w:divsChild>
        <w:div w:id="1567838920">
          <w:marLeft w:val="0"/>
          <w:marRight w:val="0"/>
          <w:marTop w:val="100"/>
          <w:marBottom w:val="100"/>
          <w:divBdr>
            <w:top w:val="none" w:sz="0" w:space="0" w:color="auto"/>
            <w:left w:val="none" w:sz="0" w:space="0" w:color="auto"/>
            <w:bottom w:val="none" w:sz="0" w:space="0" w:color="auto"/>
            <w:right w:val="none" w:sz="0" w:space="0" w:color="auto"/>
          </w:divBdr>
          <w:divsChild>
            <w:div w:id="1567838908">
              <w:marLeft w:val="0"/>
              <w:marRight w:val="0"/>
              <w:marTop w:val="225"/>
              <w:marBottom w:val="750"/>
              <w:divBdr>
                <w:top w:val="none" w:sz="0" w:space="0" w:color="auto"/>
                <w:left w:val="none" w:sz="0" w:space="0" w:color="auto"/>
                <w:bottom w:val="none" w:sz="0" w:space="0" w:color="auto"/>
                <w:right w:val="none" w:sz="0" w:space="0" w:color="auto"/>
              </w:divBdr>
              <w:divsChild>
                <w:div w:id="1567838663">
                  <w:marLeft w:val="0"/>
                  <w:marRight w:val="0"/>
                  <w:marTop w:val="0"/>
                  <w:marBottom w:val="0"/>
                  <w:divBdr>
                    <w:top w:val="none" w:sz="0" w:space="0" w:color="auto"/>
                    <w:left w:val="none" w:sz="0" w:space="0" w:color="auto"/>
                    <w:bottom w:val="none" w:sz="0" w:space="0" w:color="auto"/>
                    <w:right w:val="none" w:sz="0" w:space="0" w:color="auto"/>
                  </w:divBdr>
                  <w:divsChild>
                    <w:div w:id="1567838891">
                      <w:marLeft w:val="0"/>
                      <w:marRight w:val="0"/>
                      <w:marTop w:val="0"/>
                      <w:marBottom w:val="0"/>
                      <w:divBdr>
                        <w:top w:val="none" w:sz="0" w:space="0" w:color="auto"/>
                        <w:left w:val="none" w:sz="0" w:space="0" w:color="auto"/>
                        <w:bottom w:val="none" w:sz="0" w:space="0" w:color="auto"/>
                        <w:right w:val="none" w:sz="0" w:space="0" w:color="auto"/>
                      </w:divBdr>
                      <w:divsChild>
                        <w:div w:id="1567838707">
                          <w:marLeft w:val="0"/>
                          <w:marRight w:val="0"/>
                          <w:marTop w:val="0"/>
                          <w:marBottom w:val="0"/>
                          <w:divBdr>
                            <w:top w:val="none" w:sz="0" w:space="0" w:color="auto"/>
                            <w:left w:val="none" w:sz="0" w:space="0" w:color="auto"/>
                            <w:bottom w:val="none" w:sz="0" w:space="0" w:color="auto"/>
                            <w:right w:val="none" w:sz="0" w:space="0" w:color="auto"/>
                          </w:divBdr>
                          <w:divsChild>
                            <w:div w:id="1567838639">
                              <w:marLeft w:val="0"/>
                              <w:marRight w:val="0"/>
                              <w:marTop w:val="0"/>
                              <w:marBottom w:val="0"/>
                              <w:divBdr>
                                <w:top w:val="none" w:sz="0" w:space="0" w:color="auto"/>
                                <w:left w:val="none" w:sz="0" w:space="0" w:color="auto"/>
                                <w:bottom w:val="none" w:sz="0" w:space="0" w:color="auto"/>
                                <w:right w:val="none" w:sz="0" w:space="0" w:color="auto"/>
                              </w:divBdr>
                              <w:divsChild>
                                <w:div w:id="1567838630">
                                  <w:marLeft w:val="0"/>
                                  <w:marRight w:val="0"/>
                                  <w:marTop w:val="0"/>
                                  <w:marBottom w:val="0"/>
                                  <w:divBdr>
                                    <w:top w:val="none" w:sz="0" w:space="0" w:color="auto"/>
                                    <w:left w:val="none" w:sz="0" w:space="0" w:color="auto"/>
                                    <w:bottom w:val="none" w:sz="0" w:space="0" w:color="auto"/>
                                    <w:right w:val="none" w:sz="0" w:space="0" w:color="auto"/>
                                  </w:divBdr>
                                  <w:divsChild>
                                    <w:div w:id="1567839089">
                                      <w:marLeft w:val="0"/>
                                      <w:marRight w:val="0"/>
                                      <w:marTop w:val="0"/>
                                      <w:marBottom w:val="0"/>
                                      <w:divBdr>
                                        <w:top w:val="none" w:sz="0" w:space="0" w:color="auto"/>
                                        <w:left w:val="none" w:sz="0" w:space="0" w:color="auto"/>
                                        <w:bottom w:val="none" w:sz="0" w:space="0" w:color="auto"/>
                                        <w:right w:val="none" w:sz="0" w:space="0" w:color="auto"/>
                                      </w:divBdr>
                                      <w:divsChild>
                                        <w:div w:id="1567839133">
                                          <w:marLeft w:val="0"/>
                                          <w:marRight w:val="0"/>
                                          <w:marTop w:val="0"/>
                                          <w:marBottom w:val="0"/>
                                          <w:divBdr>
                                            <w:top w:val="none" w:sz="0" w:space="0" w:color="auto"/>
                                            <w:left w:val="none" w:sz="0" w:space="0" w:color="auto"/>
                                            <w:bottom w:val="none" w:sz="0" w:space="0" w:color="auto"/>
                                            <w:right w:val="none" w:sz="0" w:space="0" w:color="auto"/>
                                          </w:divBdr>
                                          <w:divsChild>
                                            <w:div w:id="1567838812">
                                              <w:marLeft w:val="0"/>
                                              <w:marRight w:val="0"/>
                                              <w:marTop w:val="0"/>
                                              <w:marBottom w:val="0"/>
                                              <w:divBdr>
                                                <w:top w:val="none" w:sz="0" w:space="0" w:color="auto"/>
                                                <w:left w:val="none" w:sz="0" w:space="0" w:color="auto"/>
                                                <w:bottom w:val="none" w:sz="0" w:space="0" w:color="auto"/>
                                                <w:right w:val="none" w:sz="0" w:space="0" w:color="auto"/>
                                              </w:divBdr>
                                              <w:divsChild>
                                                <w:div w:id="1567838669">
                                                  <w:marLeft w:val="0"/>
                                                  <w:marRight w:val="0"/>
                                                  <w:marTop w:val="0"/>
                                                  <w:marBottom w:val="0"/>
                                                  <w:divBdr>
                                                    <w:top w:val="none" w:sz="0" w:space="0" w:color="auto"/>
                                                    <w:left w:val="none" w:sz="0" w:space="0" w:color="auto"/>
                                                    <w:bottom w:val="none" w:sz="0" w:space="0" w:color="auto"/>
                                                    <w:right w:val="none" w:sz="0" w:space="0" w:color="auto"/>
                                                  </w:divBdr>
                                                  <w:divsChild>
                                                    <w:div w:id="1567838955">
                                                      <w:marLeft w:val="0"/>
                                                      <w:marRight w:val="0"/>
                                                      <w:marTop w:val="0"/>
                                                      <w:marBottom w:val="0"/>
                                                      <w:divBdr>
                                                        <w:top w:val="none" w:sz="0" w:space="0" w:color="auto"/>
                                                        <w:left w:val="none" w:sz="0" w:space="0" w:color="auto"/>
                                                        <w:bottom w:val="none" w:sz="0" w:space="0" w:color="auto"/>
                                                        <w:right w:val="none" w:sz="0" w:space="0" w:color="auto"/>
                                                      </w:divBdr>
                                                      <w:divsChild>
                                                        <w:div w:id="1567838969">
                                                          <w:marLeft w:val="0"/>
                                                          <w:marRight w:val="0"/>
                                                          <w:marTop w:val="0"/>
                                                          <w:marBottom w:val="0"/>
                                                          <w:divBdr>
                                                            <w:top w:val="none" w:sz="0" w:space="0" w:color="auto"/>
                                                            <w:left w:val="none" w:sz="0" w:space="0" w:color="auto"/>
                                                            <w:bottom w:val="none" w:sz="0" w:space="0" w:color="auto"/>
                                                            <w:right w:val="none" w:sz="0" w:space="0" w:color="auto"/>
                                                          </w:divBdr>
                                                          <w:divsChild>
                                                            <w:div w:id="1567838991">
                                                              <w:marLeft w:val="0"/>
                                                              <w:marRight w:val="0"/>
                                                              <w:marTop w:val="0"/>
                                                              <w:marBottom w:val="0"/>
                                                              <w:divBdr>
                                                                <w:top w:val="none" w:sz="0" w:space="0" w:color="auto"/>
                                                                <w:left w:val="none" w:sz="0" w:space="0" w:color="auto"/>
                                                                <w:bottom w:val="none" w:sz="0" w:space="0" w:color="auto"/>
                                                                <w:right w:val="none" w:sz="0" w:space="0" w:color="auto"/>
                                                              </w:divBdr>
                                                              <w:divsChild>
                                                                <w:div w:id="1567838885">
                                                                  <w:marLeft w:val="0"/>
                                                                  <w:marRight w:val="0"/>
                                                                  <w:marTop w:val="0"/>
                                                                  <w:marBottom w:val="0"/>
                                                                  <w:divBdr>
                                                                    <w:top w:val="none" w:sz="0" w:space="0" w:color="auto"/>
                                                                    <w:left w:val="none" w:sz="0" w:space="0" w:color="auto"/>
                                                                    <w:bottom w:val="none" w:sz="0" w:space="0" w:color="auto"/>
                                                                    <w:right w:val="none" w:sz="0" w:space="0" w:color="auto"/>
                                                                  </w:divBdr>
                                                                  <w:divsChild>
                                                                    <w:div w:id="1567838621">
                                                                      <w:marLeft w:val="0"/>
                                                                      <w:marRight w:val="0"/>
                                                                      <w:marTop w:val="0"/>
                                                                      <w:marBottom w:val="0"/>
                                                                      <w:divBdr>
                                                                        <w:top w:val="none" w:sz="0" w:space="0" w:color="auto"/>
                                                                        <w:left w:val="none" w:sz="0" w:space="0" w:color="auto"/>
                                                                        <w:bottom w:val="none" w:sz="0" w:space="0" w:color="auto"/>
                                                                        <w:right w:val="none" w:sz="0" w:space="0" w:color="auto"/>
                                                                      </w:divBdr>
                                                                      <w:divsChild>
                                                                        <w:div w:id="1567838738">
                                                                          <w:marLeft w:val="0"/>
                                                                          <w:marRight w:val="0"/>
                                                                          <w:marTop w:val="0"/>
                                                                          <w:marBottom w:val="0"/>
                                                                          <w:divBdr>
                                                                            <w:top w:val="none" w:sz="0" w:space="0" w:color="auto"/>
                                                                            <w:left w:val="none" w:sz="0" w:space="0" w:color="auto"/>
                                                                            <w:bottom w:val="none" w:sz="0" w:space="0" w:color="auto"/>
                                                                            <w:right w:val="none" w:sz="0" w:space="0" w:color="auto"/>
                                                                          </w:divBdr>
                                                                          <w:divsChild>
                                                                            <w:div w:id="1567839059">
                                                                              <w:marLeft w:val="0"/>
                                                                              <w:marRight w:val="0"/>
                                                                              <w:marTop w:val="0"/>
                                                                              <w:marBottom w:val="0"/>
                                                                              <w:divBdr>
                                                                                <w:top w:val="none" w:sz="0" w:space="0" w:color="auto"/>
                                                                                <w:left w:val="none" w:sz="0" w:space="0" w:color="auto"/>
                                                                                <w:bottom w:val="none" w:sz="0" w:space="0" w:color="auto"/>
                                                                                <w:right w:val="none" w:sz="0" w:space="0" w:color="auto"/>
                                                                              </w:divBdr>
                                                                            </w:div>
                                                                            <w:div w:id="1567839151">
                                                                              <w:marLeft w:val="0"/>
                                                                              <w:marRight w:val="0"/>
                                                                              <w:marTop w:val="0"/>
                                                                              <w:marBottom w:val="0"/>
                                                                              <w:divBdr>
                                                                                <w:top w:val="none" w:sz="0" w:space="0" w:color="auto"/>
                                                                                <w:left w:val="none" w:sz="0" w:space="0" w:color="auto"/>
                                                                                <w:bottom w:val="none" w:sz="0" w:space="0" w:color="auto"/>
                                                                                <w:right w:val="none" w:sz="0" w:space="0" w:color="auto"/>
                                                                              </w:divBdr>
                                                                            </w:div>
                                                                          </w:divsChild>
                                                                        </w:div>
                                                                        <w:div w:id="1567838822">
                                                                          <w:marLeft w:val="0"/>
                                                                          <w:marRight w:val="0"/>
                                                                          <w:marTop w:val="0"/>
                                                                          <w:marBottom w:val="0"/>
                                                                          <w:divBdr>
                                                                            <w:top w:val="none" w:sz="0" w:space="0" w:color="auto"/>
                                                                            <w:left w:val="none" w:sz="0" w:space="0" w:color="auto"/>
                                                                            <w:bottom w:val="none" w:sz="0" w:space="0" w:color="auto"/>
                                                                            <w:right w:val="none" w:sz="0" w:space="0" w:color="auto"/>
                                                                          </w:divBdr>
                                                                          <w:divsChild>
                                                                            <w:div w:id="1567838661">
                                                                              <w:marLeft w:val="0"/>
                                                                              <w:marRight w:val="0"/>
                                                                              <w:marTop w:val="0"/>
                                                                              <w:marBottom w:val="0"/>
                                                                              <w:divBdr>
                                                                                <w:top w:val="none" w:sz="0" w:space="0" w:color="auto"/>
                                                                                <w:left w:val="none" w:sz="0" w:space="0" w:color="auto"/>
                                                                                <w:bottom w:val="none" w:sz="0" w:space="0" w:color="auto"/>
                                                                                <w:right w:val="none" w:sz="0" w:space="0" w:color="auto"/>
                                                                              </w:divBdr>
                                                                            </w:div>
                                                                            <w:div w:id="1567838933">
                                                                              <w:marLeft w:val="0"/>
                                                                              <w:marRight w:val="0"/>
                                                                              <w:marTop w:val="0"/>
                                                                              <w:marBottom w:val="0"/>
                                                                              <w:divBdr>
                                                                                <w:top w:val="none" w:sz="0" w:space="0" w:color="auto"/>
                                                                                <w:left w:val="none" w:sz="0" w:space="0" w:color="auto"/>
                                                                                <w:bottom w:val="none" w:sz="0" w:space="0" w:color="auto"/>
                                                                                <w:right w:val="none" w:sz="0" w:space="0" w:color="auto"/>
                                                                              </w:divBdr>
                                                                            </w:div>
                                                                          </w:divsChild>
                                                                        </w:div>
                                                                        <w:div w:id="1567838919">
                                                                          <w:marLeft w:val="0"/>
                                                                          <w:marRight w:val="0"/>
                                                                          <w:marTop w:val="0"/>
                                                                          <w:marBottom w:val="0"/>
                                                                          <w:divBdr>
                                                                            <w:top w:val="none" w:sz="0" w:space="0" w:color="auto"/>
                                                                            <w:left w:val="none" w:sz="0" w:space="0" w:color="auto"/>
                                                                            <w:bottom w:val="none" w:sz="0" w:space="0" w:color="auto"/>
                                                                            <w:right w:val="none" w:sz="0" w:space="0" w:color="auto"/>
                                                                          </w:divBdr>
                                                                        </w:div>
                                                                        <w:div w:id="1567839036">
                                                                          <w:marLeft w:val="0"/>
                                                                          <w:marRight w:val="0"/>
                                                                          <w:marTop w:val="0"/>
                                                                          <w:marBottom w:val="0"/>
                                                                          <w:divBdr>
                                                                            <w:top w:val="none" w:sz="0" w:space="0" w:color="auto"/>
                                                                            <w:left w:val="none" w:sz="0" w:space="0" w:color="auto"/>
                                                                            <w:bottom w:val="none" w:sz="0" w:space="0" w:color="auto"/>
                                                                            <w:right w:val="none" w:sz="0" w:space="0" w:color="auto"/>
                                                                          </w:divBdr>
                                                                          <w:divsChild>
                                                                            <w:div w:id="1567838721">
                                                                              <w:marLeft w:val="0"/>
                                                                              <w:marRight w:val="0"/>
                                                                              <w:marTop w:val="0"/>
                                                                              <w:marBottom w:val="0"/>
                                                                              <w:divBdr>
                                                                                <w:top w:val="none" w:sz="0" w:space="0" w:color="auto"/>
                                                                                <w:left w:val="none" w:sz="0" w:space="0" w:color="auto"/>
                                                                                <w:bottom w:val="none" w:sz="0" w:space="0" w:color="auto"/>
                                                                                <w:right w:val="none" w:sz="0" w:space="0" w:color="auto"/>
                                                                              </w:divBdr>
                                                                            </w:div>
                                                                            <w:div w:id="1567838899">
                                                                              <w:marLeft w:val="0"/>
                                                                              <w:marRight w:val="0"/>
                                                                              <w:marTop w:val="0"/>
                                                                              <w:marBottom w:val="0"/>
                                                                              <w:divBdr>
                                                                                <w:top w:val="none" w:sz="0" w:space="0" w:color="auto"/>
                                                                                <w:left w:val="none" w:sz="0" w:space="0" w:color="auto"/>
                                                                                <w:bottom w:val="none" w:sz="0" w:space="0" w:color="auto"/>
                                                                                <w:right w:val="none" w:sz="0" w:space="0" w:color="auto"/>
                                                                              </w:divBdr>
                                                                            </w:div>
                                                                          </w:divsChild>
                                                                        </w:div>
                                                                        <w:div w:id="1567839101">
                                                                          <w:marLeft w:val="0"/>
                                                                          <w:marRight w:val="0"/>
                                                                          <w:marTop w:val="0"/>
                                                                          <w:marBottom w:val="0"/>
                                                                          <w:divBdr>
                                                                            <w:top w:val="none" w:sz="0" w:space="0" w:color="auto"/>
                                                                            <w:left w:val="none" w:sz="0" w:space="0" w:color="auto"/>
                                                                            <w:bottom w:val="none" w:sz="0" w:space="0" w:color="auto"/>
                                                                            <w:right w:val="none" w:sz="0" w:space="0" w:color="auto"/>
                                                                          </w:divBdr>
                                                                          <w:divsChild>
                                                                            <w:div w:id="1567838880">
                                                                              <w:marLeft w:val="0"/>
                                                                              <w:marRight w:val="0"/>
                                                                              <w:marTop w:val="0"/>
                                                                              <w:marBottom w:val="0"/>
                                                                              <w:divBdr>
                                                                                <w:top w:val="none" w:sz="0" w:space="0" w:color="auto"/>
                                                                                <w:left w:val="none" w:sz="0" w:space="0" w:color="auto"/>
                                                                                <w:bottom w:val="none" w:sz="0" w:space="0" w:color="auto"/>
                                                                                <w:right w:val="none" w:sz="0" w:space="0" w:color="auto"/>
                                                                              </w:divBdr>
                                                                            </w:div>
                                                                            <w:div w:id="1567839020">
                                                                              <w:marLeft w:val="0"/>
                                                                              <w:marRight w:val="0"/>
                                                                              <w:marTop w:val="0"/>
                                                                              <w:marBottom w:val="0"/>
                                                                              <w:divBdr>
                                                                                <w:top w:val="none" w:sz="0" w:space="0" w:color="auto"/>
                                                                                <w:left w:val="none" w:sz="0" w:space="0" w:color="auto"/>
                                                                                <w:bottom w:val="none" w:sz="0" w:space="0" w:color="auto"/>
                                                                                <w:right w:val="none" w:sz="0" w:space="0" w:color="auto"/>
                                                                              </w:divBdr>
                                                                            </w:div>
                                                                          </w:divsChild>
                                                                        </w:div>
                                                                        <w:div w:id="1567839159">
                                                                          <w:marLeft w:val="0"/>
                                                                          <w:marRight w:val="0"/>
                                                                          <w:marTop w:val="0"/>
                                                                          <w:marBottom w:val="0"/>
                                                                          <w:divBdr>
                                                                            <w:top w:val="none" w:sz="0" w:space="0" w:color="auto"/>
                                                                            <w:left w:val="none" w:sz="0" w:space="0" w:color="auto"/>
                                                                            <w:bottom w:val="none" w:sz="0" w:space="0" w:color="auto"/>
                                                                            <w:right w:val="none" w:sz="0" w:space="0" w:color="auto"/>
                                                                          </w:divBdr>
                                                                        </w:div>
                                                                      </w:divsChild>
                                                                    </w:div>
                                                                    <w:div w:id="1567838716">
                                                                      <w:marLeft w:val="0"/>
                                                                      <w:marRight w:val="0"/>
                                                                      <w:marTop w:val="0"/>
                                                                      <w:marBottom w:val="0"/>
                                                                      <w:divBdr>
                                                                        <w:top w:val="none" w:sz="0" w:space="0" w:color="auto"/>
                                                                        <w:left w:val="none" w:sz="0" w:space="0" w:color="auto"/>
                                                                        <w:bottom w:val="none" w:sz="0" w:space="0" w:color="auto"/>
                                                                        <w:right w:val="none" w:sz="0" w:space="0" w:color="auto"/>
                                                                      </w:divBdr>
                                                                      <w:divsChild>
                                                                        <w:div w:id="1567838649">
                                                                          <w:marLeft w:val="0"/>
                                                                          <w:marRight w:val="0"/>
                                                                          <w:marTop w:val="0"/>
                                                                          <w:marBottom w:val="0"/>
                                                                          <w:divBdr>
                                                                            <w:top w:val="none" w:sz="0" w:space="0" w:color="auto"/>
                                                                            <w:left w:val="none" w:sz="0" w:space="0" w:color="auto"/>
                                                                            <w:bottom w:val="none" w:sz="0" w:space="0" w:color="auto"/>
                                                                            <w:right w:val="none" w:sz="0" w:space="0" w:color="auto"/>
                                                                          </w:divBdr>
                                                                          <w:divsChild>
                                                                            <w:div w:id="1567838803">
                                                                              <w:marLeft w:val="0"/>
                                                                              <w:marRight w:val="0"/>
                                                                              <w:marTop w:val="0"/>
                                                                              <w:marBottom w:val="0"/>
                                                                              <w:divBdr>
                                                                                <w:top w:val="none" w:sz="0" w:space="0" w:color="auto"/>
                                                                                <w:left w:val="none" w:sz="0" w:space="0" w:color="auto"/>
                                                                                <w:bottom w:val="none" w:sz="0" w:space="0" w:color="auto"/>
                                                                                <w:right w:val="none" w:sz="0" w:space="0" w:color="auto"/>
                                                                              </w:divBdr>
                                                                            </w:div>
                                                                            <w:div w:id="1567838869">
                                                                              <w:marLeft w:val="0"/>
                                                                              <w:marRight w:val="0"/>
                                                                              <w:marTop w:val="0"/>
                                                                              <w:marBottom w:val="0"/>
                                                                              <w:divBdr>
                                                                                <w:top w:val="none" w:sz="0" w:space="0" w:color="auto"/>
                                                                                <w:left w:val="none" w:sz="0" w:space="0" w:color="auto"/>
                                                                                <w:bottom w:val="none" w:sz="0" w:space="0" w:color="auto"/>
                                                                                <w:right w:val="none" w:sz="0" w:space="0" w:color="auto"/>
                                                                              </w:divBdr>
                                                                            </w:div>
                                                                          </w:divsChild>
                                                                        </w:div>
                                                                        <w:div w:id="1567838681">
                                                                          <w:marLeft w:val="0"/>
                                                                          <w:marRight w:val="0"/>
                                                                          <w:marTop w:val="0"/>
                                                                          <w:marBottom w:val="0"/>
                                                                          <w:divBdr>
                                                                            <w:top w:val="none" w:sz="0" w:space="0" w:color="auto"/>
                                                                            <w:left w:val="none" w:sz="0" w:space="0" w:color="auto"/>
                                                                            <w:bottom w:val="none" w:sz="0" w:space="0" w:color="auto"/>
                                                                            <w:right w:val="none" w:sz="0" w:space="0" w:color="auto"/>
                                                                          </w:divBdr>
                                                                        </w:div>
                                                                        <w:div w:id="1567838744">
                                                                          <w:marLeft w:val="0"/>
                                                                          <w:marRight w:val="0"/>
                                                                          <w:marTop w:val="0"/>
                                                                          <w:marBottom w:val="0"/>
                                                                          <w:divBdr>
                                                                            <w:top w:val="none" w:sz="0" w:space="0" w:color="auto"/>
                                                                            <w:left w:val="none" w:sz="0" w:space="0" w:color="auto"/>
                                                                            <w:bottom w:val="none" w:sz="0" w:space="0" w:color="auto"/>
                                                                            <w:right w:val="none" w:sz="0" w:space="0" w:color="auto"/>
                                                                          </w:divBdr>
                                                                          <w:divsChild>
                                                                            <w:div w:id="1567838915">
                                                                              <w:marLeft w:val="0"/>
                                                                              <w:marRight w:val="0"/>
                                                                              <w:marTop w:val="0"/>
                                                                              <w:marBottom w:val="0"/>
                                                                              <w:divBdr>
                                                                                <w:top w:val="none" w:sz="0" w:space="0" w:color="auto"/>
                                                                                <w:left w:val="none" w:sz="0" w:space="0" w:color="auto"/>
                                                                                <w:bottom w:val="none" w:sz="0" w:space="0" w:color="auto"/>
                                                                                <w:right w:val="none" w:sz="0" w:space="0" w:color="auto"/>
                                                                              </w:divBdr>
                                                                            </w:div>
                                                                            <w:div w:id="1567839112">
                                                                              <w:marLeft w:val="0"/>
                                                                              <w:marRight w:val="0"/>
                                                                              <w:marTop w:val="0"/>
                                                                              <w:marBottom w:val="0"/>
                                                                              <w:divBdr>
                                                                                <w:top w:val="none" w:sz="0" w:space="0" w:color="auto"/>
                                                                                <w:left w:val="none" w:sz="0" w:space="0" w:color="auto"/>
                                                                                <w:bottom w:val="none" w:sz="0" w:space="0" w:color="auto"/>
                                                                                <w:right w:val="none" w:sz="0" w:space="0" w:color="auto"/>
                                                                              </w:divBdr>
                                                                            </w:div>
                                                                          </w:divsChild>
                                                                        </w:div>
                                                                        <w:div w:id="1567838858">
                                                                          <w:marLeft w:val="0"/>
                                                                          <w:marRight w:val="0"/>
                                                                          <w:marTop w:val="0"/>
                                                                          <w:marBottom w:val="0"/>
                                                                          <w:divBdr>
                                                                            <w:top w:val="none" w:sz="0" w:space="0" w:color="auto"/>
                                                                            <w:left w:val="none" w:sz="0" w:space="0" w:color="auto"/>
                                                                            <w:bottom w:val="none" w:sz="0" w:space="0" w:color="auto"/>
                                                                            <w:right w:val="none" w:sz="0" w:space="0" w:color="auto"/>
                                                                          </w:divBdr>
                                                                        </w:div>
                                                                        <w:div w:id="1567838999">
                                                                          <w:marLeft w:val="0"/>
                                                                          <w:marRight w:val="0"/>
                                                                          <w:marTop w:val="0"/>
                                                                          <w:marBottom w:val="0"/>
                                                                          <w:divBdr>
                                                                            <w:top w:val="none" w:sz="0" w:space="0" w:color="auto"/>
                                                                            <w:left w:val="none" w:sz="0" w:space="0" w:color="auto"/>
                                                                            <w:bottom w:val="none" w:sz="0" w:space="0" w:color="auto"/>
                                                                            <w:right w:val="none" w:sz="0" w:space="0" w:color="auto"/>
                                                                          </w:divBdr>
                                                                          <w:divsChild>
                                                                            <w:div w:id="1567839011">
                                                                              <w:marLeft w:val="0"/>
                                                                              <w:marRight w:val="0"/>
                                                                              <w:marTop w:val="0"/>
                                                                              <w:marBottom w:val="0"/>
                                                                              <w:divBdr>
                                                                                <w:top w:val="none" w:sz="0" w:space="0" w:color="auto"/>
                                                                                <w:left w:val="none" w:sz="0" w:space="0" w:color="auto"/>
                                                                                <w:bottom w:val="none" w:sz="0" w:space="0" w:color="auto"/>
                                                                                <w:right w:val="none" w:sz="0" w:space="0" w:color="auto"/>
                                                                              </w:divBdr>
                                                                            </w:div>
                                                                            <w:div w:id="1567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8782">
                                                                      <w:marLeft w:val="0"/>
                                                                      <w:marRight w:val="0"/>
                                                                      <w:marTop w:val="0"/>
                                                                      <w:marBottom w:val="0"/>
                                                                      <w:divBdr>
                                                                        <w:top w:val="none" w:sz="0" w:space="0" w:color="auto"/>
                                                                        <w:left w:val="none" w:sz="0" w:space="0" w:color="auto"/>
                                                                        <w:bottom w:val="none" w:sz="0" w:space="0" w:color="auto"/>
                                                                        <w:right w:val="none" w:sz="0" w:space="0" w:color="auto"/>
                                                                      </w:divBdr>
                                                                    </w:div>
                                                                    <w:div w:id="1567839056">
                                                                      <w:marLeft w:val="0"/>
                                                                      <w:marRight w:val="0"/>
                                                                      <w:marTop w:val="0"/>
                                                                      <w:marBottom w:val="0"/>
                                                                      <w:divBdr>
                                                                        <w:top w:val="none" w:sz="0" w:space="0" w:color="auto"/>
                                                                        <w:left w:val="none" w:sz="0" w:space="0" w:color="auto"/>
                                                                        <w:bottom w:val="none" w:sz="0" w:space="0" w:color="auto"/>
                                                                        <w:right w:val="none" w:sz="0" w:space="0" w:color="auto"/>
                                                                      </w:divBdr>
                                                                      <w:divsChild>
                                                                        <w:div w:id="1567838759">
                                                                          <w:marLeft w:val="0"/>
                                                                          <w:marRight w:val="0"/>
                                                                          <w:marTop w:val="0"/>
                                                                          <w:marBottom w:val="0"/>
                                                                          <w:divBdr>
                                                                            <w:top w:val="none" w:sz="0" w:space="0" w:color="auto"/>
                                                                            <w:left w:val="none" w:sz="0" w:space="0" w:color="auto"/>
                                                                            <w:bottom w:val="none" w:sz="0" w:space="0" w:color="auto"/>
                                                                            <w:right w:val="none" w:sz="0" w:space="0" w:color="auto"/>
                                                                          </w:divBdr>
                                                                        </w:div>
                                                                        <w:div w:id="1567839040">
                                                                          <w:marLeft w:val="0"/>
                                                                          <w:marRight w:val="0"/>
                                                                          <w:marTop w:val="0"/>
                                                                          <w:marBottom w:val="0"/>
                                                                          <w:divBdr>
                                                                            <w:top w:val="none" w:sz="0" w:space="0" w:color="auto"/>
                                                                            <w:left w:val="none" w:sz="0" w:space="0" w:color="auto"/>
                                                                            <w:bottom w:val="none" w:sz="0" w:space="0" w:color="auto"/>
                                                                            <w:right w:val="none" w:sz="0" w:space="0" w:color="auto"/>
                                                                          </w:divBdr>
                                                                        </w:div>
                                                                      </w:divsChild>
                                                                    </w:div>
                                                                    <w:div w:id="1567839073">
                                                                      <w:marLeft w:val="0"/>
                                                                      <w:marRight w:val="0"/>
                                                                      <w:marTop w:val="0"/>
                                                                      <w:marBottom w:val="0"/>
                                                                      <w:divBdr>
                                                                        <w:top w:val="none" w:sz="0" w:space="0" w:color="auto"/>
                                                                        <w:left w:val="none" w:sz="0" w:space="0" w:color="auto"/>
                                                                        <w:bottom w:val="none" w:sz="0" w:space="0" w:color="auto"/>
                                                                        <w:right w:val="none" w:sz="0" w:space="0" w:color="auto"/>
                                                                      </w:divBdr>
                                                                      <w:divsChild>
                                                                        <w:div w:id="1567838773">
                                                                          <w:marLeft w:val="0"/>
                                                                          <w:marRight w:val="0"/>
                                                                          <w:marTop w:val="0"/>
                                                                          <w:marBottom w:val="0"/>
                                                                          <w:divBdr>
                                                                            <w:top w:val="none" w:sz="0" w:space="0" w:color="auto"/>
                                                                            <w:left w:val="none" w:sz="0" w:space="0" w:color="auto"/>
                                                                            <w:bottom w:val="none" w:sz="0" w:space="0" w:color="auto"/>
                                                                            <w:right w:val="none" w:sz="0" w:space="0" w:color="auto"/>
                                                                          </w:divBdr>
                                                                        </w:div>
                                                                        <w:div w:id="1567838940">
                                                                          <w:marLeft w:val="0"/>
                                                                          <w:marRight w:val="0"/>
                                                                          <w:marTop w:val="0"/>
                                                                          <w:marBottom w:val="0"/>
                                                                          <w:divBdr>
                                                                            <w:top w:val="none" w:sz="0" w:space="0" w:color="auto"/>
                                                                            <w:left w:val="none" w:sz="0" w:space="0" w:color="auto"/>
                                                                            <w:bottom w:val="none" w:sz="0" w:space="0" w:color="auto"/>
                                                                            <w:right w:val="none" w:sz="0" w:space="0" w:color="auto"/>
                                                                          </w:divBdr>
                                                                        </w:div>
                                                                      </w:divsChild>
                                                                    </w:div>
                                                                    <w:div w:id="1567839118">
                                                                      <w:marLeft w:val="0"/>
                                                                      <w:marRight w:val="0"/>
                                                                      <w:marTop w:val="0"/>
                                                                      <w:marBottom w:val="0"/>
                                                                      <w:divBdr>
                                                                        <w:top w:val="none" w:sz="0" w:space="0" w:color="auto"/>
                                                                        <w:left w:val="none" w:sz="0" w:space="0" w:color="auto"/>
                                                                        <w:bottom w:val="none" w:sz="0" w:space="0" w:color="auto"/>
                                                                        <w:right w:val="none" w:sz="0" w:space="0" w:color="auto"/>
                                                                      </w:divBdr>
                                                                      <w:divsChild>
                                                                        <w:div w:id="1567838788">
                                                                          <w:marLeft w:val="0"/>
                                                                          <w:marRight w:val="0"/>
                                                                          <w:marTop w:val="0"/>
                                                                          <w:marBottom w:val="0"/>
                                                                          <w:divBdr>
                                                                            <w:top w:val="none" w:sz="0" w:space="0" w:color="auto"/>
                                                                            <w:left w:val="none" w:sz="0" w:space="0" w:color="auto"/>
                                                                            <w:bottom w:val="none" w:sz="0" w:space="0" w:color="auto"/>
                                                                            <w:right w:val="none" w:sz="0" w:space="0" w:color="auto"/>
                                                                          </w:divBdr>
                                                                        </w:div>
                                                                        <w:div w:id="15678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8957">
      <w:marLeft w:val="0"/>
      <w:marRight w:val="0"/>
      <w:marTop w:val="0"/>
      <w:marBottom w:val="0"/>
      <w:divBdr>
        <w:top w:val="none" w:sz="0" w:space="0" w:color="auto"/>
        <w:left w:val="none" w:sz="0" w:space="0" w:color="auto"/>
        <w:bottom w:val="none" w:sz="0" w:space="0" w:color="auto"/>
        <w:right w:val="none" w:sz="0" w:space="0" w:color="auto"/>
      </w:divBdr>
      <w:divsChild>
        <w:div w:id="1567838719">
          <w:marLeft w:val="255"/>
          <w:marRight w:val="0"/>
          <w:marTop w:val="75"/>
          <w:marBottom w:val="0"/>
          <w:divBdr>
            <w:top w:val="none" w:sz="0" w:space="0" w:color="auto"/>
            <w:left w:val="none" w:sz="0" w:space="0" w:color="auto"/>
            <w:bottom w:val="none" w:sz="0" w:space="0" w:color="auto"/>
            <w:right w:val="none" w:sz="0" w:space="0" w:color="auto"/>
          </w:divBdr>
          <w:divsChild>
            <w:div w:id="1567838623">
              <w:marLeft w:val="255"/>
              <w:marRight w:val="0"/>
              <w:marTop w:val="75"/>
              <w:marBottom w:val="0"/>
              <w:divBdr>
                <w:top w:val="none" w:sz="0" w:space="0" w:color="auto"/>
                <w:left w:val="none" w:sz="0" w:space="0" w:color="auto"/>
                <w:bottom w:val="none" w:sz="0" w:space="0" w:color="auto"/>
                <w:right w:val="none" w:sz="0" w:space="0" w:color="auto"/>
              </w:divBdr>
            </w:div>
            <w:div w:id="1567838708">
              <w:marLeft w:val="0"/>
              <w:marRight w:val="75"/>
              <w:marTop w:val="0"/>
              <w:marBottom w:val="0"/>
              <w:divBdr>
                <w:top w:val="none" w:sz="0" w:space="0" w:color="auto"/>
                <w:left w:val="none" w:sz="0" w:space="0" w:color="auto"/>
                <w:bottom w:val="none" w:sz="0" w:space="0" w:color="auto"/>
                <w:right w:val="none" w:sz="0" w:space="0" w:color="auto"/>
              </w:divBdr>
            </w:div>
            <w:div w:id="1567838726">
              <w:marLeft w:val="255"/>
              <w:marRight w:val="0"/>
              <w:marTop w:val="75"/>
              <w:marBottom w:val="0"/>
              <w:divBdr>
                <w:top w:val="none" w:sz="0" w:space="0" w:color="auto"/>
                <w:left w:val="none" w:sz="0" w:space="0" w:color="auto"/>
                <w:bottom w:val="none" w:sz="0" w:space="0" w:color="auto"/>
                <w:right w:val="none" w:sz="0" w:space="0" w:color="auto"/>
              </w:divBdr>
            </w:div>
            <w:div w:id="1567838777">
              <w:marLeft w:val="255"/>
              <w:marRight w:val="0"/>
              <w:marTop w:val="75"/>
              <w:marBottom w:val="0"/>
              <w:divBdr>
                <w:top w:val="none" w:sz="0" w:space="0" w:color="auto"/>
                <w:left w:val="none" w:sz="0" w:space="0" w:color="auto"/>
                <w:bottom w:val="none" w:sz="0" w:space="0" w:color="auto"/>
                <w:right w:val="none" w:sz="0" w:space="0" w:color="auto"/>
              </w:divBdr>
            </w:div>
            <w:div w:id="1567838976">
              <w:marLeft w:val="255"/>
              <w:marRight w:val="0"/>
              <w:marTop w:val="75"/>
              <w:marBottom w:val="0"/>
              <w:divBdr>
                <w:top w:val="none" w:sz="0" w:space="0" w:color="auto"/>
                <w:left w:val="none" w:sz="0" w:space="0" w:color="auto"/>
                <w:bottom w:val="none" w:sz="0" w:space="0" w:color="auto"/>
                <w:right w:val="none" w:sz="0" w:space="0" w:color="auto"/>
              </w:divBdr>
            </w:div>
            <w:div w:id="1567839004">
              <w:marLeft w:val="255"/>
              <w:marRight w:val="0"/>
              <w:marTop w:val="75"/>
              <w:marBottom w:val="0"/>
              <w:divBdr>
                <w:top w:val="none" w:sz="0" w:space="0" w:color="auto"/>
                <w:left w:val="none" w:sz="0" w:space="0" w:color="auto"/>
                <w:bottom w:val="none" w:sz="0" w:space="0" w:color="auto"/>
                <w:right w:val="none" w:sz="0" w:space="0" w:color="auto"/>
              </w:divBdr>
            </w:div>
            <w:div w:id="1567839019">
              <w:marLeft w:val="255"/>
              <w:marRight w:val="0"/>
              <w:marTop w:val="75"/>
              <w:marBottom w:val="0"/>
              <w:divBdr>
                <w:top w:val="none" w:sz="0" w:space="0" w:color="auto"/>
                <w:left w:val="none" w:sz="0" w:space="0" w:color="auto"/>
                <w:bottom w:val="none" w:sz="0" w:space="0" w:color="auto"/>
                <w:right w:val="none" w:sz="0" w:space="0" w:color="auto"/>
              </w:divBdr>
              <w:divsChild>
                <w:div w:id="1567838778">
                  <w:marLeft w:val="255"/>
                  <w:marRight w:val="0"/>
                  <w:marTop w:val="0"/>
                  <w:marBottom w:val="0"/>
                  <w:divBdr>
                    <w:top w:val="none" w:sz="0" w:space="0" w:color="auto"/>
                    <w:left w:val="none" w:sz="0" w:space="0" w:color="auto"/>
                    <w:bottom w:val="none" w:sz="0" w:space="0" w:color="auto"/>
                    <w:right w:val="none" w:sz="0" w:space="0" w:color="auto"/>
                  </w:divBdr>
                </w:div>
                <w:div w:id="1567838904">
                  <w:marLeft w:val="255"/>
                  <w:marRight w:val="0"/>
                  <w:marTop w:val="0"/>
                  <w:marBottom w:val="0"/>
                  <w:divBdr>
                    <w:top w:val="none" w:sz="0" w:space="0" w:color="auto"/>
                    <w:left w:val="none" w:sz="0" w:space="0" w:color="auto"/>
                    <w:bottom w:val="none" w:sz="0" w:space="0" w:color="auto"/>
                    <w:right w:val="none" w:sz="0" w:space="0" w:color="auto"/>
                  </w:divBdr>
                </w:div>
                <w:div w:id="1567839093">
                  <w:marLeft w:val="255"/>
                  <w:marRight w:val="0"/>
                  <w:marTop w:val="0"/>
                  <w:marBottom w:val="0"/>
                  <w:divBdr>
                    <w:top w:val="none" w:sz="0" w:space="0" w:color="auto"/>
                    <w:left w:val="none" w:sz="0" w:space="0" w:color="auto"/>
                    <w:bottom w:val="none" w:sz="0" w:space="0" w:color="auto"/>
                    <w:right w:val="none" w:sz="0" w:space="0" w:color="auto"/>
                  </w:divBdr>
                </w:div>
              </w:divsChild>
            </w:div>
            <w:div w:id="1567839035">
              <w:marLeft w:val="255"/>
              <w:marRight w:val="0"/>
              <w:marTop w:val="75"/>
              <w:marBottom w:val="0"/>
              <w:divBdr>
                <w:top w:val="none" w:sz="0" w:space="0" w:color="auto"/>
                <w:left w:val="none" w:sz="0" w:space="0" w:color="auto"/>
                <w:bottom w:val="none" w:sz="0" w:space="0" w:color="auto"/>
                <w:right w:val="none" w:sz="0" w:space="0" w:color="auto"/>
              </w:divBdr>
            </w:div>
          </w:divsChild>
        </w:div>
        <w:div w:id="1567839173">
          <w:marLeft w:val="255"/>
          <w:marRight w:val="0"/>
          <w:marTop w:val="75"/>
          <w:marBottom w:val="0"/>
          <w:divBdr>
            <w:top w:val="none" w:sz="0" w:space="0" w:color="auto"/>
            <w:left w:val="none" w:sz="0" w:space="0" w:color="auto"/>
            <w:bottom w:val="none" w:sz="0" w:space="0" w:color="auto"/>
            <w:right w:val="none" w:sz="0" w:space="0" w:color="auto"/>
          </w:divBdr>
          <w:divsChild>
            <w:div w:id="1567838736">
              <w:marLeft w:val="255"/>
              <w:marRight w:val="0"/>
              <w:marTop w:val="75"/>
              <w:marBottom w:val="0"/>
              <w:divBdr>
                <w:top w:val="none" w:sz="0" w:space="0" w:color="auto"/>
                <w:left w:val="none" w:sz="0" w:space="0" w:color="auto"/>
                <w:bottom w:val="none" w:sz="0" w:space="0" w:color="auto"/>
                <w:right w:val="none" w:sz="0" w:space="0" w:color="auto"/>
              </w:divBdr>
            </w:div>
            <w:div w:id="1567838872">
              <w:marLeft w:val="0"/>
              <w:marRight w:val="75"/>
              <w:marTop w:val="0"/>
              <w:marBottom w:val="0"/>
              <w:divBdr>
                <w:top w:val="none" w:sz="0" w:space="0" w:color="auto"/>
                <w:left w:val="none" w:sz="0" w:space="0" w:color="auto"/>
                <w:bottom w:val="none" w:sz="0" w:space="0" w:color="auto"/>
                <w:right w:val="none" w:sz="0" w:space="0" w:color="auto"/>
              </w:divBdr>
            </w:div>
            <w:div w:id="1567838876">
              <w:marLeft w:val="255"/>
              <w:marRight w:val="0"/>
              <w:marTop w:val="75"/>
              <w:marBottom w:val="0"/>
              <w:divBdr>
                <w:top w:val="none" w:sz="0" w:space="0" w:color="auto"/>
                <w:left w:val="none" w:sz="0" w:space="0" w:color="auto"/>
                <w:bottom w:val="none" w:sz="0" w:space="0" w:color="auto"/>
                <w:right w:val="none" w:sz="0" w:space="0" w:color="auto"/>
              </w:divBdr>
            </w:div>
            <w:div w:id="1567838965">
              <w:marLeft w:val="255"/>
              <w:marRight w:val="0"/>
              <w:marTop w:val="75"/>
              <w:marBottom w:val="0"/>
              <w:divBdr>
                <w:top w:val="none" w:sz="0" w:space="0" w:color="auto"/>
                <w:left w:val="none" w:sz="0" w:space="0" w:color="auto"/>
                <w:bottom w:val="none" w:sz="0" w:space="0" w:color="auto"/>
                <w:right w:val="none" w:sz="0" w:space="0" w:color="auto"/>
              </w:divBdr>
            </w:div>
            <w:div w:id="15678391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67838958">
      <w:marLeft w:val="0"/>
      <w:marRight w:val="0"/>
      <w:marTop w:val="0"/>
      <w:marBottom w:val="0"/>
      <w:divBdr>
        <w:top w:val="none" w:sz="0" w:space="0" w:color="auto"/>
        <w:left w:val="none" w:sz="0" w:space="0" w:color="auto"/>
        <w:bottom w:val="none" w:sz="0" w:space="0" w:color="auto"/>
        <w:right w:val="none" w:sz="0" w:space="0" w:color="auto"/>
      </w:divBdr>
      <w:divsChild>
        <w:div w:id="1567838784">
          <w:marLeft w:val="0"/>
          <w:marRight w:val="0"/>
          <w:marTop w:val="100"/>
          <w:marBottom w:val="100"/>
          <w:divBdr>
            <w:top w:val="none" w:sz="0" w:space="0" w:color="auto"/>
            <w:left w:val="none" w:sz="0" w:space="0" w:color="auto"/>
            <w:bottom w:val="none" w:sz="0" w:space="0" w:color="auto"/>
            <w:right w:val="none" w:sz="0" w:space="0" w:color="auto"/>
          </w:divBdr>
          <w:divsChild>
            <w:div w:id="1567838938">
              <w:marLeft w:val="0"/>
              <w:marRight w:val="0"/>
              <w:marTop w:val="225"/>
              <w:marBottom w:val="750"/>
              <w:divBdr>
                <w:top w:val="none" w:sz="0" w:space="0" w:color="auto"/>
                <w:left w:val="none" w:sz="0" w:space="0" w:color="auto"/>
                <w:bottom w:val="none" w:sz="0" w:space="0" w:color="auto"/>
                <w:right w:val="none" w:sz="0" w:space="0" w:color="auto"/>
              </w:divBdr>
              <w:divsChild>
                <w:div w:id="1567838711">
                  <w:marLeft w:val="0"/>
                  <w:marRight w:val="0"/>
                  <w:marTop w:val="0"/>
                  <w:marBottom w:val="0"/>
                  <w:divBdr>
                    <w:top w:val="none" w:sz="0" w:space="0" w:color="auto"/>
                    <w:left w:val="none" w:sz="0" w:space="0" w:color="auto"/>
                    <w:bottom w:val="none" w:sz="0" w:space="0" w:color="auto"/>
                    <w:right w:val="none" w:sz="0" w:space="0" w:color="auto"/>
                  </w:divBdr>
                  <w:divsChild>
                    <w:div w:id="1567838801">
                      <w:marLeft w:val="0"/>
                      <w:marRight w:val="0"/>
                      <w:marTop w:val="0"/>
                      <w:marBottom w:val="0"/>
                      <w:divBdr>
                        <w:top w:val="none" w:sz="0" w:space="0" w:color="auto"/>
                        <w:left w:val="none" w:sz="0" w:space="0" w:color="auto"/>
                        <w:bottom w:val="none" w:sz="0" w:space="0" w:color="auto"/>
                        <w:right w:val="none" w:sz="0" w:space="0" w:color="auto"/>
                      </w:divBdr>
                      <w:divsChild>
                        <w:div w:id="1567838811">
                          <w:marLeft w:val="0"/>
                          <w:marRight w:val="0"/>
                          <w:marTop w:val="0"/>
                          <w:marBottom w:val="0"/>
                          <w:divBdr>
                            <w:top w:val="none" w:sz="0" w:space="0" w:color="auto"/>
                            <w:left w:val="none" w:sz="0" w:space="0" w:color="auto"/>
                            <w:bottom w:val="none" w:sz="0" w:space="0" w:color="auto"/>
                            <w:right w:val="none" w:sz="0" w:space="0" w:color="auto"/>
                          </w:divBdr>
                          <w:divsChild>
                            <w:div w:id="1567838659">
                              <w:marLeft w:val="0"/>
                              <w:marRight w:val="0"/>
                              <w:marTop w:val="0"/>
                              <w:marBottom w:val="0"/>
                              <w:divBdr>
                                <w:top w:val="none" w:sz="0" w:space="0" w:color="auto"/>
                                <w:left w:val="none" w:sz="0" w:space="0" w:color="auto"/>
                                <w:bottom w:val="none" w:sz="0" w:space="0" w:color="auto"/>
                                <w:right w:val="none" w:sz="0" w:space="0" w:color="auto"/>
                              </w:divBdr>
                              <w:divsChild>
                                <w:div w:id="1567838875">
                                  <w:marLeft w:val="0"/>
                                  <w:marRight w:val="0"/>
                                  <w:marTop w:val="0"/>
                                  <w:marBottom w:val="0"/>
                                  <w:divBdr>
                                    <w:top w:val="none" w:sz="0" w:space="0" w:color="auto"/>
                                    <w:left w:val="none" w:sz="0" w:space="0" w:color="auto"/>
                                    <w:bottom w:val="none" w:sz="0" w:space="0" w:color="auto"/>
                                    <w:right w:val="none" w:sz="0" w:space="0" w:color="auto"/>
                                  </w:divBdr>
                                  <w:divsChild>
                                    <w:div w:id="1567838813">
                                      <w:marLeft w:val="0"/>
                                      <w:marRight w:val="0"/>
                                      <w:marTop w:val="0"/>
                                      <w:marBottom w:val="0"/>
                                      <w:divBdr>
                                        <w:top w:val="none" w:sz="0" w:space="0" w:color="auto"/>
                                        <w:left w:val="none" w:sz="0" w:space="0" w:color="auto"/>
                                        <w:bottom w:val="none" w:sz="0" w:space="0" w:color="auto"/>
                                        <w:right w:val="none" w:sz="0" w:space="0" w:color="auto"/>
                                      </w:divBdr>
                                      <w:divsChild>
                                        <w:div w:id="1567838857">
                                          <w:marLeft w:val="0"/>
                                          <w:marRight w:val="0"/>
                                          <w:marTop w:val="0"/>
                                          <w:marBottom w:val="0"/>
                                          <w:divBdr>
                                            <w:top w:val="none" w:sz="0" w:space="0" w:color="auto"/>
                                            <w:left w:val="none" w:sz="0" w:space="0" w:color="auto"/>
                                            <w:bottom w:val="none" w:sz="0" w:space="0" w:color="auto"/>
                                            <w:right w:val="none" w:sz="0" w:space="0" w:color="auto"/>
                                          </w:divBdr>
                                          <w:divsChild>
                                            <w:div w:id="1567838709">
                                              <w:marLeft w:val="0"/>
                                              <w:marRight w:val="0"/>
                                              <w:marTop w:val="0"/>
                                              <w:marBottom w:val="0"/>
                                              <w:divBdr>
                                                <w:top w:val="none" w:sz="0" w:space="0" w:color="auto"/>
                                                <w:left w:val="none" w:sz="0" w:space="0" w:color="auto"/>
                                                <w:bottom w:val="none" w:sz="0" w:space="0" w:color="auto"/>
                                                <w:right w:val="none" w:sz="0" w:space="0" w:color="auto"/>
                                              </w:divBdr>
                                              <w:divsChild>
                                                <w:div w:id="1567838971">
                                                  <w:marLeft w:val="0"/>
                                                  <w:marRight w:val="0"/>
                                                  <w:marTop w:val="0"/>
                                                  <w:marBottom w:val="0"/>
                                                  <w:divBdr>
                                                    <w:top w:val="none" w:sz="0" w:space="0" w:color="auto"/>
                                                    <w:left w:val="none" w:sz="0" w:space="0" w:color="auto"/>
                                                    <w:bottom w:val="none" w:sz="0" w:space="0" w:color="auto"/>
                                                    <w:right w:val="none" w:sz="0" w:space="0" w:color="auto"/>
                                                  </w:divBdr>
                                                  <w:divsChild>
                                                    <w:div w:id="1567838825">
                                                      <w:marLeft w:val="0"/>
                                                      <w:marRight w:val="0"/>
                                                      <w:marTop w:val="0"/>
                                                      <w:marBottom w:val="0"/>
                                                      <w:divBdr>
                                                        <w:top w:val="none" w:sz="0" w:space="0" w:color="auto"/>
                                                        <w:left w:val="none" w:sz="0" w:space="0" w:color="auto"/>
                                                        <w:bottom w:val="none" w:sz="0" w:space="0" w:color="auto"/>
                                                        <w:right w:val="none" w:sz="0" w:space="0" w:color="auto"/>
                                                      </w:divBdr>
                                                      <w:divsChild>
                                                        <w:div w:id="1567839142">
                                                          <w:marLeft w:val="0"/>
                                                          <w:marRight w:val="0"/>
                                                          <w:marTop w:val="0"/>
                                                          <w:marBottom w:val="0"/>
                                                          <w:divBdr>
                                                            <w:top w:val="none" w:sz="0" w:space="0" w:color="auto"/>
                                                            <w:left w:val="none" w:sz="0" w:space="0" w:color="auto"/>
                                                            <w:bottom w:val="none" w:sz="0" w:space="0" w:color="auto"/>
                                                            <w:right w:val="none" w:sz="0" w:space="0" w:color="auto"/>
                                                          </w:divBdr>
                                                          <w:divsChild>
                                                            <w:div w:id="1567838895">
                                                              <w:marLeft w:val="0"/>
                                                              <w:marRight w:val="0"/>
                                                              <w:marTop w:val="0"/>
                                                              <w:marBottom w:val="0"/>
                                                              <w:divBdr>
                                                                <w:top w:val="none" w:sz="0" w:space="0" w:color="auto"/>
                                                                <w:left w:val="none" w:sz="0" w:space="0" w:color="auto"/>
                                                                <w:bottom w:val="none" w:sz="0" w:space="0" w:color="auto"/>
                                                                <w:right w:val="none" w:sz="0" w:space="0" w:color="auto"/>
                                                              </w:divBdr>
                                                              <w:divsChild>
                                                                <w:div w:id="1567838902">
                                                                  <w:marLeft w:val="0"/>
                                                                  <w:marRight w:val="0"/>
                                                                  <w:marTop w:val="0"/>
                                                                  <w:marBottom w:val="0"/>
                                                                  <w:divBdr>
                                                                    <w:top w:val="none" w:sz="0" w:space="0" w:color="auto"/>
                                                                    <w:left w:val="none" w:sz="0" w:space="0" w:color="auto"/>
                                                                    <w:bottom w:val="none" w:sz="0" w:space="0" w:color="auto"/>
                                                                    <w:right w:val="none" w:sz="0" w:space="0" w:color="auto"/>
                                                                  </w:divBdr>
                                                                  <w:divsChild>
                                                                    <w:div w:id="1567838882">
                                                                      <w:marLeft w:val="0"/>
                                                                      <w:marRight w:val="0"/>
                                                                      <w:marTop w:val="0"/>
                                                                      <w:marBottom w:val="0"/>
                                                                      <w:divBdr>
                                                                        <w:top w:val="none" w:sz="0" w:space="0" w:color="auto"/>
                                                                        <w:left w:val="none" w:sz="0" w:space="0" w:color="auto"/>
                                                                        <w:bottom w:val="none" w:sz="0" w:space="0" w:color="auto"/>
                                                                        <w:right w:val="none" w:sz="0" w:space="0" w:color="auto"/>
                                                                      </w:divBdr>
                                                                      <w:divsChild>
                                                                        <w:div w:id="1567838852">
                                                                          <w:marLeft w:val="0"/>
                                                                          <w:marRight w:val="0"/>
                                                                          <w:marTop w:val="0"/>
                                                                          <w:marBottom w:val="0"/>
                                                                          <w:divBdr>
                                                                            <w:top w:val="none" w:sz="0" w:space="0" w:color="auto"/>
                                                                            <w:left w:val="none" w:sz="0" w:space="0" w:color="auto"/>
                                                                            <w:bottom w:val="none" w:sz="0" w:space="0" w:color="auto"/>
                                                                            <w:right w:val="none" w:sz="0" w:space="0" w:color="auto"/>
                                                                          </w:divBdr>
                                                                          <w:divsChild>
                                                                            <w:div w:id="1567838620">
                                                                              <w:marLeft w:val="0"/>
                                                                              <w:marRight w:val="0"/>
                                                                              <w:marTop w:val="0"/>
                                                                              <w:marBottom w:val="0"/>
                                                                              <w:divBdr>
                                                                                <w:top w:val="none" w:sz="0" w:space="0" w:color="auto"/>
                                                                                <w:left w:val="none" w:sz="0" w:space="0" w:color="auto"/>
                                                                                <w:bottom w:val="none" w:sz="0" w:space="0" w:color="auto"/>
                                                                                <w:right w:val="none" w:sz="0" w:space="0" w:color="auto"/>
                                                                              </w:divBdr>
                                                                              <w:divsChild>
                                                                                <w:div w:id="1567838762">
                                                                                  <w:marLeft w:val="0"/>
                                                                                  <w:marRight w:val="0"/>
                                                                                  <w:marTop w:val="0"/>
                                                                                  <w:marBottom w:val="0"/>
                                                                                  <w:divBdr>
                                                                                    <w:top w:val="none" w:sz="0" w:space="0" w:color="auto"/>
                                                                                    <w:left w:val="none" w:sz="0" w:space="0" w:color="auto"/>
                                                                                    <w:bottom w:val="none" w:sz="0" w:space="0" w:color="auto"/>
                                                                                    <w:right w:val="none" w:sz="0" w:space="0" w:color="auto"/>
                                                                                  </w:divBdr>
                                                                                </w:div>
                                                                                <w:div w:id="1567839156">
                                                                                  <w:marLeft w:val="0"/>
                                                                                  <w:marRight w:val="0"/>
                                                                                  <w:marTop w:val="0"/>
                                                                                  <w:marBottom w:val="0"/>
                                                                                  <w:divBdr>
                                                                                    <w:top w:val="none" w:sz="0" w:space="0" w:color="auto"/>
                                                                                    <w:left w:val="none" w:sz="0" w:space="0" w:color="auto"/>
                                                                                    <w:bottom w:val="none" w:sz="0" w:space="0" w:color="auto"/>
                                                                                    <w:right w:val="none" w:sz="0" w:space="0" w:color="auto"/>
                                                                                  </w:divBdr>
                                                                                </w:div>
                                                                              </w:divsChild>
                                                                            </w:div>
                                                                            <w:div w:id="1567838981">
                                                                              <w:marLeft w:val="0"/>
                                                                              <w:marRight w:val="0"/>
                                                                              <w:marTop w:val="0"/>
                                                                              <w:marBottom w:val="0"/>
                                                                              <w:divBdr>
                                                                                <w:top w:val="none" w:sz="0" w:space="0" w:color="auto"/>
                                                                                <w:left w:val="none" w:sz="0" w:space="0" w:color="auto"/>
                                                                                <w:bottom w:val="none" w:sz="0" w:space="0" w:color="auto"/>
                                                                                <w:right w:val="none" w:sz="0" w:space="0" w:color="auto"/>
                                                                              </w:divBdr>
                                                                              <w:divsChild>
                                                                                <w:div w:id="1567838737">
                                                                                  <w:marLeft w:val="0"/>
                                                                                  <w:marRight w:val="0"/>
                                                                                  <w:marTop w:val="0"/>
                                                                                  <w:marBottom w:val="0"/>
                                                                                  <w:divBdr>
                                                                                    <w:top w:val="none" w:sz="0" w:space="0" w:color="auto"/>
                                                                                    <w:left w:val="none" w:sz="0" w:space="0" w:color="auto"/>
                                                                                    <w:bottom w:val="none" w:sz="0" w:space="0" w:color="auto"/>
                                                                                    <w:right w:val="none" w:sz="0" w:space="0" w:color="auto"/>
                                                                                  </w:divBdr>
                                                                                </w:div>
                                                                                <w:div w:id="1567839051">
                                                                                  <w:marLeft w:val="0"/>
                                                                                  <w:marRight w:val="0"/>
                                                                                  <w:marTop w:val="0"/>
                                                                                  <w:marBottom w:val="0"/>
                                                                                  <w:divBdr>
                                                                                    <w:top w:val="none" w:sz="0" w:space="0" w:color="auto"/>
                                                                                    <w:left w:val="none" w:sz="0" w:space="0" w:color="auto"/>
                                                                                    <w:bottom w:val="none" w:sz="0" w:space="0" w:color="auto"/>
                                                                                    <w:right w:val="none" w:sz="0" w:space="0" w:color="auto"/>
                                                                                  </w:divBdr>
                                                                                </w:div>
                                                                              </w:divsChild>
                                                                            </w:div>
                                                                            <w:div w:id="1567839055">
                                                                              <w:marLeft w:val="0"/>
                                                                              <w:marRight w:val="0"/>
                                                                              <w:marTop w:val="0"/>
                                                                              <w:marBottom w:val="0"/>
                                                                              <w:divBdr>
                                                                                <w:top w:val="none" w:sz="0" w:space="0" w:color="auto"/>
                                                                                <w:left w:val="none" w:sz="0" w:space="0" w:color="auto"/>
                                                                                <w:bottom w:val="none" w:sz="0" w:space="0" w:color="auto"/>
                                                                                <w:right w:val="none" w:sz="0" w:space="0" w:color="auto"/>
                                                                              </w:divBdr>
                                                                            </w:div>
                                                                            <w:div w:id="1567839100">
                                                                              <w:marLeft w:val="0"/>
                                                                              <w:marRight w:val="0"/>
                                                                              <w:marTop w:val="0"/>
                                                                              <w:marBottom w:val="0"/>
                                                                              <w:divBdr>
                                                                                <w:top w:val="none" w:sz="0" w:space="0" w:color="auto"/>
                                                                                <w:left w:val="none" w:sz="0" w:space="0" w:color="auto"/>
                                                                                <w:bottom w:val="none" w:sz="0" w:space="0" w:color="auto"/>
                                                                                <w:right w:val="none" w:sz="0" w:space="0" w:color="auto"/>
                                                                              </w:divBdr>
                                                                              <w:divsChild>
                                                                                <w:div w:id="1567838898">
                                                                                  <w:marLeft w:val="0"/>
                                                                                  <w:marRight w:val="0"/>
                                                                                  <w:marTop w:val="0"/>
                                                                                  <w:marBottom w:val="0"/>
                                                                                  <w:divBdr>
                                                                                    <w:top w:val="none" w:sz="0" w:space="0" w:color="auto"/>
                                                                                    <w:left w:val="none" w:sz="0" w:space="0" w:color="auto"/>
                                                                                    <w:bottom w:val="none" w:sz="0" w:space="0" w:color="auto"/>
                                                                                    <w:right w:val="none" w:sz="0" w:space="0" w:color="auto"/>
                                                                                  </w:divBdr>
                                                                                </w:div>
                                                                                <w:div w:id="1567839126">
                                                                                  <w:marLeft w:val="0"/>
                                                                                  <w:marRight w:val="0"/>
                                                                                  <w:marTop w:val="0"/>
                                                                                  <w:marBottom w:val="0"/>
                                                                                  <w:divBdr>
                                                                                    <w:top w:val="none" w:sz="0" w:space="0" w:color="auto"/>
                                                                                    <w:left w:val="none" w:sz="0" w:space="0" w:color="auto"/>
                                                                                    <w:bottom w:val="none" w:sz="0" w:space="0" w:color="auto"/>
                                                                                    <w:right w:val="none" w:sz="0" w:space="0" w:color="auto"/>
                                                                                  </w:divBdr>
                                                                                </w:div>
                                                                              </w:divsChild>
                                                                            </w:div>
                                                                            <w:div w:id="1567839127">
                                                                              <w:marLeft w:val="0"/>
                                                                              <w:marRight w:val="0"/>
                                                                              <w:marTop w:val="0"/>
                                                                              <w:marBottom w:val="0"/>
                                                                              <w:divBdr>
                                                                                <w:top w:val="none" w:sz="0" w:space="0" w:color="auto"/>
                                                                                <w:left w:val="none" w:sz="0" w:space="0" w:color="auto"/>
                                                                                <w:bottom w:val="none" w:sz="0" w:space="0" w:color="auto"/>
                                                                                <w:right w:val="none" w:sz="0" w:space="0" w:color="auto"/>
                                                                              </w:divBdr>
                                                                              <w:divsChild>
                                                                                <w:div w:id="1567838638">
                                                                                  <w:marLeft w:val="0"/>
                                                                                  <w:marRight w:val="0"/>
                                                                                  <w:marTop w:val="0"/>
                                                                                  <w:marBottom w:val="0"/>
                                                                                  <w:divBdr>
                                                                                    <w:top w:val="none" w:sz="0" w:space="0" w:color="auto"/>
                                                                                    <w:left w:val="none" w:sz="0" w:space="0" w:color="auto"/>
                                                                                    <w:bottom w:val="none" w:sz="0" w:space="0" w:color="auto"/>
                                                                                    <w:right w:val="none" w:sz="0" w:space="0" w:color="auto"/>
                                                                                  </w:divBdr>
                                                                                </w:div>
                                                                                <w:div w:id="15678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8973">
      <w:marLeft w:val="0"/>
      <w:marRight w:val="0"/>
      <w:marTop w:val="0"/>
      <w:marBottom w:val="0"/>
      <w:divBdr>
        <w:top w:val="none" w:sz="0" w:space="0" w:color="auto"/>
        <w:left w:val="none" w:sz="0" w:space="0" w:color="auto"/>
        <w:bottom w:val="none" w:sz="0" w:space="0" w:color="auto"/>
        <w:right w:val="none" w:sz="0" w:space="0" w:color="auto"/>
      </w:divBdr>
      <w:divsChild>
        <w:div w:id="1567838720">
          <w:marLeft w:val="255"/>
          <w:marRight w:val="0"/>
          <w:marTop w:val="75"/>
          <w:marBottom w:val="0"/>
          <w:divBdr>
            <w:top w:val="none" w:sz="0" w:space="0" w:color="auto"/>
            <w:left w:val="none" w:sz="0" w:space="0" w:color="auto"/>
            <w:bottom w:val="none" w:sz="0" w:space="0" w:color="auto"/>
            <w:right w:val="none" w:sz="0" w:space="0" w:color="auto"/>
          </w:divBdr>
        </w:div>
        <w:div w:id="1567838770">
          <w:marLeft w:val="255"/>
          <w:marRight w:val="0"/>
          <w:marTop w:val="75"/>
          <w:marBottom w:val="0"/>
          <w:divBdr>
            <w:top w:val="none" w:sz="0" w:space="0" w:color="auto"/>
            <w:left w:val="none" w:sz="0" w:space="0" w:color="auto"/>
            <w:bottom w:val="none" w:sz="0" w:space="0" w:color="auto"/>
            <w:right w:val="none" w:sz="0" w:space="0" w:color="auto"/>
          </w:divBdr>
        </w:div>
        <w:div w:id="1567838883">
          <w:marLeft w:val="255"/>
          <w:marRight w:val="0"/>
          <w:marTop w:val="75"/>
          <w:marBottom w:val="0"/>
          <w:divBdr>
            <w:top w:val="none" w:sz="0" w:space="0" w:color="auto"/>
            <w:left w:val="none" w:sz="0" w:space="0" w:color="auto"/>
            <w:bottom w:val="none" w:sz="0" w:space="0" w:color="auto"/>
            <w:right w:val="none" w:sz="0" w:space="0" w:color="auto"/>
          </w:divBdr>
        </w:div>
        <w:div w:id="1567838917">
          <w:marLeft w:val="255"/>
          <w:marRight w:val="0"/>
          <w:marTop w:val="75"/>
          <w:marBottom w:val="0"/>
          <w:divBdr>
            <w:top w:val="none" w:sz="0" w:space="0" w:color="auto"/>
            <w:left w:val="none" w:sz="0" w:space="0" w:color="auto"/>
            <w:bottom w:val="none" w:sz="0" w:space="0" w:color="auto"/>
            <w:right w:val="none" w:sz="0" w:space="0" w:color="auto"/>
          </w:divBdr>
        </w:div>
        <w:div w:id="1567839017">
          <w:marLeft w:val="255"/>
          <w:marRight w:val="0"/>
          <w:marTop w:val="75"/>
          <w:marBottom w:val="0"/>
          <w:divBdr>
            <w:top w:val="none" w:sz="0" w:space="0" w:color="auto"/>
            <w:left w:val="none" w:sz="0" w:space="0" w:color="auto"/>
            <w:bottom w:val="none" w:sz="0" w:space="0" w:color="auto"/>
            <w:right w:val="none" w:sz="0" w:space="0" w:color="auto"/>
          </w:divBdr>
        </w:div>
        <w:div w:id="1567839024">
          <w:marLeft w:val="0"/>
          <w:marRight w:val="75"/>
          <w:marTop w:val="0"/>
          <w:marBottom w:val="0"/>
          <w:divBdr>
            <w:top w:val="none" w:sz="0" w:space="0" w:color="auto"/>
            <w:left w:val="none" w:sz="0" w:space="0" w:color="auto"/>
            <w:bottom w:val="none" w:sz="0" w:space="0" w:color="auto"/>
            <w:right w:val="none" w:sz="0" w:space="0" w:color="auto"/>
          </w:divBdr>
        </w:div>
        <w:div w:id="1567839057">
          <w:marLeft w:val="0"/>
          <w:marRight w:val="0"/>
          <w:marTop w:val="0"/>
          <w:marBottom w:val="300"/>
          <w:divBdr>
            <w:top w:val="none" w:sz="0" w:space="0" w:color="auto"/>
            <w:left w:val="none" w:sz="0" w:space="0" w:color="auto"/>
            <w:bottom w:val="none" w:sz="0" w:space="0" w:color="auto"/>
            <w:right w:val="none" w:sz="0" w:space="0" w:color="auto"/>
          </w:divBdr>
        </w:div>
        <w:div w:id="1567839068">
          <w:marLeft w:val="255"/>
          <w:marRight w:val="0"/>
          <w:marTop w:val="75"/>
          <w:marBottom w:val="0"/>
          <w:divBdr>
            <w:top w:val="none" w:sz="0" w:space="0" w:color="auto"/>
            <w:left w:val="none" w:sz="0" w:space="0" w:color="auto"/>
            <w:bottom w:val="none" w:sz="0" w:space="0" w:color="auto"/>
            <w:right w:val="none" w:sz="0" w:space="0" w:color="auto"/>
          </w:divBdr>
        </w:div>
      </w:divsChild>
    </w:div>
    <w:div w:id="1567838974">
      <w:marLeft w:val="0"/>
      <w:marRight w:val="0"/>
      <w:marTop w:val="0"/>
      <w:marBottom w:val="0"/>
      <w:divBdr>
        <w:top w:val="none" w:sz="0" w:space="0" w:color="auto"/>
        <w:left w:val="none" w:sz="0" w:space="0" w:color="auto"/>
        <w:bottom w:val="none" w:sz="0" w:space="0" w:color="auto"/>
        <w:right w:val="none" w:sz="0" w:space="0" w:color="auto"/>
      </w:divBdr>
      <w:divsChild>
        <w:div w:id="1567838874">
          <w:marLeft w:val="0"/>
          <w:marRight w:val="0"/>
          <w:marTop w:val="100"/>
          <w:marBottom w:val="100"/>
          <w:divBdr>
            <w:top w:val="none" w:sz="0" w:space="0" w:color="auto"/>
            <w:left w:val="none" w:sz="0" w:space="0" w:color="auto"/>
            <w:bottom w:val="none" w:sz="0" w:space="0" w:color="auto"/>
            <w:right w:val="none" w:sz="0" w:space="0" w:color="auto"/>
          </w:divBdr>
          <w:divsChild>
            <w:div w:id="1567839171">
              <w:marLeft w:val="0"/>
              <w:marRight w:val="0"/>
              <w:marTop w:val="225"/>
              <w:marBottom w:val="750"/>
              <w:divBdr>
                <w:top w:val="none" w:sz="0" w:space="0" w:color="auto"/>
                <w:left w:val="none" w:sz="0" w:space="0" w:color="auto"/>
                <w:bottom w:val="none" w:sz="0" w:space="0" w:color="auto"/>
                <w:right w:val="none" w:sz="0" w:space="0" w:color="auto"/>
              </w:divBdr>
              <w:divsChild>
                <w:div w:id="1567838765">
                  <w:marLeft w:val="0"/>
                  <w:marRight w:val="0"/>
                  <w:marTop w:val="0"/>
                  <w:marBottom w:val="0"/>
                  <w:divBdr>
                    <w:top w:val="none" w:sz="0" w:space="0" w:color="auto"/>
                    <w:left w:val="none" w:sz="0" w:space="0" w:color="auto"/>
                    <w:bottom w:val="none" w:sz="0" w:space="0" w:color="auto"/>
                    <w:right w:val="none" w:sz="0" w:space="0" w:color="auto"/>
                  </w:divBdr>
                  <w:divsChild>
                    <w:div w:id="1567838942">
                      <w:marLeft w:val="0"/>
                      <w:marRight w:val="0"/>
                      <w:marTop w:val="0"/>
                      <w:marBottom w:val="0"/>
                      <w:divBdr>
                        <w:top w:val="none" w:sz="0" w:space="0" w:color="auto"/>
                        <w:left w:val="none" w:sz="0" w:space="0" w:color="auto"/>
                        <w:bottom w:val="none" w:sz="0" w:space="0" w:color="auto"/>
                        <w:right w:val="none" w:sz="0" w:space="0" w:color="auto"/>
                      </w:divBdr>
                      <w:divsChild>
                        <w:div w:id="1567838718">
                          <w:marLeft w:val="0"/>
                          <w:marRight w:val="0"/>
                          <w:marTop w:val="0"/>
                          <w:marBottom w:val="0"/>
                          <w:divBdr>
                            <w:top w:val="none" w:sz="0" w:space="0" w:color="auto"/>
                            <w:left w:val="none" w:sz="0" w:space="0" w:color="auto"/>
                            <w:bottom w:val="none" w:sz="0" w:space="0" w:color="auto"/>
                            <w:right w:val="none" w:sz="0" w:space="0" w:color="auto"/>
                          </w:divBdr>
                          <w:divsChild>
                            <w:div w:id="1567838618">
                              <w:marLeft w:val="0"/>
                              <w:marRight w:val="0"/>
                              <w:marTop w:val="0"/>
                              <w:marBottom w:val="0"/>
                              <w:divBdr>
                                <w:top w:val="none" w:sz="0" w:space="0" w:color="auto"/>
                                <w:left w:val="none" w:sz="0" w:space="0" w:color="auto"/>
                                <w:bottom w:val="none" w:sz="0" w:space="0" w:color="auto"/>
                                <w:right w:val="none" w:sz="0" w:space="0" w:color="auto"/>
                              </w:divBdr>
                              <w:divsChild>
                                <w:div w:id="1567838676">
                                  <w:marLeft w:val="0"/>
                                  <w:marRight w:val="0"/>
                                  <w:marTop w:val="0"/>
                                  <w:marBottom w:val="0"/>
                                  <w:divBdr>
                                    <w:top w:val="none" w:sz="0" w:space="0" w:color="auto"/>
                                    <w:left w:val="none" w:sz="0" w:space="0" w:color="auto"/>
                                    <w:bottom w:val="none" w:sz="0" w:space="0" w:color="auto"/>
                                    <w:right w:val="none" w:sz="0" w:space="0" w:color="auto"/>
                                  </w:divBdr>
                                  <w:divsChild>
                                    <w:div w:id="1567839146">
                                      <w:marLeft w:val="0"/>
                                      <w:marRight w:val="0"/>
                                      <w:marTop w:val="0"/>
                                      <w:marBottom w:val="0"/>
                                      <w:divBdr>
                                        <w:top w:val="none" w:sz="0" w:space="0" w:color="auto"/>
                                        <w:left w:val="none" w:sz="0" w:space="0" w:color="auto"/>
                                        <w:bottom w:val="none" w:sz="0" w:space="0" w:color="auto"/>
                                        <w:right w:val="none" w:sz="0" w:space="0" w:color="auto"/>
                                      </w:divBdr>
                                      <w:divsChild>
                                        <w:div w:id="1567838853">
                                          <w:marLeft w:val="0"/>
                                          <w:marRight w:val="0"/>
                                          <w:marTop w:val="0"/>
                                          <w:marBottom w:val="0"/>
                                          <w:divBdr>
                                            <w:top w:val="none" w:sz="0" w:space="0" w:color="auto"/>
                                            <w:left w:val="none" w:sz="0" w:space="0" w:color="auto"/>
                                            <w:bottom w:val="none" w:sz="0" w:space="0" w:color="auto"/>
                                            <w:right w:val="none" w:sz="0" w:space="0" w:color="auto"/>
                                          </w:divBdr>
                                          <w:divsChild>
                                            <w:div w:id="1567839033">
                                              <w:marLeft w:val="0"/>
                                              <w:marRight w:val="0"/>
                                              <w:marTop w:val="0"/>
                                              <w:marBottom w:val="0"/>
                                              <w:divBdr>
                                                <w:top w:val="none" w:sz="0" w:space="0" w:color="auto"/>
                                                <w:left w:val="none" w:sz="0" w:space="0" w:color="auto"/>
                                                <w:bottom w:val="none" w:sz="0" w:space="0" w:color="auto"/>
                                                <w:right w:val="none" w:sz="0" w:space="0" w:color="auto"/>
                                              </w:divBdr>
                                              <w:divsChild>
                                                <w:div w:id="1567839170">
                                                  <w:marLeft w:val="0"/>
                                                  <w:marRight w:val="0"/>
                                                  <w:marTop w:val="0"/>
                                                  <w:marBottom w:val="0"/>
                                                  <w:divBdr>
                                                    <w:top w:val="none" w:sz="0" w:space="0" w:color="auto"/>
                                                    <w:left w:val="none" w:sz="0" w:space="0" w:color="auto"/>
                                                    <w:bottom w:val="none" w:sz="0" w:space="0" w:color="auto"/>
                                                    <w:right w:val="none" w:sz="0" w:space="0" w:color="auto"/>
                                                  </w:divBdr>
                                                  <w:divsChild>
                                                    <w:div w:id="1567838793">
                                                      <w:marLeft w:val="0"/>
                                                      <w:marRight w:val="0"/>
                                                      <w:marTop w:val="0"/>
                                                      <w:marBottom w:val="0"/>
                                                      <w:divBdr>
                                                        <w:top w:val="none" w:sz="0" w:space="0" w:color="auto"/>
                                                        <w:left w:val="none" w:sz="0" w:space="0" w:color="auto"/>
                                                        <w:bottom w:val="none" w:sz="0" w:space="0" w:color="auto"/>
                                                        <w:right w:val="none" w:sz="0" w:space="0" w:color="auto"/>
                                                      </w:divBdr>
                                                      <w:divsChild>
                                                        <w:div w:id="1567838832">
                                                          <w:marLeft w:val="0"/>
                                                          <w:marRight w:val="0"/>
                                                          <w:marTop w:val="0"/>
                                                          <w:marBottom w:val="0"/>
                                                          <w:divBdr>
                                                            <w:top w:val="none" w:sz="0" w:space="0" w:color="auto"/>
                                                            <w:left w:val="none" w:sz="0" w:space="0" w:color="auto"/>
                                                            <w:bottom w:val="none" w:sz="0" w:space="0" w:color="auto"/>
                                                            <w:right w:val="none" w:sz="0" w:space="0" w:color="auto"/>
                                                          </w:divBdr>
                                                          <w:divsChild>
                                                            <w:div w:id="1567838930">
                                                              <w:marLeft w:val="0"/>
                                                              <w:marRight w:val="0"/>
                                                              <w:marTop w:val="0"/>
                                                              <w:marBottom w:val="0"/>
                                                              <w:divBdr>
                                                                <w:top w:val="none" w:sz="0" w:space="0" w:color="auto"/>
                                                                <w:left w:val="none" w:sz="0" w:space="0" w:color="auto"/>
                                                                <w:bottom w:val="none" w:sz="0" w:space="0" w:color="auto"/>
                                                                <w:right w:val="none" w:sz="0" w:space="0" w:color="auto"/>
                                                              </w:divBdr>
                                                              <w:divsChild>
                                                                <w:div w:id="1567838664">
                                                                  <w:marLeft w:val="0"/>
                                                                  <w:marRight w:val="0"/>
                                                                  <w:marTop w:val="0"/>
                                                                  <w:marBottom w:val="0"/>
                                                                  <w:divBdr>
                                                                    <w:top w:val="none" w:sz="0" w:space="0" w:color="auto"/>
                                                                    <w:left w:val="none" w:sz="0" w:space="0" w:color="auto"/>
                                                                    <w:bottom w:val="none" w:sz="0" w:space="0" w:color="auto"/>
                                                                    <w:right w:val="none" w:sz="0" w:space="0" w:color="auto"/>
                                                                  </w:divBdr>
                                                                  <w:divsChild>
                                                                    <w:div w:id="1567838683">
                                                                      <w:marLeft w:val="0"/>
                                                                      <w:marRight w:val="0"/>
                                                                      <w:marTop w:val="0"/>
                                                                      <w:marBottom w:val="0"/>
                                                                      <w:divBdr>
                                                                        <w:top w:val="none" w:sz="0" w:space="0" w:color="auto"/>
                                                                        <w:left w:val="none" w:sz="0" w:space="0" w:color="auto"/>
                                                                        <w:bottom w:val="none" w:sz="0" w:space="0" w:color="auto"/>
                                                                        <w:right w:val="none" w:sz="0" w:space="0" w:color="auto"/>
                                                                      </w:divBdr>
                                                                      <w:divsChild>
                                                                        <w:div w:id="1567838819">
                                                                          <w:marLeft w:val="0"/>
                                                                          <w:marRight w:val="0"/>
                                                                          <w:marTop w:val="0"/>
                                                                          <w:marBottom w:val="0"/>
                                                                          <w:divBdr>
                                                                            <w:top w:val="none" w:sz="0" w:space="0" w:color="auto"/>
                                                                            <w:left w:val="none" w:sz="0" w:space="0" w:color="auto"/>
                                                                            <w:bottom w:val="none" w:sz="0" w:space="0" w:color="auto"/>
                                                                            <w:right w:val="none" w:sz="0" w:space="0" w:color="auto"/>
                                                                          </w:divBdr>
                                                                        </w:div>
                                                                        <w:div w:id="1567838951">
                                                                          <w:marLeft w:val="0"/>
                                                                          <w:marRight w:val="0"/>
                                                                          <w:marTop w:val="0"/>
                                                                          <w:marBottom w:val="0"/>
                                                                          <w:divBdr>
                                                                            <w:top w:val="none" w:sz="0" w:space="0" w:color="auto"/>
                                                                            <w:left w:val="none" w:sz="0" w:space="0" w:color="auto"/>
                                                                            <w:bottom w:val="none" w:sz="0" w:space="0" w:color="auto"/>
                                                                            <w:right w:val="none" w:sz="0" w:space="0" w:color="auto"/>
                                                                          </w:divBdr>
                                                                        </w:div>
                                                                      </w:divsChild>
                                                                    </w:div>
                                                                    <w:div w:id="1567838745">
                                                                      <w:marLeft w:val="0"/>
                                                                      <w:marRight w:val="0"/>
                                                                      <w:marTop w:val="0"/>
                                                                      <w:marBottom w:val="0"/>
                                                                      <w:divBdr>
                                                                        <w:top w:val="none" w:sz="0" w:space="0" w:color="auto"/>
                                                                        <w:left w:val="none" w:sz="0" w:space="0" w:color="auto"/>
                                                                        <w:bottom w:val="none" w:sz="0" w:space="0" w:color="auto"/>
                                                                        <w:right w:val="none" w:sz="0" w:space="0" w:color="auto"/>
                                                                      </w:divBdr>
                                                                      <w:divsChild>
                                                                        <w:div w:id="1567838703">
                                                                          <w:marLeft w:val="0"/>
                                                                          <w:marRight w:val="0"/>
                                                                          <w:marTop w:val="0"/>
                                                                          <w:marBottom w:val="0"/>
                                                                          <w:divBdr>
                                                                            <w:top w:val="none" w:sz="0" w:space="0" w:color="auto"/>
                                                                            <w:left w:val="none" w:sz="0" w:space="0" w:color="auto"/>
                                                                            <w:bottom w:val="none" w:sz="0" w:space="0" w:color="auto"/>
                                                                            <w:right w:val="none" w:sz="0" w:space="0" w:color="auto"/>
                                                                          </w:divBdr>
                                                                        </w:div>
                                                                        <w:div w:id="1567838758">
                                                                          <w:marLeft w:val="0"/>
                                                                          <w:marRight w:val="0"/>
                                                                          <w:marTop w:val="0"/>
                                                                          <w:marBottom w:val="0"/>
                                                                          <w:divBdr>
                                                                            <w:top w:val="none" w:sz="0" w:space="0" w:color="auto"/>
                                                                            <w:left w:val="none" w:sz="0" w:space="0" w:color="auto"/>
                                                                            <w:bottom w:val="none" w:sz="0" w:space="0" w:color="auto"/>
                                                                            <w:right w:val="none" w:sz="0" w:space="0" w:color="auto"/>
                                                                          </w:divBdr>
                                                                        </w:div>
                                                                      </w:divsChild>
                                                                    </w:div>
                                                                    <w:div w:id="1567838751">
                                                                      <w:marLeft w:val="0"/>
                                                                      <w:marRight w:val="0"/>
                                                                      <w:marTop w:val="0"/>
                                                                      <w:marBottom w:val="0"/>
                                                                      <w:divBdr>
                                                                        <w:top w:val="none" w:sz="0" w:space="0" w:color="auto"/>
                                                                        <w:left w:val="none" w:sz="0" w:space="0" w:color="auto"/>
                                                                        <w:bottom w:val="none" w:sz="0" w:space="0" w:color="auto"/>
                                                                        <w:right w:val="none" w:sz="0" w:space="0" w:color="auto"/>
                                                                      </w:divBdr>
                                                                      <w:divsChild>
                                                                        <w:div w:id="1567839031">
                                                                          <w:marLeft w:val="0"/>
                                                                          <w:marRight w:val="0"/>
                                                                          <w:marTop w:val="0"/>
                                                                          <w:marBottom w:val="0"/>
                                                                          <w:divBdr>
                                                                            <w:top w:val="none" w:sz="0" w:space="0" w:color="auto"/>
                                                                            <w:left w:val="none" w:sz="0" w:space="0" w:color="auto"/>
                                                                            <w:bottom w:val="none" w:sz="0" w:space="0" w:color="auto"/>
                                                                            <w:right w:val="none" w:sz="0" w:space="0" w:color="auto"/>
                                                                          </w:divBdr>
                                                                        </w:div>
                                                                        <w:div w:id="1567839034">
                                                                          <w:marLeft w:val="0"/>
                                                                          <w:marRight w:val="0"/>
                                                                          <w:marTop w:val="0"/>
                                                                          <w:marBottom w:val="0"/>
                                                                          <w:divBdr>
                                                                            <w:top w:val="none" w:sz="0" w:space="0" w:color="auto"/>
                                                                            <w:left w:val="none" w:sz="0" w:space="0" w:color="auto"/>
                                                                            <w:bottom w:val="none" w:sz="0" w:space="0" w:color="auto"/>
                                                                            <w:right w:val="none" w:sz="0" w:space="0" w:color="auto"/>
                                                                          </w:divBdr>
                                                                        </w:div>
                                                                      </w:divsChild>
                                                                    </w:div>
                                                                    <w:div w:id="1567838780">
                                                                      <w:marLeft w:val="0"/>
                                                                      <w:marRight w:val="0"/>
                                                                      <w:marTop w:val="0"/>
                                                                      <w:marBottom w:val="0"/>
                                                                      <w:divBdr>
                                                                        <w:top w:val="none" w:sz="0" w:space="0" w:color="auto"/>
                                                                        <w:left w:val="none" w:sz="0" w:space="0" w:color="auto"/>
                                                                        <w:bottom w:val="none" w:sz="0" w:space="0" w:color="auto"/>
                                                                        <w:right w:val="none" w:sz="0" w:space="0" w:color="auto"/>
                                                                      </w:divBdr>
                                                                      <w:divsChild>
                                                                        <w:div w:id="1567838924">
                                                                          <w:marLeft w:val="0"/>
                                                                          <w:marRight w:val="0"/>
                                                                          <w:marTop w:val="0"/>
                                                                          <w:marBottom w:val="0"/>
                                                                          <w:divBdr>
                                                                            <w:top w:val="none" w:sz="0" w:space="0" w:color="auto"/>
                                                                            <w:left w:val="none" w:sz="0" w:space="0" w:color="auto"/>
                                                                            <w:bottom w:val="none" w:sz="0" w:space="0" w:color="auto"/>
                                                                            <w:right w:val="none" w:sz="0" w:space="0" w:color="auto"/>
                                                                          </w:divBdr>
                                                                        </w:div>
                                                                        <w:div w:id="1567838931">
                                                                          <w:marLeft w:val="0"/>
                                                                          <w:marRight w:val="0"/>
                                                                          <w:marTop w:val="0"/>
                                                                          <w:marBottom w:val="0"/>
                                                                          <w:divBdr>
                                                                            <w:top w:val="none" w:sz="0" w:space="0" w:color="auto"/>
                                                                            <w:left w:val="none" w:sz="0" w:space="0" w:color="auto"/>
                                                                            <w:bottom w:val="none" w:sz="0" w:space="0" w:color="auto"/>
                                                                            <w:right w:val="none" w:sz="0" w:space="0" w:color="auto"/>
                                                                          </w:divBdr>
                                                                        </w:div>
                                                                      </w:divsChild>
                                                                    </w:div>
                                                                    <w:div w:id="1567838804">
                                                                      <w:marLeft w:val="0"/>
                                                                      <w:marRight w:val="0"/>
                                                                      <w:marTop w:val="0"/>
                                                                      <w:marBottom w:val="0"/>
                                                                      <w:divBdr>
                                                                        <w:top w:val="none" w:sz="0" w:space="0" w:color="auto"/>
                                                                        <w:left w:val="none" w:sz="0" w:space="0" w:color="auto"/>
                                                                        <w:bottom w:val="none" w:sz="0" w:space="0" w:color="auto"/>
                                                                        <w:right w:val="none" w:sz="0" w:space="0" w:color="auto"/>
                                                                      </w:divBdr>
                                                                      <w:divsChild>
                                                                        <w:div w:id="1567838717">
                                                                          <w:marLeft w:val="0"/>
                                                                          <w:marRight w:val="0"/>
                                                                          <w:marTop w:val="0"/>
                                                                          <w:marBottom w:val="0"/>
                                                                          <w:divBdr>
                                                                            <w:top w:val="none" w:sz="0" w:space="0" w:color="auto"/>
                                                                            <w:left w:val="none" w:sz="0" w:space="0" w:color="auto"/>
                                                                            <w:bottom w:val="none" w:sz="0" w:space="0" w:color="auto"/>
                                                                            <w:right w:val="none" w:sz="0" w:space="0" w:color="auto"/>
                                                                          </w:divBdr>
                                                                        </w:div>
                                                                        <w:div w:id="1567839175">
                                                                          <w:marLeft w:val="0"/>
                                                                          <w:marRight w:val="0"/>
                                                                          <w:marTop w:val="0"/>
                                                                          <w:marBottom w:val="0"/>
                                                                          <w:divBdr>
                                                                            <w:top w:val="none" w:sz="0" w:space="0" w:color="auto"/>
                                                                            <w:left w:val="none" w:sz="0" w:space="0" w:color="auto"/>
                                                                            <w:bottom w:val="none" w:sz="0" w:space="0" w:color="auto"/>
                                                                            <w:right w:val="none" w:sz="0" w:space="0" w:color="auto"/>
                                                                          </w:divBdr>
                                                                        </w:div>
                                                                      </w:divsChild>
                                                                    </w:div>
                                                                    <w:div w:id="1567838914">
                                                                      <w:marLeft w:val="0"/>
                                                                      <w:marRight w:val="0"/>
                                                                      <w:marTop w:val="0"/>
                                                                      <w:marBottom w:val="0"/>
                                                                      <w:divBdr>
                                                                        <w:top w:val="none" w:sz="0" w:space="0" w:color="auto"/>
                                                                        <w:left w:val="none" w:sz="0" w:space="0" w:color="auto"/>
                                                                        <w:bottom w:val="none" w:sz="0" w:space="0" w:color="auto"/>
                                                                        <w:right w:val="none" w:sz="0" w:space="0" w:color="auto"/>
                                                                      </w:divBdr>
                                                                      <w:divsChild>
                                                                        <w:div w:id="1567838932">
                                                                          <w:marLeft w:val="0"/>
                                                                          <w:marRight w:val="0"/>
                                                                          <w:marTop w:val="0"/>
                                                                          <w:marBottom w:val="0"/>
                                                                          <w:divBdr>
                                                                            <w:top w:val="none" w:sz="0" w:space="0" w:color="auto"/>
                                                                            <w:left w:val="none" w:sz="0" w:space="0" w:color="auto"/>
                                                                            <w:bottom w:val="none" w:sz="0" w:space="0" w:color="auto"/>
                                                                            <w:right w:val="none" w:sz="0" w:space="0" w:color="auto"/>
                                                                          </w:divBdr>
                                                                        </w:div>
                                                                        <w:div w:id="1567839052">
                                                                          <w:marLeft w:val="0"/>
                                                                          <w:marRight w:val="0"/>
                                                                          <w:marTop w:val="0"/>
                                                                          <w:marBottom w:val="0"/>
                                                                          <w:divBdr>
                                                                            <w:top w:val="none" w:sz="0" w:space="0" w:color="auto"/>
                                                                            <w:left w:val="none" w:sz="0" w:space="0" w:color="auto"/>
                                                                            <w:bottom w:val="none" w:sz="0" w:space="0" w:color="auto"/>
                                                                            <w:right w:val="none" w:sz="0" w:space="0" w:color="auto"/>
                                                                          </w:divBdr>
                                                                        </w:div>
                                                                      </w:divsChild>
                                                                    </w:div>
                                                                    <w:div w:id="1567838934">
                                                                      <w:marLeft w:val="0"/>
                                                                      <w:marRight w:val="0"/>
                                                                      <w:marTop w:val="0"/>
                                                                      <w:marBottom w:val="0"/>
                                                                      <w:divBdr>
                                                                        <w:top w:val="none" w:sz="0" w:space="0" w:color="auto"/>
                                                                        <w:left w:val="none" w:sz="0" w:space="0" w:color="auto"/>
                                                                        <w:bottom w:val="none" w:sz="0" w:space="0" w:color="auto"/>
                                                                        <w:right w:val="none" w:sz="0" w:space="0" w:color="auto"/>
                                                                      </w:divBdr>
                                                                    </w:div>
                                                                    <w:div w:id="1567838978">
                                                                      <w:marLeft w:val="0"/>
                                                                      <w:marRight w:val="0"/>
                                                                      <w:marTop w:val="0"/>
                                                                      <w:marBottom w:val="0"/>
                                                                      <w:divBdr>
                                                                        <w:top w:val="none" w:sz="0" w:space="0" w:color="auto"/>
                                                                        <w:left w:val="none" w:sz="0" w:space="0" w:color="auto"/>
                                                                        <w:bottom w:val="none" w:sz="0" w:space="0" w:color="auto"/>
                                                                        <w:right w:val="none" w:sz="0" w:space="0" w:color="auto"/>
                                                                      </w:divBdr>
                                                                      <w:divsChild>
                                                                        <w:div w:id="1567838889">
                                                                          <w:marLeft w:val="0"/>
                                                                          <w:marRight w:val="0"/>
                                                                          <w:marTop w:val="0"/>
                                                                          <w:marBottom w:val="0"/>
                                                                          <w:divBdr>
                                                                            <w:top w:val="none" w:sz="0" w:space="0" w:color="auto"/>
                                                                            <w:left w:val="none" w:sz="0" w:space="0" w:color="auto"/>
                                                                            <w:bottom w:val="none" w:sz="0" w:space="0" w:color="auto"/>
                                                                            <w:right w:val="none" w:sz="0" w:space="0" w:color="auto"/>
                                                                          </w:divBdr>
                                                                        </w:div>
                                                                        <w:div w:id="1567838909">
                                                                          <w:marLeft w:val="0"/>
                                                                          <w:marRight w:val="0"/>
                                                                          <w:marTop w:val="0"/>
                                                                          <w:marBottom w:val="0"/>
                                                                          <w:divBdr>
                                                                            <w:top w:val="none" w:sz="0" w:space="0" w:color="auto"/>
                                                                            <w:left w:val="none" w:sz="0" w:space="0" w:color="auto"/>
                                                                            <w:bottom w:val="none" w:sz="0" w:space="0" w:color="auto"/>
                                                                            <w:right w:val="none" w:sz="0" w:space="0" w:color="auto"/>
                                                                          </w:divBdr>
                                                                        </w:div>
                                                                      </w:divsChild>
                                                                    </w:div>
                                                                    <w:div w:id="1567839001">
                                                                      <w:marLeft w:val="0"/>
                                                                      <w:marRight w:val="0"/>
                                                                      <w:marTop w:val="0"/>
                                                                      <w:marBottom w:val="0"/>
                                                                      <w:divBdr>
                                                                        <w:top w:val="none" w:sz="0" w:space="0" w:color="auto"/>
                                                                        <w:left w:val="none" w:sz="0" w:space="0" w:color="auto"/>
                                                                        <w:bottom w:val="none" w:sz="0" w:space="0" w:color="auto"/>
                                                                        <w:right w:val="none" w:sz="0" w:space="0" w:color="auto"/>
                                                                      </w:divBdr>
                                                                      <w:divsChild>
                                                                        <w:div w:id="1567838697">
                                                                          <w:marLeft w:val="0"/>
                                                                          <w:marRight w:val="0"/>
                                                                          <w:marTop w:val="0"/>
                                                                          <w:marBottom w:val="0"/>
                                                                          <w:divBdr>
                                                                            <w:top w:val="none" w:sz="0" w:space="0" w:color="auto"/>
                                                                            <w:left w:val="none" w:sz="0" w:space="0" w:color="auto"/>
                                                                            <w:bottom w:val="none" w:sz="0" w:space="0" w:color="auto"/>
                                                                            <w:right w:val="none" w:sz="0" w:space="0" w:color="auto"/>
                                                                          </w:divBdr>
                                                                        </w:div>
                                                                        <w:div w:id="1567838989">
                                                                          <w:marLeft w:val="0"/>
                                                                          <w:marRight w:val="0"/>
                                                                          <w:marTop w:val="0"/>
                                                                          <w:marBottom w:val="0"/>
                                                                          <w:divBdr>
                                                                            <w:top w:val="none" w:sz="0" w:space="0" w:color="auto"/>
                                                                            <w:left w:val="none" w:sz="0" w:space="0" w:color="auto"/>
                                                                            <w:bottom w:val="none" w:sz="0" w:space="0" w:color="auto"/>
                                                                            <w:right w:val="none" w:sz="0" w:space="0" w:color="auto"/>
                                                                          </w:divBdr>
                                                                        </w:div>
                                                                      </w:divsChild>
                                                                    </w:div>
                                                                    <w:div w:id="1567839041">
                                                                      <w:marLeft w:val="0"/>
                                                                      <w:marRight w:val="0"/>
                                                                      <w:marTop w:val="0"/>
                                                                      <w:marBottom w:val="0"/>
                                                                      <w:divBdr>
                                                                        <w:top w:val="none" w:sz="0" w:space="0" w:color="auto"/>
                                                                        <w:left w:val="none" w:sz="0" w:space="0" w:color="auto"/>
                                                                        <w:bottom w:val="none" w:sz="0" w:space="0" w:color="auto"/>
                                                                        <w:right w:val="none" w:sz="0" w:space="0" w:color="auto"/>
                                                                      </w:divBdr>
                                                                      <w:divsChild>
                                                                        <w:div w:id="1567838660">
                                                                          <w:marLeft w:val="0"/>
                                                                          <w:marRight w:val="0"/>
                                                                          <w:marTop w:val="0"/>
                                                                          <w:marBottom w:val="0"/>
                                                                          <w:divBdr>
                                                                            <w:top w:val="none" w:sz="0" w:space="0" w:color="auto"/>
                                                                            <w:left w:val="none" w:sz="0" w:space="0" w:color="auto"/>
                                                                            <w:bottom w:val="none" w:sz="0" w:space="0" w:color="auto"/>
                                                                            <w:right w:val="none" w:sz="0" w:space="0" w:color="auto"/>
                                                                          </w:divBdr>
                                                                        </w:div>
                                                                        <w:div w:id="1567838921">
                                                                          <w:marLeft w:val="0"/>
                                                                          <w:marRight w:val="0"/>
                                                                          <w:marTop w:val="0"/>
                                                                          <w:marBottom w:val="0"/>
                                                                          <w:divBdr>
                                                                            <w:top w:val="none" w:sz="0" w:space="0" w:color="auto"/>
                                                                            <w:left w:val="none" w:sz="0" w:space="0" w:color="auto"/>
                                                                            <w:bottom w:val="none" w:sz="0" w:space="0" w:color="auto"/>
                                                                            <w:right w:val="none" w:sz="0" w:space="0" w:color="auto"/>
                                                                          </w:divBdr>
                                                                        </w:div>
                                                                      </w:divsChild>
                                                                    </w:div>
                                                                    <w:div w:id="1567839048">
                                                                      <w:marLeft w:val="0"/>
                                                                      <w:marRight w:val="0"/>
                                                                      <w:marTop w:val="0"/>
                                                                      <w:marBottom w:val="0"/>
                                                                      <w:divBdr>
                                                                        <w:top w:val="none" w:sz="0" w:space="0" w:color="auto"/>
                                                                        <w:left w:val="none" w:sz="0" w:space="0" w:color="auto"/>
                                                                        <w:bottom w:val="none" w:sz="0" w:space="0" w:color="auto"/>
                                                                        <w:right w:val="none" w:sz="0" w:space="0" w:color="auto"/>
                                                                      </w:divBdr>
                                                                      <w:divsChild>
                                                                        <w:div w:id="1567838625">
                                                                          <w:marLeft w:val="0"/>
                                                                          <w:marRight w:val="0"/>
                                                                          <w:marTop w:val="0"/>
                                                                          <w:marBottom w:val="0"/>
                                                                          <w:divBdr>
                                                                            <w:top w:val="none" w:sz="0" w:space="0" w:color="auto"/>
                                                                            <w:left w:val="none" w:sz="0" w:space="0" w:color="auto"/>
                                                                            <w:bottom w:val="none" w:sz="0" w:space="0" w:color="auto"/>
                                                                            <w:right w:val="none" w:sz="0" w:space="0" w:color="auto"/>
                                                                          </w:divBdr>
                                                                        </w:div>
                                                                        <w:div w:id="1567838948">
                                                                          <w:marLeft w:val="0"/>
                                                                          <w:marRight w:val="0"/>
                                                                          <w:marTop w:val="0"/>
                                                                          <w:marBottom w:val="0"/>
                                                                          <w:divBdr>
                                                                            <w:top w:val="none" w:sz="0" w:space="0" w:color="auto"/>
                                                                            <w:left w:val="none" w:sz="0" w:space="0" w:color="auto"/>
                                                                            <w:bottom w:val="none" w:sz="0" w:space="0" w:color="auto"/>
                                                                            <w:right w:val="none" w:sz="0" w:space="0" w:color="auto"/>
                                                                          </w:divBdr>
                                                                        </w:div>
                                                                      </w:divsChild>
                                                                    </w:div>
                                                                    <w:div w:id="1567839108">
                                                                      <w:marLeft w:val="0"/>
                                                                      <w:marRight w:val="0"/>
                                                                      <w:marTop w:val="0"/>
                                                                      <w:marBottom w:val="0"/>
                                                                      <w:divBdr>
                                                                        <w:top w:val="none" w:sz="0" w:space="0" w:color="auto"/>
                                                                        <w:left w:val="none" w:sz="0" w:space="0" w:color="auto"/>
                                                                        <w:bottom w:val="none" w:sz="0" w:space="0" w:color="auto"/>
                                                                        <w:right w:val="none" w:sz="0" w:space="0" w:color="auto"/>
                                                                      </w:divBdr>
                                                                    </w:div>
                                                                    <w:div w:id="1567839174">
                                                                      <w:marLeft w:val="0"/>
                                                                      <w:marRight w:val="0"/>
                                                                      <w:marTop w:val="0"/>
                                                                      <w:marBottom w:val="0"/>
                                                                      <w:divBdr>
                                                                        <w:top w:val="none" w:sz="0" w:space="0" w:color="auto"/>
                                                                        <w:left w:val="none" w:sz="0" w:space="0" w:color="auto"/>
                                                                        <w:bottom w:val="none" w:sz="0" w:space="0" w:color="auto"/>
                                                                        <w:right w:val="none" w:sz="0" w:space="0" w:color="auto"/>
                                                                      </w:divBdr>
                                                                      <w:divsChild>
                                                                        <w:div w:id="1567838626">
                                                                          <w:marLeft w:val="0"/>
                                                                          <w:marRight w:val="0"/>
                                                                          <w:marTop w:val="0"/>
                                                                          <w:marBottom w:val="0"/>
                                                                          <w:divBdr>
                                                                            <w:top w:val="none" w:sz="0" w:space="0" w:color="auto"/>
                                                                            <w:left w:val="none" w:sz="0" w:space="0" w:color="auto"/>
                                                                            <w:bottom w:val="none" w:sz="0" w:space="0" w:color="auto"/>
                                                                            <w:right w:val="none" w:sz="0" w:space="0" w:color="auto"/>
                                                                          </w:divBdr>
                                                                          <w:divsChild>
                                                                            <w:div w:id="1567838658">
                                                                              <w:marLeft w:val="0"/>
                                                                              <w:marRight w:val="0"/>
                                                                              <w:marTop w:val="0"/>
                                                                              <w:marBottom w:val="0"/>
                                                                              <w:divBdr>
                                                                                <w:top w:val="none" w:sz="0" w:space="0" w:color="auto"/>
                                                                                <w:left w:val="none" w:sz="0" w:space="0" w:color="auto"/>
                                                                                <w:bottom w:val="none" w:sz="0" w:space="0" w:color="auto"/>
                                                                                <w:right w:val="none" w:sz="0" w:space="0" w:color="auto"/>
                                                                              </w:divBdr>
                                                                            </w:div>
                                                                            <w:div w:id="1567838673">
                                                                              <w:marLeft w:val="0"/>
                                                                              <w:marRight w:val="0"/>
                                                                              <w:marTop w:val="0"/>
                                                                              <w:marBottom w:val="0"/>
                                                                              <w:divBdr>
                                                                                <w:top w:val="none" w:sz="0" w:space="0" w:color="auto"/>
                                                                                <w:left w:val="none" w:sz="0" w:space="0" w:color="auto"/>
                                                                                <w:bottom w:val="none" w:sz="0" w:space="0" w:color="auto"/>
                                                                                <w:right w:val="none" w:sz="0" w:space="0" w:color="auto"/>
                                                                              </w:divBdr>
                                                                            </w:div>
                                                                          </w:divsChild>
                                                                        </w:div>
                                                                        <w:div w:id="1567838628">
                                                                          <w:marLeft w:val="0"/>
                                                                          <w:marRight w:val="0"/>
                                                                          <w:marTop w:val="0"/>
                                                                          <w:marBottom w:val="0"/>
                                                                          <w:divBdr>
                                                                            <w:top w:val="none" w:sz="0" w:space="0" w:color="auto"/>
                                                                            <w:left w:val="none" w:sz="0" w:space="0" w:color="auto"/>
                                                                            <w:bottom w:val="none" w:sz="0" w:space="0" w:color="auto"/>
                                                                            <w:right w:val="none" w:sz="0" w:space="0" w:color="auto"/>
                                                                          </w:divBdr>
                                                                          <w:divsChild>
                                                                            <w:div w:id="1567838808">
                                                                              <w:marLeft w:val="0"/>
                                                                              <w:marRight w:val="0"/>
                                                                              <w:marTop w:val="0"/>
                                                                              <w:marBottom w:val="0"/>
                                                                              <w:divBdr>
                                                                                <w:top w:val="none" w:sz="0" w:space="0" w:color="auto"/>
                                                                                <w:left w:val="none" w:sz="0" w:space="0" w:color="auto"/>
                                                                                <w:bottom w:val="none" w:sz="0" w:space="0" w:color="auto"/>
                                                                                <w:right w:val="none" w:sz="0" w:space="0" w:color="auto"/>
                                                                              </w:divBdr>
                                                                            </w:div>
                                                                            <w:div w:id="1567838868">
                                                                              <w:marLeft w:val="0"/>
                                                                              <w:marRight w:val="0"/>
                                                                              <w:marTop w:val="0"/>
                                                                              <w:marBottom w:val="0"/>
                                                                              <w:divBdr>
                                                                                <w:top w:val="none" w:sz="0" w:space="0" w:color="auto"/>
                                                                                <w:left w:val="none" w:sz="0" w:space="0" w:color="auto"/>
                                                                                <w:bottom w:val="none" w:sz="0" w:space="0" w:color="auto"/>
                                                                                <w:right w:val="none" w:sz="0" w:space="0" w:color="auto"/>
                                                                              </w:divBdr>
                                                                            </w:div>
                                                                          </w:divsChild>
                                                                        </w:div>
                                                                        <w:div w:id="1567838655">
                                                                          <w:marLeft w:val="0"/>
                                                                          <w:marRight w:val="0"/>
                                                                          <w:marTop w:val="0"/>
                                                                          <w:marBottom w:val="0"/>
                                                                          <w:divBdr>
                                                                            <w:top w:val="none" w:sz="0" w:space="0" w:color="auto"/>
                                                                            <w:left w:val="none" w:sz="0" w:space="0" w:color="auto"/>
                                                                            <w:bottom w:val="none" w:sz="0" w:space="0" w:color="auto"/>
                                                                            <w:right w:val="none" w:sz="0" w:space="0" w:color="auto"/>
                                                                          </w:divBdr>
                                                                          <w:divsChild>
                                                                            <w:div w:id="1567838733">
                                                                              <w:marLeft w:val="0"/>
                                                                              <w:marRight w:val="0"/>
                                                                              <w:marTop w:val="0"/>
                                                                              <w:marBottom w:val="0"/>
                                                                              <w:divBdr>
                                                                                <w:top w:val="none" w:sz="0" w:space="0" w:color="auto"/>
                                                                                <w:left w:val="none" w:sz="0" w:space="0" w:color="auto"/>
                                                                                <w:bottom w:val="none" w:sz="0" w:space="0" w:color="auto"/>
                                                                                <w:right w:val="none" w:sz="0" w:space="0" w:color="auto"/>
                                                                              </w:divBdr>
                                                                            </w:div>
                                                                            <w:div w:id="1567838828">
                                                                              <w:marLeft w:val="0"/>
                                                                              <w:marRight w:val="0"/>
                                                                              <w:marTop w:val="0"/>
                                                                              <w:marBottom w:val="0"/>
                                                                              <w:divBdr>
                                                                                <w:top w:val="none" w:sz="0" w:space="0" w:color="auto"/>
                                                                                <w:left w:val="none" w:sz="0" w:space="0" w:color="auto"/>
                                                                                <w:bottom w:val="none" w:sz="0" w:space="0" w:color="auto"/>
                                                                                <w:right w:val="none" w:sz="0" w:space="0" w:color="auto"/>
                                                                              </w:divBdr>
                                                                            </w:div>
                                                                          </w:divsChild>
                                                                        </w:div>
                                                                        <w:div w:id="1567838741">
                                                                          <w:marLeft w:val="0"/>
                                                                          <w:marRight w:val="0"/>
                                                                          <w:marTop w:val="0"/>
                                                                          <w:marBottom w:val="0"/>
                                                                          <w:divBdr>
                                                                            <w:top w:val="none" w:sz="0" w:space="0" w:color="auto"/>
                                                                            <w:left w:val="none" w:sz="0" w:space="0" w:color="auto"/>
                                                                            <w:bottom w:val="none" w:sz="0" w:space="0" w:color="auto"/>
                                                                            <w:right w:val="none" w:sz="0" w:space="0" w:color="auto"/>
                                                                          </w:divBdr>
                                                                          <w:divsChild>
                                                                            <w:div w:id="1567838862">
                                                                              <w:marLeft w:val="0"/>
                                                                              <w:marRight w:val="0"/>
                                                                              <w:marTop w:val="0"/>
                                                                              <w:marBottom w:val="0"/>
                                                                              <w:divBdr>
                                                                                <w:top w:val="none" w:sz="0" w:space="0" w:color="auto"/>
                                                                                <w:left w:val="none" w:sz="0" w:space="0" w:color="auto"/>
                                                                                <w:bottom w:val="none" w:sz="0" w:space="0" w:color="auto"/>
                                                                                <w:right w:val="none" w:sz="0" w:space="0" w:color="auto"/>
                                                                              </w:divBdr>
                                                                            </w:div>
                                                                            <w:div w:id="1567839071">
                                                                              <w:marLeft w:val="0"/>
                                                                              <w:marRight w:val="0"/>
                                                                              <w:marTop w:val="0"/>
                                                                              <w:marBottom w:val="0"/>
                                                                              <w:divBdr>
                                                                                <w:top w:val="none" w:sz="0" w:space="0" w:color="auto"/>
                                                                                <w:left w:val="none" w:sz="0" w:space="0" w:color="auto"/>
                                                                                <w:bottom w:val="none" w:sz="0" w:space="0" w:color="auto"/>
                                                                                <w:right w:val="none" w:sz="0" w:space="0" w:color="auto"/>
                                                                              </w:divBdr>
                                                                            </w:div>
                                                                          </w:divsChild>
                                                                        </w:div>
                                                                        <w:div w:id="1567838805">
                                                                          <w:marLeft w:val="0"/>
                                                                          <w:marRight w:val="0"/>
                                                                          <w:marTop w:val="0"/>
                                                                          <w:marBottom w:val="0"/>
                                                                          <w:divBdr>
                                                                            <w:top w:val="none" w:sz="0" w:space="0" w:color="auto"/>
                                                                            <w:left w:val="none" w:sz="0" w:space="0" w:color="auto"/>
                                                                            <w:bottom w:val="none" w:sz="0" w:space="0" w:color="auto"/>
                                                                            <w:right w:val="none" w:sz="0" w:space="0" w:color="auto"/>
                                                                          </w:divBdr>
                                                                          <w:divsChild>
                                                                            <w:div w:id="1567838785">
                                                                              <w:marLeft w:val="0"/>
                                                                              <w:marRight w:val="0"/>
                                                                              <w:marTop w:val="0"/>
                                                                              <w:marBottom w:val="0"/>
                                                                              <w:divBdr>
                                                                                <w:top w:val="none" w:sz="0" w:space="0" w:color="auto"/>
                                                                                <w:left w:val="none" w:sz="0" w:space="0" w:color="auto"/>
                                                                                <w:bottom w:val="none" w:sz="0" w:space="0" w:color="auto"/>
                                                                                <w:right w:val="none" w:sz="0" w:space="0" w:color="auto"/>
                                                                              </w:divBdr>
                                                                            </w:div>
                                                                            <w:div w:id="1567839086">
                                                                              <w:marLeft w:val="0"/>
                                                                              <w:marRight w:val="0"/>
                                                                              <w:marTop w:val="0"/>
                                                                              <w:marBottom w:val="0"/>
                                                                              <w:divBdr>
                                                                                <w:top w:val="none" w:sz="0" w:space="0" w:color="auto"/>
                                                                                <w:left w:val="none" w:sz="0" w:space="0" w:color="auto"/>
                                                                                <w:bottom w:val="none" w:sz="0" w:space="0" w:color="auto"/>
                                                                                <w:right w:val="none" w:sz="0" w:space="0" w:color="auto"/>
                                                                              </w:divBdr>
                                                                            </w:div>
                                                                          </w:divsChild>
                                                                        </w:div>
                                                                        <w:div w:id="1567838961">
                                                                          <w:marLeft w:val="0"/>
                                                                          <w:marRight w:val="0"/>
                                                                          <w:marTop w:val="0"/>
                                                                          <w:marBottom w:val="0"/>
                                                                          <w:divBdr>
                                                                            <w:top w:val="none" w:sz="0" w:space="0" w:color="auto"/>
                                                                            <w:left w:val="none" w:sz="0" w:space="0" w:color="auto"/>
                                                                            <w:bottom w:val="none" w:sz="0" w:space="0" w:color="auto"/>
                                                                            <w:right w:val="none" w:sz="0" w:space="0" w:color="auto"/>
                                                                          </w:divBdr>
                                                                        </w:div>
                                                                        <w:div w:id="1567839015">
                                                                          <w:marLeft w:val="0"/>
                                                                          <w:marRight w:val="0"/>
                                                                          <w:marTop w:val="0"/>
                                                                          <w:marBottom w:val="0"/>
                                                                          <w:divBdr>
                                                                            <w:top w:val="none" w:sz="0" w:space="0" w:color="auto"/>
                                                                            <w:left w:val="none" w:sz="0" w:space="0" w:color="auto"/>
                                                                            <w:bottom w:val="none" w:sz="0" w:space="0" w:color="auto"/>
                                                                            <w:right w:val="none" w:sz="0" w:space="0" w:color="auto"/>
                                                                          </w:divBdr>
                                                                          <w:divsChild>
                                                                            <w:div w:id="1567838816">
                                                                              <w:marLeft w:val="0"/>
                                                                              <w:marRight w:val="0"/>
                                                                              <w:marTop w:val="0"/>
                                                                              <w:marBottom w:val="0"/>
                                                                              <w:divBdr>
                                                                                <w:top w:val="none" w:sz="0" w:space="0" w:color="auto"/>
                                                                                <w:left w:val="none" w:sz="0" w:space="0" w:color="auto"/>
                                                                                <w:bottom w:val="none" w:sz="0" w:space="0" w:color="auto"/>
                                                                                <w:right w:val="none" w:sz="0" w:space="0" w:color="auto"/>
                                                                              </w:divBdr>
                                                                            </w:div>
                                                                            <w:div w:id="1567839107">
                                                                              <w:marLeft w:val="0"/>
                                                                              <w:marRight w:val="0"/>
                                                                              <w:marTop w:val="0"/>
                                                                              <w:marBottom w:val="0"/>
                                                                              <w:divBdr>
                                                                                <w:top w:val="none" w:sz="0" w:space="0" w:color="auto"/>
                                                                                <w:left w:val="none" w:sz="0" w:space="0" w:color="auto"/>
                                                                                <w:bottom w:val="none" w:sz="0" w:space="0" w:color="auto"/>
                                                                                <w:right w:val="none" w:sz="0" w:space="0" w:color="auto"/>
                                                                              </w:divBdr>
                                                                            </w:div>
                                                                          </w:divsChild>
                                                                        </w:div>
                                                                        <w:div w:id="1567839022">
                                                                          <w:marLeft w:val="0"/>
                                                                          <w:marRight w:val="0"/>
                                                                          <w:marTop w:val="0"/>
                                                                          <w:marBottom w:val="0"/>
                                                                          <w:divBdr>
                                                                            <w:top w:val="none" w:sz="0" w:space="0" w:color="auto"/>
                                                                            <w:left w:val="none" w:sz="0" w:space="0" w:color="auto"/>
                                                                            <w:bottom w:val="none" w:sz="0" w:space="0" w:color="auto"/>
                                                                            <w:right w:val="none" w:sz="0" w:space="0" w:color="auto"/>
                                                                          </w:divBdr>
                                                                          <w:divsChild>
                                                                            <w:div w:id="1567838877">
                                                                              <w:marLeft w:val="0"/>
                                                                              <w:marRight w:val="0"/>
                                                                              <w:marTop w:val="0"/>
                                                                              <w:marBottom w:val="0"/>
                                                                              <w:divBdr>
                                                                                <w:top w:val="none" w:sz="0" w:space="0" w:color="auto"/>
                                                                                <w:left w:val="none" w:sz="0" w:space="0" w:color="auto"/>
                                                                                <w:bottom w:val="none" w:sz="0" w:space="0" w:color="auto"/>
                                                                                <w:right w:val="none" w:sz="0" w:space="0" w:color="auto"/>
                                                                              </w:divBdr>
                                                                            </w:div>
                                                                            <w:div w:id="1567839090">
                                                                              <w:marLeft w:val="0"/>
                                                                              <w:marRight w:val="0"/>
                                                                              <w:marTop w:val="0"/>
                                                                              <w:marBottom w:val="0"/>
                                                                              <w:divBdr>
                                                                                <w:top w:val="none" w:sz="0" w:space="0" w:color="auto"/>
                                                                                <w:left w:val="none" w:sz="0" w:space="0" w:color="auto"/>
                                                                                <w:bottom w:val="none" w:sz="0" w:space="0" w:color="auto"/>
                                                                                <w:right w:val="none" w:sz="0" w:space="0" w:color="auto"/>
                                                                              </w:divBdr>
                                                                            </w:div>
                                                                          </w:divsChild>
                                                                        </w:div>
                                                                        <w:div w:id="1567839079">
                                                                          <w:marLeft w:val="0"/>
                                                                          <w:marRight w:val="0"/>
                                                                          <w:marTop w:val="0"/>
                                                                          <w:marBottom w:val="0"/>
                                                                          <w:divBdr>
                                                                            <w:top w:val="none" w:sz="0" w:space="0" w:color="auto"/>
                                                                            <w:left w:val="none" w:sz="0" w:space="0" w:color="auto"/>
                                                                            <w:bottom w:val="none" w:sz="0" w:space="0" w:color="auto"/>
                                                                            <w:right w:val="none" w:sz="0" w:space="0" w:color="auto"/>
                                                                          </w:divBdr>
                                                                          <w:divsChild>
                                                                            <w:div w:id="1567838987">
                                                                              <w:marLeft w:val="0"/>
                                                                              <w:marRight w:val="0"/>
                                                                              <w:marTop w:val="0"/>
                                                                              <w:marBottom w:val="0"/>
                                                                              <w:divBdr>
                                                                                <w:top w:val="none" w:sz="0" w:space="0" w:color="auto"/>
                                                                                <w:left w:val="none" w:sz="0" w:space="0" w:color="auto"/>
                                                                                <w:bottom w:val="none" w:sz="0" w:space="0" w:color="auto"/>
                                                                                <w:right w:val="none" w:sz="0" w:space="0" w:color="auto"/>
                                                                              </w:divBdr>
                                                                            </w:div>
                                                                            <w:div w:id="1567838993">
                                                                              <w:marLeft w:val="0"/>
                                                                              <w:marRight w:val="0"/>
                                                                              <w:marTop w:val="0"/>
                                                                              <w:marBottom w:val="0"/>
                                                                              <w:divBdr>
                                                                                <w:top w:val="none" w:sz="0" w:space="0" w:color="auto"/>
                                                                                <w:left w:val="none" w:sz="0" w:space="0" w:color="auto"/>
                                                                                <w:bottom w:val="none" w:sz="0" w:space="0" w:color="auto"/>
                                                                                <w:right w:val="none" w:sz="0" w:space="0" w:color="auto"/>
                                                                              </w:divBdr>
                                                                            </w:div>
                                                                          </w:divsChild>
                                                                        </w:div>
                                                                        <w:div w:id="1567839095">
                                                                          <w:marLeft w:val="0"/>
                                                                          <w:marRight w:val="0"/>
                                                                          <w:marTop w:val="0"/>
                                                                          <w:marBottom w:val="0"/>
                                                                          <w:divBdr>
                                                                            <w:top w:val="none" w:sz="0" w:space="0" w:color="auto"/>
                                                                            <w:left w:val="none" w:sz="0" w:space="0" w:color="auto"/>
                                                                            <w:bottom w:val="none" w:sz="0" w:space="0" w:color="auto"/>
                                                                            <w:right w:val="none" w:sz="0" w:space="0" w:color="auto"/>
                                                                          </w:divBdr>
                                                                        </w:div>
                                                                        <w:div w:id="1567839145">
                                                                          <w:marLeft w:val="0"/>
                                                                          <w:marRight w:val="0"/>
                                                                          <w:marTop w:val="0"/>
                                                                          <w:marBottom w:val="0"/>
                                                                          <w:divBdr>
                                                                            <w:top w:val="none" w:sz="0" w:space="0" w:color="auto"/>
                                                                            <w:left w:val="none" w:sz="0" w:space="0" w:color="auto"/>
                                                                            <w:bottom w:val="none" w:sz="0" w:space="0" w:color="auto"/>
                                                                            <w:right w:val="none" w:sz="0" w:space="0" w:color="auto"/>
                                                                          </w:divBdr>
                                                                          <w:divsChild>
                                                                            <w:div w:id="1567838833">
                                                                              <w:marLeft w:val="0"/>
                                                                              <w:marRight w:val="0"/>
                                                                              <w:marTop w:val="0"/>
                                                                              <w:marBottom w:val="0"/>
                                                                              <w:divBdr>
                                                                                <w:top w:val="none" w:sz="0" w:space="0" w:color="auto"/>
                                                                                <w:left w:val="none" w:sz="0" w:space="0" w:color="auto"/>
                                                                                <w:bottom w:val="none" w:sz="0" w:space="0" w:color="auto"/>
                                                                                <w:right w:val="none" w:sz="0" w:space="0" w:color="auto"/>
                                                                              </w:divBdr>
                                                                            </w:div>
                                                                            <w:div w:id="1567838911">
                                                                              <w:marLeft w:val="0"/>
                                                                              <w:marRight w:val="0"/>
                                                                              <w:marTop w:val="0"/>
                                                                              <w:marBottom w:val="0"/>
                                                                              <w:divBdr>
                                                                                <w:top w:val="none" w:sz="0" w:space="0" w:color="auto"/>
                                                                                <w:left w:val="none" w:sz="0" w:space="0" w:color="auto"/>
                                                                                <w:bottom w:val="none" w:sz="0" w:space="0" w:color="auto"/>
                                                                                <w:right w:val="none" w:sz="0" w:space="0" w:color="auto"/>
                                                                              </w:divBdr>
                                                                            </w:div>
                                                                          </w:divsChild>
                                                                        </w:div>
                                                                        <w:div w:id="1567839148">
                                                                          <w:marLeft w:val="0"/>
                                                                          <w:marRight w:val="0"/>
                                                                          <w:marTop w:val="0"/>
                                                                          <w:marBottom w:val="0"/>
                                                                          <w:divBdr>
                                                                            <w:top w:val="none" w:sz="0" w:space="0" w:color="auto"/>
                                                                            <w:left w:val="none" w:sz="0" w:space="0" w:color="auto"/>
                                                                            <w:bottom w:val="none" w:sz="0" w:space="0" w:color="auto"/>
                                                                            <w:right w:val="none" w:sz="0" w:space="0" w:color="auto"/>
                                                                          </w:divBdr>
                                                                          <w:divsChild>
                                                                            <w:div w:id="1567838688">
                                                                              <w:marLeft w:val="0"/>
                                                                              <w:marRight w:val="0"/>
                                                                              <w:marTop w:val="0"/>
                                                                              <w:marBottom w:val="0"/>
                                                                              <w:divBdr>
                                                                                <w:top w:val="none" w:sz="0" w:space="0" w:color="auto"/>
                                                                                <w:left w:val="none" w:sz="0" w:space="0" w:color="auto"/>
                                                                                <w:bottom w:val="none" w:sz="0" w:space="0" w:color="auto"/>
                                                                                <w:right w:val="none" w:sz="0" w:space="0" w:color="auto"/>
                                                                              </w:divBdr>
                                                                            </w:div>
                                                                            <w:div w:id="15678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8985">
      <w:marLeft w:val="0"/>
      <w:marRight w:val="0"/>
      <w:marTop w:val="0"/>
      <w:marBottom w:val="0"/>
      <w:divBdr>
        <w:top w:val="none" w:sz="0" w:space="0" w:color="auto"/>
        <w:left w:val="none" w:sz="0" w:space="0" w:color="auto"/>
        <w:bottom w:val="none" w:sz="0" w:space="0" w:color="auto"/>
        <w:right w:val="none" w:sz="0" w:space="0" w:color="auto"/>
      </w:divBdr>
      <w:divsChild>
        <w:div w:id="1567839087">
          <w:marLeft w:val="0"/>
          <w:marRight w:val="0"/>
          <w:marTop w:val="100"/>
          <w:marBottom w:val="100"/>
          <w:divBdr>
            <w:top w:val="none" w:sz="0" w:space="0" w:color="auto"/>
            <w:left w:val="none" w:sz="0" w:space="0" w:color="auto"/>
            <w:bottom w:val="none" w:sz="0" w:space="0" w:color="auto"/>
            <w:right w:val="none" w:sz="0" w:space="0" w:color="auto"/>
          </w:divBdr>
          <w:divsChild>
            <w:div w:id="1567839078">
              <w:marLeft w:val="0"/>
              <w:marRight w:val="0"/>
              <w:marTop w:val="225"/>
              <w:marBottom w:val="750"/>
              <w:divBdr>
                <w:top w:val="none" w:sz="0" w:space="0" w:color="auto"/>
                <w:left w:val="none" w:sz="0" w:space="0" w:color="auto"/>
                <w:bottom w:val="none" w:sz="0" w:space="0" w:color="auto"/>
                <w:right w:val="none" w:sz="0" w:space="0" w:color="auto"/>
              </w:divBdr>
              <w:divsChild>
                <w:div w:id="1567839013">
                  <w:marLeft w:val="0"/>
                  <w:marRight w:val="0"/>
                  <w:marTop w:val="0"/>
                  <w:marBottom w:val="0"/>
                  <w:divBdr>
                    <w:top w:val="none" w:sz="0" w:space="0" w:color="auto"/>
                    <w:left w:val="none" w:sz="0" w:space="0" w:color="auto"/>
                    <w:bottom w:val="none" w:sz="0" w:space="0" w:color="auto"/>
                    <w:right w:val="none" w:sz="0" w:space="0" w:color="auto"/>
                  </w:divBdr>
                  <w:divsChild>
                    <w:div w:id="1567838748">
                      <w:marLeft w:val="0"/>
                      <w:marRight w:val="0"/>
                      <w:marTop w:val="0"/>
                      <w:marBottom w:val="0"/>
                      <w:divBdr>
                        <w:top w:val="none" w:sz="0" w:space="0" w:color="auto"/>
                        <w:left w:val="none" w:sz="0" w:space="0" w:color="auto"/>
                        <w:bottom w:val="none" w:sz="0" w:space="0" w:color="auto"/>
                        <w:right w:val="none" w:sz="0" w:space="0" w:color="auto"/>
                      </w:divBdr>
                      <w:divsChild>
                        <w:div w:id="1567839046">
                          <w:marLeft w:val="0"/>
                          <w:marRight w:val="0"/>
                          <w:marTop w:val="0"/>
                          <w:marBottom w:val="0"/>
                          <w:divBdr>
                            <w:top w:val="none" w:sz="0" w:space="0" w:color="auto"/>
                            <w:left w:val="none" w:sz="0" w:space="0" w:color="auto"/>
                            <w:bottom w:val="none" w:sz="0" w:space="0" w:color="auto"/>
                            <w:right w:val="none" w:sz="0" w:space="0" w:color="auto"/>
                          </w:divBdr>
                          <w:divsChild>
                            <w:div w:id="1567838731">
                              <w:marLeft w:val="0"/>
                              <w:marRight w:val="0"/>
                              <w:marTop w:val="0"/>
                              <w:marBottom w:val="0"/>
                              <w:divBdr>
                                <w:top w:val="none" w:sz="0" w:space="0" w:color="auto"/>
                                <w:left w:val="none" w:sz="0" w:space="0" w:color="auto"/>
                                <w:bottom w:val="none" w:sz="0" w:space="0" w:color="auto"/>
                                <w:right w:val="none" w:sz="0" w:space="0" w:color="auto"/>
                              </w:divBdr>
                              <w:divsChild>
                                <w:div w:id="1567838722">
                                  <w:marLeft w:val="0"/>
                                  <w:marRight w:val="0"/>
                                  <w:marTop w:val="0"/>
                                  <w:marBottom w:val="0"/>
                                  <w:divBdr>
                                    <w:top w:val="none" w:sz="0" w:space="0" w:color="auto"/>
                                    <w:left w:val="none" w:sz="0" w:space="0" w:color="auto"/>
                                    <w:bottom w:val="none" w:sz="0" w:space="0" w:color="auto"/>
                                    <w:right w:val="none" w:sz="0" w:space="0" w:color="auto"/>
                                  </w:divBdr>
                                  <w:divsChild>
                                    <w:div w:id="1567838846">
                                      <w:marLeft w:val="0"/>
                                      <w:marRight w:val="0"/>
                                      <w:marTop w:val="0"/>
                                      <w:marBottom w:val="0"/>
                                      <w:divBdr>
                                        <w:top w:val="none" w:sz="0" w:space="0" w:color="auto"/>
                                        <w:left w:val="none" w:sz="0" w:space="0" w:color="auto"/>
                                        <w:bottom w:val="none" w:sz="0" w:space="0" w:color="auto"/>
                                        <w:right w:val="none" w:sz="0" w:space="0" w:color="auto"/>
                                      </w:divBdr>
                                      <w:divsChild>
                                        <w:div w:id="1567838724">
                                          <w:marLeft w:val="0"/>
                                          <w:marRight w:val="0"/>
                                          <w:marTop w:val="0"/>
                                          <w:marBottom w:val="0"/>
                                          <w:divBdr>
                                            <w:top w:val="none" w:sz="0" w:space="0" w:color="auto"/>
                                            <w:left w:val="none" w:sz="0" w:space="0" w:color="auto"/>
                                            <w:bottom w:val="none" w:sz="0" w:space="0" w:color="auto"/>
                                            <w:right w:val="none" w:sz="0" w:space="0" w:color="auto"/>
                                          </w:divBdr>
                                          <w:divsChild>
                                            <w:div w:id="1567838670">
                                              <w:marLeft w:val="0"/>
                                              <w:marRight w:val="0"/>
                                              <w:marTop w:val="0"/>
                                              <w:marBottom w:val="0"/>
                                              <w:divBdr>
                                                <w:top w:val="none" w:sz="0" w:space="0" w:color="auto"/>
                                                <w:left w:val="none" w:sz="0" w:space="0" w:color="auto"/>
                                                <w:bottom w:val="none" w:sz="0" w:space="0" w:color="auto"/>
                                                <w:right w:val="none" w:sz="0" w:space="0" w:color="auto"/>
                                              </w:divBdr>
                                              <w:divsChild>
                                                <w:div w:id="1567838802">
                                                  <w:marLeft w:val="0"/>
                                                  <w:marRight w:val="0"/>
                                                  <w:marTop w:val="0"/>
                                                  <w:marBottom w:val="0"/>
                                                  <w:divBdr>
                                                    <w:top w:val="none" w:sz="0" w:space="0" w:color="auto"/>
                                                    <w:left w:val="none" w:sz="0" w:space="0" w:color="auto"/>
                                                    <w:bottom w:val="none" w:sz="0" w:space="0" w:color="auto"/>
                                                    <w:right w:val="none" w:sz="0" w:space="0" w:color="auto"/>
                                                  </w:divBdr>
                                                  <w:divsChild>
                                                    <w:div w:id="1567838840">
                                                      <w:marLeft w:val="0"/>
                                                      <w:marRight w:val="0"/>
                                                      <w:marTop w:val="0"/>
                                                      <w:marBottom w:val="0"/>
                                                      <w:divBdr>
                                                        <w:top w:val="none" w:sz="0" w:space="0" w:color="auto"/>
                                                        <w:left w:val="none" w:sz="0" w:space="0" w:color="auto"/>
                                                        <w:bottom w:val="none" w:sz="0" w:space="0" w:color="auto"/>
                                                        <w:right w:val="none" w:sz="0" w:space="0" w:color="auto"/>
                                                      </w:divBdr>
                                                      <w:divsChild>
                                                        <w:div w:id="1567838750">
                                                          <w:marLeft w:val="0"/>
                                                          <w:marRight w:val="0"/>
                                                          <w:marTop w:val="0"/>
                                                          <w:marBottom w:val="0"/>
                                                          <w:divBdr>
                                                            <w:top w:val="none" w:sz="0" w:space="0" w:color="auto"/>
                                                            <w:left w:val="none" w:sz="0" w:space="0" w:color="auto"/>
                                                            <w:bottom w:val="none" w:sz="0" w:space="0" w:color="auto"/>
                                                            <w:right w:val="none" w:sz="0" w:space="0" w:color="auto"/>
                                                          </w:divBdr>
                                                          <w:divsChild>
                                                            <w:div w:id="1567838764">
                                                              <w:marLeft w:val="0"/>
                                                              <w:marRight w:val="0"/>
                                                              <w:marTop w:val="0"/>
                                                              <w:marBottom w:val="0"/>
                                                              <w:divBdr>
                                                                <w:top w:val="none" w:sz="0" w:space="0" w:color="auto"/>
                                                                <w:left w:val="none" w:sz="0" w:space="0" w:color="auto"/>
                                                                <w:bottom w:val="none" w:sz="0" w:space="0" w:color="auto"/>
                                                                <w:right w:val="none" w:sz="0" w:space="0" w:color="auto"/>
                                                              </w:divBdr>
                                                              <w:divsChild>
                                                                <w:div w:id="1567838682">
                                                                  <w:marLeft w:val="0"/>
                                                                  <w:marRight w:val="0"/>
                                                                  <w:marTop w:val="0"/>
                                                                  <w:marBottom w:val="0"/>
                                                                  <w:divBdr>
                                                                    <w:top w:val="none" w:sz="0" w:space="0" w:color="auto"/>
                                                                    <w:left w:val="none" w:sz="0" w:space="0" w:color="auto"/>
                                                                    <w:bottom w:val="none" w:sz="0" w:space="0" w:color="auto"/>
                                                                    <w:right w:val="none" w:sz="0" w:space="0" w:color="auto"/>
                                                                  </w:divBdr>
                                                                  <w:divsChild>
                                                                    <w:div w:id="1567838657">
                                                                      <w:marLeft w:val="0"/>
                                                                      <w:marRight w:val="0"/>
                                                                      <w:marTop w:val="0"/>
                                                                      <w:marBottom w:val="0"/>
                                                                      <w:divBdr>
                                                                        <w:top w:val="none" w:sz="0" w:space="0" w:color="auto"/>
                                                                        <w:left w:val="none" w:sz="0" w:space="0" w:color="auto"/>
                                                                        <w:bottom w:val="none" w:sz="0" w:space="0" w:color="auto"/>
                                                                        <w:right w:val="none" w:sz="0" w:space="0" w:color="auto"/>
                                                                      </w:divBdr>
                                                                      <w:divsChild>
                                                                        <w:div w:id="1567838836">
                                                                          <w:marLeft w:val="0"/>
                                                                          <w:marRight w:val="0"/>
                                                                          <w:marTop w:val="0"/>
                                                                          <w:marBottom w:val="0"/>
                                                                          <w:divBdr>
                                                                            <w:top w:val="none" w:sz="0" w:space="0" w:color="auto"/>
                                                                            <w:left w:val="none" w:sz="0" w:space="0" w:color="auto"/>
                                                                            <w:bottom w:val="none" w:sz="0" w:space="0" w:color="auto"/>
                                                                            <w:right w:val="none" w:sz="0" w:space="0" w:color="auto"/>
                                                                          </w:divBdr>
                                                                        </w:div>
                                                                        <w:div w:id="1567838982">
                                                                          <w:marLeft w:val="0"/>
                                                                          <w:marRight w:val="0"/>
                                                                          <w:marTop w:val="0"/>
                                                                          <w:marBottom w:val="0"/>
                                                                          <w:divBdr>
                                                                            <w:top w:val="none" w:sz="0" w:space="0" w:color="auto"/>
                                                                            <w:left w:val="none" w:sz="0" w:space="0" w:color="auto"/>
                                                                            <w:bottom w:val="none" w:sz="0" w:space="0" w:color="auto"/>
                                                                            <w:right w:val="none" w:sz="0" w:space="0" w:color="auto"/>
                                                                          </w:divBdr>
                                                                        </w:div>
                                                                      </w:divsChild>
                                                                    </w:div>
                                                                    <w:div w:id="1567838821">
                                                                      <w:marLeft w:val="0"/>
                                                                      <w:marRight w:val="0"/>
                                                                      <w:marTop w:val="0"/>
                                                                      <w:marBottom w:val="0"/>
                                                                      <w:divBdr>
                                                                        <w:top w:val="none" w:sz="0" w:space="0" w:color="auto"/>
                                                                        <w:left w:val="none" w:sz="0" w:space="0" w:color="auto"/>
                                                                        <w:bottom w:val="none" w:sz="0" w:space="0" w:color="auto"/>
                                                                        <w:right w:val="none" w:sz="0" w:space="0" w:color="auto"/>
                                                                      </w:divBdr>
                                                                    </w:div>
                                                                    <w:div w:id="1567838826">
                                                                      <w:marLeft w:val="0"/>
                                                                      <w:marRight w:val="0"/>
                                                                      <w:marTop w:val="0"/>
                                                                      <w:marBottom w:val="0"/>
                                                                      <w:divBdr>
                                                                        <w:top w:val="none" w:sz="0" w:space="0" w:color="auto"/>
                                                                        <w:left w:val="none" w:sz="0" w:space="0" w:color="auto"/>
                                                                        <w:bottom w:val="none" w:sz="0" w:space="0" w:color="auto"/>
                                                                        <w:right w:val="none" w:sz="0" w:space="0" w:color="auto"/>
                                                                      </w:divBdr>
                                                                    </w:div>
                                                                    <w:div w:id="1567839081">
                                                                      <w:marLeft w:val="0"/>
                                                                      <w:marRight w:val="0"/>
                                                                      <w:marTop w:val="0"/>
                                                                      <w:marBottom w:val="0"/>
                                                                      <w:divBdr>
                                                                        <w:top w:val="none" w:sz="0" w:space="0" w:color="auto"/>
                                                                        <w:left w:val="none" w:sz="0" w:space="0" w:color="auto"/>
                                                                        <w:bottom w:val="none" w:sz="0" w:space="0" w:color="auto"/>
                                                                        <w:right w:val="none" w:sz="0" w:space="0" w:color="auto"/>
                                                                      </w:divBdr>
                                                                      <w:divsChild>
                                                                        <w:div w:id="1567838926">
                                                                          <w:marLeft w:val="0"/>
                                                                          <w:marRight w:val="0"/>
                                                                          <w:marTop w:val="0"/>
                                                                          <w:marBottom w:val="0"/>
                                                                          <w:divBdr>
                                                                            <w:top w:val="none" w:sz="0" w:space="0" w:color="auto"/>
                                                                            <w:left w:val="none" w:sz="0" w:space="0" w:color="auto"/>
                                                                            <w:bottom w:val="none" w:sz="0" w:space="0" w:color="auto"/>
                                                                            <w:right w:val="none" w:sz="0" w:space="0" w:color="auto"/>
                                                                          </w:divBdr>
                                                                        </w:div>
                                                                        <w:div w:id="1567839150">
                                                                          <w:marLeft w:val="0"/>
                                                                          <w:marRight w:val="0"/>
                                                                          <w:marTop w:val="0"/>
                                                                          <w:marBottom w:val="0"/>
                                                                          <w:divBdr>
                                                                            <w:top w:val="none" w:sz="0" w:space="0" w:color="auto"/>
                                                                            <w:left w:val="none" w:sz="0" w:space="0" w:color="auto"/>
                                                                            <w:bottom w:val="none" w:sz="0" w:space="0" w:color="auto"/>
                                                                            <w:right w:val="none" w:sz="0" w:space="0" w:color="auto"/>
                                                                          </w:divBdr>
                                                                        </w:div>
                                                                      </w:divsChild>
                                                                    </w:div>
                                                                    <w:div w:id="1567839113">
                                                                      <w:marLeft w:val="0"/>
                                                                      <w:marRight w:val="0"/>
                                                                      <w:marTop w:val="0"/>
                                                                      <w:marBottom w:val="0"/>
                                                                      <w:divBdr>
                                                                        <w:top w:val="none" w:sz="0" w:space="0" w:color="auto"/>
                                                                        <w:left w:val="none" w:sz="0" w:space="0" w:color="auto"/>
                                                                        <w:bottom w:val="none" w:sz="0" w:space="0" w:color="auto"/>
                                                                        <w:right w:val="none" w:sz="0" w:space="0" w:color="auto"/>
                                                                      </w:divBdr>
                                                                      <w:divsChild>
                                                                        <w:div w:id="1567838645">
                                                                          <w:marLeft w:val="0"/>
                                                                          <w:marRight w:val="0"/>
                                                                          <w:marTop w:val="0"/>
                                                                          <w:marBottom w:val="0"/>
                                                                          <w:divBdr>
                                                                            <w:top w:val="none" w:sz="0" w:space="0" w:color="auto"/>
                                                                            <w:left w:val="none" w:sz="0" w:space="0" w:color="auto"/>
                                                                            <w:bottom w:val="none" w:sz="0" w:space="0" w:color="auto"/>
                                                                            <w:right w:val="none" w:sz="0" w:space="0" w:color="auto"/>
                                                                          </w:divBdr>
                                                                        </w:div>
                                                                        <w:div w:id="1567839169">
                                                                          <w:marLeft w:val="0"/>
                                                                          <w:marRight w:val="0"/>
                                                                          <w:marTop w:val="0"/>
                                                                          <w:marBottom w:val="0"/>
                                                                          <w:divBdr>
                                                                            <w:top w:val="none" w:sz="0" w:space="0" w:color="auto"/>
                                                                            <w:left w:val="none" w:sz="0" w:space="0" w:color="auto"/>
                                                                            <w:bottom w:val="none" w:sz="0" w:space="0" w:color="auto"/>
                                                                            <w:right w:val="none" w:sz="0" w:space="0" w:color="auto"/>
                                                                          </w:divBdr>
                                                                        </w:div>
                                                                      </w:divsChild>
                                                                    </w:div>
                                                                    <w:div w:id="156783912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5678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8995">
      <w:marLeft w:val="0"/>
      <w:marRight w:val="0"/>
      <w:marTop w:val="0"/>
      <w:marBottom w:val="0"/>
      <w:divBdr>
        <w:top w:val="none" w:sz="0" w:space="0" w:color="auto"/>
        <w:left w:val="none" w:sz="0" w:space="0" w:color="auto"/>
        <w:bottom w:val="none" w:sz="0" w:space="0" w:color="auto"/>
        <w:right w:val="none" w:sz="0" w:space="0" w:color="auto"/>
      </w:divBdr>
      <w:divsChild>
        <w:div w:id="1567839109">
          <w:marLeft w:val="0"/>
          <w:marRight w:val="0"/>
          <w:marTop w:val="100"/>
          <w:marBottom w:val="100"/>
          <w:divBdr>
            <w:top w:val="none" w:sz="0" w:space="0" w:color="auto"/>
            <w:left w:val="none" w:sz="0" w:space="0" w:color="auto"/>
            <w:bottom w:val="none" w:sz="0" w:space="0" w:color="auto"/>
            <w:right w:val="none" w:sz="0" w:space="0" w:color="auto"/>
          </w:divBdr>
          <w:divsChild>
            <w:div w:id="1567838743">
              <w:marLeft w:val="0"/>
              <w:marRight w:val="0"/>
              <w:marTop w:val="225"/>
              <w:marBottom w:val="750"/>
              <w:divBdr>
                <w:top w:val="none" w:sz="0" w:space="0" w:color="auto"/>
                <w:left w:val="none" w:sz="0" w:space="0" w:color="auto"/>
                <w:bottom w:val="none" w:sz="0" w:space="0" w:color="auto"/>
                <w:right w:val="none" w:sz="0" w:space="0" w:color="auto"/>
              </w:divBdr>
              <w:divsChild>
                <w:div w:id="1567838867">
                  <w:marLeft w:val="0"/>
                  <w:marRight w:val="0"/>
                  <w:marTop w:val="0"/>
                  <w:marBottom w:val="0"/>
                  <w:divBdr>
                    <w:top w:val="none" w:sz="0" w:space="0" w:color="auto"/>
                    <w:left w:val="none" w:sz="0" w:space="0" w:color="auto"/>
                    <w:bottom w:val="none" w:sz="0" w:space="0" w:color="auto"/>
                    <w:right w:val="none" w:sz="0" w:space="0" w:color="auto"/>
                  </w:divBdr>
                  <w:divsChild>
                    <w:div w:id="1567838671">
                      <w:marLeft w:val="0"/>
                      <w:marRight w:val="0"/>
                      <w:marTop w:val="0"/>
                      <w:marBottom w:val="0"/>
                      <w:divBdr>
                        <w:top w:val="none" w:sz="0" w:space="0" w:color="auto"/>
                        <w:left w:val="none" w:sz="0" w:space="0" w:color="auto"/>
                        <w:bottom w:val="none" w:sz="0" w:space="0" w:color="auto"/>
                        <w:right w:val="none" w:sz="0" w:space="0" w:color="auto"/>
                      </w:divBdr>
                      <w:divsChild>
                        <w:div w:id="1567838653">
                          <w:marLeft w:val="0"/>
                          <w:marRight w:val="0"/>
                          <w:marTop w:val="0"/>
                          <w:marBottom w:val="0"/>
                          <w:divBdr>
                            <w:top w:val="none" w:sz="0" w:space="0" w:color="auto"/>
                            <w:left w:val="none" w:sz="0" w:space="0" w:color="auto"/>
                            <w:bottom w:val="none" w:sz="0" w:space="0" w:color="auto"/>
                            <w:right w:val="none" w:sz="0" w:space="0" w:color="auto"/>
                          </w:divBdr>
                          <w:divsChild>
                            <w:div w:id="1567838783">
                              <w:marLeft w:val="0"/>
                              <w:marRight w:val="0"/>
                              <w:marTop w:val="0"/>
                              <w:marBottom w:val="0"/>
                              <w:divBdr>
                                <w:top w:val="none" w:sz="0" w:space="0" w:color="auto"/>
                                <w:left w:val="none" w:sz="0" w:space="0" w:color="auto"/>
                                <w:bottom w:val="none" w:sz="0" w:space="0" w:color="auto"/>
                                <w:right w:val="none" w:sz="0" w:space="0" w:color="auto"/>
                              </w:divBdr>
                              <w:divsChild>
                                <w:div w:id="1567838667">
                                  <w:marLeft w:val="0"/>
                                  <w:marRight w:val="0"/>
                                  <w:marTop w:val="0"/>
                                  <w:marBottom w:val="0"/>
                                  <w:divBdr>
                                    <w:top w:val="none" w:sz="0" w:space="0" w:color="auto"/>
                                    <w:left w:val="none" w:sz="0" w:space="0" w:color="auto"/>
                                    <w:bottom w:val="none" w:sz="0" w:space="0" w:color="auto"/>
                                    <w:right w:val="none" w:sz="0" w:space="0" w:color="auto"/>
                                  </w:divBdr>
                                  <w:divsChild>
                                    <w:div w:id="1567839067">
                                      <w:marLeft w:val="0"/>
                                      <w:marRight w:val="0"/>
                                      <w:marTop w:val="0"/>
                                      <w:marBottom w:val="0"/>
                                      <w:divBdr>
                                        <w:top w:val="none" w:sz="0" w:space="0" w:color="auto"/>
                                        <w:left w:val="none" w:sz="0" w:space="0" w:color="auto"/>
                                        <w:bottom w:val="none" w:sz="0" w:space="0" w:color="auto"/>
                                        <w:right w:val="none" w:sz="0" w:space="0" w:color="auto"/>
                                      </w:divBdr>
                                      <w:divsChild>
                                        <w:div w:id="1567839165">
                                          <w:marLeft w:val="0"/>
                                          <w:marRight w:val="0"/>
                                          <w:marTop w:val="0"/>
                                          <w:marBottom w:val="0"/>
                                          <w:divBdr>
                                            <w:top w:val="none" w:sz="0" w:space="0" w:color="auto"/>
                                            <w:left w:val="none" w:sz="0" w:space="0" w:color="auto"/>
                                            <w:bottom w:val="none" w:sz="0" w:space="0" w:color="auto"/>
                                            <w:right w:val="none" w:sz="0" w:space="0" w:color="auto"/>
                                          </w:divBdr>
                                          <w:divsChild>
                                            <w:div w:id="1567838729">
                                              <w:marLeft w:val="0"/>
                                              <w:marRight w:val="0"/>
                                              <w:marTop w:val="0"/>
                                              <w:marBottom w:val="0"/>
                                              <w:divBdr>
                                                <w:top w:val="none" w:sz="0" w:space="0" w:color="auto"/>
                                                <w:left w:val="none" w:sz="0" w:space="0" w:color="auto"/>
                                                <w:bottom w:val="none" w:sz="0" w:space="0" w:color="auto"/>
                                                <w:right w:val="none" w:sz="0" w:space="0" w:color="auto"/>
                                              </w:divBdr>
                                              <w:divsChild>
                                                <w:div w:id="1567838887">
                                                  <w:marLeft w:val="0"/>
                                                  <w:marRight w:val="0"/>
                                                  <w:marTop w:val="0"/>
                                                  <w:marBottom w:val="0"/>
                                                  <w:divBdr>
                                                    <w:top w:val="none" w:sz="0" w:space="0" w:color="auto"/>
                                                    <w:left w:val="none" w:sz="0" w:space="0" w:color="auto"/>
                                                    <w:bottom w:val="none" w:sz="0" w:space="0" w:color="auto"/>
                                                    <w:right w:val="none" w:sz="0" w:space="0" w:color="auto"/>
                                                  </w:divBdr>
                                                  <w:divsChild>
                                                    <w:div w:id="1567838815">
                                                      <w:marLeft w:val="0"/>
                                                      <w:marRight w:val="0"/>
                                                      <w:marTop w:val="0"/>
                                                      <w:marBottom w:val="0"/>
                                                      <w:divBdr>
                                                        <w:top w:val="none" w:sz="0" w:space="0" w:color="auto"/>
                                                        <w:left w:val="none" w:sz="0" w:space="0" w:color="auto"/>
                                                        <w:bottom w:val="none" w:sz="0" w:space="0" w:color="auto"/>
                                                        <w:right w:val="none" w:sz="0" w:space="0" w:color="auto"/>
                                                      </w:divBdr>
                                                      <w:divsChild>
                                                        <w:div w:id="1567838851">
                                                          <w:marLeft w:val="0"/>
                                                          <w:marRight w:val="0"/>
                                                          <w:marTop w:val="0"/>
                                                          <w:marBottom w:val="0"/>
                                                          <w:divBdr>
                                                            <w:top w:val="none" w:sz="0" w:space="0" w:color="auto"/>
                                                            <w:left w:val="none" w:sz="0" w:space="0" w:color="auto"/>
                                                            <w:bottom w:val="none" w:sz="0" w:space="0" w:color="auto"/>
                                                            <w:right w:val="none" w:sz="0" w:space="0" w:color="auto"/>
                                                          </w:divBdr>
                                                          <w:divsChild>
                                                            <w:div w:id="1567838903">
                                                              <w:marLeft w:val="0"/>
                                                              <w:marRight w:val="0"/>
                                                              <w:marTop w:val="0"/>
                                                              <w:marBottom w:val="0"/>
                                                              <w:divBdr>
                                                                <w:top w:val="none" w:sz="0" w:space="0" w:color="auto"/>
                                                                <w:left w:val="none" w:sz="0" w:space="0" w:color="auto"/>
                                                                <w:bottom w:val="none" w:sz="0" w:space="0" w:color="auto"/>
                                                                <w:right w:val="none" w:sz="0" w:space="0" w:color="auto"/>
                                                              </w:divBdr>
                                                              <w:divsChild>
                                                                <w:div w:id="1567838927">
                                                                  <w:marLeft w:val="0"/>
                                                                  <w:marRight w:val="0"/>
                                                                  <w:marTop w:val="0"/>
                                                                  <w:marBottom w:val="0"/>
                                                                  <w:divBdr>
                                                                    <w:top w:val="none" w:sz="0" w:space="0" w:color="auto"/>
                                                                    <w:left w:val="none" w:sz="0" w:space="0" w:color="auto"/>
                                                                    <w:bottom w:val="none" w:sz="0" w:space="0" w:color="auto"/>
                                                                    <w:right w:val="none" w:sz="0" w:space="0" w:color="auto"/>
                                                                  </w:divBdr>
                                                                  <w:divsChild>
                                                                    <w:div w:id="1567839105">
                                                                      <w:marLeft w:val="0"/>
                                                                      <w:marRight w:val="0"/>
                                                                      <w:marTop w:val="0"/>
                                                                      <w:marBottom w:val="0"/>
                                                                      <w:divBdr>
                                                                        <w:top w:val="none" w:sz="0" w:space="0" w:color="auto"/>
                                                                        <w:left w:val="none" w:sz="0" w:space="0" w:color="auto"/>
                                                                        <w:bottom w:val="none" w:sz="0" w:space="0" w:color="auto"/>
                                                                        <w:right w:val="none" w:sz="0" w:space="0" w:color="auto"/>
                                                                      </w:divBdr>
                                                                      <w:divsChild>
                                                                        <w:div w:id="1567839005">
                                                                          <w:marLeft w:val="0"/>
                                                                          <w:marRight w:val="0"/>
                                                                          <w:marTop w:val="0"/>
                                                                          <w:marBottom w:val="0"/>
                                                                          <w:divBdr>
                                                                            <w:top w:val="none" w:sz="0" w:space="0" w:color="auto"/>
                                                                            <w:left w:val="none" w:sz="0" w:space="0" w:color="auto"/>
                                                                            <w:bottom w:val="none" w:sz="0" w:space="0" w:color="auto"/>
                                                                            <w:right w:val="none" w:sz="0" w:space="0" w:color="auto"/>
                                                                          </w:divBdr>
                                                                          <w:divsChild>
                                                                            <w:div w:id="1567838829">
                                                                              <w:marLeft w:val="0"/>
                                                                              <w:marRight w:val="0"/>
                                                                              <w:marTop w:val="0"/>
                                                                              <w:marBottom w:val="0"/>
                                                                              <w:divBdr>
                                                                                <w:top w:val="none" w:sz="0" w:space="0" w:color="auto"/>
                                                                                <w:left w:val="none" w:sz="0" w:space="0" w:color="auto"/>
                                                                                <w:bottom w:val="none" w:sz="0" w:space="0" w:color="auto"/>
                                                                                <w:right w:val="none" w:sz="0" w:space="0" w:color="auto"/>
                                                                              </w:divBdr>
                                                                            </w:div>
                                                                            <w:div w:id="1567838831">
                                                                              <w:marLeft w:val="0"/>
                                                                              <w:marRight w:val="0"/>
                                                                              <w:marTop w:val="0"/>
                                                                              <w:marBottom w:val="0"/>
                                                                              <w:divBdr>
                                                                                <w:top w:val="none" w:sz="0" w:space="0" w:color="auto"/>
                                                                                <w:left w:val="none" w:sz="0" w:space="0" w:color="auto"/>
                                                                                <w:bottom w:val="none" w:sz="0" w:space="0" w:color="auto"/>
                                                                                <w:right w:val="none" w:sz="0" w:space="0" w:color="auto"/>
                                                                              </w:divBdr>
                                                                              <w:divsChild>
                                                                                <w:div w:id="1567839025">
                                                                                  <w:marLeft w:val="0"/>
                                                                                  <w:marRight w:val="0"/>
                                                                                  <w:marTop w:val="0"/>
                                                                                  <w:marBottom w:val="0"/>
                                                                                  <w:divBdr>
                                                                                    <w:top w:val="none" w:sz="0" w:space="0" w:color="auto"/>
                                                                                    <w:left w:val="none" w:sz="0" w:space="0" w:color="auto"/>
                                                                                    <w:bottom w:val="none" w:sz="0" w:space="0" w:color="auto"/>
                                                                                    <w:right w:val="none" w:sz="0" w:space="0" w:color="auto"/>
                                                                                  </w:divBdr>
                                                                                </w:div>
                                                                                <w:div w:id="1567839049">
                                                                                  <w:marLeft w:val="0"/>
                                                                                  <w:marRight w:val="0"/>
                                                                                  <w:marTop w:val="0"/>
                                                                                  <w:marBottom w:val="0"/>
                                                                                  <w:divBdr>
                                                                                    <w:top w:val="none" w:sz="0" w:space="0" w:color="auto"/>
                                                                                    <w:left w:val="none" w:sz="0" w:space="0" w:color="auto"/>
                                                                                    <w:bottom w:val="none" w:sz="0" w:space="0" w:color="auto"/>
                                                                                    <w:right w:val="none" w:sz="0" w:space="0" w:color="auto"/>
                                                                                  </w:divBdr>
                                                                                </w:div>
                                                                              </w:divsChild>
                                                                            </w:div>
                                                                            <w:div w:id="1567838844">
                                                                              <w:marLeft w:val="0"/>
                                                                              <w:marRight w:val="0"/>
                                                                              <w:marTop w:val="0"/>
                                                                              <w:marBottom w:val="0"/>
                                                                              <w:divBdr>
                                                                                <w:top w:val="none" w:sz="0" w:space="0" w:color="auto"/>
                                                                                <w:left w:val="none" w:sz="0" w:space="0" w:color="auto"/>
                                                                                <w:bottom w:val="none" w:sz="0" w:space="0" w:color="auto"/>
                                                                                <w:right w:val="none" w:sz="0" w:space="0" w:color="auto"/>
                                                                              </w:divBdr>
                                                                              <w:divsChild>
                                                                                <w:div w:id="1567838871">
                                                                                  <w:marLeft w:val="0"/>
                                                                                  <w:marRight w:val="0"/>
                                                                                  <w:marTop w:val="0"/>
                                                                                  <w:marBottom w:val="0"/>
                                                                                  <w:divBdr>
                                                                                    <w:top w:val="none" w:sz="0" w:space="0" w:color="auto"/>
                                                                                    <w:left w:val="none" w:sz="0" w:space="0" w:color="auto"/>
                                                                                    <w:bottom w:val="none" w:sz="0" w:space="0" w:color="auto"/>
                                                                                    <w:right w:val="none" w:sz="0" w:space="0" w:color="auto"/>
                                                                                  </w:divBdr>
                                                                                </w:div>
                                                                                <w:div w:id="1567838975">
                                                                                  <w:marLeft w:val="0"/>
                                                                                  <w:marRight w:val="0"/>
                                                                                  <w:marTop w:val="0"/>
                                                                                  <w:marBottom w:val="0"/>
                                                                                  <w:divBdr>
                                                                                    <w:top w:val="none" w:sz="0" w:space="0" w:color="auto"/>
                                                                                    <w:left w:val="none" w:sz="0" w:space="0" w:color="auto"/>
                                                                                    <w:bottom w:val="none" w:sz="0" w:space="0" w:color="auto"/>
                                                                                    <w:right w:val="none" w:sz="0" w:space="0" w:color="auto"/>
                                                                                  </w:divBdr>
                                                                                </w:div>
                                                                              </w:divsChild>
                                                                            </w:div>
                                                                            <w:div w:id="1567838972">
                                                                              <w:marLeft w:val="0"/>
                                                                              <w:marRight w:val="0"/>
                                                                              <w:marTop w:val="0"/>
                                                                              <w:marBottom w:val="0"/>
                                                                              <w:divBdr>
                                                                                <w:top w:val="none" w:sz="0" w:space="0" w:color="auto"/>
                                                                                <w:left w:val="none" w:sz="0" w:space="0" w:color="auto"/>
                                                                                <w:bottom w:val="none" w:sz="0" w:space="0" w:color="auto"/>
                                                                                <w:right w:val="none" w:sz="0" w:space="0" w:color="auto"/>
                                                                              </w:divBdr>
                                                                              <w:divsChild>
                                                                                <w:div w:id="1567838760">
                                                                                  <w:marLeft w:val="0"/>
                                                                                  <w:marRight w:val="0"/>
                                                                                  <w:marTop w:val="0"/>
                                                                                  <w:marBottom w:val="0"/>
                                                                                  <w:divBdr>
                                                                                    <w:top w:val="none" w:sz="0" w:space="0" w:color="auto"/>
                                                                                    <w:left w:val="none" w:sz="0" w:space="0" w:color="auto"/>
                                                                                    <w:bottom w:val="none" w:sz="0" w:space="0" w:color="auto"/>
                                                                                    <w:right w:val="none" w:sz="0" w:space="0" w:color="auto"/>
                                                                                  </w:divBdr>
                                                                                </w:div>
                                                                                <w:div w:id="15678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39027">
      <w:marLeft w:val="0"/>
      <w:marRight w:val="0"/>
      <w:marTop w:val="0"/>
      <w:marBottom w:val="0"/>
      <w:divBdr>
        <w:top w:val="none" w:sz="0" w:space="0" w:color="auto"/>
        <w:left w:val="none" w:sz="0" w:space="0" w:color="auto"/>
        <w:bottom w:val="none" w:sz="0" w:space="0" w:color="auto"/>
        <w:right w:val="none" w:sz="0" w:space="0" w:color="auto"/>
      </w:divBdr>
      <w:divsChild>
        <w:div w:id="1567838970">
          <w:marLeft w:val="255"/>
          <w:marRight w:val="0"/>
          <w:marTop w:val="75"/>
          <w:marBottom w:val="0"/>
          <w:divBdr>
            <w:top w:val="none" w:sz="0" w:space="0" w:color="auto"/>
            <w:left w:val="none" w:sz="0" w:space="0" w:color="auto"/>
            <w:bottom w:val="none" w:sz="0" w:space="0" w:color="auto"/>
            <w:right w:val="none" w:sz="0" w:space="0" w:color="auto"/>
          </w:divBdr>
          <w:divsChild>
            <w:div w:id="1567838637">
              <w:marLeft w:val="255"/>
              <w:marRight w:val="0"/>
              <w:marTop w:val="75"/>
              <w:marBottom w:val="0"/>
              <w:divBdr>
                <w:top w:val="none" w:sz="0" w:space="0" w:color="auto"/>
                <w:left w:val="none" w:sz="0" w:space="0" w:color="auto"/>
                <w:bottom w:val="none" w:sz="0" w:space="0" w:color="auto"/>
                <w:right w:val="none" w:sz="0" w:space="0" w:color="auto"/>
              </w:divBdr>
            </w:div>
            <w:div w:id="1567838859">
              <w:marLeft w:val="0"/>
              <w:marRight w:val="0"/>
              <w:marTop w:val="0"/>
              <w:marBottom w:val="300"/>
              <w:divBdr>
                <w:top w:val="none" w:sz="0" w:space="0" w:color="auto"/>
                <w:left w:val="none" w:sz="0" w:space="0" w:color="auto"/>
                <w:bottom w:val="none" w:sz="0" w:space="0" w:color="auto"/>
                <w:right w:val="none" w:sz="0" w:space="0" w:color="auto"/>
              </w:divBdr>
            </w:div>
            <w:div w:id="1567838864">
              <w:marLeft w:val="255"/>
              <w:marRight w:val="0"/>
              <w:marTop w:val="75"/>
              <w:marBottom w:val="0"/>
              <w:divBdr>
                <w:top w:val="none" w:sz="0" w:space="0" w:color="auto"/>
                <w:left w:val="none" w:sz="0" w:space="0" w:color="auto"/>
                <w:bottom w:val="none" w:sz="0" w:space="0" w:color="auto"/>
                <w:right w:val="none" w:sz="0" w:space="0" w:color="auto"/>
              </w:divBdr>
            </w:div>
            <w:div w:id="1567838956">
              <w:marLeft w:val="255"/>
              <w:marRight w:val="0"/>
              <w:marTop w:val="75"/>
              <w:marBottom w:val="0"/>
              <w:divBdr>
                <w:top w:val="none" w:sz="0" w:space="0" w:color="auto"/>
                <w:left w:val="none" w:sz="0" w:space="0" w:color="auto"/>
                <w:bottom w:val="none" w:sz="0" w:space="0" w:color="auto"/>
                <w:right w:val="none" w:sz="0" w:space="0" w:color="auto"/>
              </w:divBdr>
            </w:div>
            <w:div w:id="1567838963">
              <w:marLeft w:val="255"/>
              <w:marRight w:val="0"/>
              <w:marTop w:val="75"/>
              <w:marBottom w:val="0"/>
              <w:divBdr>
                <w:top w:val="none" w:sz="0" w:space="0" w:color="auto"/>
                <w:left w:val="none" w:sz="0" w:space="0" w:color="auto"/>
                <w:bottom w:val="none" w:sz="0" w:space="0" w:color="auto"/>
                <w:right w:val="none" w:sz="0" w:space="0" w:color="auto"/>
              </w:divBdr>
            </w:div>
            <w:div w:id="1567838964">
              <w:marLeft w:val="0"/>
              <w:marRight w:val="75"/>
              <w:marTop w:val="0"/>
              <w:marBottom w:val="0"/>
              <w:divBdr>
                <w:top w:val="none" w:sz="0" w:space="0" w:color="auto"/>
                <w:left w:val="none" w:sz="0" w:space="0" w:color="auto"/>
                <w:bottom w:val="none" w:sz="0" w:space="0" w:color="auto"/>
                <w:right w:val="none" w:sz="0" w:space="0" w:color="auto"/>
              </w:divBdr>
            </w:div>
            <w:div w:id="1567839072">
              <w:marLeft w:val="255"/>
              <w:marRight w:val="0"/>
              <w:marTop w:val="75"/>
              <w:marBottom w:val="0"/>
              <w:divBdr>
                <w:top w:val="none" w:sz="0" w:space="0" w:color="auto"/>
                <w:left w:val="none" w:sz="0" w:space="0" w:color="auto"/>
                <w:bottom w:val="none" w:sz="0" w:space="0" w:color="auto"/>
                <w:right w:val="none" w:sz="0" w:space="0" w:color="auto"/>
              </w:divBdr>
            </w:div>
          </w:divsChild>
        </w:div>
        <w:div w:id="1567839172">
          <w:marLeft w:val="255"/>
          <w:marRight w:val="0"/>
          <w:marTop w:val="75"/>
          <w:marBottom w:val="0"/>
          <w:divBdr>
            <w:top w:val="none" w:sz="0" w:space="0" w:color="auto"/>
            <w:left w:val="none" w:sz="0" w:space="0" w:color="auto"/>
            <w:bottom w:val="none" w:sz="0" w:space="0" w:color="auto"/>
            <w:right w:val="none" w:sz="0" w:space="0" w:color="auto"/>
          </w:divBdr>
          <w:divsChild>
            <w:div w:id="1567838641">
              <w:marLeft w:val="0"/>
              <w:marRight w:val="0"/>
              <w:marTop w:val="0"/>
              <w:marBottom w:val="300"/>
              <w:divBdr>
                <w:top w:val="none" w:sz="0" w:space="0" w:color="auto"/>
                <w:left w:val="none" w:sz="0" w:space="0" w:color="auto"/>
                <w:bottom w:val="none" w:sz="0" w:space="0" w:color="auto"/>
                <w:right w:val="none" w:sz="0" w:space="0" w:color="auto"/>
              </w:divBdr>
            </w:div>
            <w:div w:id="1567838835">
              <w:marLeft w:val="0"/>
              <w:marRight w:val="75"/>
              <w:marTop w:val="0"/>
              <w:marBottom w:val="0"/>
              <w:divBdr>
                <w:top w:val="none" w:sz="0" w:space="0" w:color="auto"/>
                <w:left w:val="none" w:sz="0" w:space="0" w:color="auto"/>
                <w:bottom w:val="none" w:sz="0" w:space="0" w:color="auto"/>
                <w:right w:val="none" w:sz="0" w:space="0" w:color="auto"/>
              </w:divBdr>
            </w:div>
            <w:div w:id="1567839120">
              <w:marLeft w:val="255"/>
              <w:marRight w:val="0"/>
              <w:marTop w:val="75"/>
              <w:marBottom w:val="0"/>
              <w:divBdr>
                <w:top w:val="none" w:sz="0" w:space="0" w:color="auto"/>
                <w:left w:val="none" w:sz="0" w:space="0" w:color="auto"/>
                <w:bottom w:val="none" w:sz="0" w:space="0" w:color="auto"/>
                <w:right w:val="none" w:sz="0" w:space="0" w:color="auto"/>
              </w:divBdr>
            </w:div>
            <w:div w:id="156783914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67839039">
      <w:marLeft w:val="0"/>
      <w:marRight w:val="0"/>
      <w:marTop w:val="0"/>
      <w:marBottom w:val="0"/>
      <w:divBdr>
        <w:top w:val="none" w:sz="0" w:space="0" w:color="auto"/>
        <w:left w:val="none" w:sz="0" w:space="0" w:color="auto"/>
        <w:bottom w:val="none" w:sz="0" w:space="0" w:color="auto"/>
        <w:right w:val="none" w:sz="0" w:space="0" w:color="auto"/>
      </w:divBdr>
      <w:divsChild>
        <w:div w:id="1567838662">
          <w:marLeft w:val="0"/>
          <w:marRight w:val="75"/>
          <w:marTop w:val="0"/>
          <w:marBottom w:val="0"/>
          <w:divBdr>
            <w:top w:val="none" w:sz="0" w:space="0" w:color="auto"/>
            <w:left w:val="none" w:sz="0" w:space="0" w:color="auto"/>
            <w:bottom w:val="none" w:sz="0" w:space="0" w:color="auto"/>
            <w:right w:val="none" w:sz="0" w:space="0" w:color="auto"/>
          </w:divBdr>
        </w:div>
        <w:div w:id="1567838684">
          <w:marLeft w:val="255"/>
          <w:marRight w:val="0"/>
          <w:marTop w:val="75"/>
          <w:marBottom w:val="0"/>
          <w:divBdr>
            <w:top w:val="none" w:sz="0" w:space="0" w:color="auto"/>
            <w:left w:val="none" w:sz="0" w:space="0" w:color="auto"/>
            <w:bottom w:val="none" w:sz="0" w:space="0" w:color="auto"/>
            <w:right w:val="none" w:sz="0" w:space="0" w:color="auto"/>
          </w:divBdr>
        </w:div>
        <w:div w:id="1567838712">
          <w:marLeft w:val="255"/>
          <w:marRight w:val="0"/>
          <w:marTop w:val="75"/>
          <w:marBottom w:val="0"/>
          <w:divBdr>
            <w:top w:val="none" w:sz="0" w:space="0" w:color="auto"/>
            <w:left w:val="none" w:sz="0" w:space="0" w:color="auto"/>
            <w:bottom w:val="none" w:sz="0" w:space="0" w:color="auto"/>
            <w:right w:val="none" w:sz="0" w:space="0" w:color="auto"/>
          </w:divBdr>
        </w:div>
        <w:div w:id="1567838753">
          <w:marLeft w:val="255"/>
          <w:marRight w:val="0"/>
          <w:marTop w:val="75"/>
          <w:marBottom w:val="0"/>
          <w:divBdr>
            <w:top w:val="none" w:sz="0" w:space="0" w:color="auto"/>
            <w:left w:val="none" w:sz="0" w:space="0" w:color="auto"/>
            <w:bottom w:val="none" w:sz="0" w:space="0" w:color="auto"/>
            <w:right w:val="none" w:sz="0" w:space="0" w:color="auto"/>
          </w:divBdr>
        </w:div>
        <w:div w:id="1567838820">
          <w:marLeft w:val="255"/>
          <w:marRight w:val="0"/>
          <w:marTop w:val="75"/>
          <w:marBottom w:val="0"/>
          <w:divBdr>
            <w:top w:val="none" w:sz="0" w:space="0" w:color="auto"/>
            <w:left w:val="none" w:sz="0" w:space="0" w:color="auto"/>
            <w:bottom w:val="none" w:sz="0" w:space="0" w:color="auto"/>
            <w:right w:val="none" w:sz="0" w:space="0" w:color="auto"/>
          </w:divBdr>
        </w:div>
        <w:div w:id="1567838845">
          <w:marLeft w:val="255"/>
          <w:marRight w:val="0"/>
          <w:marTop w:val="75"/>
          <w:marBottom w:val="0"/>
          <w:divBdr>
            <w:top w:val="none" w:sz="0" w:space="0" w:color="auto"/>
            <w:left w:val="none" w:sz="0" w:space="0" w:color="auto"/>
            <w:bottom w:val="none" w:sz="0" w:space="0" w:color="auto"/>
            <w:right w:val="none" w:sz="0" w:space="0" w:color="auto"/>
          </w:divBdr>
        </w:div>
        <w:div w:id="1567839037">
          <w:marLeft w:val="255"/>
          <w:marRight w:val="0"/>
          <w:marTop w:val="75"/>
          <w:marBottom w:val="0"/>
          <w:divBdr>
            <w:top w:val="none" w:sz="0" w:space="0" w:color="auto"/>
            <w:left w:val="none" w:sz="0" w:space="0" w:color="auto"/>
            <w:bottom w:val="none" w:sz="0" w:space="0" w:color="auto"/>
            <w:right w:val="none" w:sz="0" w:space="0" w:color="auto"/>
          </w:divBdr>
        </w:div>
        <w:div w:id="1567839058">
          <w:marLeft w:val="0"/>
          <w:marRight w:val="0"/>
          <w:marTop w:val="0"/>
          <w:marBottom w:val="300"/>
          <w:divBdr>
            <w:top w:val="none" w:sz="0" w:space="0" w:color="auto"/>
            <w:left w:val="none" w:sz="0" w:space="0" w:color="auto"/>
            <w:bottom w:val="none" w:sz="0" w:space="0" w:color="auto"/>
            <w:right w:val="none" w:sz="0" w:space="0" w:color="auto"/>
          </w:divBdr>
        </w:div>
        <w:div w:id="1567839094">
          <w:marLeft w:val="255"/>
          <w:marRight w:val="0"/>
          <w:marTop w:val="75"/>
          <w:marBottom w:val="0"/>
          <w:divBdr>
            <w:top w:val="none" w:sz="0" w:space="0" w:color="auto"/>
            <w:left w:val="none" w:sz="0" w:space="0" w:color="auto"/>
            <w:bottom w:val="none" w:sz="0" w:space="0" w:color="auto"/>
            <w:right w:val="none" w:sz="0" w:space="0" w:color="auto"/>
          </w:divBdr>
          <w:divsChild>
            <w:div w:id="1567838627">
              <w:marLeft w:val="255"/>
              <w:marRight w:val="0"/>
              <w:marTop w:val="0"/>
              <w:marBottom w:val="0"/>
              <w:divBdr>
                <w:top w:val="none" w:sz="0" w:space="0" w:color="auto"/>
                <w:left w:val="none" w:sz="0" w:space="0" w:color="auto"/>
                <w:bottom w:val="none" w:sz="0" w:space="0" w:color="auto"/>
                <w:right w:val="none" w:sz="0" w:space="0" w:color="auto"/>
              </w:divBdr>
            </w:div>
            <w:div w:id="1567838634">
              <w:marLeft w:val="255"/>
              <w:marRight w:val="0"/>
              <w:marTop w:val="0"/>
              <w:marBottom w:val="0"/>
              <w:divBdr>
                <w:top w:val="none" w:sz="0" w:space="0" w:color="auto"/>
                <w:left w:val="none" w:sz="0" w:space="0" w:color="auto"/>
                <w:bottom w:val="none" w:sz="0" w:space="0" w:color="auto"/>
                <w:right w:val="none" w:sz="0" w:space="0" w:color="auto"/>
              </w:divBdr>
            </w:div>
            <w:div w:id="1567838652">
              <w:marLeft w:val="255"/>
              <w:marRight w:val="0"/>
              <w:marTop w:val="0"/>
              <w:marBottom w:val="0"/>
              <w:divBdr>
                <w:top w:val="none" w:sz="0" w:space="0" w:color="auto"/>
                <w:left w:val="none" w:sz="0" w:space="0" w:color="auto"/>
                <w:bottom w:val="none" w:sz="0" w:space="0" w:color="auto"/>
                <w:right w:val="none" w:sz="0" w:space="0" w:color="auto"/>
              </w:divBdr>
            </w:div>
            <w:div w:id="1567838666">
              <w:marLeft w:val="255"/>
              <w:marRight w:val="0"/>
              <w:marTop w:val="0"/>
              <w:marBottom w:val="0"/>
              <w:divBdr>
                <w:top w:val="none" w:sz="0" w:space="0" w:color="auto"/>
                <w:left w:val="none" w:sz="0" w:space="0" w:color="auto"/>
                <w:bottom w:val="none" w:sz="0" w:space="0" w:color="auto"/>
                <w:right w:val="none" w:sz="0" w:space="0" w:color="auto"/>
              </w:divBdr>
            </w:div>
            <w:div w:id="1567838749">
              <w:marLeft w:val="255"/>
              <w:marRight w:val="0"/>
              <w:marTop w:val="0"/>
              <w:marBottom w:val="0"/>
              <w:divBdr>
                <w:top w:val="none" w:sz="0" w:space="0" w:color="auto"/>
                <w:left w:val="none" w:sz="0" w:space="0" w:color="auto"/>
                <w:bottom w:val="none" w:sz="0" w:space="0" w:color="auto"/>
                <w:right w:val="none" w:sz="0" w:space="0" w:color="auto"/>
              </w:divBdr>
            </w:div>
            <w:div w:id="1567838893">
              <w:marLeft w:val="255"/>
              <w:marRight w:val="0"/>
              <w:marTop w:val="0"/>
              <w:marBottom w:val="0"/>
              <w:divBdr>
                <w:top w:val="none" w:sz="0" w:space="0" w:color="auto"/>
                <w:left w:val="none" w:sz="0" w:space="0" w:color="auto"/>
                <w:bottom w:val="none" w:sz="0" w:space="0" w:color="auto"/>
                <w:right w:val="none" w:sz="0" w:space="0" w:color="auto"/>
              </w:divBdr>
            </w:div>
          </w:divsChild>
        </w:div>
        <w:div w:id="1567839132">
          <w:marLeft w:val="255"/>
          <w:marRight w:val="0"/>
          <w:marTop w:val="75"/>
          <w:marBottom w:val="0"/>
          <w:divBdr>
            <w:top w:val="none" w:sz="0" w:space="0" w:color="auto"/>
            <w:left w:val="none" w:sz="0" w:space="0" w:color="auto"/>
            <w:bottom w:val="none" w:sz="0" w:space="0" w:color="auto"/>
            <w:right w:val="none" w:sz="0" w:space="0" w:color="auto"/>
          </w:divBdr>
        </w:div>
      </w:divsChild>
    </w:div>
    <w:div w:id="1567839043">
      <w:marLeft w:val="0"/>
      <w:marRight w:val="0"/>
      <w:marTop w:val="0"/>
      <w:marBottom w:val="0"/>
      <w:divBdr>
        <w:top w:val="none" w:sz="0" w:space="0" w:color="auto"/>
        <w:left w:val="none" w:sz="0" w:space="0" w:color="auto"/>
        <w:bottom w:val="none" w:sz="0" w:space="0" w:color="auto"/>
        <w:right w:val="none" w:sz="0" w:space="0" w:color="auto"/>
      </w:divBdr>
      <w:divsChild>
        <w:div w:id="1567839050">
          <w:marLeft w:val="0"/>
          <w:marRight w:val="0"/>
          <w:marTop w:val="100"/>
          <w:marBottom w:val="100"/>
          <w:divBdr>
            <w:top w:val="none" w:sz="0" w:space="0" w:color="auto"/>
            <w:left w:val="none" w:sz="0" w:space="0" w:color="auto"/>
            <w:bottom w:val="none" w:sz="0" w:space="0" w:color="auto"/>
            <w:right w:val="none" w:sz="0" w:space="0" w:color="auto"/>
          </w:divBdr>
          <w:divsChild>
            <w:div w:id="1567838624">
              <w:marLeft w:val="0"/>
              <w:marRight w:val="0"/>
              <w:marTop w:val="225"/>
              <w:marBottom w:val="750"/>
              <w:divBdr>
                <w:top w:val="none" w:sz="0" w:space="0" w:color="auto"/>
                <w:left w:val="none" w:sz="0" w:space="0" w:color="auto"/>
                <w:bottom w:val="none" w:sz="0" w:space="0" w:color="auto"/>
                <w:right w:val="none" w:sz="0" w:space="0" w:color="auto"/>
              </w:divBdr>
              <w:divsChild>
                <w:div w:id="1567838687">
                  <w:marLeft w:val="0"/>
                  <w:marRight w:val="0"/>
                  <w:marTop w:val="0"/>
                  <w:marBottom w:val="0"/>
                  <w:divBdr>
                    <w:top w:val="none" w:sz="0" w:space="0" w:color="auto"/>
                    <w:left w:val="none" w:sz="0" w:space="0" w:color="auto"/>
                    <w:bottom w:val="none" w:sz="0" w:space="0" w:color="auto"/>
                    <w:right w:val="none" w:sz="0" w:space="0" w:color="auto"/>
                  </w:divBdr>
                  <w:divsChild>
                    <w:div w:id="1567839021">
                      <w:marLeft w:val="0"/>
                      <w:marRight w:val="0"/>
                      <w:marTop w:val="0"/>
                      <w:marBottom w:val="0"/>
                      <w:divBdr>
                        <w:top w:val="none" w:sz="0" w:space="0" w:color="auto"/>
                        <w:left w:val="none" w:sz="0" w:space="0" w:color="auto"/>
                        <w:bottom w:val="none" w:sz="0" w:space="0" w:color="auto"/>
                        <w:right w:val="none" w:sz="0" w:space="0" w:color="auto"/>
                      </w:divBdr>
                      <w:divsChild>
                        <w:div w:id="1567838754">
                          <w:marLeft w:val="0"/>
                          <w:marRight w:val="0"/>
                          <w:marTop w:val="0"/>
                          <w:marBottom w:val="0"/>
                          <w:divBdr>
                            <w:top w:val="none" w:sz="0" w:space="0" w:color="auto"/>
                            <w:left w:val="none" w:sz="0" w:space="0" w:color="auto"/>
                            <w:bottom w:val="none" w:sz="0" w:space="0" w:color="auto"/>
                            <w:right w:val="none" w:sz="0" w:space="0" w:color="auto"/>
                          </w:divBdr>
                          <w:divsChild>
                            <w:div w:id="1567838755">
                              <w:marLeft w:val="0"/>
                              <w:marRight w:val="0"/>
                              <w:marTop w:val="0"/>
                              <w:marBottom w:val="0"/>
                              <w:divBdr>
                                <w:top w:val="none" w:sz="0" w:space="0" w:color="auto"/>
                                <w:left w:val="none" w:sz="0" w:space="0" w:color="auto"/>
                                <w:bottom w:val="none" w:sz="0" w:space="0" w:color="auto"/>
                                <w:right w:val="none" w:sz="0" w:space="0" w:color="auto"/>
                              </w:divBdr>
                              <w:divsChild>
                                <w:div w:id="1567838923">
                                  <w:marLeft w:val="0"/>
                                  <w:marRight w:val="0"/>
                                  <w:marTop w:val="0"/>
                                  <w:marBottom w:val="0"/>
                                  <w:divBdr>
                                    <w:top w:val="none" w:sz="0" w:space="0" w:color="auto"/>
                                    <w:left w:val="none" w:sz="0" w:space="0" w:color="auto"/>
                                    <w:bottom w:val="none" w:sz="0" w:space="0" w:color="auto"/>
                                    <w:right w:val="none" w:sz="0" w:space="0" w:color="auto"/>
                                  </w:divBdr>
                                  <w:divsChild>
                                    <w:div w:id="1567838947">
                                      <w:marLeft w:val="0"/>
                                      <w:marRight w:val="0"/>
                                      <w:marTop w:val="0"/>
                                      <w:marBottom w:val="0"/>
                                      <w:divBdr>
                                        <w:top w:val="none" w:sz="0" w:space="0" w:color="auto"/>
                                        <w:left w:val="none" w:sz="0" w:space="0" w:color="auto"/>
                                        <w:bottom w:val="none" w:sz="0" w:space="0" w:color="auto"/>
                                        <w:right w:val="none" w:sz="0" w:space="0" w:color="auto"/>
                                      </w:divBdr>
                                      <w:divsChild>
                                        <w:div w:id="1567839154">
                                          <w:marLeft w:val="0"/>
                                          <w:marRight w:val="0"/>
                                          <w:marTop w:val="0"/>
                                          <w:marBottom w:val="0"/>
                                          <w:divBdr>
                                            <w:top w:val="none" w:sz="0" w:space="0" w:color="auto"/>
                                            <w:left w:val="none" w:sz="0" w:space="0" w:color="auto"/>
                                            <w:bottom w:val="none" w:sz="0" w:space="0" w:color="auto"/>
                                            <w:right w:val="none" w:sz="0" w:space="0" w:color="auto"/>
                                          </w:divBdr>
                                          <w:divsChild>
                                            <w:div w:id="1567839012">
                                              <w:marLeft w:val="0"/>
                                              <w:marRight w:val="0"/>
                                              <w:marTop w:val="0"/>
                                              <w:marBottom w:val="0"/>
                                              <w:divBdr>
                                                <w:top w:val="none" w:sz="0" w:space="0" w:color="auto"/>
                                                <w:left w:val="none" w:sz="0" w:space="0" w:color="auto"/>
                                                <w:bottom w:val="none" w:sz="0" w:space="0" w:color="auto"/>
                                                <w:right w:val="none" w:sz="0" w:space="0" w:color="auto"/>
                                              </w:divBdr>
                                              <w:divsChild>
                                                <w:div w:id="1567839117">
                                                  <w:marLeft w:val="0"/>
                                                  <w:marRight w:val="0"/>
                                                  <w:marTop w:val="0"/>
                                                  <w:marBottom w:val="0"/>
                                                  <w:divBdr>
                                                    <w:top w:val="none" w:sz="0" w:space="0" w:color="auto"/>
                                                    <w:left w:val="none" w:sz="0" w:space="0" w:color="auto"/>
                                                    <w:bottom w:val="none" w:sz="0" w:space="0" w:color="auto"/>
                                                    <w:right w:val="none" w:sz="0" w:space="0" w:color="auto"/>
                                                  </w:divBdr>
                                                  <w:divsChild>
                                                    <w:div w:id="1567839130">
                                                      <w:marLeft w:val="0"/>
                                                      <w:marRight w:val="0"/>
                                                      <w:marTop w:val="0"/>
                                                      <w:marBottom w:val="0"/>
                                                      <w:divBdr>
                                                        <w:top w:val="none" w:sz="0" w:space="0" w:color="auto"/>
                                                        <w:left w:val="none" w:sz="0" w:space="0" w:color="auto"/>
                                                        <w:bottom w:val="none" w:sz="0" w:space="0" w:color="auto"/>
                                                        <w:right w:val="none" w:sz="0" w:space="0" w:color="auto"/>
                                                      </w:divBdr>
                                                      <w:divsChild>
                                                        <w:div w:id="1567839007">
                                                          <w:marLeft w:val="0"/>
                                                          <w:marRight w:val="0"/>
                                                          <w:marTop w:val="0"/>
                                                          <w:marBottom w:val="0"/>
                                                          <w:divBdr>
                                                            <w:top w:val="none" w:sz="0" w:space="0" w:color="auto"/>
                                                            <w:left w:val="none" w:sz="0" w:space="0" w:color="auto"/>
                                                            <w:bottom w:val="none" w:sz="0" w:space="0" w:color="auto"/>
                                                            <w:right w:val="none" w:sz="0" w:space="0" w:color="auto"/>
                                                          </w:divBdr>
                                                          <w:divsChild>
                                                            <w:div w:id="1567838838">
                                                              <w:marLeft w:val="0"/>
                                                              <w:marRight w:val="0"/>
                                                              <w:marTop w:val="0"/>
                                                              <w:marBottom w:val="0"/>
                                                              <w:divBdr>
                                                                <w:top w:val="none" w:sz="0" w:space="0" w:color="auto"/>
                                                                <w:left w:val="none" w:sz="0" w:space="0" w:color="auto"/>
                                                                <w:bottom w:val="none" w:sz="0" w:space="0" w:color="auto"/>
                                                                <w:right w:val="none" w:sz="0" w:space="0" w:color="auto"/>
                                                              </w:divBdr>
                                                              <w:divsChild>
                                                                <w:div w:id="1567838695">
                                                                  <w:marLeft w:val="0"/>
                                                                  <w:marRight w:val="0"/>
                                                                  <w:marTop w:val="0"/>
                                                                  <w:marBottom w:val="0"/>
                                                                  <w:divBdr>
                                                                    <w:top w:val="none" w:sz="0" w:space="0" w:color="auto"/>
                                                                    <w:left w:val="none" w:sz="0" w:space="0" w:color="auto"/>
                                                                    <w:bottom w:val="none" w:sz="0" w:space="0" w:color="auto"/>
                                                                    <w:right w:val="none" w:sz="0" w:space="0" w:color="auto"/>
                                                                  </w:divBdr>
                                                                  <w:divsChild>
                                                                    <w:div w:id="1567838714">
                                                                      <w:marLeft w:val="0"/>
                                                                      <w:marRight w:val="0"/>
                                                                      <w:marTop w:val="0"/>
                                                                      <w:marBottom w:val="0"/>
                                                                      <w:divBdr>
                                                                        <w:top w:val="none" w:sz="0" w:space="0" w:color="auto"/>
                                                                        <w:left w:val="none" w:sz="0" w:space="0" w:color="auto"/>
                                                                        <w:bottom w:val="none" w:sz="0" w:space="0" w:color="auto"/>
                                                                        <w:right w:val="none" w:sz="0" w:space="0" w:color="auto"/>
                                                                      </w:divBdr>
                                                                    </w:div>
                                                                    <w:div w:id="1567838742">
                                                                      <w:marLeft w:val="0"/>
                                                                      <w:marRight w:val="0"/>
                                                                      <w:marTop w:val="0"/>
                                                                      <w:marBottom w:val="0"/>
                                                                      <w:divBdr>
                                                                        <w:top w:val="none" w:sz="0" w:space="0" w:color="auto"/>
                                                                        <w:left w:val="none" w:sz="0" w:space="0" w:color="auto"/>
                                                                        <w:bottom w:val="none" w:sz="0" w:space="0" w:color="auto"/>
                                                                        <w:right w:val="none" w:sz="0" w:space="0" w:color="auto"/>
                                                                      </w:divBdr>
                                                                      <w:divsChild>
                                                                        <w:div w:id="1567838710">
                                                                          <w:marLeft w:val="0"/>
                                                                          <w:marRight w:val="0"/>
                                                                          <w:marTop w:val="0"/>
                                                                          <w:marBottom w:val="0"/>
                                                                          <w:divBdr>
                                                                            <w:top w:val="none" w:sz="0" w:space="0" w:color="auto"/>
                                                                            <w:left w:val="none" w:sz="0" w:space="0" w:color="auto"/>
                                                                            <w:bottom w:val="none" w:sz="0" w:space="0" w:color="auto"/>
                                                                            <w:right w:val="none" w:sz="0" w:space="0" w:color="auto"/>
                                                                          </w:divBdr>
                                                                        </w:div>
                                                                        <w:div w:id="1567839124">
                                                                          <w:marLeft w:val="0"/>
                                                                          <w:marRight w:val="0"/>
                                                                          <w:marTop w:val="0"/>
                                                                          <w:marBottom w:val="0"/>
                                                                          <w:divBdr>
                                                                            <w:top w:val="none" w:sz="0" w:space="0" w:color="auto"/>
                                                                            <w:left w:val="none" w:sz="0" w:space="0" w:color="auto"/>
                                                                            <w:bottom w:val="none" w:sz="0" w:space="0" w:color="auto"/>
                                                                            <w:right w:val="none" w:sz="0" w:space="0" w:color="auto"/>
                                                                          </w:divBdr>
                                                                        </w:div>
                                                                      </w:divsChild>
                                                                    </w:div>
                                                                    <w:div w:id="1567838907">
                                                                      <w:marLeft w:val="0"/>
                                                                      <w:marRight w:val="0"/>
                                                                      <w:marTop w:val="0"/>
                                                                      <w:marBottom w:val="0"/>
                                                                      <w:divBdr>
                                                                        <w:top w:val="none" w:sz="0" w:space="0" w:color="auto"/>
                                                                        <w:left w:val="none" w:sz="0" w:space="0" w:color="auto"/>
                                                                        <w:bottom w:val="none" w:sz="0" w:space="0" w:color="auto"/>
                                                                        <w:right w:val="none" w:sz="0" w:space="0" w:color="auto"/>
                                                                      </w:divBdr>
                                                                      <w:divsChild>
                                                                        <w:div w:id="1567838702">
                                                                          <w:marLeft w:val="0"/>
                                                                          <w:marRight w:val="0"/>
                                                                          <w:marTop w:val="0"/>
                                                                          <w:marBottom w:val="0"/>
                                                                          <w:divBdr>
                                                                            <w:top w:val="none" w:sz="0" w:space="0" w:color="auto"/>
                                                                            <w:left w:val="none" w:sz="0" w:space="0" w:color="auto"/>
                                                                            <w:bottom w:val="none" w:sz="0" w:space="0" w:color="auto"/>
                                                                            <w:right w:val="none" w:sz="0" w:space="0" w:color="auto"/>
                                                                          </w:divBdr>
                                                                          <w:divsChild>
                                                                            <w:div w:id="1567838800">
                                                                              <w:marLeft w:val="0"/>
                                                                              <w:marRight w:val="0"/>
                                                                              <w:marTop w:val="0"/>
                                                                              <w:marBottom w:val="0"/>
                                                                              <w:divBdr>
                                                                                <w:top w:val="none" w:sz="0" w:space="0" w:color="auto"/>
                                                                                <w:left w:val="none" w:sz="0" w:space="0" w:color="auto"/>
                                                                                <w:bottom w:val="none" w:sz="0" w:space="0" w:color="auto"/>
                                                                                <w:right w:val="none" w:sz="0" w:space="0" w:color="auto"/>
                                                                              </w:divBdr>
                                                                            </w:div>
                                                                            <w:div w:id="1567839038">
                                                                              <w:marLeft w:val="0"/>
                                                                              <w:marRight w:val="0"/>
                                                                              <w:marTop w:val="0"/>
                                                                              <w:marBottom w:val="0"/>
                                                                              <w:divBdr>
                                                                                <w:top w:val="none" w:sz="0" w:space="0" w:color="auto"/>
                                                                                <w:left w:val="none" w:sz="0" w:space="0" w:color="auto"/>
                                                                                <w:bottom w:val="none" w:sz="0" w:space="0" w:color="auto"/>
                                                                                <w:right w:val="none" w:sz="0" w:space="0" w:color="auto"/>
                                                                              </w:divBdr>
                                                                            </w:div>
                                                                          </w:divsChild>
                                                                        </w:div>
                                                                        <w:div w:id="1567838761">
                                                                          <w:marLeft w:val="0"/>
                                                                          <w:marRight w:val="0"/>
                                                                          <w:marTop w:val="0"/>
                                                                          <w:marBottom w:val="0"/>
                                                                          <w:divBdr>
                                                                            <w:top w:val="none" w:sz="0" w:space="0" w:color="auto"/>
                                                                            <w:left w:val="none" w:sz="0" w:space="0" w:color="auto"/>
                                                                            <w:bottom w:val="none" w:sz="0" w:space="0" w:color="auto"/>
                                                                            <w:right w:val="none" w:sz="0" w:space="0" w:color="auto"/>
                                                                          </w:divBdr>
                                                                          <w:divsChild>
                                                                            <w:div w:id="1567838692">
                                                                              <w:marLeft w:val="0"/>
                                                                              <w:marRight w:val="0"/>
                                                                              <w:marTop w:val="0"/>
                                                                              <w:marBottom w:val="0"/>
                                                                              <w:divBdr>
                                                                                <w:top w:val="none" w:sz="0" w:space="0" w:color="auto"/>
                                                                                <w:left w:val="none" w:sz="0" w:space="0" w:color="auto"/>
                                                                                <w:bottom w:val="none" w:sz="0" w:space="0" w:color="auto"/>
                                                                                <w:right w:val="none" w:sz="0" w:space="0" w:color="auto"/>
                                                                              </w:divBdr>
                                                                            </w:div>
                                                                            <w:div w:id="1567838740">
                                                                              <w:marLeft w:val="0"/>
                                                                              <w:marRight w:val="0"/>
                                                                              <w:marTop w:val="0"/>
                                                                              <w:marBottom w:val="0"/>
                                                                              <w:divBdr>
                                                                                <w:top w:val="none" w:sz="0" w:space="0" w:color="auto"/>
                                                                                <w:left w:val="none" w:sz="0" w:space="0" w:color="auto"/>
                                                                                <w:bottom w:val="none" w:sz="0" w:space="0" w:color="auto"/>
                                                                                <w:right w:val="none" w:sz="0" w:space="0" w:color="auto"/>
                                                                              </w:divBdr>
                                                                            </w:div>
                                                                            <w:div w:id="1567838756">
                                                                              <w:marLeft w:val="0"/>
                                                                              <w:marRight w:val="0"/>
                                                                              <w:marTop w:val="0"/>
                                                                              <w:marBottom w:val="0"/>
                                                                              <w:divBdr>
                                                                                <w:top w:val="none" w:sz="0" w:space="0" w:color="auto"/>
                                                                                <w:left w:val="none" w:sz="0" w:space="0" w:color="auto"/>
                                                                                <w:bottom w:val="none" w:sz="0" w:space="0" w:color="auto"/>
                                                                                <w:right w:val="none" w:sz="0" w:space="0" w:color="auto"/>
                                                                              </w:divBdr>
                                                                              <w:divsChild>
                                                                                <w:div w:id="1567838747">
                                                                                  <w:marLeft w:val="0"/>
                                                                                  <w:marRight w:val="0"/>
                                                                                  <w:marTop w:val="0"/>
                                                                                  <w:marBottom w:val="0"/>
                                                                                  <w:divBdr>
                                                                                    <w:top w:val="none" w:sz="0" w:space="0" w:color="auto"/>
                                                                                    <w:left w:val="none" w:sz="0" w:space="0" w:color="auto"/>
                                                                                    <w:bottom w:val="none" w:sz="0" w:space="0" w:color="auto"/>
                                                                                    <w:right w:val="none" w:sz="0" w:space="0" w:color="auto"/>
                                                                                  </w:divBdr>
                                                                                </w:div>
                                                                                <w:div w:id="1567838873">
                                                                                  <w:marLeft w:val="0"/>
                                                                                  <w:marRight w:val="0"/>
                                                                                  <w:marTop w:val="0"/>
                                                                                  <w:marBottom w:val="0"/>
                                                                                  <w:divBdr>
                                                                                    <w:top w:val="none" w:sz="0" w:space="0" w:color="auto"/>
                                                                                    <w:left w:val="none" w:sz="0" w:space="0" w:color="auto"/>
                                                                                    <w:bottom w:val="none" w:sz="0" w:space="0" w:color="auto"/>
                                                                                    <w:right w:val="none" w:sz="0" w:space="0" w:color="auto"/>
                                                                                  </w:divBdr>
                                                                                </w:div>
                                                                              </w:divsChild>
                                                                            </w:div>
                                                                            <w:div w:id="1567838763">
                                                                              <w:marLeft w:val="0"/>
                                                                              <w:marRight w:val="0"/>
                                                                              <w:marTop w:val="0"/>
                                                                              <w:marBottom w:val="0"/>
                                                                              <w:divBdr>
                                                                                <w:top w:val="none" w:sz="0" w:space="0" w:color="auto"/>
                                                                                <w:left w:val="none" w:sz="0" w:space="0" w:color="auto"/>
                                                                                <w:bottom w:val="none" w:sz="0" w:space="0" w:color="auto"/>
                                                                                <w:right w:val="none" w:sz="0" w:space="0" w:color="auto"/>
                                                                              </w:divBdr>
                                                                              <w:divsChild>
                                                                                <w:div w:id="1567838704">
                                                                                  <w:marLeft w:val="0"/>
                                                                                  <w:marRight w:val="0"/>
                                                                                  <w:marTop w:val="0"/>
                                                                                  <w:marBottom w:val="0"/>
                                                                                  <w:divBdr>
                                                                                    <w:top w:val="none" w:sz="0" w:space="0" w:color="auto"/>
                                                                                    <w:left w:val="none" w:sz="0" w:space="0" w:color="auto"/>
                                                                                    <w:bottom w:val="none" w:sz="0" w:space="0" w:color="auto"/>
                                                                                    <w:right w:val="none" w:sz="0" w:space="0" w:color="auto"/>
                                                                                  </w:divBdr>
                                                                                </w:div>
                                                                                <w:div w:id="1567838943">
                                                                                  <w:marLeft w:val="0"/>
                                                                                  <w:marRight w:val="0"/>
                                                                                  <w:marTop w:val="0"/>
                                                                                  <w:marBottom w:val="0"/>
                                                                                  <w:divBdr>
                                                                                    <w:top w:val="none" w:sz="0" w:space="0" w:color="auto"/>
                                                                                    <w:left w:val="none" w:sz="0" w:space="0" w:color="auto"/>
                                                                                    <w:bottom w:val="none" w:sz="0" w:space="0" w:color="auto"/>
                                                                                    <w:right w:val="none" w:sz="0" w:space="0" w:color="auto"/>
                                                                                  </w:divBdr>
                                                                                </w:div>
                                                                              </w:divsChild>
                                                                            </w:div>
                                                                            <w:div w:id="1567838818">
                                                                              <w:marLeft w:val="0"/>
                                                                              <w:marRight w:val="0"/>
                                                                              <w:marTop w:val="0"/>
                                                                              <w:marBottom w:val="0"/>
                                                                              <w:divBdr>
                                                                                <w:top w:val="none" w:sz="0" w:space="0" w:color="auto"/>
                                                                                <w:left w:val="none" w:sz="0" w:space="0" w:color="auto"/>
                                                                                <w:bottom w:val="none" w:sz="0" w:space="0" w:color="auto"/>
                                                                                <w:right w:val="none" w:sz="0" w:space="0" w:color="auto"/>
                                                                              </w:divBdr>
                                                                              <w:divsChild>
                                                                                <w:div w:id="1567838672">
                                                                                  <w:marLeft w:val="0"/>
                                                                                  <w:marRight w:val="0"/>
                                                                                  <w:marTop w:val="0"/>
                                                                                  <w:marBottom w:val="0"/>
                                                                                  <w:divBdr>
                                                                                    <w:top w:val="none" w:sz="0" w:space="0" w:color="auto"/>
                                                                                    <w:left w:val="none" w:sz="0" w:space="0" w:color="auto"/>
                                                                                    <w:bottom w:val="none" w:sz="0" w:space="0" w:color="auto"/>
                                                                                    <w:right w:val="none" w:sz="0" w:space="0" w:color="auto"/>
                                                                                  </w:divBdr>
                                                                                </w:div>
                                                                                <w:div w:id="1567838888">
                                                                                  <w:marLeft w:val="0"/>
                                                                                  <w:marRight w:val="0"/>
                                                                                  <w:marTop w:val="0"/>
                                                                                  <w:marBottom w:val="0"/>
                                                                                  <w:divBdr>
                                                                                    <w:top w:val="none" w:sz="0" w:space="0" w:color="auto"/>
                                                                                    <w:left w:val="none" w:sz="0" w:space="0" w:color="auto"/>
                                                                                    <w:bottom w:val="none" w:sz="0" w:space="0" w:color="auto"/>
                                                                                    <w:right w:val="none" w:sz="0" w:space="0" w:color="auto"/>
                                                                                  </w:divBdr>
                                                                                </w:div>
                                                                              </w:divsChild>
                                                                            </w:div>
                                                                            <w:div w:id="1567838913">
                                                                              <w:marLeft w:val="0"/>
                                                                              <w:marRight w:val="0"/>
                                                                              <w:marTop w:val="0"/>
                                                                              <w:marBottom w:val="0"/>
                                                                              <w:divBdr>
                                                                                <w:top w:val="none" w:sz="0" w:space="0" w:color="auto"/>
                                                                                <w:left w:val="none" w:sz="0" w:space="0" w:color="auto"/>
                                                                                <w:bottom w:val="none" w:sz="0" w:space="0" w:color="auto"/>
                                                                                <w:right w:val="none" w:sz="0" w:space="0" w:color="auto"/>
                                                                              </w:divBdr>
                                                                              <w:divsChild>
                                                                                <w:div w:id="1567838827">
                                                                                  <w:marLeft w:val="0"/>
                                                                                  <w:marRight w:val="0"/>
                                                                                  <w:marTop w:val="0"/>
                                                                                  <w:marBottom w:val="0"/>
                                                                                  <w:divBdr>
                                                                                    <w:top w:val="none" w:sz="0" w:space="0" w:color="auto"/>
                                                                                    <w:left w:val="none" w:sz="0" w:space="0" w:color="auto"/>
                                                                                    <w:bottom w:val="none" w:sz="0" w:space="0" w:color="auto"/>
                                                                                    <w:right w:val="none" w:sz="0" w:space="0" w:color="auto"/>
                                                                                  </w:divBdr>
                                                                                </w:div>
                                                                                <w:div w:id="1567839162">
                                                                                  <w:marLeft w:val="0"/>
                                                                                  <w:marRight w:val="0"/>
                                                                                  <w:marTop w:val="0"/>
                                                                                  <w:marBottom w:val="0"/>
                                                                                  <w:divBdr>
                                                                                    <w:top w:val="none" w:sz="0" w:space="0" w:color="auto"/>
                                                                                    <w:left w:val="none" w:sz="0" w:space="0" w:color="auto"/>
                                                                                    <w:bottom w:val="none" w:sz="0" w:space="0" w:color="auto"/>
                                                                                    <w:right w:val="none" w:sz="0" w:space="0" w:color="auto"/>
                                                                                  </w:divBdr>
                                                                                </w:div>
                                                                              </w:divsChild>
                                                                            </w:div>
                                                                            <w:div w:id="1567838997">
                                                                              <w:marLeft w:val="0"/>
                                                                              <w:marRight w:val="0"/>
                                                                              <w:marTop w:val="0"/>
                                                                              <w:marBottom w:val="0"/>
                                                                              <w:divBdr>
                                                                                <w:top w:val="none" w:sz="0" w:space="0" w:color="auto"/>
                                                                                <w:left w:val="none" w:sz="0" w:space="0" w:color="auto"/>
                                                                                <w:bottom w:val="none" w:sz="0" w:space="0" w:color="auto"/>
                                                                                <w:right w:val="none" w:sz="0" w:space="0" w:color="auto"/>
                                                                              </w:divBdr>
                                                                              <w:divsChild>
                                                                                <w:div w:id="1567838629">
                                                                                  <w:marLeft w:val="0"/>
                                                                                  <w:marRight w:val="0"/>
                                                                                  <w:marTop w:val="0"/>
                                                                                  <w:marBottom w:val="0"/>
                                                                                  <w:divBdr>
                                                                                    <w:top w:val="none" w:sz="0" w:space="0" w:color="auto"/>
                                                                                    <w:left w:val="none" w:sz="0" w:space="0" w:color="auto"/>
                                                                                    <w:bottom w:val="none" w:sz="0" w:space="0" w:color="auto"/>
                                                                                    <w:right w:val="none" w:sz="0" w:space="0" w:color="auto"/>
                                                                                  </w:divBdr>
                                                                                </w:div>
                                                                                <w:div w:id="1567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8766">
                                                                          <w:marLeft w:val="0"/>
                                                                          <w:marRight w:val="0"/>
                                                                          <w:marTop w:val="0"/>
                                                                          <w:marBottom w:val="0"/>
                                                                          <w:divBdr>
                                                                            <w:top w:val="none" w:sz="0" w:space="0" w:color="auto"/>
                                                                            <w:left w:val="none" w:sz="0" w:space="0" w:color="auto"/>
                                                                            <w:bottom w:val="none" w:sz="0" w:space="0" w:color="auto"/>
                                                                            <w:right w:val="none" w:sz="0" w:space="0" w:color="auto"/>
                                                                          </w:divBdr>
                                                                          <w:divsChild>
                                                                            <w:div w:id="1567838691">
                                                                              <w:marLeft w:val="0"/>
                                                                              <w:marRight w:val="0"/>
                                                                              <w:marTop w:val="0"/>
                                                                              <w:marBottom w:val="0"/>
                                                                              <w:divBdr>
                                                                                <w:top w:val="none" w:sz="0" w:space="0" w:color="auto"/>
                                                                                <w:left w:val="none" w:sz="0" w:space="0" w:color="auto"/>
                                                                                <w:bottom w:val="none" w:sz="0" w:space="0" w:color="auto"/>
                                                                                <w:right w:val="none" w:sz="0" w:space="0" w:color="auto"/>
                                                                              </w:divBdr>
                                                                            </w:div>
                                                                            <w:div w:id="1567839070">
                                                                              <w:marLeft w:val="0"/>
                                                                              <w:marRight w:val="0"/>
                                                                              <w:marTop w:val="0"/>
                                                                              <w:marBottom w:val="0"/>
                                                                              <w:divBdr>
                                                                                <w:top w:val="none" w:sz="0" w:space="0" w:color="auto"/>
                                                                                <w:left w:val="none" w:sz="0" w:space="0" w:color="auto"/>
                                                                                <w:bottom w:val="none" w:sz="0" w:space="0" w:color="auto"/>
                                                                                <w:right w:val="none" w:sz="0" w:space="0" w:color="auto"/>
                                                                              </w:divBdr>
                                                                            </w:div>
                                                                          </w:divsChild>
                                                                        </w:div>
                                                                        <w:div w:id="1567838843">
                                                                          <w:marLeft w:val="0"/>
                                                                          <w:marRight w:val="0"/>
                                                                          <w:marTop w:val="0"/>
                                                                          <w:marBottom w:val="0"/>
                                                                          <w:divBdr>
                                                                            <w:top w:val="none" w:sz="0" w:space="0" w:color="auto"/>
                                                                            <w:left w:val="none" w:sz="0" w:space="0" w:color="auto"/>
                                                                            <w:bottom w:val="none" w:sz="0" w:space="0" w:color="auto"/>
                                                                            <w:right w:val="none" w:sz="0" w:space="0" w:color="auto"/>
                                                                          </w:divBdr>
                                                                          <w:divsChild>
                                                                            <w:div w:id="1567838619">
                                                                              <w:marLeft w:val="0"/>
                                                                              <w:marRight w:val="0"/>
                                                                              <w:marTop w:val="0"/>
                                                                              <w:marBottom w:val="0"/>
                                                                              <w:divBdr>
                                                                                <w:top w:val="none" w:sz="0" w:space="0" w:color="auto"/>
                                                                                <w:left w:val="none" w:sz="0" w:space="0" w:color="auto"/>
                                                                                <w:bottom w:val="none" w:sz="0" w:space="0" w:color="auto"/>
                                                                                <w:right w:val="none" w:sz="0" w:space="0" w:color="auto"/>
                                                                              </w:divBdr>
                                                                            </w:div>
                                                                            <w:div w:id="1567839029">
                                                                              <w:marLeft w:val="0"/>
                                                                              <w:marRight w:val="0"/>
                                                                              <w:marTop w:val="0"/>
                                                                              <w:marBottom w:val="0"/>
                                                                              <w:divBdr>
                                                                                <w:top w:val="none" w:sz="0" w:space="0" w:color="auto"/>
                                                                                <w:left w:val="none" w:sz="0" w:space="0" w:color="auto"/>
                                                                                <w:bottom w:val="none" w:sz="0" w:space="0" w:color="auto"/>
                                                                                <w:right w:val="none" w:sz="0" w:space="0" w:color="auto"/>
                                                                              </w:divBdr>
                                                                            </w:div>
                                                                          </w:divsChild>
                                                                        </w:div>
                                                                        <w:div w:id="1567838886">
                                                                          <w:marLeft w:val="0"/>
                                                                          <w:marRight w:val="0"/>
                                                                          <w:marTop w:val="0"/>
                                                                          <w:marBottom w:val="0"/>
                                                                          <w:divBdr>
                                                                            <w:top w:val="none" w:sz="0" w:space="0" w:color="auto"/>
                                                                            <w:left w:val="none" w:sz="0" w:space="0" w:color="auto"/>
                                                                            <w:bottom w:val="none" w:sz="0" w:space="0" w:color="auto"/>
                                                                            <w:right w:val="none" w:sz="0" w:space="0" w:color="auto"/>
                                                                          </w:divBdr>
                                                                          <w:divsChild>
                                                                            <w:div w:id="1567838794">
                                                                              <w:marLeft w:val="0"/>
                                                                              <w:marRight w:val="0"/>
                                                                              <w:marTop w:val="0"/>
                                                                              <w:marBottom w:val="0"/>
                                                                              <w:divBdr>
                                                                                <w:top w:val="none" w:sz="0" w:space="0" w:color="auto"/>
                                                                                <w:left w:val="none" w:sz="0" w:space="0" w:color="auto"/>
                                                                                <w:bottom w:val="none" w:sz="0" w:space="0" w:color="auto"/>
                                                                                <w:right w:val="none" w:sz="0" w:space="0" w:color="auto"/>
                                                                              </w:divBdr>
                                                                            </w:div>
                                                                            <w:div w:id="1567838996">
                                                                              <w:marLeft w:val="0"/>
                                                                              <w:marRight w:val="0"/>
                                                                              <w:marTop w:val="0"/>
                                                                              <w:marBottom w:val="0"/>
                                                                              <w:divBdr>
                                                                                <w:top w:val="none" w:sz="0" w:space="0" w:color="auto"/>
                                                                                <w:left w:val="none" w:sz="0" w:space="0" w:color="auto"/>
                                                                                <w:bottom w:val="none" w:sz="0" w:space="0" w:color="auto"/>
                                                                                <w:right w:val="none" w:sz="0" w:space="0" w:color="auto"/>
                                                                              </w:divBdr>
                                                                            </w:div>
                                                                          </w:divsChild>
                                                                        </w:div>
                                                                        <w:div w:id="1567839002">
                                                                          <w:marLeft w:val="0"/>
                                                                          <w:marRight w:val="0"/>
                                                                          <w:marTop w:val="0"/>
                                                                          <w:marBottom w:val="0"/>
                                                                          <w:divBdr>
                                                                            <w:top w:val="none" w:sz="0" w:space="0" w:color="auto"/>
                                                                            <w:left w:val="none" w:sz="0" w:space="0" w:color="auto"/>
                                                                            <w:bottom w:val="none" w:sz="0" w:space="0" w:color="auto"/>
                                                                            <w:right w:val="none" w:sz="0" w:space="0" w:color="auto"/>
                                                                          </w:divBdr>
                                                                        </w:div>
                                                                        <w:div w:id="1567839016">
                                                                          <w:marLeft w:val="0"/>
                                                                          <w:marRight w:val="0"/>
                                                                          <w:marTop w:val="0"/>
                                                                          <w:marBottom w:val="0"/>
                                                                          <w:divBdr>
                                                                            <w:top w:val="none" w:sz="0" w:space="0" w:color="auto"/>
                                                                            <w:left w:val="none" w:sz="0" w:space="0" w:color="auto"/>
                                                                            <w:bottom w:val="none" w:sz="0" w:space="0" w:color="auto"/>
                                                                            <w:right w:val="none" w:sz="0" w:space="0" w:color="auto"/>
                                                                          </w:divBdr>
                                                                        </w:div>
                                                                        <w:div w:id="1567839155">
                                                                          <w:marLeft w:val="0"/>
                                                                          <w:marRight w:val="0"/>
                                                                          <w:marTop w:val="0"/>
                                                                          <w:marBottom w:val="0"/>
                                                                          <w:divBdr>
                                                                            <w:top w:val="none" w:sz="0" w:space="0" w:color="auto"/>
                                                                            <w:left w:val="none" w:sz="0" w:space="0" w:color="auto"/>
                                                                            <w:bottom w:val="none" w:sz="0" w:space="0" w:color="auto"/>
                                                                            <w:right w:val="none" w:sz="0" w:space="0" w:color="auto"/>
                                                                          </w:divBdr>
                                                                          <w:divsChild>
                                                                            <w:div w:id="1567838866">
                                                                              <w:marLeft w:val="0"/>
                                                                              <w:marRight w:val="0"/>
                                                                              <w:marTop w:val="0"/>
                                                                              <w:marBottom w:val="0"/>
                                                                              <w:divBdr>
                                                                                <w:top w:val="none" w:sz="0" w:space="0" w:color="auto"/>
                                                                                <w:left w:val="none" w:sz="0" w:space="0" w:color="auto"/>
                                                                                <w:bottom w:val="none" w:sz="0" w:space="0" w:color="auto"/>
                                                                                <w:right w:val="none" w:sz="0" w:space="0" w:color="auto"/>
                                                                              </w:divBdr>
                                                                            </w:div>
                                                                            <w:div w:id="15678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8936">
                                                                      <w:marLeft w:val="0"/>
                                                                      <w:marRight w:val="0"/>
                                                                      <w:marTop w:val="0"/>
                                                                      <w:marBottom w:val="0"/>
                                                                      <w:divBdr>
                                                                        <w:top w:val="none" w:sz="0" w:space="0" w:color="auto"/>
                                                                        <w:left w:val="none" w:sz="0" w:space="0" w:color="auto"/>
                                                                        <w:bottom w:val="none" w:sz="0" w:space="0" w:color="auto"/>
                                                                        <w:right w:val="none" w:sz="0" w:space="0" w:color="auto"/>
                                                                      </w:divBdr>
                                                                      <w:divsChild>
                                                                        <w:div w:id="1567838739">
                                                                          <w:marLeft w:val="0"/>
                                                                          <w:marRight w:val="0"/>
                                                                          <w:marTop w:val="0"/>
                                                                          <w:marBottom w:val="0"/>
                                                                          <w:divBdr>
                                                                            <w:top w:val="none" w:sz="0" w:space="0" w:color="auto"/>
                                                                            <w:left w:val="none" w:sz="0" w:space="0" w:color="auto"/>
                                                                            <w:bottom w:val="none" w:sz="0" w:space="0" w:color="auto"/>
                                                                            <w:right w:val="none" w:sz="0" w:space="0" w:color="auto"/>
                                                                          </w:divBdr>
                                                                        </w:div>
                                                                        <w:div w:id="1567839076">
                                                                          <w:marLeft w:val="0"/>
                                                                          <w:marRight w:val="0"/>
                                                                          <w:marTop w:val="0"/>
                                                                          <w:marBottom w:val="0"/>
                                                                          <w:divBdr>
                                                                            <w:top w:val="none" w:sz="0" w:space="0" w:color="auto"/>
                                                                            <w:left w:val="none" w:sz="0" w:space="0" w:color="auto"/>
                                                                            <w:bottom w:val="none" w:sz="0" w:space="0" w:color="auto"/>
                                                                            <w:right w:val="none" w:sz="0" w:space="0" w:color="auto"/>
                                                                          </w:divBdr>
                                                                        </w:div>
                                                                      </w:divsChild>
                                                                    </w:div>
                                                                    <w:div w:id="1567839045">
                                                                      <w:marLeft w:val="0"/>
                                                                      <w:marRight w:val="0"/>
                                                                      <w:marTop w:val="0"/>
                                                                      <w:marBottom w:val="0"/>
                                                                      <w:divBdr>
                                                                        <w:top w:val="none" w:sz="0" w:space="0" w:color="auto"/>
                                                                        <w:left w:val="none" w:sz="0" w:space="0" w:color="auto"/>
                                                                        <w:bottom w:val="none" w:sz="0" w:space="0" w:color="auto"/>
                                                                        <w:right w:val="none" w:sz="0" w:space="0" w:color="auto"/>
                                                                      </w:divBdr>
                                                                      <w:divsChild>
                                                                        <w:div w:id="1567838723">
                                                                          <w:marLeft w:val="0"/>
                                                                          <w:marRight w:val="0"/>
                                                                          <w:marTop w:val="0"/>
                                                                          <w:marBottom w:val="0"/>
                                                                          <w:divBdr>
                                                                            <w:top w:val="none" w:sz="0" w:space="0" w:color="auto"/>
                                                                            <w:left w:val="none" w:sz="0" w:space="0" w:color="auto"/>
                                                                            <w:bottom w:val="none" w:sz="0" w:space="0" w:color="auto"/>
                                                                            <w:right w:val="none" w:sz="0" w:space="0" w:color="auto"/>
                                                                          </w:divBdr>
                                                                        </w:div>
                                                                        <w:div w:id="1567839066">
                                                                          <w:marLeft w:val="0"/>
                                                                          <w:marRight w:val="0"/>
                                                                          <w:marTop w:val="0"/>
                                                                          <w:marBottom w:val="0"/>
                                                                          <w:divBdr>
                                                                            <w:top w:val="none" w:sz="0" w:space="0" w:color="auto"/>
                                                                            <w:left w:val="none" w:sz="0" w:space="0" w:color="auto"/>
                                                                            <w:bottom w:val="none" w:sz="0" w:space="0" w:color="auto"/>
                                                                            <w:right w:val="none" w:sz="0" w:space="0" w:color="auto"/>
                                                                          </w:divBdr>
                                                                        </w:div>
                                                                      </w:divsChild>
                                                                    </w:div>
                                                                    <w:div w:id="1567839106">
                                                                      <w:marLeft w:val="0"/>
                                                                      <w:marRight w:val="0"/>
                                                                      <w:marTop w:val="0"/>
                                                                      <w:marBottom w:val="0"/>
                                                                      <w:divBdr>
                                                                        <w:top w:val="none" w:sz="0" w:space="0" w:color="auto"/>
                                                                        <w:left w:val="none" w:sz="0" w:space="0" w:color="auto"/>
                                                                        <w:bottom w:val="none" w:sz="0" w:space="0" w:color="auto"/>
                                                                        <w:right w:val="none" w:sz="0" w:space="0" w:color="auto"/>
                                                                      </w:divBdr>
                                                                      <w:divsChild>
                                                                        <w:div w:id="1567839065">
                                                                          <w:marLeft w:val="0"/>
                                                                          <w:marRight w:val="0"/>
                                                                          <w:marTop w:val="0"/>
                                                                          <w:marBottom w:val="0"/>
                                                                          <w:divBdr>
                                                                            <w:top w:val="none" w:sz="0" w:space="0" w:color="auto"/>
                                                                            <w:left w:val="none" w:sz="0" w:space="0" w:color="auto"/>
                                                                            <w:bottom w:val="none" w:sz="0" w:space="0" w:color="auto"/>
                                                                            <w:right w:val="none" w:sz="0" w:space="0" w:color="auto"/>
                                                                          </w:divBdr>
                                                                        </w:div>
                                                                        <w:div w:id="1567839144">
                                                                          <w:marLeft w:val="0"/>
                                                                          <w:marRight w:val="0"/>
                                                                          <w:marTop w:val="0"/>
                                                                          <w:marBottom w:val="0"/>
                                                                          <w:divBdr>
                                                                            <w:top w:val="none" w:sz="0" w:space="0" w:color="auto"/>
                                                                            <w:left w:val="none" w:sz="0" w:space="0" w:color="auto"/>
                                                                            <w:bottom w:val="none" w:sz="0" w:space="0" w:color="auto"/>
                                                                            <w:right w:val="none" w:sz="0" w:space="0" w:color="auto"/>
                                                                          </w:divBdr>
                                                                        </w:div>
                                                                      </w:divsChild>
                                                                    </w:div>
                                                                    <w:div w:id="15678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7839075">
      <w:marLeft w:val="0"/>
      <w:marRight w:val="0"/>
      <w:marTop w:val="0"/>
      <w:marBottom w:val="0"/>
      <w:divBdr>
        <w:top w:val="none" w:sz="0" w:space="0" w:color="auto"/>
        <w:left w:val="none" w:sz="0" w:space="0" w:color="auto"/>
        <w:bottom w:val="none" w:sz="0" w:space="0" w:color="auto"/>
        <w:right w:val="none" w:sz="0" w:space="0" w:color="auto"/>
      </w:divBdr>
      <w:divsChild>
        <w:div w:id="1567838622">
          <w:marLeft w:val="255"/>
          <w:marRight w:val="0"/>
          <w:marTop w:val="75"/>
          <w:marBottom w:val="0"/>
          <w:divBdr>
            <w:top w:val="none" w:sz="0" w:space="0" w:color="auto"/>
            <w:left w:val="none" w:sz="0" w:space="0" w:color="auto"/>
            <w:bottom w:val="none" w:sz="0" w:space="0" w:color="auto"/>
            <w:right w:val="none" w:sz="0" w:space="0" w:color="auto"/>
          </w:divBdr>
        </w:div>
        <w:div w:id="1567838646">
          <w:marLeft w:val="255"/>
          <w:marRight w:val="0"/>
          <w:marTop w:val="75"/>
          <w:marBottom w:val="0"/>
          <w:divBdr>
            <w:top w:val="none" w:sz="0" w:space="0" w:color="auto"/>
            <w:left w:val="none" w:sz="0" w:space="0" w:color="auto"/>
            <w:bottom w:val="none" w:sz="0" w:space="0" w:color="auto"/>
            <w:right w:val="none" w:sz="0" w:space="0" w:color="auto"/>
          </w:divBdr>
          <w:divsChild>
            <w:div w:id="1567838900">
              <w:marLeft w:val="255"/>
              <w:marRight w:val="0"/>
              <w:marTop w:val="0"/>
              <w:marBottom w:val="0"/>
              <w:divBdr>
                <w:top w:val="none" w:sz="0" w:space="0" w:color="auto"/>
                <w:left w:val="none" w:sz="0" w:space="0" w:color="auto"/>
                <w:bottom w:val="none" w:sz="0" w:space="0" w:color="auto"/>
                <w:right w:val="none" w:sz="0" w:space="0" w:color="auto"/>
              </w:divBdr>
            </w:div>
            <w:div w:id="1567838944">
              <w:marLeft w:val="255"/>
              <w:marRight w:val="0"/>
              <w:marTop w:val="0"/>
              <w:marBottom w:val="0"/>
              <w:divBdr>
                <w:top w:val="none" w:sz="0" w:space="0" w:color="auto"/>
                <w:left w:val="none" w:sz="0" w:space="0" w:color="auto"/>
                <w:bottom w:val="none" w:sz="0" w:space="0" w:color="auto"/>
                <w:right w:val="none" w:sz="0" w:space="0" w:color="auto"/>
              </w:divBdr>
            </w:div>
            <w:div w:id="1567839053">
              <w:marLeft w:val="255"/>
              <w:marRight w:val="0"/>
              <w:marTop w:val="0"/>
              <w:marBottom w:val="0"/>
              <w:divBdr>
                <w:top w:val="none" w:sz="0" w:space="0" w:color="auto"/>
                <w:left w:val="none" w:sz="0" w:space="0" w:color="auto"/>
                <w:bottom w:val="none" w:sz="0" w:space="0" w:color="auto"/>
                <w:right w:val="none" w:sz="0" w:space="0" w:color="auto"/>
              </w:divBdr>
            </w:div>
            <w:div w:id="1567839085">
              <w:marLeft w:val="255"/>
              <w:marRight w:val="0"/>
              <w:marTop w:val="0"/>
              <w:marBottom w:val="0"/>
              <w:divBdr>
                <w:top w:val="none" w:sz="0" w:space="0" w:color="auto"/>
                <w:left w:val="none" w:sz="0" w:space="0" w:color="auto"/>
                <w:bottom w:val="none" w:sz="0" w:space="0" w:color="auto"/>
                <w:right w:val="none" w:sz="0" w:space="0" w:color="auto"/>
              </w:divBdr>
            </w:div>
            <w:div w:id="1567839097">
              <w:marLeft w:val="255"/>
              <w:marRight w:val="0"/>
              <w:marTop w:val="0"/>
              <w:marBottom w:val="0"/>
              <w:divBdr>
                <w:top w:val="none" w:sz="0" w:space="0" w:color="auto"/>
                <w:left w:val="none" w:sz="0" w:space="0" w:color="auto"/>
                <w:bottom w:val="none" w:sz="0" w:space="0" w:color="auto"/>
                <w:right w:val="none" w:sz="0" w:space="0" w:color="auto"/>
              </w:divBdr>
            </w:div>
            <w:div w:id="1567839134">
              <w:marLeft w:val="255"/>
              <w:marRight w:val="0"/>
              <w:marTop w:val="0"/>
              <w:marBottom w:val="0"/>
              <w:divBdr>
                <w:top w:val="none" w:sz="0" w:space="0" w:color="auto"/>
                <w:left w:val="none" w:sz="0" w:space="0" w:color="auto"/>
                <w:bottom w:val="none" w:sz="0" w:space="0" w:color="auto"/>
                <w:right w:val="none" w:sz="0" w:space="0" w:color="auto"/>
              </w:divBdr>
            </w:div>
          </w:divsChild>
        </w:div>
        <w:div w:id="1567838677">
          <w:marLeft w:val="0"/>
          <w:marRight w:val="75"/>
          <w:marTop w:val="0"/>
          <w:marBottom w:val="0"/>
          <w:divBdr>
            <w:top w:val="none" w:sz="0" w:space="0" w:color="auto"/>
            <w:left w:val="none" w:sz="0" w:space="0" w:color="auto"/>
            <w:bottom w:val="none" w:sz="0" w:space="0" w:color="auto"/>
            <w:right w:val="none" w:sz="0" w:space="0" w:color="auto"/>
          </w:divBdr>
        </w:div>
        <w:div w:id="1567838727">
          <w:marLeft w:val="255"/>
          <w:marRight w:val="0"/>
          <w:marTop w:val="75"/>
          <w:marBottom w:val="0"/>
          <w:divBdr>
            <w:top w:val="none" w:sz="0" w:space="0" w:color="auto"/>
            <w:left w:val="none" w:sz="0" w:space="0" w:color="auto"/>
            <w:bottom w:val="none" w:sz="0" w:space="0" w:color="auto"/>
            <w:right w:val="none" w:sz="0" w:space="0" w:color="auto"/>
          </w:divBdr>
          <w:divsChild>
            <w:div w:id="1567838668">
              <w:marLeft w:val="255"/>
              <w:marRight w:val="0"/>
              <w:marTop w:val="0"/>
              <w:marBottom w:val="0"/>
              <w:divBdr>
                <w:top w:val="none" w:sz="0" w:space="0" w:color="auto"/>
                <w:left w:val="none" w:sz="0" w:space="0" w:color="auto"/>
                <w:bottom w:val="none" w:sz="0" w:space="0" w:color="auto"/>
                <w:right w:val="none" w:sz="0" w:space="0" w:color="auto"/>
              </w:divBdr>
            </w:div>
            <w:div w:id="1567838791">
              <w:marLeft w:val="255"/>
              <w:marRight w:val="0"/>
              <w:marTop w:val="0"/>
              <w:marBottom w:val="0"/>
              <w:divBdr>
                <w:top w:val="none" w:sz="0" w:space="0" w:color="auto"/>
                <w:left w:val="none" w:sz="0" w:space="0" w:color="auto"/>
                <w:bottom w:val="none" w:sz="0" w:space="0" w:color="auto"/>
                <w:right w:val="none" w:sz="0" w:space="0" w:color="auto"/>
              </w:divBdr>
            </w:div>
            <w:div w:id="1567838839">
              <w:marLeft w:val="255"/>
              <w:marRight w:val="0"/>
              <w:marTop w:val="0"/>
              <w:marBottom w:val="0"/>
              <w:divBdr>
                <w:top w:val="none" w:sz="0" w:space="0" w:color="auto"/>
                <w:left w:val="none" w:sz="0" w:space="0" w:color="auto"/>
                <w:bottom w:val="none" w:sz="0" w:space="0" w:color="auto"/>
                <w:right w:val="none" w:sz="0" w:space="0" w:color="auto"/>
              </w:divBdr>
            </w:div>
            <w:div w:id="1567838890">
              <w:marLeft w:val="255"/>
              <w:marRight w:val="0"/>
              <w:marTop w:val="0"/>
              <w:marBottom w:val="0"/>
              <w:divBdr>
                <w:top w:val="none" w:sz="0" w:space="0" w:color="auto"/>
                <w:left w:val="none" w:sz="0" w:space="0" w:color="auto"/>
                <w:bottom w:val="none" w:sz="0" w:space="0" w:color="auto"/>
                <w:right w:val="none" w:sz="0" w:space="0" w:color="auto"/>
              </w:divBdr>
            </w:div>
            <w:div w:id="1567838918">
              <w:marLeft w:val="255"/>
              <w:marRight w:val="0"/>
              <w:marTop w:val="0"/>
              <w:marBottom w:val="0"/>
              <w:divBdr>
                <w:top w:val="none" w:sz="0" w:space="0" w:color="auto"/>
                <w:left w:val="none" w:sz="0" w:space="0" w:color="auto"/>
                <w:bottom w:val="none" w:sz="0" w:space="0" w:color="auto"/>
                <w:right w:val="none" w:sz="0" w:space="0" w:color="auto"/>
              </w:divBdr>
            </w:div>
            <w:div w:id="1567838946">
              <w:marLeft w:val="255"/>
              <w:marRight w:val="0"/>
              <w:marTop w:val="0"/>
              <w:marBottom w:val="0"/>
              <w:divBdr>
                <w:top w:val="none" w:sz="0" w:space="0" w:color="auto"/>
                <w:left w:val="none" w:sz="0" w:space="0" w:color="auto"/>
                <w:bottom w:val="none" w:sz="0" w:space="0" w:color="auto"/>
                <w:right w:val="none" w:sz="0" w:space="0" w:color="auto"/>
              </w:divBdr>
            </w:div>
            <w:div w:id="1567839010">
              <w:marLeft w:val="255"/>
              <w:marRight w:val="0"/>
              <w:marTop w:val="0"/>
              <w:marBottom w:val="0"/>
              <w:divBdr>
                <w:top w:val="none" w:sz="0" w:space="0" w:color="auto"/>
                <w:left w:val="none" w:sz="0" w:space="0" w:color="auto"/>
                <w:bottom w:val="none" w:sz="0" w:space="0" w:color="auto"/>
                <w:right w:val="none" w:sz="0" w:space="0" w:color="auto"/>
              </w:divBdr>
            </w:div>
            <w:div w:id="1567839138">
              <w:marLeft w:val="255"/>
              <w:marRight w:val="0"/>
              <w:marTop w:val="0"/>
              <w:marBottom w:val="0"/>
              <w:divBdr>
                <w:top w:val="none" w:sz="0" w:space="0" w:color="auto"/>
                <w:left w:val="none" w:sz="0" w:space="0" w:color="auto"/>
                <w:bottom w:val="none" w:sz="0" w:space="0" w:color="auto"/>
                <w:right w:val="none" w:sz="0" w:space="0" w:color="auto"/>
              </w:divBdr>
            </w:div>
            <w:div w:id="1567839141">
              <w:marLeft w:val="255"/>
              <w:marRight w:val="0"/>
              <w:marTop w:val="0"/>
              <w:marBottom w:val="0"/>
              <w:divBdr>
                <w:top w:val="none" w:sz="0" w:space="0" w:color="auto"/>
                <w:left w:val="none" w:sz="0" w:space="0" w:color="auto"/>
                <w:bottom w:val="none" w:sz="0" w:space="0" w:color="auto"/>
                <w:right w:val="none" w:sz="0" w:space="0" w:color="auto"/>
              </w:divBdr>
            </w:div>
          </w:divsChild>
        </w:div>
        <w:div w:id="1567838881">
          <w:marLeft w:val="0"/>
          <w:marRight w:val="0"/>
          <w:marTop w:val="0"/>
          <w:marBottom w:val="300"/>
          <w:divBdr>
            <w:top w:val="none" w:sz="0" w:space="0" w:color="auto"/>
            <w:left w:val="none" w:sz="0" w:space="0" w:color="auto"/>
            <w:bottom w:val="none" w:sz="0" w:space="0" w:color="auto"/>
            <w:right w:val="none" w:sz="0" w:space="0" w:color="auto"/>
          </w:divBdr>
        </w:div>
        <w:div w:id="1567838988">
          <w:marLeft w:val="255"/>
          <w:marRight w:val="0"/>
          <w:marTop w:val="75"/>
          <w:marBottom w:val="0"/>
          <w:divBdr>
            <w:top w:val="none" w:sz="0" w:space="0" w:color="auto"/>
            <w:left w:val="none" w:sz="0" w:space="0" w:color="auto"/>
            <w:bottom w:val="none" w:sz="0" w:space="0" w:color="auto"/>
            <w:right w:val="none" w:sz="0" w:space="0" w:color="auto"/>
          </w:divBdr>
        </w:div>
        <w:div w:id="1567839104">
          <w:marLeft w:val="255"/>
          <w:marRight w:val="0"/>
          <w:marTop w:val="75"/>
          <w:marBottom w:val="0"/>
          <w:divBdr>
            <w:top w:val="none" w:sz="0" w:space="0" w:color="auto"/>
            <w:left w:val="none" w:sz="0" w:space="0" w:color="auto"/>
            <w:bottom w:val="none" w:sz="0" w:space="0" w:color="auto"/>
            <w:right w:val="none" w:sz="0" w:space="0" w:color="auto"/>
          </w:divBdr>
        </w:div>
      </w:divsChild>
    </w:div>
    <w:div w:id="1567839152">
      <w:marLeft w:val="0"/>
      <w:marRight w:val="0"/>
      <w:marTop w:val="0"/>
      <w:marBottom w:val="0"/>
      <w:divBdr>
        <w:top w:val="none" w:sz="0" w:space="0" w:color="auto"/>
        <w:left w:val="none" w:sz="0" w:space="0" w:color="auto"/>
        <w:bottom w:val="none" w:sz="0" w:space="0" w:color="auto"/>
        <w:right w:val="none" w:sz="0" w:space="0" w:color="auto"/>
      </w:divBdr>
      <w:divsChild>
        <w:div w:id="1567838675">
          <w:marLeft w:val="255"/>
          <w:marRight w:val="0"/>
          <w:marTop w:val="75"/>
          <w:marBottom w:val="0"/>
          <w:divBdr>
            <w:top w:val="none" w:sz="0" w:space="0" w:color="auto"/>
            <w:left w:val="none" w:sz="0" w:space="0" w:color="auto"/>
            <w:bottom w:val="none" w:sz="0" w:space="0" w:color="auto"/>
            <w:right w:val="none" w:sz="0" w:space="0" w:color="auto"/>
          </w:divBdr>
        </w:div>
        <w:div w:id="1567838680">
          <w:marLeft w:val="0"/>
          <w:marRight w:val="0"/>
          <w:marTop w:val="0"/>
          <w:marBottom w:val="300"/>
          <w:divBdr>
            <w:top w:val="none" w:sz="0" w:space="0" w:color="auto"/>
            <w:left w:val="none" w:sz="0" w:space="0" w:color="auto"/>
            <w:bottom w:val="none" w:sz="0" w:space="0" w:color="auto"/>
            <w:right w:val="none" w:sz="0" w:space="0" w:color="auto"/>
          </w:divBdr>
        </w:div>
        <w:div w:id="1567838842">
          <w:marLeft w:val="0"/>
          <w:marRight w:val="75"/>
          <w:marTop w:val="0"/>
          <w:marBottom w:val="0"/>
          <w:divBdr>
            <w:top w:val="none" w:sz="0" w:space="0" w:color="auto"/>
            <w:left w:val="none" w:sz="0" w:space="0" w:color="auto"/>
            <w:bottom w:val="none" w:sz="0" w:space="0" w:color="auto"/>
            <w:right w:val="none" w:sz="0" w:space="0" w:color="auto"/>
          </w:divBdr>
        </w:div>
        <w:div w:id="1567838954">
          <w:marLeft w:val="255"/>
          <w:marRight w:val="0"/>
          <w:marTop w:val="75"/>
          <w:marBottom w:val="0"/>
          <w:divBdr>
            <w:top w:val="none" w:sz="0" w:space="0" w:color="auto"/>
            <w:left w:val="none" w:sz="0" w:space="0" w:color="auto"/>
            <w:bottom w:val="none" w:sz="0" w:space="0" w:color="auto"/>
            <w:right w:val="none" w:sz="0" w:space="0" w:color="auto"/>
          </w:divBdr>
        </w:div>
        <w:div w:id="1567839136">
          <w:marLeft w:val="255"/>
          <w:marRight w:val="0"/>
          <w:marTop w:val="75"/>
          <w:marBottom w:val="0"/>
          <w:divBdr>
            <w:top w:val="none" w:sz="0" w:space="0" w:color="auto"/>
            <w:left w:val="none" w:sz="0" w:space="0" w:color="auto"/>
            <w:bottom w:val="none" w:sz="0" w:space="0" w:color="auto"/>
            <w:right w:val="none" w:sz="0" w:space="0" w:color="auto"/>
          </w:divBdr>
        </w:div>
        <w:div w:id="1567839158">
          <w:marLeft w:val="255"/>
          <w:marRight w:val="0"/>
          <w:marTop w:val="75"/>
          <w:marBottom w:val="0"/>
          <w:divBdr>
            <w:top w:val="none" w:sz="0" w:space="0" w:color="auto"/>
            <w:left w:val="none" w:sz="0" w:space="0" w:color="auto"/>
            <w:bottom w:val="none" w:sz="0" w:space="0" w:color="auto"/>
            <w:right w:val="none" w:sz="0" w:space="0" w:color="auto"/>
          </w:divBdr>
        </w:div>
      </w:divsChild>
    </w:div>
    <w:div w:id="1567839163">
      <w:marLeft w:val="0"/>
      <w:marRight w:val="0"/>
      <w:marTop w:val="0"/>
      <w:marBottom w:val="0"/>
      <w:divBdr>
        <w:top w:val="none" w:sz="0" w:space="0" w:color="auto"/>
        <w:left w:val="none" w:sz="0" w:space="0" w:color="auto"/>
        <w:bottom w:val="none" w:sz="0" w:space="0" w:color="auto"/>
        <w:right w:val="none" w:sz="0" w:space="0" w:color="auto"/>
      </w:divBdr>
      <w:divsChild>
        <w:div w:id="1567838962">
          <w:marLeft w:val="0"/>
          <w:marRight w:val="0"/>
          <w:marTop w:val="100"/>
          <w:marBottom w:val="100"/>
          <w:divBdr>
            <w:top w:val="none" w:sz="0" w:space="0" w:color="auto"/>
            <w:left w:val="none" w:sz="0" w:space="0" w:color="auto"/>
            <w:bottom w:val="none" w:sz="0" w:space="0" w:color="auto"/>
            <w:right w:val="none" w:sz="0" w:space="0" w:color="auto"/>
          </w:divBdr>
          <w:divsChild>
            <w:div w:id="1567838732">
              <w:marLeft w:val="0"/>
              <w:marRight w:val="0"/>
              <w:marTop w:val="225"/>
              <w:marBottom w:val="750"/>
              <w:divBdr>
                <w:top w:val="none" w:sz="0" w:space="0" w:color="auto"/>
                <w:left w:val="none" w:sz="0" w:space="0" w:color="auto"/>
                <w:bottom w:val="none" w:sz="0" w:space="0" w:color="auto"/>
                <w:right w:val="none" w:sz="0" w:space="0" w:color="auto"/>
              </w:divBdr>
              <w:divsChild>
                <w:div w:id="1567839122">
                  <w:marLeft w:val="0"/>
                  <w:marRight w:val="0"/>
                  <w:marTop w:val="0"/>
                  <w:marBottom w:val="0"/>
                  <w:divBdr>
                    <w:top w:val="none" w:sz="0" w:space="0" w:color="auto"/>
                    <w:left w:val="none" w:sz="0" w:space="0" w:color="auto"/>
                    <w:bottom w:val="none" w:sz="0" w:space="0" w:color="auto"/>
                    <w:right w:val="none" w:sz="0" w:space="0" w:color="auto"/>
                  </w:divBdr>
                  <w:divsChild>
                    <w:div w:id="1567839103">
                      <w:marLeft w:val="0"/>
                      <w:marRight w:val="0"/>
                      <w:marTop w:val="0"/>
                      <w:marBottom w:val="0"/>
                      <w:divBdr>
                        <w:top w:val="none" w:sz="0" w:space="0" w:color="auto"/>
                        <w:left w:val="none" w:sz="0" w:space="0" w:color="auto"/>
                        <w:bottom w:val="none" w:sz="0" w:space="0" w:color="auto"/>
                        <w:right w:val="none" w:sz="0" w:space="0" w:color="auto"/>
                      </w:divBdr>
                      <w:divsChild>
                        <w:div w:id="1567839028">
                          <w:marLeft w:val="0"/>
                          <w:marRight w:val="0"/>
                          <w:marTop w:val="0"/>
                          <w:marBottom w:val="0"/>
                          <w:divBdr>
                            <w:top w:val="none" w:sz="0" w:space="0" w:color="auto"/>
                            <w:left w:val="none" w:sz="0" w:space="0" w:color="auto"/>
                            <w:bottom w:val="none" w:sz="0" w:space="0" w:color="auto"/>
                            <w:right w:val="none" w:sz="0" w:space="0" w:color="auto"/>
                          </w:divBdr>
                          <w:divsChild>
                            <w:div w:id="1567838910">
                              <w:marLeft w:val="0"/>
                              <w:marRight w:val="0"/>
                              <w:marTop w:val="0"/>
                              <w:marBottom w:val="0"/>
                              <w:divBdr>
                                <w:top w:val="none" w:sz="0" w:space="0" w:color="auto"/>
                                <w:left w:val="none" w:sz="0" w:space="0" w:color="auto"/>
                                <w:bottom w:val="none" w:sz="0" w:space="0" w:color="auto"/>
                                <w:right w:val="none" w:sz="0" w:space="0" w:color="auto"/>
                              </w:divBdr>
                              <w:divsChild>
                                <w:div w:id="1567838848">
                                  <w:marLeft w:val="0"/>
                                  <w:marRight w:val="0"/>
                                  <w:marTop w:val="0"/>
                                  <w:marBottom w:val="0"/>
                                  <w:divBdr>
                                    <w:top w:val="none" w:sz="0" w:space="0" w:color="auto"/>
                                    <w:left w:val="none" w:sz="0" w:space="0" w:color="auto"/>
                                    <w:bottom w:val="none" w:sz="0" w:space="0" w:color="auto"/>
                                    <w:right w:val="none" w:sz="0" w:space="0" w:color="auto"/>
                                  </w:divBdr>
                                  <w:divsChild>
                                    <w:div w:id="1567839080">
                                      <w:marLeft w:val="0"/>
                                      <w:marRight w:val="0"/>
                                      <w:marTop w:val="0"/>
                                      <w:marBottom w:val="0"/>
                                      <w:divBdr>
                                        <w:top w:val="none" w:sz="0" w:space="0" w:color="auto"/>
                                        <w:left w:val="none" w:sz="0" w:space="0" w:color="auto"/>
                                        <w:bottom w:val="none" w:sz="0" w:space="0" w:color="auto"/>
                                        <w:right w:val="none" w:sz="0" w:space="0" w:color="auto"/>
                                      </w:divBdr>
                                      <w:divsChild>
                                        <w:div w:id="1567838693">
                                          <w:marLeft w:val="0"/>
                                          <w:marRight w:val="0"/>
                                          <w:marTop w:val="0"/>
                                          <w:marBottom w:val="0"/>
                                          <w:divBdr>
                                            <w:top w:val="none" w:sz="0" w:space="0" w:color="auto"/>
                                            <w:left w:val="none" w:sz="0" w:space="0" w:color="auto"/>
                                            <w:bottom w:val="none" w:sz="0" w:space="0" w:color="auto"/>
                                            <w:right w:val="none" w:sz="0" w:space="0" w:color="auto"/>
                                          </w:divBdr>
                                          <w:divsChild>
                                            <w:div w:id="1567839143">
                                              <w:marLeft w:val="0"/>
                                              <w:marRight w:val="0"/>
                                              <w:marTop w:val="0"/>
                                              <w:marBottom w:val="0"/>
                                              <w:divBdr>
                                                <w:top w:val="none" w:sz="0" w:space="0" w:color="auto"/>
                                                <w:left w:val="none" w:sz="0" w:space="0" w:color="auto"/>
                                                <w:bottom w:val="none" w:sz="0" w:space="0" w:color="auto"/>
                                                <w:right w:val="none" w:sz="0" w:space="0" w:color="auto"/>
                                              </w:divBdr>
                                              <w:divsChild>
                                                <w:div w:id="1567838817">
                                                  <w:marLeft w:val="0"/>
                                                  <w:marRight w:val="0"/>
                                                  <w:marTop w:val="0"/>
                                                  <w:marBottom w:val="0"/>
                                                  <w:divBdr>
                                                    <w:top w:val="none" w:sz="0" w:space="0" w:color="auto"/>
                                                    <w:left w:val="none" w:sz="0" w:space="0" w:color="auto"/>
                                                    <w:bottom w:val="none" w:sz="0" w:space="0" w:color="auto"/>
                                                    <w:right w:val="none" w:sz="0" w:space="0" w:color="auto"/>
                                                  </w:divBdr>
                                                  <w:divsChild>
                                                    <w:div w:id="1567838860">
                                                      <w:marLeft w:val="0"/>
                                                      <w:marRight w:val="0"/>
                                                      <w:marTop w:val="0"/>
                                                      <w:marBottom w:val="0"/>
                                                      <w:divBdr>
                                                        <w:top w:val="none" w:sz="0" w:space="0" w:color="auto"/>
                                                        <w:left w:val="none" w:sz="0" w:space="0" w:color="auto"/>
                                                        <w:bottom w:val="none" w:sz="0" w:space="0" w:color="auto"/>
                                                        <w:right w:val="none" w:sz="0" w:space="0" w:color="auto"/>
                                                      </w:divBdr>
                                                      <w:divsChild>
                                                        <w:div w:id="1567838678">
                                                          <w:marLeft w:val="0"/>
                                                          <w:marRight w:val="0"/>
                                                          <w:marTop w:val="0"/>
                                                          <w:marBottom w:val="0"/>
                                                          <w:divBdr>
                                                            <w:top w:val="none" w:sz="0" w:space="0" w:color="auto"/>
                                                            <w:left w:val="none" w:sz="0" w:space="0" w:color="auto"/>
                                                            <w:bottom w:val="none" w:sz="0" w:space="0" w:color="auto"/>
                                                            <w:right w:val="none" w:sz="0" w:space="0" w:color="auto"/>
                                                          </w:divBdr>
                                                          <w:divsChild>
                                                            <w:div w:id="1567838789">
                                                              <w:marLeft w:val="0"/>
                                                              <w:marRight w:val="0"/>
                                                              <w:marTop w:val="0"/>
                                                              <w:marBottom w:val="0"/>
                                                              <w:divBdr>
                                                                <w:top w:val="none" w:sz="0" w:space="0" w:color="auto"/>
                                                                <w:left w:val="none" w:sz="0" w:space="0" w:color="auto"/>
                                                                <w:bottom w:val="none" w:sz="0" w:space="0" w:color="auto"/>
                                                                <w:right w:val="none" w:sz="0" w:space="0" w:color="auto"/>
                                                              </w:divBdr>
                                                            </w:div>
                                                            <w:div w:id="1567838959">
                                                              <w:marLeft w:val="0"/>
                                                              <w:marRight w:val="0"/>
                                                              <w:marTop w:val="0"/>
                                                              <w:marBottom w:val="0"/>
                                                              <w:divBdr>
                                                                <w:top w:val="none" w:sz="0" w:space="0" w:color="auto"/>
                                                                <w:left w:val="none" w:sz="0" w:space="0" w:color="auto"/>
                                                                <w:bottom w:val="none" w:sz="0" w:space="0" w:color="auto"/>
                                                                <w:right w:val="none" w:sz="0" w:space="0" w:color="auto"/>
                                                              </w:divBdr>
                                                              <w:divsChild>
                                                                <w:div w:id="1567838633">
                                                                  <w:marLeft w:val="0"/>
                                                                  <w:marRight w:val="0"/>
                                                                  <w:marTop w:val="0"/>
                                                                  <w:marBottom w:val="0"/>
                                                                  <w:divBdr>
                                                                    <w:top w:val="none" w:sz="0" w:space="0" w:color="auto"/>
                                                                    <w:left w:val="none" w:sz="0" w:space="0" w:color="auto"/>
                                                                    <w:bottom w:val="none" w:sz="0" w:space="0" w:color="auto"/>
                                                                    <w:right w:val="none" w:sz="0" w:space="0" w:color="auto"/>
                                                                  </w:divBdr>
                                                                  <w:divsChild>
                                                                    <w:div w:id="1567838772">
                                                                      <w:marLeft w:val="0"/>
                                                                      <w:marRight w:val="0"/>
                                                                      <w:marTop w:val="0"/>
                                                                      <w:marBottom w:val="0"/>
                                                                      <w:divBdr>
                                                                        <w:top w:val="none" w:sz="0" w:space="0" w:color="auto"/>
                                                                        <w:left w:val="none" w:sz="0" w:space="0" w:color="auto"/>
                                                                        <w:bottom w:val="none" w:sz="0" w:space="0" w:color="auto"/>
                                                                        <w:right w:val="none" w:sz="0" w:space="0" w:color="auto"/>
                                                                      </w:divBdr>
                                                                    </w:div>
                                                                    <w:div w:id="1567838796">
                                                                      <w:marLeft w:val="0"/>
                                                                      <w:marRight w:val="0"/>
                                                                      <w:marTop w:val="0"/>
                                                                      <w:marBottom w:val="0"/>
                                                                      <w:divBdr>
                                                                        <w:top w:val="none" w:sz="0" w:space="0" w:color="auto"/>
                                                                        <w:left w:val="none" w:sz="0" w:space="0" w:color="auto"/>
                                                                        <w:bottom w:val="none" w:sz="0" w:space="0" w:color="auto"/>
                                                                        <w:right w:val="none" w:sz="0" w:space="0" w:color="auto"/>
                                                                      </w:divBdr>
                                                                    </w:div>
                                                                  </w:divsChild>
                                                                </w:div>
                                                                <w:div w:id="1567838686">
                                                                  <w:marLeft w:val="0"/>
                                                                  <w:marRight w:val="0"/>
                                                                  <w:marTop w:val="0"/>
                                                                  <w:marBottom w:val="0"/>
                                                                  <w:divBdr>
                                                                    <w:top w:val="none" w:sz="0" w:space="0" w:color="auto"/>
                                                                    <w:left w:val="none" w:sz="0" w:space="0" w:color="auto"/>
                                                                    <w:bottom w:val="none" w:sz="0" w:space="0" w:color="auto"/>
                                                                    <w:right w:val="none" w:sz="0" w:space="0" w:color="auto"/>
                                                                  </w:divBdr>
                                                                  <w:divsChild>
                                                                    <w:div w:id="1567839042">
                                                                      <w:marLeft w:val="0"/>
                                                                      <w:marRight w:val="0"/>
                                                                      <w:marTop w:val="0"/>
                                                                      <w:marBottom w:val="0"/>
                                                                      <w:divBdr>
                                                                        <w:top w:val="none" w:sz="0" w:space="0" w:color="auto"/>
                                                                        <w:left w:val="none" w:sz="0" w:space="0" w:color="auto"/>
                                                                        <w:bottom w:val="none" w:sz="0" w:space="0" w:color="auto"/>
                                                                        <w:right w:val="none" w:sz="0" w:space="0" w:color="auto"/>
                                                                      </w:divBdr>
                                                                    </w:div>
                                                                    <w:div w:id="1567839102">
                                                                      <w:marLeft w:val="0"/>
                                                                      <w:marRight w:val="0"/>
                                                                      <w:marTop w:val="0"/>
                                                                      <w:marBottom w:val="0"/>
                                                                      <w:divBdr>
                                                                        <w:top w:val="none" w:sz="0" w:space="0" w:color="auto"/>
                                                                        <w:left w:val="none" w:sz="0" w:space="0" w:color="auto"/>
                                                                        <w:bottom w:val="none" w:sz="0" w:space="0" w:color="auto"/>
                                                                        <w:right w:val="none" w:sz="0" w:space="0" w:color="auto"/>
                                                                      </w:divBdr>
                                                                    </w:div>
                                                                  </w:divsChild>
                                                                </w:div>
                                                                <w:div w:id="1567838776">
                                                                  <w:marLeft w:val="0"/>
                                                                  <w:marRight w:val="0"/>
                                                                  <w:marTop w:val="0"/>
                                                                  <w:marBottom w:val="0"/>
                                                                  <w:divBdr>
                                                                    <w:top w:val="none" w:sz="0" w:space="0" w:color="auto"/>
                                                                    <w:left w:val="none" w:sz="0" w:space="0" w:color="auto"/>
                                                                    <w:bottom w:val="none" w:sz="0" w:space="0" w:color="auto"/>
                                                                    <w:right w:val="none" w:sz="0" w:space="0" w:color="auto"/>
                                                                  </w:divBdr>
                                                                  <w:divsChild>
                                                                    <w:div w:id="1567838855">
                                                                      <w:marLeft w:val="0"/>
                                                                      <w:marRight w:val="0"/>
                                                                      <w:marTop w:val="0"/>
                                                                      <w:marBottom w:val="0"/>
                                                                      <w:divBdr>
                                                                        <w:top w:val="none" w:sz="0" w:space="0" w:color="auto"/>
                                                                        <w:left w:val="none" w:sz="0" w:space="0" w:color="auto"/>
                                                                        <w:bottom w:val="none" w:sz="0" w:space="0" w:color="auto"/>
                                                                        <w:right w:val="none" w:sz="0" w:space="0" w:color="auto"/>
                                                                      </w:divBdr>
                                                                    </w:div>
                                                                    <w:div w:id="1567839006">
                                                                      <w:marLeft w:val="0"/>
                                                                      <w:marRight w:val="0"/>
                                                                      <w:marTop w:val="0"/>
                                                                      <w:marBottom w:val="0"/>
                                                                      <w:divBdr>
                                                                        <w:top w:val="none" w:sz="0" w:space="0" w:color="auto"/>
                                                                        <w:left w:val="none" w:sz="0" w:space="0" w:color="auto"/>
                                                                        <w:bottom w:val="none" w:sz="0" w:space="0" w:color="auto"/>
                                                                        <w:right w:val="none" w:sz="0" w:space="0" w:color="auto"/>
                                                                      </w:divBdr>
                                                                    </w:div>
                                                                  </w:divsChild>
                                                                </w:div>
                                                                <w:div w:id="1567838837">
                                                                  <w:marLeft w:val="0"/>
                                                                  <w:marRight w:val="0"/>
                                                                  <w:marTop w:val="0"/>
                                                                  <w:marBottom w:val="0"/>
                                                                  <w:divBdr>
                                                                    <w:top w:val="none" w:sz="0" w:space="0" w:color="auto"/>
                                                                    <w:left w:val="none" w:sz="0" w:space="0" w:color="auto"/>
                                                                    <w:bottom w:val="none" w:sz="0" w:space="0" w:color="auto"/>
                                                                    <w:right w:val="none" w:sz="0" w:space="0" w:color="auto"/>
                                                                  </w:divBdr>
                                                                  <w:divsChild>
                                                                    <w:div w:id="1567838878">
                                                                      <w:marLeft w:val="0"/>
                                                                      <w:marRight w:val="0"/>
                                                                      <w:marTop w:val="0"/>
                                                                      <w:marBottom w:val="0"/>
                                                                      <w:divBdr>
                                                                        <w:top w:val="none" w:sz="0" w:space="0" w:color="auto"/>
                                                                        <w:left w:val="none" w:sz="0" w:space="0" w:color="auto"/>
                                                                        <w:bottom w:val="none" w:sz="0" w:space="0" w:color="auto"/>
                                                                        <w:right w:val="none" w:sz="0" w:space="0" w:color="auto"/>
                                                                      </w:divBdr>
                                                                    </w:div>
                                                                    <w:div w:id="1567838925">
                                                                      <w:marLeft w:val="0"/>
                                                                      <w:marRight w:val="0"/>
                                                                      <w:marTop w:val="0"/>
                                                                      <w:marBottom w:val="0"/>
                                                                      <w:divBdr>
                                                                        <w:top w:val="none" w:sz="0" w:space="0" w:color="auto"/>
                                                                        <w:left w:val="none" w:sz="0" w:space="0" w:color="auto"/>
                                                                        <w:bottom w:val="none" w:sz="0" w:space="0" w:color="auto"/>
                                                                        <w:right w:val="none" w:sz="0" w:space="0" w:color="auto"/>
                                                                      </w:divBdr>
                                                                    </w:div>
                                                                  </w:divsChild>
                                                                </w:div>
                                                                <w:div w:id="1567838894">
                                                                  <w:marLeft w:val="0"/>
                                                                  <w:marRight w:val="0"/>
                                                                  <w:marTop w:val="0"/>
                                                                  <w:marBottom w:val="0"/>
                                                                  <w:divBdr>
                                                                    <w:top w:val="none" w:sz="0" w:space="0" w:color="auto"/>
                                                                    <w:left w:val="none" w:sz="0" w:space="0" w:color="auto"/>
                                                                    <w:bottom w:val="none" w:sz="0" w:space="0" w:color="auto"/>
                                                                    <w:right w:val="none" w:sz="0" w:space="0" w:color="auto"/>
                                                                  </w:divBdr>
                                                                  <w:divsChild>
                                                                    <w:div w:id="1567839044">
                                                                      <w:marLeft w:val="0"/>
                                                                      <w:marRight w:val="0"/>
                                                                      <w:marTop w:val="0"/>
                                                                      <w:marBottom w:val="0"/>
                                                                      <w:divBdr>
                                                                        <w:top w:val="none" w:sz="0" w:space="0" w:color="auto"/>
                                                                        <w:left w:val="none" w:sz="0" w:space="0" w:color="auto"/>
                                                                        <w:bottom w:val="none" w:sz="0" w:space="0" w:color="auto"/>
                                                                        <w:right w:val="none" w:sz="0" w:space="0" w:color="auto"/>
                                                                      </w:divBdr>
                                                                    </w:div>
                                                                    <w:div w:id="1567839149">
                                                                      <w:marLeft w:val="0"/>
                                                                      <w:marRight w:val="0"/>
                                                                      <w:marTop w:val="0"/>
                                                                      <w:marBottom w:val="0"/>
                                                                      <w:divBdr>
                                                                        <w:top w:val="none" w:sz="0" w:space="0" w:color="auto"/>
                                                                        <w:left w:val="none" w:sz="0" w:space="0" w:color="auto"/>
                                                                        <w:bottom w:val="none" w:sz="0" w:space="0" w:color="auto"/>
                                                                        <w:right w:val="none" w:sz="0" w:space="0" w:color="auto"/>
                                                                      </w:divBdr>
                                                                    </w:div>
                                                                  </w:divsChild>
                                                                </w:div>
                                                                <w:div w:id="1567838953">
                                                                  <w:marLeft w:val="0"/>
                                                                  <w:marRight w:val="0"/>
                                                                  <w:marTop w:val="0"/>
                                                                  <w:marBottom w:val="0"/>
                                                                  <w:divBdr>
                                                                    <w:top w:val="none" w:sz="0" w:space="0" w:color="auto"/>
                                                                    <w:left w:val="none" w:sz="0" w:space="0" w:color="auto"/>
                                                                    <w:bottom w:val="none" w:sz="0" w:space="0" w:color="auto"/>
                                                                    <w:right w:val="none" w:sz="0" w:space="0" w:color="auto"/>
                                                                  </w:divBdr>
                                                                  <w:divsChild>
                                                                    <w:div w:id="1567838700">
                                                                      <w:marLeft w:val="0"/>
                                                                      <w:marRight w:val="0"/>
                                                                      <w:marTop w:val="0"/>
                                                                      <w:marBottom w:val="0"/>
                                                                      <w:divBdr>
                                                                        <w:top w:val="none" w:sz="0" w:space="0" w:color="auto"/>
                                                                        <w:left w:val="none" w:sz="0" w:space="0" w:color="auto"/>
                                                                        <w:bottom w:val="none" w:sz="0" w:space="0" w:color="auto"/>
                                                                        <w:right w:val="none" w:sz="0" w:space="0" w:color="auto"/>
                                                                      </w:divBdr>
                                                                    </w:div>
                                                                    <w:div w:id="1567838790">
                                                                      <w:marLeft w:val="0"/>
                                                                      <w:marRight w:val="0"/>
                                                                      <w:marTop w:val="0"/>
                                                                      <w:marBottom w:val="0"/>
                                                                      <w:divBdr>
                                                                        <w:top w:val="none" w:sz="0" w:space="0" w:color="auto"/>
                                                                        <w:left w:val="none" w:sz="0" w:space="0" w:color="auto"/>
                                                                        <w:bottom w:val="none" w:sz="0" w:space="0" w:color="auto"/>
                                                                        <w:right w:val="none" w:sz="0" w:space="0" w:color="auto"/>
                                                                      </w:divBdr>
                                                                    </w:div>
                                                                  </w:divsChild>
                                                                </w:div>
                                                                <w:div w:id="1567838983">
                                                                  <w:marLeft w:val="0"/>
                                                                  <w:marRight w:val="0"/>
                                                                  <w:marTop w:val="0"/>
                                                                  <w:marBottom w:val="0"/>
                                                                  <w:divBdr>
                                                                    <w:top w:val="none" w:sz="0" w:space="0" w:color="auto"/>
                                                                    <w:left w:val="none" w:sz="0" w:space="0" w:color="auto"/>
                                                                    <w:bottom w:val="none" w:sz="0" w:space="0" w:color="auto"/>
                                                                    <w:right w:val="none" w:sz="0" w:space="0" w:color="auto"/>
                                                                  </w:divBdr>
                                                                  <w:divsChild>
                                                                    <w:div w:id="1567838647">
                                                                      <w:marLeft w:val="0"/>
                                                                      <w:marRight w:val="0"/>
                                                                      <w:marTop w:val="0"/>
                                                                      <w:marBottom w:val="0"/>
                                                                      <w:divBdr>
                                                                        <w:top w:val="none" w:sz="0" w:space="0" w:color="auto"/>
                                                                        <w:left w:val="none" w:sz="0" w:space="0" w:color="auto"/>
                                                                        <w:bottom w:val="none" w:sz="0" w:space="0" w:color="auto"/>
                                                                        <w:right w:val="none" w:sz="0" w:space="0" w:color="auto"/>
                                                                      </w:divBdr>
                                                                    </w:div>
                                                                    <w:div w:id="1567838856">
                                                                      <w:marLeft w:val="0"/>
                                                                      <w:marRight w:val="0"/>
                                                                      <w:marTop w:val="0"/>
                                                                      <w:marBottom w:val="0"/>
                                                                      <w:divBdr>
                                                                        <w:top w:val="none" w:sz="0" w:space="0" w:color="auto"/>
                                                                        <w:left w:val="none" w:sz="0" w:space="0" w:color="auto"/>
                                                                        <w:bottom w:val="none" w:sz="0" w:space="0" w:color="auto"/>
                                                                        <w:right w:val="none" w:sz="0" w:space="0" w:color="auto"/>
                                                                      </w:divBdr>
                                                                    </w:div>
                                                                  </w:divsChild>
                                                                </w:div>
                                                                <w:div w:id="1567838984">
                                                                  <w:marLeft w:val="0"/>
                                                                  <w:marRight w:val="0"/>
                                                                  <w:marTop w:val="0"/>
                                                                  <w:marBottom w:val="0"/>
                                                                  <w:divBdr>
                                                                    <w:top w:val="none" w:sz="0" w:space="0" w:color="auto"/>
                                                                    <w:left w:val="none" w:sz="0" w:space="0" w:color="auto"/>
                                                                    <w:bottom w:val="none" w:sz="0" w:space="0" w:color="auto"/>
                                                                    <w:right w:val="none" w:sz="0" w:space="0" w:color="auto"/>
                                                                  </w:divBdr>
                                                                  <w:divsChild>
                                                                    <w:div w:id="1567838650">
                                                                      <w:marLeft w:val="0"/>
                                                                      <w:marRight w:val="0"/>
                                                                      <w:marTop w:val="0"/>
                                                                      <w:marBottom w:val="0"/>
                                                                      <w:divBdr>
                                                                        <w:top w:val="none" w:sz="0" w:space="0" w:color="auto"/>
                                                                        <w:left w:val="none" w:sz="0" w:space="0" w:color="auto"/>
                                                                        <w:bottom w:val="none" w:sz="0" w:space="0" w:color="auto"/>
                                                                        <w:right w:val="none" w:sz="0" w:space="0" w:color="auto"/>
                                                                      </w:divBdr>
                                                                    </w:div>
                                                                    <w:div w:id="1567838774">
                                                                      <w:marLeft w:val="0"/>
                                                                      <w:marRight w:val="0"/>
                                                                      <w:marTop w:val="0"/>
                                                                      <w:marBottom w:val="0"/>
                                                                      <w:divBdr>
                                                                        <w:top w:val="none" w:sz="0" w:space="0" w:color="auto"/>
                                                                        <w:left w:val="none" w:sz="0" w:space="0" w:color="auto"/>
                                                                        <w:bottom w:val="none" w:sz="0" w:space="0" w:color="auto"/>
                                                                        <w:right w:val="none" w:sz="0" w:space="0" w:color="auto"/>
                                                                      </w:divBdr>
                                                                    </w:div>
                                                                    <w:div w:id="1567839088">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
                                                                        <w:div w:id="1567839153">
                                                                          <w:marLeft w:val="0"/>
                                                                          <w:marRight w:val="0"/>
                                                                          <w:marTop w:val="0"/>
                                                                          <w:marBottom w:val="0"/>
                                                                          <w:divBdr>
                                                                            <w:top w:val="none" w:sz="0" w:space="0" w:color="auto"/>
                                                                            <w:left w:val="none" w:sz="0" w:space="0" w:color="auto"/>
                                                                            <w:bottom w:val="none" w:sz="0" w:space="0" w:color="auto"/>
                                                                            <w:right w:val="none" w:sz="0" w:space="0" w:color="auto"/>
                                                                          </w:divBdr>
                                                                        </w:div>
                                                                      </w:divsChild>
                                                                    </w:div>
                                                                    <w:div w:id="1567839140">
                                                                      <w:marLeft w:val="0"/>
                                                                      <w:marRight w:val="0"/>
                                                                      <w:marTop w:val="0"/>
                                                                      <w:marBottom w:val="0"/>
                                                                      <w:divBdr>
                                                                        <w:top w:val="none" w:sz="0" w:space="0" w:color="auto"/>
                                                                        <w:left w:val="none" w:sz="0" w:space="0" w:color="auto"/>
                                                                        <w:bottom w:val="none" w:sz="0" w:space="0" w:color="auto"/>
                                                                        <w:right w:val="none" w:sz="0" w:space="0" w:color="auto"/>
                                                                      </w:divBdr>
                                                                      <w:divsChild>
                                                                        <w:div w:id="1567838922">
                                                                          <w:marLeft w:val="0"/>
                                                                          <w:marRight w:val="0"/>
                                                                          <w:marTop w:val="0"/>
                                                                          <w:marBottom w:val="0"/>
                                                                          <w:divBdr>
                                                                            <w:top w:val="none" w:sz="0" w:space="0" w:color="auto"/>
                                                                            <w:left w:val="none" w:sz="0" w:space="0" w:color="auto"/>
                                                                            <w:bottom w:val="none" w:sz="0" w:space="0" w:color="auto"/>
                                                                            <w:right w:val="none" w:sz="0" w:space="0" w:color="auto"/>
                                                                          </w:divBdr>
                                                                          <w:divsChild>
                                                                            <w:div w:id="1567838779">
                                                                              <w:marLeft w:val="0"/>
                                                                              <w:marRight w:val="0"/>
                                                                              <w:marTop w:val="0"/>
                                                                              <w:marBottom w:val="0"/>
                                                                              <w:divBdr>
                                                                                <w:top w:val="none" w:sz="0" w:space="0" w:color="auto"/>
                                                                                <w:left w:val="none" w:sz="0" w:space="0" w:color="auto"/>
                                                                                <w:bottom w:val="none" w:sz="0" w:space="0" w:color="auto"/>
                                                                                <w:right w:val="none" w:sz="0" w:space="0" w:color="auto"/>
                                                                              </w:divBdr>
                                                                            </w:div>
                                                                            <w:div w:id="1567838939">
                                                                              <w:marLeft w:val="0"/>
                                                                              <w:marRight w:val="0"/>
                                                                              <w:marTop w:val="0"/>
                                                                              <w:marBottom w:val="0"/>
                                                                              <w:divBdr>
                                                                                <w:top w:val="none" w:sz="0" w:space="0" w:color="auto"/>
                                                                                <w:left w:val="none" w:sz="0" w:space="0" w:color="auto"/>
                                                                                <w:bottom w:val="none" w:sz="0" w:space="0" w:color="auto"/>
                                                                                <w:right w:val="none" w:sz="0" w:space="0" w:color="auto"/>
                                                                              </w:divBdr>
                                                                            </w:div>
                                                                          </w:divsChild>
                                                                        </w:div>
                                                                        <w:div w:id="1567838935">
                                                                          <w:marLeft w:val="0"/>
                                                                          <w:marRight w:val="0"/>
                                                                          <w:marTop w:val="0"/>
                                                                          <w:marBottom w:val="0"/>
                                                                          <w:divBdr>
                                                                            <w:top w:val="none" w:sz="0" w:space="0" w:color="auto"/>
                                                                            <w:left w:val="none" w:sz="0" w:space="0" w:color="auto"/>
                                                                            <w:bottom w:val="none" w:sz="0" w:space="0" w:color="auto"/>
                                                                            <w:right w:val="none" w:sz="0" w:space="0" w:color="auto"/>
                                                                          </w:divBdr>
                                                                        </w:div>
                                                                        <w:div w:id="1567838960">
                                                                          <w:marLeft w:val="0"/>
                                                                          <w:marRight w:val="0"/>
                                                                          <w:marTop w:val="0"/>
                                                                          <w:marBottom w:val="0"/>
                                                                          <w:divBdr>
                                                                            <w:top w:val="none" w:sz="0" w:space="0" w:color="auto"/>
                                                                            <w:left w:val="none" w:sz="0" w:space="0" w:color="auto"/>
                                                                            <w:bottom w:val="none" w:sz="0" w:space="0" w:color="auto"/>
                                                                            <w:right w:val="none" w:sz="0" w:space="0" w:color="auto"/>
                                                                          </w:divBdr>
                                                                          <w:divsChild>
                                                                            <w:div w:id="1567838799">
                                                                              <w:marLeft w:val="0"/>
                                                                              <w:marRight w:val="0"/>
                                                                              <w:marTop w:val="0"/>
                                                                              <w:marBottom w:val="0"/>
                                                                              <w:divBdr>
                                                                                <w:top w:val="none" w:sz="0" w:space="0" w:color="auto"/>
                                                                                <w:left w:val="none" w:sz="0" w:space="0" w:color="auto"/>
                                                                                <w:bottom w:val="none" w:sz="0" w:space="0" w:color="auto"/>
                                                                                <w:right w:val="none" w:sz="0" w:space="0" w:color="auto"/>
                                                                              </w:divBdr>
                                                                            </w:div>
                                                                            <w:div w:id="1567839092">
                                                                              <w:marLeft w:val="0"/>
                                                                              <w:marRight w:val="0"/>
                                                                              <w:marTop w:val="0"/>
                                                                              <w:marBottom w:val="0"/>
                                                                              <w:divBdr>
                                                                                <w:top w:val="none" w:sz="0" w:space="0" w:color="auto"/>
                                                                                <w:left w:val="none" w:sz="0" w:space="0" w:color="auto"/>
                                                                                <w:bottom w:val="none" w:sz="0" w:space="0" w:color="auto"/>
                                                                                <w:right w:val="none" w:sz="0" w:space="0" w:color="auto"/>
                                                                              </w:divBdr>
                                                                            </w:div>
                                                                          </w:divsChild>
                                                                        </w:div>
                                                                        <w:div w:id="1567838979">
                                                                          <w:marLeft w:val="0"/>
                                                                          <w:marRight w:val="0"/>
                                                                          <w:marTop w:val="0"/>
                                                                          <w:marBottom w:val="0"/>
                                                                          <w:divBdr>
                                                                            <w:top w:val="none" w:sz="0" w:space="0" w:color="auto"/>
                                                                            <w:left w:val="none" w:sz="0" w:space="0" w:color="auto"/>
                                                                            <w:bottom w:val="none" w:sz="0" w:space="0" w:color="auto"/>
                                                                            <w:right w:val="none" w:sz="0" w:space="0" w:color="auto"/>
                                                                          </w:divBdr>
                                                                          <w:divsChild>
                                                                            <w:div w:id="1567838786">
                                                                              <w:marLeft w:val="0"/>
                                                                              <w:marRight w:val="0"/>
                                                                              <w:marTop w:val="0"/>
                                                                              <w:marBottom w:val="0"/>
                                                                              <w:divBdr>
                                                                                <w:top w:val="none" w:sz="0" w:space="0" w:color="auto"/>
                                                                                <w:left w:val="none" w:sz="0" w:space="0" w:color="auto"/>
                                                                                <w:bottom w:val="none" w:sz="0" w:space="0" w:color="auto"/>
                                                                                <w:right w:val="none" w:sz="0" w:space="0" w:color="auto"/>
                                                                              </w:divBdr>
                                                                            </w:div>
                                                                            <w:div w:id="1567839119">
                                                                              <w:marLeft w:val="0"/>
                                                                              <w:marRight w:val="0"/>
                                                                              <w:marTop w:val="0"/>
                                                                              <w:marBottom w:val="0"/>
                                                                              <w:divBdr>
                                                                                <w:top w:val="none" w:sz="0" w:space="0" w:color="auto"/>
                                                                                <w:left w:val="none" w:sz="0" w:space="0" w:color="auto"/>
                                                                                <w:bottom w:val="none" w:sz="0" w:space="0" w:color="auto"/>
                                                                                <w:right w:val="none" w:sz="0" w:space="0" w:color="auto"/>
                                                                              </w:divBdr>
                                                                            </w:div>
                                                                          </w:divsChild>
                                                                        </w:div>
                                                                        <w:div w:id="1567839009">
                                                                          <w:marLeft w:val="0"/>
                                                                          <w:marRight w:val="0"/>
                                                                          <w:marTop w:val="0"/>
                                                                          <w:marBottom w:val="0"/>
                                                                          <w:divBdr>
                                                                            <w:top w:val="none" w:sz="0" w:space="0" w:color="auto"/>
                                                                            <w:left w:val="none" w:sz="0" w:space="0" w:color="auto"/>
                                                                            <w:bottom w:val="none" w:sz="0" w:space="0" w:color="auto"/>
                                                                            <w:right w:val="none" w:sz="0" w:space="0" w:color="auto"/>
                                                                          </w:divBdr>
                                                                        </w:div>
                                                                        <w:div w:id="1567839099">
                                                                          <w:marLeft w:val="0"/>
                                                                          <w:marRight w:val="0"/>
                                                                          <w:marTop w:val="0"/>
                                                                          <w:marBottom w:val="0"/>
                                                                          <w:divBdr>
                                                                            <w:top w:val="none" w:sz="0" w:space="0" w:color="auto"/>
                                                                            <w:left w:val="none" w:sz="0" w:space="0" w:color="auto"/>
                                                                            <w:bottom w:val="none" w:sz="0" w:space="0" w:color="auto"/>
                                                                            <w:right w:val="none" w:sz="0" w:space="0" w:color="auto"/>
                                                                          </w:divBdr>
                                                                          <w:divsChild>
                                                                            <w:div w:id="1567838656">
                                                                              <w:marLeft w:val="0"/>
                                                                              <w:marRight w:val="0"/>
                                                                              <w:marTop w:val="0"/>
                                                                              <w:marBottom w:val="0"/>
                                                                              <w:divBdr>
                                                                                <w:top w:val="none" w:sz="0" w:space="0" w:color="auto"/>
                                                                                <w:left w:val="none" w:sz="0" w:space="0" w:color="auto"/>
                                                                                <w:bottom w:val="none" w:sz="0" w:space="0" w:color="auto"/>
                                                                                <w:right w:val="none" w:sz="0" w:space="0" w:color="auto"/>
                                                                              </w:divBdr>
                                                                            </w:div>
                                                                            <w:div w:id="1567838806">
                                                                              <w:marLeft w:val="0"/>
                                                                              <w:marRight w:val="0"/>
                                                                              <w:marTop w:val="0"/>
                                                                              <w:marBottom w:val="0"/>
                                                                              <w:divBdr>
                                                                                <w:top w:val="none" w:sz="0" w:space="0" w:color="auto"/>
                                                                                <w:left w:val="none" w:sz="0" w:space="0" w:color="auto"/>
                                                                                <w:bottom w:val="none" w:sz="0" w:space="0" w:color="auto"/>
                                                                                <w:right w:val="none" w:sz="0" w:space="0" w:color="auto"/>
                                                                              </w:divBdr>
                                                                            </w:div>
                                                                          </w:divsChild>
                                                                        </w:div>
                                                                        <w:div w:id="1567839125">
                                                                          <w:marLeft w:val="0"/>
                                                                          <w:marRight w:val="0"/>
                                                                          <w:marTop w:val="0"/>
                                                                          <w:marBottom w:val="0"/>
                                                                          <w:divBdr>
                                                                            <w:top w:val="none" w:sz="0" w:space="0" w:color="auto"/>
                                                                            <w:left w:val="none" w:sz="0" w:space="0" w:color="auto"/>
                                                                            <w:bottom w:val="none" w:sz="0" w:space="0" w:color="auto"/>
                                                                            <w:right w:val="none" w:sz="0" w:space="0" w:color="auto"/>
                                                                          </w:divBdr>
                                                                          <w:divsChild>
                                                                            <w:div w:id="1567839060">
                                                                              <w:marLeft w:val="0"/>
                                                                              <w:marRight w:val="0"/>
                                                                              <w:marTop w:val="0"/>
                                                                              <w:marBottom w:val="0"/>
                                                                              <w:divBdr>
                                                                                <w:top w:val="none" w:sz="0" w:space="0" w:color="auto"/>
                                                                                <w:left w:val="none" w:sz="0" w:space="0" w:color="auto"/>
                                                                                <w:bottom w:val="none" w:sz="0" w:space="0" w:color="auto"/>
                                                                                <w:right w:val="none" w:sz="0" w:space="0" w:color="auto"/>
                                                                              </w:divBdr>
                                                                            </w:div>
                                                                            <w:div w:id="1567839116">
                                                                              <w:marLeft w:val="0"/>
                                                                              <w:marRight w:val="0"/>
                                                                              <w:marTop w:val="0"/>
                                                                              <w:marBottom w:val="0"/>
                                                                              <w:divBdr>
                                                                                <w:top w:val="none" w:sz="0" w:space="0" w:color="auto"/>
                                                                                <w:left w:val="none" w:sz="0" w:space="0" w:color="auto"/>
                                                                                <w:bottom w:val="none" w:sz="0" w:space="0" w:color="auto"/>
                                                                                <w:right w:val="none" w:sz="0" w:space="0" w:color="auto"/>
                                                                              </w:divBdr>
                                                                            </w:div>
                                                                          </w:divsChild>
                                                                        </w:div>
                                                                        <w:div w:id="1567839176">
                                                                          <w:marLeft w:val="0"/>
                                                                          <w:marRight w:val="0"/>
                                                                          <w:marTop w:val="0"/>
                                                                          <w:marBottom w:val="0"/>
                                                                          <w:divBdr>
                                                                            <w:top w:val="none" w:sz="0" w:space="0" w:color="auto"/>
                                                                            <w:left w:val="none" w:sz="0" w:space="0" w:color="auto"/>
                                                                            <w:bottom w:val="none" w:sz="0" w:space="0" w:color="auto"/>
                                                                            <w:right w:val="none" w:sz="0" w:space="0" w:color="auto"/>
                                                                          </w:divBdr>
                                                                          <w:divsChild>
                                                                            <w:div w:id="1567838807">
                                                                              <w:marLeft w:val="0"/>
                                                                              <w:marRight w:val="0"/>
                                                                              <w:marTop w:val="0"/>
                                                                              <w:marBottom w:val="0"/>
                                                                              <w:divBdr>
                                                                                <w:top w:val="none" w:sz="0" w:space="0" w:color="auto"/>
                                                                                <w:left w:val="none" w:sz="0" w:space="0" w:color="auto"/>
                                                                                <w:bottom w:val="none" w:sz="0" w:space="0" w:color="auto"/>
                                                                                <w:right w:val="none" w:sz="0" w:space="0" w:color="auto"/>
                                                                              </w:divBdr>
                                                                            </w:div>
                                                                            <w:div w:id="15678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9082">
                                                                  <w:marLeft w:val="0"/>
                                                                  <w:marRight w:val="0"/>
                                                                  <w:marTop w:val="0"/>
                                                                  <w:marBottom w:val="0"/>
                                                                  <w:divBdr>
                                                                    <w:top w:val="none" w:sz="0" w:space="0" w:color="auto"/>
                                                                    <w:left w:val="none" w:sz="0" w:space="0" w:color="auto"/>
                                                                    <w:bottom w:val="none" w:sz="0" w:space="0" w:color="auto"/>
                                                                    <w:right w:val="none" w:sz="0" w:space="0" w:color="auto"/>
                                                                  </w:divBdr>
                                                                  <w:divsChild>
                                                                    <w:div w:id="1567838992">
                                                                      <w:marLeft w:val="0"/>
                                                                      <w:marRight w:val="0"/>
                                                                      <w:marTop w:val="0"/>
                                                                      <w:marBottom w:val="0"/>
                                                                      <w:divBdr>
                                                                        <w:top w:val="none" w:sz="0" w:space="0" w:color="auto"/>
                                                                        <w:left w:val="none" w:sz="0" w:space="0" w:color="auto"/>
                                                                        <w:bottom w:val="none" w:sz="0" w:space="0" w:color="auto"/>
                                                                        <w:right w:val="none" w:sz="0" w:space="0" w:color="auto"/>
                                                                      </w:divBdr>
                                                                    </w:div>
                                                                    <w:div w:id="1567839018">
                                                                      <w:marLeft w:val="0"/>
                                                                      <w:marRight w:val="0"/>
                                                                      <w:marTop w:val="0"/>
                                                                      <w:marBottom w:val="0"/>
                                                                      <w:divBdr>
                                                                        <w:top w:val="none" w:sz="0" w:space="0" w:color="auto"/>
                                                                        <w:left w:val="none" w:sz="0" w:space="0" w:color="auto"/>
                                                                        <w:bottom w:val="none" w:sz="0" w:space="0" w:color="auto"/>
                                                                        <w:right w:val="none" w:sz="0" w:space="0" w:color="auto"/>
                                                                      </w:divBdr>
                                                                    </w:div>
                                                                  </w:divsChild>
                                                                </w:div>
                                                                <w:div w:id="1567839096">
                                                                  <w:marLeft w:val="0"/>
                                                                  <w:marRight w:val="0"/>
                                                                  <w:marTop w:val="0"/>
                                                                  <w:marBottom w:val="0"/>
                                                                  <w:divBdr>
                                                                    <w:top w:val="none" w:sz="0" w:space="0" w:color="auto"/>
                                                                    <w:left w:val="none" w:sz="0" w:space="0" w:color="auto"/>
                                                                    <w:bottom w:val="none" w:sz="0" w:space="0" w:color="auto"/>
                                                                    <w:right w:val="none" w:sz="0" w:space="0" w:color="auto"/>
                                                                  </w:divBdr>
                                                                  <w:divsChild>
                                                                    <w:div w:id="1567838810">
                                                                      <w:marLeft w:val="0"/>
                                                                      <w:marRight w:val="0"/>
                                                                      <w:marTop w:val="0"/>
                                                                      <w:marBottom w:val="0"/>
                                                                      <w:divBdr>
                                                                        <w:top w:val="none" w:sz="0" w:space="0" w:color="auto"/>
                                                                        <w:left w:val="none" w:sz="0" w:space="0" w:color="auto"/>
                                                                        <w:bottom w:val="none" w:sz="0" w:space="0" w:color="auto"/>
                                                                        <w:right w:val="none" w:sz="0" w:space="0" w:color="auto"/>
                                                                      </w:divBdr>
                                                                    </w:div>
                                                                    <w:div w:id="1567838912">
                                                                      <w:marLeft w:val="0"/>
                                                                      <w:marRight w:val="0"/>
                                                                      <w:marTop w:val="0"/>
                                                                      <w:marBottom w:val="0"/>
                                                                      <w:divBdr>
                                                                        <w:top w:val="none" w:sz="0" w:space="0" w:color="auto"/>
                                                                        <w:left w:val="none" w:sz="0" w:space="0" w:color="auto"/>
                                                                        <w:bottom w:val="none" w:sz="0" w:space="0" w:color="auto"/>
                                                                        <w:right w:val="none" w:sz="0" w:space="0" w:color="auto"/>
                                                                      </w:divBdr>
                                                                    </w:div>
                                                                  </w:divsChild>
                                                                </w:div>
                                                                <w:div w:id="1567839128">
                                                                  <w:marLeft w:val="0"/>
                                                                  <w:marRight w:val="0"/>
                                                                  <w:marTop w:val="0"/>
                                                                  <w:marBottom w:val="0"/>
                                                                  <w:divBdr>
                                                                    <w:top w:val="none" w:sz="0" w:space="0" w:color="auto"/>
                                                                    <w:left w:val="none" w:sz="0" w:space="0" w:color="auto"/>
                                                                    <w:bottom w:val="none" w:sz="0" w:space="0" w:color="auto"/>
                                                                    <w:right w:val="none" w:sz="0" w:space="0" w:color="auto"/>
                                                                  </w:divBdr>
                                                                  <w:divsChild>
                                                                    <w:div w:id="1567838834">
                                                                      <w:marLeft w:val="0"/>
                                                                      <w:marRight w:val="0"/>
                                                                      <w:marTop w:val="0"/>
                                                                      <w:marBottom w:val="0"/>
                                                                      <w:divBdr>
                                                                        <w:top w:val="none" w:sz="0" w:space="0" w:color="auto"/>
                                                                        <w:left w:val="none" w:sz="0" w:space="0" w:color="auto"/>
                                                                        <w:bottom w:val="none" w:sz="0" w:space="0" w:color="auto"/>
                                                                        <w:right w:val="none" w:sz="0" w:space="0" w:color="auto"/>
                                                                      </w:divBdr>
                                                                    </w:div>
                                                                    <w:div w:id="1567838850">
                                                                      <w:marLeft w:val="0"/>
                                                                      <w:marRight w:val="0"/>
                                                                      <w:marTop w:val="0"/>
                                                                      <w:marBottom w:val="0"/>
                                                                      <w:divBdr>
                                                                        <w:top w:val="none" w:sz="0" w:space="0" w:color="auto"/>
                                                                        <w:left w:val="none" w:sz="0" w:space="0" w:color="auto"/>
                                                                        <w:bottom w:val="none" w:sz="0" w:space="0" w:color="auto"/>
                                                                        <w:right w:val="none" w:sz="0" w:space="0" w:color="auto"/>
                                                                      </w:divBdr>
                                                                    </w:div>
                                                                  </w:divsChild>
                                                                </w:div>
                                                                <w:div w:id="15678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062">
                                                          <w:marLeft w:val="0"/>
                                                          <w:marRight w:val="0"/>
                                                          <w:marTop w:val="0"/>
                                                          <w:marBottom w:val="0"/>
                                                          <w:divBdr>
                                                            <w:top w:val="none" w:sz="0" w:space="0" w:color="auto"/>
                                                            <w:left w:val="none" w:sz="0" w:space="0" w:color="auto"/>
                                                            <w:bottom w:val="none" w:sz="0" w:space="0" w:color="auto"/>
                                                            <w:right w:val="none" w:sz="0" w:space="0" w:color="auto"/>
                                                          </w:divBdr>
                                                          <w:divsChild>
                                                            <w:div w:id="1567838648">
                                                              <w:marLeft w:val="0"/>
                                                              <w:marRight w:val="0"/>
                                                              <w:marTop w:val="0"/>
                                                              <w:marBottom w:val="0"/>
                                                              <w:divBdr>
                                                                <w:top w:val="none" w:sz="0" w:space="0" w:color="auto"/>
                                                                <w:left w:val="none" w:sz="0" w:space="0" w:color="auto"/>
                                                                <w:bottom w:val="none" w:sz="0" w:space="0" w:color="auto"/>
                                                                <w:right w:val="none" w:sz="0" w:space="0" w:color="auto"/>
                                                              </w:divBdr>
                                                              <w:divsChild>
                                                                <w:div w:id="1567838651">
                                                                  <w:marLeft w:val="0"/>
                                                                  <w:marRight w:val="0"/>
                                                                  <w:marTop w:val="0"/>
                                                                  <w:marBottom w:val="0"/>
                                                                  <w:divBdr>
                                                                    <w:top w:val="none" w:sz="0" w:space="0" w:color="auto"/>
                                                                    <w:left w:val="none" w:sz="0" w:space="0" w:color="auto"/>
                                                                    <w:bottom w:val="none" w:sz="0" w:space="0" w:color="auto"/>
                                                                    <w:right w:val="none" w:sz="0" w:space="0" w:color="auto"/>
                                                                  </w:divBdr>
                                                                  <w:divsChild>
                                                                    <w:div w:id="1567838884">
                                                                      <w:marLeft w:val="0"/>
                                                                      <w:marRight w:val="0"/>
                                                                      <w:marTop w:val="0"/>
                                                                      <w:marBottom w:val="0"/>
                                                                      <w:divBdr>
                                                                        <w:top w:val="none" w:sz="0" w:space="0" w:color="auto"/>
                                                                        <w:left w:val="none" w:sz="0" w:space="0" w:color="auto"/>
                                                                        <w:bottom w:val="none" w:sz="0" w:space="0" w:color="auto"/>
                                                                        <w:right w:val="none" w:sz="0" w:space="0" w:color="auto"/>
                                                                      </w:divBdr>
                                                                    </w:div>
                                                                    <w:div w:id="1567839111">
                                                                      <w:marLeft w:val="0"/>
                                                                      <w:marRight w:val="0"/>
                                                                      <w:marTop w:val="0"/>
                                                                      <w:marBottom w:val="0"/>
                                                                      <w:divBdr>
                                                                        <w:top w:val="none" w:sz="0" w:space="0" w:color="auto"/>
                                                                        <w:left w:val="none" w:sz="0" w:space="0" w:color="auto"/>
                                                                        <w:bottom w:val="none" w:sz="0" w:space="0" w:color="auto"/>
                                                                        <w:right w:val="none" w:sz="0" w:space="0" w:color="auto"/>
                                                                      </w:divBdr>
                                                                    </w:div>
                                                                  </w:divsChild>
                                                                </w:div>
                                                                <w:div w:id="1567838679">
                                                                  <w:marLeft w:val="0"/>
                                                                  <w:marRight w:val="0"/>
                                                                  <w:marTop w:val="0"/>
                                                                  <w:marBottom w:val="0"/>
                                                                  <w:divBdr>
                                                                    <w:top w:val="none" w:sz="0" w:space="0" w:color="auto"/>
                                                                    <w:left w:val="none" w:sz="0" w:space="0" w:color="auto"/>
                                                                    <w:bottom w:val="none" w:sz="0" w:space="0" w:color="auto"/>
                                                                    <w:right w:val="none" w:sz="0" w:space="0" w:color="auto"/>
                                                                  </w:divBdr>
                                                                  <w:divsChild>
                                                                    <w:div w:id="1567838798">
                                                                      <w:marLeft w:val="0"/>
                                                                      <w:marRight w:val="0"/>
                                                                      <w:marTop w:val="0"/>
                                                                      <w:marBottom w:val="0"/>
                                                                      <w:divBdr>
                                                                        <w:top w:val="none" w:sz="0" w:space="0" w:color="auto"/>
                                                                        <w:left w:val="none" w:sz="0" w:space="0" w:color="auto"/>
                                                                        <w:bottom w:val="none" w:sz="0" w:space="0" w:color="auto"/>
                                                                        <w:right w:val="none" w:sz="0" w:space="0" w:color="auto"/>
                                                                      </w:divBdr>
                                                                    </w:div>
                                                                    <w:div w:id="1567839168">
                                                                      <w:marLeft w:val="0"/>
                                                                      <w:marRight w:val="0"/>
                                                                      <w:marTop w:val="0"/>
                                                                      <w:marBottom w:val="0"/>
                                                                      <w:divBdr>
                                                                        <w:top w:val="none" w:sz="0" w:space="0" w:color="auto"/>
                                                                        <w:left w:val="none" w:sz="0" w:space="0" w:color="auto"/>
                                                                        <w:bottom w:val="none" w:sz="0" w:space="0" w:color="auto"/>
                                                                        <w:right w:val="none" w:sz="0" w:space="0" w:color="auto"/>
                                                                      </w:divBdr>
                                                                    </w:div>
                                                                  </w:divsChild>
                                                                </w:div>
                                                                <w:div w:id="1567838769">
                                                                  <w:marLeft w:val="0"/>
                                                                  <w:marRight w:val="0"/>
                                                                  <w:marTop w:val="0"/>
                                                                  <w:marBottom w:val="0"/>
                                                                  <w:divBdr>
                                                                    <w:top w:val="none" w:sz="0" w:space="0" w:color="auto"/>
                                                                    <w:left w:val="none" w:sz="0" w:space="0" w:color="auto"/>
                                                                    <w:bottom w:val="none" w:sz="0" w:space="0" w:color="auto"/>
                                                                    <w:right w:val="none" w:sz="0" w:space="0" w:color="auto"/>
                                                                  </w:divBdr>
                                                                  <w:divsChild>
                                                                    <w:div w:id="1567838901">
                                                                      <w:marLeft w:val="0"/>
                                                                      <w:marRight w:val="0"/>
                                                                      <w:marTop w:val="0"/>
                                                                      <w:marBottom w:val="0"/>
                                                                      <w:divBdr>
                                                                        <w:top w:val="none" w:sz="0" w:space="0" w:color="auto"/>
                                                                        <w:left w:val="none" w:sz="0" w:space="0" w:color="auto"/>
                                                                        <w:bottom w:val="none" w:sz="0" w:space="0" w:color="auto"/>
                                                                        <w:right w:val="none" w:sz="0" w:space="0" w:color="auto"/>
                                                                      </w:divBdr>
                                                                    </w:div>
                                                                    <w:div w:id="1567839074">
                                                                      <w:marLeft w:val="0"/>
                                                                      <w:marRight w:val="0"/>
                                                                      <w:marTop w:val="0"/>
                                                                      <w:marBottom w:val="0"/>
                                                                      <w:divBdr>
                                                                        <w:top w:val="none" w:sz="0" w:space="0" w:color="auto"/>
                                                                        <w:left w:val="none" w:sz="0" w:space="0" w:color="auto"/>
                                                                        <w:bottom w:val="none" w:sz="0" w:space="0" w:color="auto"/>
                                                                        <w:right w:val="none" w:sz="0" w:space="0" w:color="auto"/>
                                                                      </w:divBdr>
                                                                    </w:div>
                                                                  </w:divsChild>
                                                                </w:div>
                                                                <w:div w:id="1567838847">
                                                                  <w:marLeft w:val="0"/>
                                                                  <w:marRight w:val="0"/>
                                                                  <w:marTop w:val="0"/>
                                                                  <w:marBottom w:val="0"/>
                                                                  <w:divBdr>
                                                                    <w:top w:val="none" w:sz="0" w:space="0" w:color="auto"/>
                                                                    <w:left w:val="none" w:sz="0" w:space="0" w:color="auto"/>
                                                                    <w:bottom w:val="none" w:sz="0" w:space="0" w:color="auto"/>
                                                                    <w:right w:val="none" w:sz="0" w:space="0" w:color="auto"/>
                                                                  </w:divBdr>
                                                                </w:div>
                                                                <w:div w:id="1567839032">
                                                                  <w:marLeft w:val="0"/>
                                                                  <w:marRight w:val="0"/>
                                                                  <w:marTop w:val="0"/>
                                                                  <w:marBottom w:val="0"/>
                                                                  <w:divBdr>
                                                                    <w:top w:val="none" w:sz="0" w:space="0" w:color="auto"/>
                                                                    <w:left w:val="none" w:sz="0" w:space="0" w:color="auto"/>
                                                                    <w:bottom w:val="none" w:sz="0" w:space="0" w:color="auto"/>
                                                                    <w:right w:val="none" w:sz="0" w:space="0" w:color="auto"/>
                                                                  </w:divBdr>
                                                                  <w:divsChild>
                                                                    <w:div w:id="1567838734">
                                                                      <w:marLeft w:val="0"/>
                                                                      <w:marRight w:val="0"/>
                                                                      <w:marTop w:val="0"/>
                                                                      <w:marBottom w:val="0"/>
                                                                      <w:divBdr>
                                                                        <w:top w:val="none" w:sz="0" w:space="0" w:color="auto"/>
                                                                        <w:left w:val="none" w:sz="0" w:space="0" w:color="auto"/>
                                                                        <w:bottom w:val="none" w:sz="0" w:space="0" w:color="auto"/>
                                                                        <w:right w:val="none" w:sz="0" w:space="0" w:color="auto"/>
                                                                      </w:divBdr>
                                                                    </w:div>
                                                                    <w:div w:id="1567838980">
                                                                      <w:marLeft w:val="0"/>
                                                                      <w:marRight w:val="0"/>
                                                                      <w:marTop w:val="0"/>
                                                                      <w:marBottom w:val="0"/>
                                                                      <w:divBdr>
                                                                        <w:top w:val="none" w:sz="0" w:space="0" w:color="auto"/>
                                                                        <w:left w:val="none" w:sz="0" w:space="0" w:color="auto"/>
                                                                        <w:bottom w:val="none" w:sz="0" w:space="0" w:color="auto"/>
                                                                        <w:right w:val="none" w:sz="0" w:space="0" w:color="auto"/>
                                                                      </w:divBdr>
                                                                    </w:div>
                                                                  </w:divsChild>
                                                                </w:div>
                                                                <w:div w:id="1567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C3A2-E59C-4D59-8467-471F6512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12442</Words>
  <Characters>70920</Characters>
  <Application>Microsoft Office Word</Application>
  <DocSecurity>0</DocSecurity>
  <Lines>591</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PALÚŠ Juraj</cp:lastModifiedBy>
  <cp:revision>2</cp:revision>
  <dcterms:created xsi:type="dcterms:W3CDTF">2019-06-10T10:19:00Z</dcterms:created>
  <dcterms:modified xsi:type="dcterms:W3CDTF">2019-06-10T10:19:00Z</dcterms:modified>
</cp:coreProperties>
</file>