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0E31" w:rsidRPr="00232E6E" w:rsidP="00530E31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232E6E">
        <w:rPr>
          <w:rFonts w:ascii="Times New Roman" w:hAnsi="Times New Roman"/>
        </w:rPr>
        <w:t>NÁRODNÁ RADA SLOVENSKEJ REPUBLIKY</w:t>
      </w:r>
    </w:p>
    <w:p w:rsidR="00530E31" w:rsidRPr="004F1B32" w:rsidP="00530E31">
      <w:pPr>
        <w:bidi w:val="0"/>
        <w:jc w:val="center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VII. volebné obdobie</w:t>
      </w:r>
    </w:p>
    <w:p w:rsidR="00530E31" w:rsidRPr="004F1B32" w:rsidP="00530E31">
      <w:pPr>
        <w:bidi w:val="0"/>
        <w:jc w:val="center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D73FA2" w:rsidP="00530E31">
      <w:pPr>
        <w:bidi w:val="0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30E31" w:rsidRPr="00D73FA2" w:rsidP="00530E31">
      <w:pPr>
        <w:bidi w:val="0"/>
        <w:jc w:val="center"/>
        <w:rPr>
          <w:bCs/>
          <w:i/>
          <w:sz w:val="24"/>
          <w:szCs w:val="24"/>
        </w:rPr>
      </w:pPr>
      <w:r w:rsidRPr="00D73FA2">
        <w:rPr>
          <w:rFonts w:ascii="Times New Roman" w:hAnsi="Times New Roman"/>
          <w:bCs/>
          <w:i/>
          <w:sz w:val="24"/>
          <w:szCs w:val="24"/>
        </w:rPr>
        <w:t>N</w:t>
      </w:r>
      <w:r w:rsidRPr="00D73FA2" w:rsidR="00D73FA2">
        <w:rPr>
          <w:rFonts w:ascii="Times New Roman" w:hAnsi="Times New Roman"/>
          <w:bCs/>
          <w:i/>
          <w:sz w:val="24"/>
          <w:szCs w:val="24"/>
        </w:rPr>
        <w:t>ávrh</w:t>
      </w:r>
    </w:p>
    <w:p w:rsidR="00D73FA2" w:rsidP="00530E3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E31" w:rsidRPr="004F1B32" w:rsidP="00530E31">
      <w:pPr>
        <w:bidi w:val="0"/>
        <w:jc w:val="center"/>
        <w:rPr>
          <w:b/>
          <w:bCs/>
          <w:sz w:val="24"/>
          <w:szCs w:val="24"/>
        </w:rPr>
      </w:pPr>
      <w:r w:rsidRPr="004F1B32">
        <w:rPr>
          <w:rFonts w:ascii="Times New Roman" w:hAnsi="Times New Roman"/>
          <w:b/>
          <w:bCs/>
          <w:sz w:val="24"/>
          <w:szCs w:val="24"/>
        </w:rPr>
        <w:t>Z á k o n</w:t>
      </w:r>
    </w:p>
    <w:p w:rsidR="00D73FA2" w:rsidP="00530E31">
      <w:pPr>
        <w:bidi w:val="0"/>
        <w:jc w:val="center"/>
        <w:rPr>
          <w:rFonts w:ascii="Times New Roman" w:hAnsi="Times New Roman"/>
          <w:bCs/>
          <w:sz w:val="24"/>
          <w:szCs w:val="24"/>
        </w:rPr>
      </w:pPr>
    </w:p>
    <w:p w:rsidR="00530E31" w:rsidRPr="004F1B32" w:rsidP="00530E31">
      <w:pPr>
        <w:bidi w:val="0"/>
        <w:jc w:val="center"/>
        <w:rPr>
          <w:b/>
          <w:bCs/>
          <w:sz w:val="24"/>
          <w:szCs w:val="24"/>
        </w:rPr>
      </w:pPr>
      <w:r w:rsidRPr="004F1B32">
        <w:rPr>
          <w:rFonts w:ascii="Times New Roman" w:hAnsi="Times New Roman"/>
          <w:bCs/>
          <w:sz w:val="24"/>
          <w:szCs w:val="24"/>
        </w:rPr>
        <w:t xml:space="preserve">z  </w:t>
      </w:r>
      <w:r w:rsidRPr="004F1B32">
        <w:rPr>
          <w:rFonts w:ascii="Times New Roman" w:hAnsi="Times New Roman"/>
          <w:sz w:val="24"/>
          <w:szCs w:val="24"/>
        </w:rPr>
        <w:t>........2019,</w:t>
      </w:r>
      <w:r w:rsidRPr="004F1B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0E31" w:rsidRPr="00232E6E" w:rsidP="00530E31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 w:rsidRPr="00232E6E">
        <w:rPr>
          <w:rFonts w:ascii="Times New Roman" w:hAnsi="Times New Roman"/>
        </w:rPr>
        <w:t xml:space="preserve">ktorým sa mení zákon č. 595/2003 Z. z. o dani z príjmov v znení neskorších predpisov   </w:t>
      </w:r>
    </w:p>
    <w:p w:rsidR="00530E31" w:rsidRPr="004F1B32" w:rsidP="00530E31">
      <w:pPr>
        <w:bidi w:val="0"/>
        <w:ind w:firstLine="426"/>
        <w:jc w:val="both"/>
        <w:rPr>
          <w:sz w:val="24"/>
          <w:szCs w:val="24"/>
        </w:rPr>
      </w:pPr>
    </w:p>
    <w:p w:rsidR="00530E31" w:rsidRPr="004F1B32" w:rsidP="00530E31">
      <w:pPr>
        <w:bidi w:val="0"/>
        <w:ind w:firstLine="426"/>
        <w:jc w:val="both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73FA2" w:rsidP="00530E3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30E31" w:rsidRPr="004F1B32" w:rsidP="00530E31">
      <w:pPr>
        <w:bidi w:val="0"/>
        <w:jc w:val="center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Čl. I</w:t>
      </w:r>
    </w:p>
    <w:p w:rsidR="00530E31" w:rsidRPr="004F1B32" w:rsidP="00530E31">
      <w:pPr>
        <w:bidi w:val="0"/>
        <w:ind w:firstLine="708"/>
        <w:jc w:val="both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Zákon č. 595/2003 Z. z. o dani z príjmov v znení zákona č. 43/2004 Z. z., zákona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177/2004 Z. z., zákona č. 191/2004 Z. z., zákona č. 391/2004 Z. z., zákona 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538/2004 Z. z., zákona č. 539/2004 Z. z., zákona č. 659/2004 Z. z., zákona č. 68/2005 Z. z., zákona č. 314/2005 Z. z., zákona č. 534/2005 Z. z., zákona č. 660/2005 Z. z., zákona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688/2006 Z. z., zákona č. 76/2007 Z. z., zákona č. 209/2007 Z. z., zákona č. 519/2007 Z. z., zákona č. 530/2007 Z. z., zákona č. 561/2007 Z. z., zákona č. 621/2007 Z. z., zákona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653/2007 Z. z., zákona č. 168/2008 Z. z., zákona č. 465/2008 Z. z., zákona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514/2008 Z. z., zákona č. 563/2008 Z. z., zákona č. 567/2008 Z. z., zákona č. 60/2009 Z. z., zákona č. 184/2009 Z. z., zákona č. 185/2009 Z. z., zákona č. 504/2009 Z. z., zákona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563/2009 Z. z., zákona č. 374/2010 Z. z., zákona č. 548/2010 Z. z., zákona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129/2011 Z. z., zákona č. 231/2011 Z. z., zákona č. 250/2011 Z. z., zákona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331/2011 Z. z., zákona č. 362/2011 Z. z., zákona č. 406/2011 Z. z., zákona                              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547/2011 Z. z., zákona č. 548/2011 Z. z., zákona č. 69/2012 Z. z., zákona č. 189/2012 Z. z., zákona č. 252/2012 Z. z., zákona č. 288/2012 Z. z., zákona č. 395/2012 Z. z., zákona 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70/2013 Z. z., zákona č. 135/2013 Z. z., zákona č. 318/2013 Z. z., zákona č. 463/2013 Z. z., zákona č. 180/2014 Z. z., zákona č. 183/2014 Z. z., zákona č. 333/2014 Z. z., zákona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364/2014 Z. z., zákona č. 371/2014 Z. z., zákona č. 25/2015 Z. z., zákona č. 61/2015 Z. z., zákona č. 62/2015 Z. z., zákona č. 79/2015 Z. z., zákona č. 140/2015 Z. z., zákona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253/2015 Z. z., zákona č. 361/2015  Z. z., zákona č. 375/2015 Z. z., zákona </w:t>
      </w:r>
      <w:r w:rsidR="0015616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 xml:space="preserve">č. 378/2015 Z. z., zákona č. 389/2015 Z. z., zákona č. 440/2015 Z. z., </w:t>
      </w:r>
      <w:r w:rsidRPr="004F1B32">
        <w:rPr>
          <w:rFonts w:ascii="Times New Roman" w:hAnsi="Times New Roman"/>
          <w:sz w:val="24"/>
          <w:szCs w:val="24"/>
        </w:rPr>
        <w:t xml:space="preserve">zákona č. 341/2016 Z. z., zákona č. 264/2017 Z. z., zákona č. 279/2017 Z. z., zákona č. 335/2017 Z. z., zákona </w:t>
      </w:r>
      <w:r w:rsidR="0015616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F1B32">
        <w:rPr>
          <w:rFonts w:ascii="Times New Roman" w:hAnsi="Times New Roman"/>
          <w:sz w:val="24"/>
          <w:szCs w:val="24"/>
        </w:rPr>
        <w:t xml:space="preserve">č. 344/2017 Z. z., zákona č. 57/2018 Z. z., zákona č. 63/2018 Z. z., zákona č. 209/2018 Z. z., zákona č. 213/2018 Z. z., zákona č. 112/2018 Z. z., zákona č. 213/2018 Z. z., zákona </w:t>
      </w:r>
      <w:r w:rsidR="00156163">
        <w:rPr>
          <w:rFonts w:ascii="Times New Roman" w:hAnsi="Times New Roman"/>
          <w:sz w:val="24"/>
          <w:szCs w:val="24"/>
        </w:rPr>
        <w:t xml:space="preserve">                        </w:t>
      </w:r>
      <w:r w:rsidRPr="004F1B32">
        <w:rPr>
          <w:rFonts w:ascii="Times New Roman" w:hAnsi="Times New Roman"/>
          <w:sz w:val="24"/>
          <w:szCs w:val="24"/>
        </w:rPr>
        <w:t xml:space="preserve">č. 347/2018 Z. z., zákona č. 368/2018 Z. z., zákona č. 385/2018 Z. z., zákona č.  4/2019 Z. z., zákona č. 10/2019 Z. z., zákona č. 54/2019 Z. z. a zákona č. 317/2018 Z. z. </w:t>
      </w:r>
      <w:r w:rsidRPr="004F1B32">
        <w:rPr>
          <w:rFonts w:ascii="Times New Roman" w:hAnsi="Times New Roman"/>
          <w:sz w:val="24"/>
          <w:szCs w:val="24"/>
          <w:shd w:val="clear" w:color="auto" w:fill="FFFFFF"/>
        </w:rPr>
        <w:t>sa mení takto:</w:t>
      </w:r>
    </w:p>
    <w:p w:rsidR="00530E31" w:rsidRPr="004F1B32" w:rsidP="00530E31">
      <w:pPr>
        <w:bidi w:val="0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>1. V § 34 ods. 1 a 2 sa slová „2 500 eur“ nahrádzajú slovami „5000 eur“.</w:t>
      </w:r>
    </w:p>
    <w:p w:rsidR="00530E31" w:rsidRPr="004F1B32" w:rsidP="00530E31">
      <w:pPr>
        <w:bidi w:val="0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>2. V § 42 ods. 2 a 3 písm. a) sa slová „2 500 eur“ nahrádzajú slovami „5000 eur“.</w:t>
      </w:r>
    </w:p>
    <w:p w:rsidR="00530E31" w:rsidRPr="004F1B32" w:rsidP="00530E31">
      <w:pPr>
        <w:bidi w:val="0"/>
        <w:jc w:val="center"/>
        <w:rPr>
          <w:b/>
          <w:sz w:val="24"/>
          <w:szCs w:val="24"/>
        </w:rPr>
      </w:pPr>
      <w:r w:rsidRPr="004F1B32">
        <w:rPr>
          <w:rFonts w:ascii="Times New Roman" w:hAnsi="Times New Roman"/>
          <w:b/>
          <w:sz w:val="24"/>
          <w:szCs w:val="24"/>
        </w:rPr>
        <w:t>Čl. II</w:t>
      </w:r>
    </w:p>
    <w:p w:rsidR="00530E31" w:rsidRPr="004F1B32" w:rsidP="00530E31">
      <w:pPr>
        <w:bidi w:val="0"/>
        <w:ind w:firstLine="360"/>
        <w:rPr>
          <w:sz w:val="24"/>
          <w:szCs w:val="24"/>
        </w:rPr>
      </w:pPr>
      <w:r w:rsidRPr="004F1B32">
        <w:rPr>
          <w:rFonts w:ascii="Times New Roman" w:hAnsi="Times New Roman"/>
          <w:sz w:val="24"/>
          <w:szCs w:val="24"/>
        </w:rPr>
        <w:t>Tento zákon nadobúda účinnosť 1. januára 20</w:t>
      </w:r>
      <w:r w:rsidR="00D73FA2">
        <w:rPr>
          <w:rFonts w:ascii="Times New Roman" w:hAnsi="Times New Roman"/>
          <w:sz w:val="24"/>
          <w:szCs w:val="24"/>
        </w:rPr>
        <w:t>20</w:t>
      </w:r>
      <w:r w:rsidRPr="004F1B32">
        <w:rPr>
          <w:rFonts w:ascii="Times New Roman" w:hAnsi="Times New Roman"/>
          <w:sz w:val="24"/>
          <w:szCs w:val="24"/>
        </w:rPr>
        <w:t>.</w:t>
      </w:r>
    </w:p>
    <w:p w:rsidR="00530E31" w:rsidRPr="004F1B32" w:rsidP="00530E31">
      <w:pPr>
        <w:bidi w:val="0"/>
        <w:rPr>
          <w:sz w:val="24"/>
          <w:szCs w:val="24"/>
        </w:rPr>
      </w:pPr>
    </w:p>
    <w:p w:rsidR="00530E31" w:rsidRPr="004F1B32" w:rsidP="00530E31">
      <w:pPr>
        <w:bidi w:val="0"/>
        <w:rPr>
          <w:sz w:val="24"/>
          <w:szCs w:val="24"/>
        </w:rPr>
      </w:pPr>
    </w:p>
    <w:p w:rsidR="00530E31" w:rsidRPr="004F1B32" w:rsidP="00530E31">
      <w:pPr>
        <w:bidi w:val="0"/>
        <w:rPr>
          <w:sz w:val="24"/>
          <w:szCs w:val="24"/>
        </w:rPr>
      </w:pPr>
    </w:p>
    <w:p w:rsidR="000D72BE" w:rsidRPr="00F32CCC" w:rsidP="00F32CC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7F4"/>
    <w:multiLevelType w:val="hybridMultilevel"/>
    <w:tmpl w:val="4BA671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212712F1"/>
    <w:multiLevelType w:val="hybridMultilevel"/>
    <w:tmpl w:val="4ED6B7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2527BE"/>
    <w:multiLevelType w:val="hybridMultilevel"/>
    <w:tmpl w:val="951E2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4DDD"/>
    <w:rsid w:val="00067B19"/>
    <w:rsid w:val="00087DFF"/>
    <w:rsid w:val="000D72BE"/>
    <w:rsid w:val="000E3E89"/>
    <w:rsid w:val="00151939"/>
    <w:rsid w:val="00156163"/>
    <w:rsid w:val="001C6929"/>
    <w:rsid w:val="00232E6E"/>
    <w:rsid w:val="002A5F17"/>
    <w:rsid w:val="002C256B"/>
    <w:rsid w:val="00312907"/>
    <w:rsid w:val="004E5772"/>
    <w:rsid w:val="004F1B32"/>
    <w:rsid w:val="005206B9"/>
    <w:rsid w:val="00530E31"/>
    <w:rsid w:val="00661F55"/>
    <w:rsid w:val="006A2E6A"/>
    <w:rsid w:val="0080214F"/>
    <w:rsid w:val="009275F3"/>
    <w:rsid w:val="00931509"/>
    <w:rsid w:val="00943B88"/>
    <w:rsid w:val="00967A91"/>
    <w:rsid w:val="009F7656"/>
    <w:rsid w:val="00A12466"/>
    <w:rsid w:val="00A3142C"/>
    <w:rsid w:val="00A35036"/>
    <w:rsid w:val="00A5105A"/>
    <w:rsid w:val="00B205D0"/>
    <w:rsid w:val="00B24300"/>
    <w:rsid w:val="00B5493E"/>
    <w:rsid w:val="00BE2431"/>
    <w:rsid w:val="00BF4A91"/>
    <w:rsid w:val="00C41B5D"/>
    <w:rsid w:val="00CE4DDD"/>
    <w:rsid w:val="00CE577C"/>
    <w:rsid w:val="00D7343C"/>
    <w:rsid w:val="00D73FA2"/>
    <w:rsid w:val="00DA1D5F"/>
    <w:rsid w:val="00DA75F3"/>
    <w:rsid w:val="00E07042"/>
    <w:rsid w:val="00E77BBC"/>
    <w:rsid w:val="00F32C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D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E4DDD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067B19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A3142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rsid w:val="00530E31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locked/>
    <w:rsid w:val="00530E31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Title">
    <w:name w:val="Title"/>
    <w:basedOn w:val="Normal"/>
    <w:link w:val="NzovChar"/>
    <w:qFormat/>
    <w:rsid w:val="00530E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locked/>
    <w:rsid w:val="00530E31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styleId="NormalWeb">
    <w:name w:val="Normal (Web)"/>
    <w:basedOn w:val="Normal"/>
    <w:rsid w:val="00530E3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487</Words>
  <Characters>2776</Characters>
  <Application>Microsoft Office Word</Application>
  <DocSecurity>0</DocSecurity>
  <Lines>0</Lines>
  <Paragraphs>0</Paragraphs>
  <ScaleCrop>false</ScaleCrop>
  <Company>Grizli777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Vinický, Filip</cp:lastModifiedBy>
  <cp:revision>2</cp:revision>
  <cp:lastPrinted>2013-10-30T12:15:00Z</cp:lastPrinted>
  <dcterms:created xsi:type="dcterms:W3CDTF">2019-04-17T14:29:00Z</dcterms:created>
  <dcterms:modified xsi:type="dcterms:W3CDTF">2019-04-17T14:29:00Z</dcterms:modified>
</cp:coreProperties>
</file>