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42BC" w:rsidRPr="00E17E2E" w:rsidP="008942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  <w:lang w:val="sk-SK"/>
        </w:rPr>
        <w:t>Dolož</w:t>
      </w:r>
      <w:r w:rsidRPr="00E17E2E" w:rsidR="006E6DBA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  <w:lang w:val="sk-SK"/>
        </w:rPr>
        <w:t>ka zluč</w:t>
      </w:r>
      <w:r w:rsidRPr="00E17E2E" w:rsidR="006E6DBA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  <w:lang w:val="sk-SK"/>
        </w:rPr>
        <w:t>iteľ</w:t>
      </w:r>
      <w:r w:rsidRPr="00E17E2E" w:rsidR="006E6DBA">
        <w:rPr>
          <w:rFonts w:ascii="Times New Roman" w:hAnsi="Times New Roman" w:cs="Times New Roman" w:hint="default"/>
          <w:b/>
          <w:bCs/>
          <w:caps/>
          <w:spacing w:val="30"/>
          <w:sz w:val="24"/>
          <w:szCs w:val="24"/>
          <w:lang w:val="sk-SK"/>
        </w:rPr>
        <w:t>nosti</w:t>
      </w:r>
    </w:p>
    <w:p w:rsidR="008942BC" w:rsidRPr="00E17E2E" w:rsidP="008942B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vneho predpisu s 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vom Euró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pskej ú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nie </w:t>
      </w:r>
    </w:p>
    <w:p w:rsidR="008942BC" w:rsidRPr="00E17E2E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Predkladateľ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 xml:space="preserve"> 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vneho predpisu: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Poslanci Ná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rodnej rady Slovenskej republiky. </w:t>
      </w:r>
    </w:p>
    <w:p w:rsidR="008942BC" w:rsidRPr="00E17E2E" w:rsidP="008942B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8942BC" w:rsidRPr="00E17E2E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zov ná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vrhu 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vneho predpisu:</w:t>
      </w:r>
      <w:r w:rsidRPr="00E17E2E" w:rsidR="006E6DBA"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kona, ktorý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m sa dopĺň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a zá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č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. 222/2004 Z. z. o dani z 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pridanej hodnoty v 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znení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neskorší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ch predpisov</w:t>
      </w:r>
    </w:p>
    <w:p w:rsidR="008942BC" w:rsidRPr="00E17E2E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Problematika ná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vrhu 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vneho predpisu:</w:t>
      </w:r>
    </w:p>
    <w:p w:rsidR="008942BC" w:rsidRPr="00E17E2E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sz w:val="24"/>
          <w:szCs w:val="24"/>
          <w:lang w:val="sk-SK"/>
        </w:rPr>
        <w:t>a)</w:t>
        <w:tab/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nie je upravená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 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prá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ve Euró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nie</w:t>
      </w:r>
    </w:p>
    <w:p w:rsidR="008942BC" w:rsidRPr="00E17E2E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sz w:val="24"/>
          <w:szCs w:val="24"/>
          <w:lang w:val="sk-SK"/>
        </w:rPr>
        <w:t>b)</w:t>
        <w:tab/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nie je obsiahnutá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 judikatú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re Sú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dneho dvora Euró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pskej ú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nie.</w:t>
      </w:r>
    </w:p>
    <w:p w:rsidR="008942BC" w:rsidRPr="00E17E2E" w:rsidP="008942BC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Zá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vä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zky Slovenskej republiky vo vzť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ahu k 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Euró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pskej ú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nii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 xml:space="preserve">: </w:t>
      </w:r>
    </w:p>
    <w:p w:rsidR="008942BC" w:rsidRPr="00E17E2E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bezpredmetné </w:t>
      </w:r>
    </w:p>
    <w:p w:rsidR="008942BC" w:rsidRPr="00E17E2E" w:rsidP="008942BC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Stupeň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 xml:space="preserve"> zluč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iteľ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nosti ná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vrhu 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vneho predpisu s 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prá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vom Euró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pskej ú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nie:</w:t>
      </w:r>
    </w:p>
    <w:p w:rsidR="008942BC" w:rsidRPr="00E17E2E" w:rsidP="008942B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8942BC" w:rsidRPr="00E17E2E" w:rsidP="008942BC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Stupeň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zluč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iteľ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nosti - ú</w:t>
      </w:r>
      <w:r w:rsidRPr="00E17E2E" w:rsidR="006E6DBA">
        <w:rPr>
          <w:rFonts w:ascii="Times New Roman" w:hAnsi="Times New Roman" w:cs="Times New Roman" w:hint="default"/>
          <w:sz w:val="24"/>
          <w:szCs w:val="24"/>
          <w:lang w:val="sk-SK"/>
        </w:rPr>
        <w:t>plný </w:t>
      </w:r>
    </w:p>
    <w:p w:rsidR="008942BC" w:rsidRPr="00E17E2E" w:rsidP="008942B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942BC" w:rsidRPr="00E17E2E" w:rsidP="008942BC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E17E2E" w:rsidR="006E6DBA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Dolož</w:t>
      </w:r>
      <w:r w:rsidRPr="00E17E2E" w:rsidR="006E6DBA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ka vybraný</w:t>
      </w:r>
      <w:r w:rsidRPr="00E17E2E" w:rsidR="006E6DBA">
        <w:rPr>
          <w:rFonts w:ascii="Times New Roman" w:hAnsi="Times New Roman" w:cs="Times New Roman" w:hint="default"/>
          <w:b/>
          <w:bCs/>
          <w:sz w:val="28"/>
          <w:szCs w:val="28"/>
          <w:lang w:val="sk-SK"/>
        </w:rPr>
        <w:t>ch vplyvov</w:t>
      </w:r>
    </w:p>
    <w:p w:rsidR="008942BC" w:rsidRPr="00E17E2E" w:rsidP="008942BC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8942BC" w:rsidRPr="00E17E2E" w:rsidP="008942BC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lang w:val="sk-SK"/>
        </w:rPr>
        <w:t xml:space="preserve">A.1. 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Ná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>zov materiá</w:t>
      </w:r>
      <w:r w:rsidRPr="00E17E2E" w:rsidR="006E6DBA">
        <w:rPr>
          <w:rFonts w:ascii="Times New Roman" w:hAnsi="Times New Roman" w:cs="Times New Roman" w:hint="default"/>
          <w:b/>
          <w:bCs/>
          <w:sz w:val="24"/>
          <w:szCs w:val="24"/>
          <w:lang w:val="sk-SK"/>
        </w:rPr>
        <w:t xml:space="preserve">lu: 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Predlož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kona, ktorý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m sa dopĺň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>a zá</w:t>
      </w:r>
      <w:r w:rsidRPr="00E17E2E" w:rsidR="006E6DBA">
        <w:rPr>
          <w:rFonts w:ascii="Times New Roman" w:hAnsi="Times New Roman" w:hint="default"/>
          <w:sz w:val="24"/>
          <w:szCs w:val="24"/>
          <w:lang w:eastAsia="sk-SK"/>
        </w:rPr>
        <w:t xml:space="preserve">kon 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č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. 222/2004 Z. z. o 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dani z pridanej hodnoty v 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znení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neskorší</w:t>
      </w:r>
      <w:r w:rsidRPr="00E17E2E" w:rsidR="006E6DBA">
        <w:rPr>
          <w:rFonts w:ascii="Times New Roman" w:hAnsi="Times New Roman" w:hint="default"/>
          <w:bCs/>
          <w:sz w:val="24"/>
          <w:szCs w:val="24"/>
          <w:lang w:eastAsia="sk-SK"/>
        </w:rPr>
        <w:t>ch predpisov</w:t>
      </w:r>
    </w:p>
    <w:p w:rsidR="008942BC" w:rsidRPr="00E17E2E" w:rsidP="008942B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8942BC" w:rsidRPr="00E17E2E" w:rsidP="008942BC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E17E2E" w:rsidR="006E6DB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Pozití</w:t>
            </w: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vne</w:t>
            </w:r>
            <w:r w:rsidRPr="00E17E2E" w:rsidR="006E6D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E17E2E" w:rsidR="006E6DB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Ž</w:t>
            </w: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iadne</w:t>
            </w:r>
            <w:r w:rsidRPr="00E17E2E" w:rsidR="006E6D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Negatí</w:t>
            </w:r>
            <w:r w:rsidRPr="00E17E2E" w:rsidR="006E6DBA">
              <w:rPr>
                <w:rFonts w:ascii="Times New Roman" w:hAnsi="Times New Roman" w:cs="Times New Roman" w:hint="default"/>
                <w:lang w:val="sk-SK"/>
              </w:rPr>
              <w:t>vne</w:t>
            </w:r>
            <w:r w:rsidRPr="00E17E2E" w:rsidR="006E6D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1. Vplyvy na rozpoč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et verejnej sprá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vy</w:t>
            </w:r>
          </w:p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2. Vplyvy na podnikateľ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ské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prostredie 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–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dochá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dza k zvýš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eniu regulač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né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ho zať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až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3, Sociá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lne vplyvy </w:t>
            </w:r>
          </w:p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–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vplyvy  na hospodá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renie obyvateľ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stva,</w:t>
            </w:r>
          </w:p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-sociá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lnu exklú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ziu,</w:t>
            </w:r>
          </w:p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-  rovnosť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prí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lež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itostí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a 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rodovú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rovnosť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a 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4. Vplyvy na ž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ivotné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5. Vplyvy na informatizá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ciu spoloč</w:t>
            </w:r>
            <w:r w:rsidRPr="00E17E2E" w:rsidR="006E6DBA">
              <w:rPr>
                <w:rFonts w:ascii="Times New Roman" w:hAnsi="Times New Roman" w:cs="Times New Roman" w:hint="default"/>
                <w:sz w:val="20"/>
                <w:szCs w:val="20"/>
                <w:lang w:val="sk-SK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E17E2E" w:rsidR="006E6D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42BC" w:rsidRPr="00E17E2E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8942BC" w:rsidRPr="00E17E2E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E17E2E" w:rsidR="006E6DBA">
        <w:rPr>
          <w:rFonts w:ascii="Times New Roman" w:hAnsi="Times New Roman" w:cs="Times New Roman" w:hint="default"/>
          <w:sz w:val="16"/>
          <w:szCs w:val="16"/>
        </w:rPr>
        <w:t>* Predkladateľ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označí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znakom x 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zodpovedajú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ci vplyv (pozití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vny, negatí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vny, 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iadny), ktorý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ná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vrh prináš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a v 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kaž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dej oblasti posudzovania vplyvov. Ná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vrh môž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e mať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v 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jednej oblasti zá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roveň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pozití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vny aj negatí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vny vplyv, v 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tom prí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pade predkladateľ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označí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obe mož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nosti. Bližš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ie vysvetlenie označ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e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n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ý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ch vplyvov bude obsahovať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analý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za vplyvov. Isté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vysvetlenie, č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i bilanciu vplyvov (sumá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rne zhodnotenie, ktorý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vplyv v 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danej oblasti prevaž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uje) môž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e predkladateľ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uviesť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 xml:space="preserve"> v 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pozná</w:t>
      </w:r>
      <w:r w:rsidRPr="00E17E2E" w:rsidR="006E6DBA">
        <w:rPr>
          <w:rFonts w:ascii="Times New Roman" w:hAnsi="Times New Roman" w:cs="Times New Roman" w:hint="default"/>
          <w:sz w:val="16"/>
          <w:szCs w:val="16"/>
        </w:rPr>
        <w:t>mke.</w:t>
      </w:r>
    </w:p>
    <w:p w:rsidR="008942BC" w:rsidRPr="00E17E2E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942BC" w:rsidRPr="00E17E2E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E17E2E" w:rsidR="006E6DBA">
        <w:rPr>
          <w:rFonts w:ascii="Times New Roman" w:hAnsi="Times New Roman" w:cs="Times New Roman" w:hint="default"/>
          <w:b/>
          <w:bCs/>
        </w:rPr>
        <w:t>A.3. Pozná</w:t>
      </w:r>
      <w:r w:rsidRPr="00E17E2E" w:rsidR="006E6DBA">
        <w:rPr>
          <w:rFonts w:ascii="Times New Roman" w:hAnsi="Times New Roman" w:cs="Times New Roman" w:hint="default"/>
          <w:b/>
          <w:bCs/>
        </w:rPr>
        <w:t>mky</w:t>
      </w:r>
    </w:p>
    <w:p w:rsidR="008942BC" w:rsidRPr="00E17E2E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942BC" w:rsidRPr="00E17E2E" w:rsidP="008942BC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E17E2E" w:rsidR="006E6DBA">
        <w:rPr>
          <w:rFonts w:ascii="Times New Roman" w:hAnsi="Times New Roman" w:cs="Times New Roman" w:hint="default"/>
          <w:b/>
          <w:bCs/>
        </w:rPr>
        <w:t>A.4. Alternatí</w:t>
      </w:r>
      <w:r w:rsidRPr="00E17E2E" w:rsidR="006E6DBA">
        <w:rPr>
          <w:rFonts w:ascii="Times New Roman" w:hAnsi="Times New Roman" w:cs="Times New Roman" w:hint="default"/>
          <w:b/>
          <w:bCs/>
        </w:rPr>
        <w:t>vne rieš</w:t>
      </w:r>
      <w:r w:rsidRPr="00E17E2E" w:rsidR="006E6DBA">
        <w:rPr>
          <w:rFonts w:ascii="Times New Roman" w:hAnsi="Times New Roman" w:cs="Times New Roman" w:hint="default"/>
          <w:b/>
          <w:bCs/>
        </w:rPr>
        <w:t>enia</w:t>
      </w:r>
    </w:p>
    <w:p w:rsidR="008942BC" w:rsidRPr="00E17E2E" w:rsidP="008942BC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E17E2E" w:rsidR="006E6DBA">
        <w:rPr>
          <w:rFonts w:ascii="Times New Roman" w:hAnsi="Times New Roman" w:cs="Times New Roman" w:hint="default"/>
        </w:rPr>
        <w:t>Nepredkladajú</w:t>
      </w:r>
      <w:r w:rsidRPr="00E17E2E" w:rsidR="006E6DBA">
        <w:rPr>
          <w:rFonts w:ascii="Times New Roman" w:hAnsi="Times New Roman" w:cs="Times New Roman" w:hint="default"/>
        </w:rPr>
        <w:t xml:space="preserve"> sa. </w:t>
      </w:r>
    </w:p>
    <w:p w:rsidR="008942BC" w:rsidRPr="00E17E2E" w:rsidP="008942BC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8942BC" w:rsidRPr="00E17E2E" w:rsidP="008942BC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E17E2E" w:rsidR="006E6DBA">
        <w:rPr>
          <w:rFonts w:ascii="Times New Roman" w:hAnsi="Times New Roman" w:cs="Times New Roman"/>
          <w:b/>
          <w:bCs/>
        </w:rPr>
        <w:t xml:space="preserve">A.5. Stanovisko gestorov </w:t>
      </w:r>
    </w:p>
    <w:p w:rsidR="008942BC" w:rsidRPr="00E17E2E" w:rsidP="008942BC">
      <w:pPr>
        <w:bidi w:val="0"/>
        <w:rPr>
          <w:rFonts w:ascii="Times New Roman" w:hAnsi="Times New Roman" w:cs="Times New Roman"/>
          <w:lang w:val="sk-SK"/>
        </w:rPr>
      </w:pPr>
      <w:r w:rsidRPr="00E17E2E" w:rsidR="006E6DBA">
        <w:rPr>
          <w:rFonts w:ascii="Times New Roman" w:hAnsi="Times New Roman" w:cs="Times New Roman" w:hint="default"/>
          <w:lang w:val="sk-SK"/>
        </w:rPr>
        <w:t>Bezpredmetné</w:t>
      </w:r>
      <w:r w:rsidRPr="00E17E2E" w:rsidR="006E6DBA">
        <w:rPr>
          <w:rFonts w:ascii="Times New Roman" w:hAnsi="Times New Roman" w:cs="Times New Roman" w:hint="default"/>
          <w:lang w:val="sk-SK"/>
        </w:rPr>
        <w:t xml:space="preserve"> </w:t>
      </w:r>
    </w:p>
    <w:p w:rsidR="008942BC" w:rsidRPr="00E17E2E" w:rsidP="008942BC">
      <w:pPr>
        <w:bidi w:val="0"/>
        <w:rPr>
          <w:rFonts w:ascii="Times New Roman" w:hAnsi="Times New Roman" w:cs="Times New Roman"/>
        </w:rPr>
      </w:pPr>
    </w:p>
    <w:p w:rsidR="00207304" w:rsidRPr="00E17E2E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942BC"/>
    <w:rsid w:val="001242B5"/>
    <w:rsid w:val="00207304"/>
    <w:rsid w:val="002348EA"/>
    <w:rsid w:val="00342BC1"/>
    <w:rsid w:val="00350E5C"/>
    <w:rsid w:val="00415C02"/>
    <w:rsid w:val="00510D8A"/>
    <w:rsid w:val="005527B4"/>
    <w:rsid w:val="005E2159"/>
    <w:rsid w:val="006055FC"/>
    <w:rsid w:val="0062262E"/>
    <w:rsid w:val="006E6DBA"/>
    <w:rsid w:val="007D4002"/>
    <w:rsid w:val="00803E49"/>
    <w:rsid w:val="008942BC"/>
    <w:rsid w:val="00A43788"/>
    <w:rsid w:val="00D3744A"/>
    <w:rsid w:val="00D955C8"/>
    <w:rsid w:val="00E17E2E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B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8942BC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BodyText"/>
    <w:uiPriority w:val="99"/>
    <w:semiHidden/>
    <w:locked/>
    <w:rsid w:val="008942BC"/>
    <w:rPr>
      <w:rFonts w:ascii="Calibri" w:hAnsi="Calibri" w:cs="Calibri"/>
      <w:sz w:val="24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942BC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Zkladntext2Char">
    <w:name w:val="Základný text 2 Char"/>
    <w:link w:val="BodyText2"/>
    <w:uiPriority w:val="99"/>
    <w:semiHidden/>
    <w:locked/>
    <w:rsid w:val="008942BC"/>
    <w:rPr>
      <w:rFonts w:ascii="Calibri" w:hAnsi="Calibri" w:cs="Calibri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268</Words>
  <Characters>1532</Characters>
  <Application>Microsoft Office Word</Application>
  <DocSecurity>0</DocSecurity>
  <Lines>0</Lines>
  <Paragraphs>0</Paragraphs>
  <ScaleCrop>false</ScaleCrop>
  <Company>Kancelaria NR SR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2019-04-16T11:57:00Z</cp:lastPrinted>
  <dcterms:created xsi:type="dcterms:W3CDTF">2019-04-17T14:28:00Z</dcterms:created>
  <dcterms:modified xsi:type="dcterms:W3CDTF">2019-04-17T14:28:00Z</dcterms:modified>
</cp:coreProperties>
</file>