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05" w:rsidRDefault="000F5605" w:rsidP="000F560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F5605" w:rsidRDefault="000F5605" w:rsidP="000F560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F5605" w:rsidRDefault="000F5605" w:rsidP="000F5605">
      <w:pPr>
        <w:spacing w:after="0"/>
        <w:rPr>
          <w:rFonts w:ascii="Arial" w:hAnsi="Arial" w:cs="Arial"/>
          <w:i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50. schôdza výboru                                                                                                           </w:t>
      </w: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CRD-69/2019</w:t>
      </w: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118</w:t>
      </w:r>
    </w:p>
    <w:p w:rsidR="000F5605" w:rsidRDefault="000F5605" w:rsidP="000F5605">
      <w:pPr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0F5605" w:rsidRDefault="000F5605" w:rsidP="000F560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0F5605" w:rsidRDefault="000F5605" w:rsidP="000F560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F5605" w:rsidRDefault="000F5605" w:rsidP="000F560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F5605" w:rsidRDefault="00CA51ED" w:rsidP="000F5605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26</w:t>
      </w:r>
      <w:r w:rsidR="000F5605">
        <w:rPr>
          <w:rFonts w:ascii="Arial" w:hAnsi="Arial" w:cs="Arial"/>
          <w:sz w:val="20"/>
          <w:szCs w:val="20"/>
        </w:rPr>
        <w:t>. marca 2019</w:t>
      </w: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Pr="000F5605" w:rsidRDefault="000F5605" w:rsidP="000F5605">
      <w:pPr>
        <w:pStyle w:val="Zkladntext"/>
        <w:spacing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k vládnemu návrhu zákona, </w:t>
      </w:r>
      <w:r w:rsidRPr="000F5605">
        <w:rPr>
          <w:rFonts w:ascii="Arial" w:hAnsi="Arial" w:cs="Arial"/>
          <w:sz w:val="20"/>
        </w:rPr>
        <w:t xml:space="preserve">ktorým sa mení a </w:t>
      </w:r>
      <w:r w:rsidRPr="000F5605">
        <w:rPr>
          <w:rFonts w:ascii="Arial" w:hAnsi="Arial" w:cs="Arial"/>
          <w:bCs/>
          <w:sz w:val="20"/>
        </w:rPr>
        <w:t>dopĺňa zákon Národnej rady Slovenskej republiky č. 308/1993 Z. z. o zriadení Slovenského národného strediska pre ľudské práva v znení neskorších predpisov (tlač 1264)</w:t>
      </w:r>
    </w:p>
    <w:p w:rsidR="000F5605" w:rsidRDefault="000F5605" w:rsidP="000F560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F5605" w:rsidRDefault="000F5605" w:rsidP="000F560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0F5605" w:rsidRDefault="000F5605" w:rsidP="000F5605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5605" w:rsidRDefault="000F5605" w:rsidP="000F560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pStyle w:val="Odsekzoznamu"/>
        <w:numPr>
          <w:ilvl w:val="0"/>
          <w:numId w:val="1"/>
        </w:numPr>
        <w:ind w:left="1775" w:hanging="357"/>
        <w:jc w:val="both"/>
        <w:rPr>
          <w:rFonts w:ascii="Arial" w:hAnsi="Arial" w:cs="Arial"/>
          <w:b/>
          <w:spacing w:val="2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  súhlasí</w:t>
      </w:r>
    </w:p>
    <w:p w:rsidR="000F5605" w:rsidRDefault="000F5605" w:rsidP="000F5605">
      <w:pPr>
        <w:spacing w:after="0"/>
        <w:jc w:val="both"/>
        <w:rPr>
          <w:rFonts w:ascii="Arial" w:hAnsi="Arial" w:cs="Arial"/>
          <w:spacing w:val="110"/>
          <w:sz w:val="20"/>
          <w:szCs w:val="20"/>
        </w:rPr>
      </w:pPr>
    </w:p>
    <w:p w:rsidR="000F5605" w:rsidRDefault="000F5605" w:rsidP="000F5605">
      <w:pPr>
        <w:pStyle w:val="Zkladntext"/>
        <w:spacing w:line="240" w:lineRule="auto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sz w:val="20"/>
        </w:rPr>
        <w:t xml:space="preserve">s vládnym návrhom zákona, </w:t>
      </w:r>
      <w:r w:rsidRPr="000F5605">
        <w:rPr>
          <w:rFonts w:ascii="Arial" w:hAnsi="Arial" w:cs="Arial"/>
          <w:sz w:val="20"/>
        </w:rPr>
        <w:t xml:space="preserve">ktorým sa mení a </w:t>
      </w:r>
      <w:r w:rsidRPr="000F5605">
        <w:rPr>
          <w:rFonts w:ascii="Arial" w:hAnsi="Arial" w:cs="Arial"/>
          <w:bCs/>
          <w:sz w:val="20"/>
        </w:rPr>
        <w:t>dopĺňa zákon Národnej rady Slovenskej republiky č. 308/1993 Z. z. o zriadení Slovenského národného strediska pre ľudské práva v znení neskorších predpisov (tlač 1264)</w:t>
      </w:r>
      <w:r>
        <w:rPr>
          <w:rFonts w:ascii="Arial" w:hAnsi="Arial" w:cs="Arial"/>
          <w:bCs/>
          <w:sz w:val="20"/>
        </w:rPr>
        <w:t xml:space="preserve">, </w:t>
      </w:r>
    </w:p>
    <w:p w:rsidR="000F5605" w:rsidRDefault="000F5605" w:rsidP="000F560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0F5605" w:rsidRDefault="000F5605" w:rsidP="000F5605">
      <w:pPr>
        <w:spacing w:after="0"/>
        <w:jc w:val="both"/>
        <w:rPr>
          <w:rFonts w:ascii="Arial" w:hAnsi="Arial" w:cs="Arial"/>
          <w:spacing w:val="110"/>
          <w:sz w:val="20"/>
          <w:szCs w:val="20"/>
        </w:rPr>
      </w:pPr>
    </w:p>
    <w:p w:rsidR="000F5605" w:rsidRDefault="000F5605" w:rsidP="000F5605">
      <w:pPr>
        <w:pStyle w:val="Zkladntext"/>
        <w:spacing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Národnej rade Slovenskej republiky </w:t>
      </w:r>
      <w:r>
        <w:rPr>
          <w:rFonts w:ascii="Arial" w:hAnsi="Arial" w:cs="Arial"/>
          <w:b/>
          <w:sz w:val="20"/>
        </w:rPr>
        <w:t>schváliť</w:t>
      </w:r>
      <w:r>
        <w:rPr>
          <w:rFonts w:ascii="Arial" w:hAnsi="Arial" w:cs="Arial"/>
          <w:sz w:val="20"/>
        </w:rPr>
        <w:t xml:space="preserve"> vládny návrh zákona, </w:t>
      </w:r>
      <w:r w:rsidRPr="000F5605">
        <w:rPr>
          <w:rFonts w:ascii="Arial" w:hAnsi="Arial" w:cs="Arial"/>
          <w:sz w:val="20"/>
        </w:rPr>
        <w:t xml:space="preserve">ktorým sa mení a </w:t>
      </w:r>
      <w:r w:rsidRPr="000F5605">
        <w:rPr>
          <w:rFonts w:ascii="Arial" w:hAnsi="Arial" w:cs="Arial"/>
          <w:bCs/>
          <w:sz w:val="20"/>
        </w:rPr>
        <w:t>dopĺňa zákon Národnej rady Slovenskej republiky č. 308/1993 Z. z. o zriadení Slovenského národného strediska pre ľudské práva v znení neskorších predpisov (tlač 1264)</w:t>
      </w:r>
      <w:r w:rsidR="00CF6864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</w:rPr>
        <w:t>s pripomienkami, uvedenými v prílohe tohto uznesenia,</w:t>
      </w:r>
    </w:p>
    <w:p w:rsidR="000F5605" w:rsidRDefault="000F5605" w:rsidP="000F560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pStyle w:val="Odsekzoznamu"/>
        <w:numPr>
          <w:ilvl w:val="0"/>
          <w:numId w:val="1"/>
        </w:numPr>
        <w:ind w:left="2127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0F5605" w:rsidRDefault="000F5605" w:rsidP="000F5605">
      <w:pPr>
        <w:pStyle w:val="Odsekzoznamu"/>
        <w:ind w:left="2127"/>
        <w:jc w:val="both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jc w:val="both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</w:rPr>
        <w:t xml:space="preserve">predsedníčke výboru Anne Verešovej, </w:t>
      </w:r>
      <w:r>
        <w:rPr>
          <w:rFonts w:ascii="Arial" w:hAnsi="Arial" w:cs="Arial"/>
          <w:sz w:val="20"/>
          <w:szCs w:val="20"/>
          <w:lang w:eastAsia="sk-SK"/>
        </w:rPr>
        <w:t xml:space="preserve">aby </w:t>
      </w:r>
      <w:r w:rsidR="00CF6864">
        <w:rPr>
          <w:rFonts w:ascii="Arial" w:hAnsi="Arial" w:cs="Arial"/>
          <w:sz w:val="20"/>
          <w:szCs w:val="20"/>
          <w:lang w:eastAsia="sk-SK"/>
        </w:rPr>
        <w:t xml:space="preserve">pripravila písomnú spoločnú správu výborov a predložila ju gestorskému výboru na schválenie. </w:t>
      </w: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Natália Blahová</w:t>
      </w: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Anna Verešová</w:t>
      </w: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predsedníčka výboru</w:t>
      </w: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spacing w:after="0"/>
        <w:rPr>
          <w:rFonts w:ascii="Arial" w:hAnsi="Arial" w:cs="Arial"/>
          <w:sz w:val="20"/>
          <w:szCs w:val="20"/>
        </w:rPr>
      </w:pPr>
    </w:p>
    <w:p w:rsidR="000F5605" w:rsidRDefault="000F5605" w:rsidP="000F560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Príloha</w:t>
      </w:r>
    </w:p>
    <w:p w:rsidR="000F5605" w:rsidRDefault="000F5605" w:rsidP="000F560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práva a národnostné menšiny č. 118</w:t>
      </w:r>
    </w:p>
    <w:p w:rsidR="000F5605" w:rsidRDefault="000F5605" w:rsidP="000F5605">
      <w:pPr>
        <w:jc w:val="both"/>
        <w:rPr>
          <w:rFonts w:ascii="Arial" w:hAnsi="Arial" w:cs="Arial"/>
          <w:b/>
          <w:sz w:val="20"/>
          <w:szCs w:val="20"/>
        </w:rPr>
      </w:pPr>
    </w:p>
    <w:p w:rsidR="000F5605" w:rsidRPr="000F5605" w:rsidRDefault="000F5605" w:rsidP="000F5605">
      <w:pPr>
        <w:pStyle w:val="Zkladntext"/>
        <w:spacing w:line="240" w:lineRule="auto"/>
        <w:rPr>
          <w:rFonts w:ascii="Arial" w:hAnsi="Arial" w:cs="Arial"/>
          <w:bCs/>
          <w:sz w:val="20"/>
        </w:rPr>
      </w:pPr>
      <w:r w:rsidRPr="000F5605">
        <w:rPr>
          <w:rFonts w:ascii="Arial" w:hAnsi="Arial" w:cs="Arial"/>
          <w:sz w:val="20"/>
        </w:rPr>
        <w:t xml:space="preserve">Pripomienky k vládnemu návrhu zákona,  ktorým sa mení a </w:t>
      </w:r>
      <w:r w:rsidRPr="000F5605">
        <w:rPr>
          <w:rFonts w:ascii="Arial" w:hAnsi="Arial" w:cs="Arial"/>
          <w:bCs/>
          <w:sz w:val="20"/>
        </w:rPr>
        <w:t>dopĺňa zákon Národnej rady Slovenskej republiky č. 308/1993 Z. z. o zriadení Slovenského národného strediska pre ľudské práva v znení neskorších predpisov (tlač 1264)</w:t>
      </w:r>
    </w:p>
    <w:p w:rsidR="000F5605" w:rsidRDefault="000F5605" w:rsidP="000F5605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0E61F8" w:rsidRPr="000E1070" w:rsidRDefault="000E61F8" w:rsidP="000E61F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K čl. I 2. bodu § 1 ods. 3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V čl. I 2. bode § 1 ods. 3 v úvodnej vete sa za slovo „plní“ vkladá slovo „aj“.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</w:p>
    <w:p w:rsidR="000E61F8" w:rsidRPr="000E1070" w:rsidRDefault="000E61F8" w:rsidP="000E1070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Ide o významové spresnenie navrhovaného znenia  čl. I     § 1 ods. 3 nakoľko úlohy strediska všeobecne sú vymedzené a v § 1 ods. 2. 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</w:p>
    <w:p w:rsidR="000E61F8" w:rsidRPr="000E1070" w:rsidRDefault="000E61F8" w:rsidP="000E61F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K čl. I . 9 bodu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V čl. I sa vypúšťa 9. bod. Nasledujúce body čl. I sa prečíslujú.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</w:p>
    <w:p w:rsidR="000E61F8" w:rsidRPr="000E1070" w:rsidRDefault="000E61F8" w:rsidP="000E1070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Ide o legislatívno-technickú úpravu v súlade so zaužívaným spôsobom.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              </w:t>
      </w:r>
    </w:p>
    <w:p w:rsidR="000E61F8" w:rsidRPr="000E1070" w:rsidRDefault="000E61F8" w:rsidP="000E61F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K čl. I. 10. bodu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V čl. I 10. bode úvodná veta znie: „§ 3a vrátane nadpisu znie :“. Súčasne sa pod označenie § 3a vkladá  nadpis „Zloženie a členstvo v rade“.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</w:p>
    <w:p w:rsidR="000E61F8" w:rsidRPr="000E1070" w:rsidRDefault="000E61F8" w:rsidP="000E1070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Návrh rešpektuje zaužívanú legislatívnu techniku úpravy nového znenia § 3a vrátane jeho nadpisu.   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</w:p>
    <w:p w:rsidR="000E61F8" w:rsidRPr="000E1070" w:rsidRDefault="000E61F8" w:rsidP="000E61F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K čl. I 10. bodu § 3a ods. 7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V čl. I 10. bode § 3a ods. 7 sa spojka  „alebo“ nahrádza spojkou „a“.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</w:p>
    <w:p w:rsidR="000E61F8" w:rsidRPr="000E1070" w:rsidRDefault="000E61F8" w:rsidP="000E1070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Ide o významové spresnenie navrhovaného znenia § 3a ods. 7, ktoré rešpektuje zdôrazňovanú potrebu zabezpečenia nezávislosti a pluralitného zastúpenia odborníkov z oblasti ľudských práv ako aj z oblasti nediskriminácie. 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</w:p>
    <w:p w:rsidR="000E61F8" w:rsidRPr="000E1070" w:rsidRDefault="000E61F8" w:rsidP="000E61F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K čl. I. 13. bodu § 3b ods. 1 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V čl. I v 13. bode § 3b ods. 1 sa slová „do vymenovania novozvoleného výkonného riaditeľa“ nahrádzajú slovami „do vymenovania nového výkonného riaditeľa podľa prvej vety“.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</w:p>
    <w:p w:rsidR="000E61F8" w:rsidRPr="000E1070" w:rsidRDefault="000E61F8" w:rsidP="000E1070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Ide o precizovanie navrhovaného znenia § 3b ods. 1 zohľadňujúc novoupravený spôsob menovania výkonného riaditeľa na základe výberového konania podľa § 3ba a 3bb.</w:t>
      </w:r>
    </w:p>
    <w:p w:rsidR="000E61F8" w:rsidRPr="000E1070" w:rsidRDefault="000E61F8" w:rsidP="000E61F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lastRenderedPageBreak/>
        <w:t>K čl. I  25. bodu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V čl. I  25. bode úvodná veta znie : „§ 3b sa dopĺňa odsekom 9“. 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</w:p>
    <w:p w:rsidR="000E61F8" w:rsidRPr="000E1070" w:rsidRDefault="000E61F8" w:rsidP="000E1070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Znenie úvodnej vety čl. I 25. bodu sa legislatívno-technicky zosúlaďuje s návrhmi obsiahnutými v čl. I 16. až 24. bode.</w:t>
      </w:r>
    </w:p>
    <w:p w:rsidR="000E61F8" w:rsidRPr="000E1070" w:rsidRDefault="000E61F8" w:rsidP="000E61F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K čl. I 30. bodu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V čl. I. sa vypúšťa 30. bod. Doterajší bod 31 sa označuje ako bod 30.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</w:p>
    <w:p w:rsidR="000E61F8" w:rsidRPr="000E1070" w:rsidRDefault="000E61F8" w:rsidP="000E1070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Legislatívno-technická úprava, ktorou sa ponecháva uvedenie už prebratej smernice v Zozname preberaných právne záväzných aktov Európskej únie aj napriek jej zrušeniu, čo je v súlade s jednotnou a zaužívanou praxou.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</w:p>
    <w:p w:rsidR="000E61F8" w:rsidRPr="000E1070" w:rsidRDefault="000E61F8" w:rsidP="000E61F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K čl. I 31. bodu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V čl. I v 31. bode sa slová „štvrtým až šiestym“ nahrádzajú slovami „piatym až siedmym“ a následne sa preznačujú body poradia dopĺňaných bodov piateho až siedmeho.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0E61F8" w:rsidRPr="000E1070" w:rsidRDefault="000E61F8" w:rsidP="000E1070">
      <w:pPr>
        <w:ind w:left="2835"/>
        <w:jc w:val="both"/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>Legislatívno-technická úprava súvisiaca s vypustením čl. I 30. bodu návrhu, ktorým sa ponecháva doterajší počet bodov v prílohe zákona.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  <w:r w:rsidRPr="000E1070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:rsidR="000E61F8" w:rsidRPr="000E1070" w:rsidRDefault="000E61F8" w:rsidP="000E61F8">
      <w:pPr>
        <w:rPr>
          <w:rFonts w:ascii="Arial" w:hAnsi="Arial" w:cs="Arial"/>
          <w:sz w:val="20"/>
          <w:szCs w:val="20"/>
        </w:rPr>
      </w:pPr>
    </w:p>
    <w:p w:rsidR="00D84A42" w:rsidRPr="000E1070" w:rsidRDefault="00CA51ED">
      <w:pPr>
        <w:rPr>
          <w:rFonts w:ascii="Arial" w:hAnsi="Arial" w:cs="Arial"/>
          <w:sz w:val="20"/>
          <w:szCs w:val="20"/>
        </w:rPr>
      </w:pPr>
    </w:p>
    <w:sectPr w:rsidR="00D84A42" w:rsidRPr="000E1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46B5E"/>
    <w:multiLevelType w:val="hybridMultilevel"/>
    <w:tmpl w:val="ED9881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F469F"/>
    <w:multiLevelType w:val="hybridMultilevel"/>
    <w:tmpl w:val="D2D27252"/>
    <w:lvl w:ilvl="0" w:tplc="4544A898">
      <w:start w:val="1"/>
      <w:numFmt w:val="upperLetter"/>
      <w:lvlText w:val="%1."/>
      <w:lvlJc w:val="left"/>
      <w:pPr>
        <w:ind w:left="1778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 w15:restartNumberingAfterBreak="0">
    <w:nsid w:val="736D7C3D"/>
    <w:multiLevelType w:val="hybridMultilevel"/>
    <w:tmpl w:val="419C78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94B0A"/>
    <w:multiLevelType w:val="hybridMultilevel"/>
    <w:tmpl w:val="3CF0499E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47"/>
    <w:rsid w:val="000E1070"/>
    <w:rsid w:val="000E61F8"/>
    <w:rsid w:val="000F5605"/>
    <w:rsid w:val="00121927"/>
    <w:rsid w:val="0021198D"/>
    <w:rsid w:val="00354347"/>
    <w:rsid w:val="00447819"/>
    <w:rsid w:val="00905C3F"/>
    <w:rsid w:val="0092234F"/>
    <w:rsid w:val="00B006CF"/>
    <w:rsid w:val="00B1423E"/>
    <w:rsid w:val="00BE3990"/>
    <w:rsid w:val="00CA51ED"/>
    <w:rsid w:val="00C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8F87"/>
  <w15:chartTrackingRefBased/>
  <w15:docId w15:val="{1387476A-A898-454D-A33C-CB49684D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5605"/>
    <w:pPr>
      <w:spacing w:after="160"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F5605"/>
    <w:pPr>
      <w:spacing w:after="0" w:line="360" w:lineRule="auto"/>
      <w:jc w:val="both"/>
    </w:pPr>
    <w:rPr>
      <w:rFonts w:ascii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F5605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F560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1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6</cp:revision>
  <cp:lastPrinted>2019-03-26T07:55:00Z</cp:lastPrinted>
  <dcterms:created xsi:type="dcterms:W3CDTF">2019-03-21T13:37:00Z</dcterms:created>
  <dcterms:modified xsi:type="dcterms:W3CDTF">2019-03-26T07:56:00Z</dcterms:modified>
</cp:coreProperties>
</file>