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CE" w:rsidRPr="00B736EF" w:rsidRDefault="007616CE" w:rsidP="007616CE">
      <w:pPr>
        <w:pStyle w:val="Nadpis2"/>
        <w:ind w:hanging="3649"/>
        <w:jc w:val="left"/>
      </w:pPr>
      <w:r w:rsidRPr="00B736EF">
        <w:t>ÚSTAVNOPRÁVNY VÝBOR</w:t>
      </w:r>
    </w:p>
    <w:p w:rsidR="007616CE" w:rsidRPr="00B736EF" w:rsidRDefault="007616CE" w:rsidP="007616CE">
      <w:pPr>
        <w:spacing w:line="360" w:lineRule="auto"/>
        <w:rPr>
          <w:b/>
        </w:rPr>
      </w:pPr>
      <w:r w:rsidRPr="00B736EF">
        <w:rPr>
          <w:b/>
        </w:rPr>
        <w:t>NÁRODNEJ RADY SLOVENSKEJ REPUBLIKY</w:t>
      </w:r>
    </w:p>
    <w:p w:rsidR="007616CE" w:rsidRPr="00B736EF" w:rsidRDefault="007616CE" w:rsidP="007616CE"/>
    <w:p w:rsidR="007616CE" w:rsidRPr="00B736EF" w:rsidRDefault="007616CE" w:rsidP="007616CE"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  <w:t xml:space="preserve"> </w:t>
      </w:r>
      <w:r w:rsidRPr="00B736EF">
        <w:tab/>
        <w:t>91. schôdza</w:t>
      </w:r>
    </w:p>
    <w:p w:rsidR="007616CE" w:rsidRPr="00B736EF" w:rsidRDefault="007616CE" w:rsidP="007616CE">
      <w:pPr>
        <w:ind w:left="5592" w:hanging="12"/>
      </w:pPr>
      <w:r w:rsidRPr="00B736EF">
        <w:t xml:space="preserve"> </w:t>
      </w:r>
      <w:r w:rsidRPr="00B736EF">
        <w:tab/>
        <w:t xml:space="preserve"> </w:t>
      </w:r>
      <w:r w:rsidRPr="00B736EF">
        <w:tab/>
        <w:t>Číslo: CRD-69/2019</w:t>
      </w:r>
    </w:p>
    <w:p w:rsidR="007616CE" w:rsidRPr="00B736EF" w:rsidRDefault="007616CE" w:rsidP="007616CE"/>
    <w:p w:rsidR="007616CE" w:rsidRPr="00B736EF" w:rsidRDefault="006A2E8C" w:rsidP="007616CE">
      <w:pPr>
        <w:jc w:val="center"/>
        <w:rPr>
          <w:sz w:val="36"/>
          <w:szCs w:val="36"/>
        </w:rPr>
      </w:pPr>
      <w:r w:rsidRPr="00B736EF">
        <w:rPr>
          <w:sz w:val="36"/>
          <w:szCs w:val="36"/>
        </w:rPr>
        <w:t>570</w:t>
      </w:r>
    </w:p>
    <w:p w:rsidR="007616CE" w:rsidRPr="00B736EF" w:rsidRDefault="007616CE" w:rsidP="007616CE">
      <w:pPr>
        <w:jc w:val="center"/>
        <w:rPr>
          <w:b/>
        </w:rPr>
      </w:pPr>
      <w:r w:rsidRPr="00B736EF">
        <w:rPr>
          <w:b/>
        </w:rPr>
        <w:t>U z n e s e n i e</w:t>
      </w:r>
    </w:p>
    <w:p w:rsidR="007616CE" w:rsidRPr="00B736EF" w:rsidRDefault="007616CE" w:rsidP="007616CE">
      <w:pPr>
        <w:jc w:val="center"/>
        <w:rPr>
          <w:b/>
        </w:rPr>
      </w:pPr>
      <w:r w:rsidRPr="00B736EF">
        <w:rPr>
          <w:b/>
        </w:rPr>
        <w:t>Ústavnoprávneho výboru Národnej rady Slovenskej republiky</w:t>
      </w:r>
    </w:p>
    <w:p w:rsidR="007616CE" w:rsidRPr="00B736EF" w:rsidRDefault="007616CE" w:rsidP="007616CE">
      <w:pPr>
        <w:jc w:val="center"/>
        <w:rPr>
          <w:b/>
        </w:rPr>
      </w:pPr>
      <w:r w:rsidRPr="00B736EF">
        <w:rPr>
          <w:b/>
        </w:rPr>
        <w:t>z 19. marca 2019</w:t>
      </w:r>
    </w:p>
    <w:p w:rsidR="007616CE" w:rsidRPr="00B736EF" w:rsidRDefault="007616CE" w:rsidP="007616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7616CE" w:rsidRPr="00B736EF" w:rsidRDefault="007616CE" w:rsidP="007616CE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proofErr w:type="gramStart"/>
      <w:r w:rsidRPr="00B736EF">
        <w:rPr>
          <w:color w:val="333333"/>
          <w:sz w:val="24"/>
        </w:rPr>
        <w:t>k</w:t>
      </w:r>
      <w:proofErr w:type="gram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vládnemu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návrhu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zákona</w:t>
      </w:r>
      <w:proofErr w:type="spellEnd"/>
      <w:r w:rsidRPr="00B736EF">
        <w:rPr>
          <w:color w:val="333333"/>
          <w:sz w:val="24"/>
        </w:rPr>
        <w:t xml:space="preserve">, </w:t>
      </w:r>
      <w:proofErr w:type="spellStart"/>
      <w:r w:rsidRPr="00B736EF">
        <w:rPr>
          <w:color w:val="333333"/>
          <w:sz w:val="24"/>
        </w:rPr>
        <w:t>ktorým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sa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mení</w:t>
      </w:r>
      <w:proofErr w:type="spellEnd"/>
      <w:r w:rsidRPr="00B736EF">
        <w:rPr>
          <w:color w:val="333333"/>
          <w:sz w:val="24"/>
        </w:rPr>
        <w:t xml:space="preserve"> a </w:t>
      </w:r>
      <w:proofErr w:type="spellStart"/>
      <w:r w:rsidRPr="00B736EF">
        <w:rPr>
          <w:color w:val="333333"/>
          <w:sz w:val="24"/>
        </w:rPr>
        <w:t>dopĺňa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zákon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Národnej</w:t>
      </w:r>
      <w:proofErr w:type="spellEnd"/>
      <w:r w:rsidRPr="00B736EF">
        <w:rPr>
          <w:color w:val="333333"/>
          <w:sz w:val="24"/>
        </w:rPr>
        <w:t xml:space="preserve"> rady </w:t>
      </w:r>
      <w:proofErr w:type="spellStart"/>
      <w:r w:rsidRPr="00B736EF">
        <w:rPr>
          <w:color w:val="333333"/>
          <w:sz w:val="24"/>
        </w:rPr>
        <w:t>Slovenskej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republiky</w:t>
      </w:r>
      <w:proofErr w:type="spellEnd"/>
      <w:r w:rsidRPr="00B736EF">
        <w:rPr>
          <w:color w:val="333333"/>
          <w:sz w:val="24"/>
        </w:rPr>
        <w:t xml:space="preserve"> č. 308/1</w:t>
      </w:r>
      <w:r w:rsidR="00917B68" w:rsidRPr="00B736EF">
        <w:rPr>
          <w:color w:val="333333"/>
          <w:sz w:val="24"/>
        </w:rPr>
        <w:t>99</w:t>
      </w:r>
      <w:r w:rsidRPr="00B736EF">
        <w:rPr>
          <w:color w:val="333333"/>
          <w:sz w:val="24"/>
        </w:rPr>
        <w:t>3 Z.</w:t>
      </w:r>
      <w:r w:rsidR="00917B68" w:rsidRPr="00B736EF">
        <w:rPr>
          <w:color w:val="333333"/>
          <w:sz w:val="24"/>
        </w:rPr>
        <w:t xml:space="preserve"> </w:t>
      </w:r>
      <w:r w:rsidRPr="00B736EF">
        <w:rPr>
          <w:color w:val="333333"/>
          <w:sz w:val="24"/>
        </w:rPr>
        <w:t xml:space="preserve">z. o </w:t>
      </w:r>
      <w:proofErr w:type="spellStart"/>
      <w:r w:rsidRPr="00B736EF">
        <w:rPr>
          <w:color w:val="333333"/>
          <w:sz w:val="24"/>
        </w:rPr>
        <w:t>zriadení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Slovenského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národného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strediska</w:t>
      </w:r>
      <w:proofErr w:type="spellEnd"/>
      <w:r w:rsidRPr="00B736EF">
        <w:rPr>
          <w:color w:val="333333"/>
          <w:sz w:val="24"/>
        </w:rPr>
        <w:t xml:space="preserve"> pre </w:t>
      </w:r>
      <w:proofErr w:type="spellStart"/>
      <w:r w:rsidRPr="00B736EF">
        <w:rPr>
          <w:color w:val="333333"/>
          <w:sz w:val="24"/>
        </w:rPr>
        <w:t>ľudské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práva</w:t>
      </w:r>
      <w:proofErr w:type="spellEnd"/>
      <w:r w:rsidRPr="00B736EF">
        <w:rPr>
          <w:color w:val="333333"/>
          <w:sz w:val="24"/>
        </w:rPr>
        <w:t xml:space="preserve"> v </w:t>
      </w:r>
      <w:proofErr w:type="spellStart"/>
      <w:r w:rsidRPr="00B736EF">
        <w:rPr>
          <w:color w:val="333333"/>
          <w:sz w:val="24"/>
        </w:rPr>
        <w:t>znení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neskorších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predpisov</w:t>
      </w:r>
      <w:proofErr w:type="spellEnd"/>
      <w:r w:rsidRPr="00B736EF">
        <w:rPr>
          <w:color w:val="333333"/>
          <w:sz w:val="24"/>
        </w:rPr>
        <w:t xml:space="preserve"> (</w:t>
      </w:r>
      <w:proofErr w:type="spellStart"/>
      <w:r w:rsidRPr="00B736EF">
        <w:rPr>
          <w:color w:val="333333"/>
          <w:sz w:val="24"/>
        </w:rPr>
        <w:t>tlač</w:t>
      </w:r>
      <w:proofErr w:type="spellEnd"/>
      <w:r w:rsidRPr="00B736EF">
        <w:rPr>
          <w:color w:val="333333"/>
          <w:sz w:val="24"/>
        </w:rPr>
        <w:t xml:space="preserve"> 1264)</w:t>
      </w:r>
    </w:p>
    <w:p w:rsidR="007616CE" w:rsidRPr="00B736EF" w:rsidRDefault="007616CE" w:rsidP="007616CE">
      <w:pPr>
        <w:pStyle w:val="TxBrp9"/>
        <w:spacing w:line="240" w:lineRule="auto"/>
        <w:rPr>
          <w:sz w:val="24"/>
        </w:rPr>
      </w:pPr>
    </w:p>
    <w:p w:rsidR="007616CE" w:rsidRPr="00B736EF" w:rsidRDefault="007616CE" w:rsidP="007616CE">
      <w:pPr>
        <w:tabs>
          <w:tab w:val="left" w:pos="851"/>
          <w:tab w:val="left" w:pos="993"/>
        </w:tabs>
      </w:pPr>
    </w:p>
    <w:p w:rsidR="007616CE" w:rsidRPr="00B736EF" w:rsidRDefault="007616CE" w:rsidP="007616CE">
      <w:pPr>
        <w:tabs>
          <w:tab w:val="left" w:pos="851"/>
          <w:tab w:val="left" w:pos="993"/>
        </w:tabs>
        <w:rPr>
          <w:b/>
          <w:lang w:eastAsia="en-US"/>
        </w:rPr>
      </w:pPr>
      <w:r w:rsidRPr="00B736EF">
        <w:tab/>
      </w:r>
      <w:r w:rsidRPr="00B736EF">
        <w:rPr>
          <w:b/>
        </w:rPr>
        <w:t>Ústavnoprávny výbor Národnej rady Slovenskej republiky</w:t>
      </w:r>
    </w:p>
    <w:p w:rsidR="007616CE" w:rsidRPr="00B736EF" w:rsidRDefault="007616CE" w:rsidP="007616CE">
      <w:pPr>
        <w:tabs>
          <w:tab w:val="left" w:pos="851"/>
          <w:tab w:val="left" w:pos="993"/>
        </w:tabs>
        <w:jc w:val="both"/>
        <w:rPr>
          <w:b/>
        </w:rPr>
      </w:pPr>
    </w:p>
    <w:p w:rsidR="007616CE" w:rsidRPr="00B736EF" w:rsidRDefault="007616CE" w:rsidP="007616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736EF">
        <w:rPr>
          <w:b/>
        </w:rPr>
        <w:tab/>
        <w:t>A.  s ú h l a s í</w:t>
      </w:r>
      <w:r w:rsidRPr="00B736EF">
        <w:t xml:space="preserve"> </w:t>
      </w:r>
    </w:p>
    <w:p w:rsidR="007616CE" w:rsidRPr="00B736EF" w:rsidRDefault="007616CE" w:rsidP="007616CE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7616CE" w:rsidRPr="00B736EF" w:rsidRDefault="007616CE" w:rsidP="002D7AC7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 w:rsidRPr="00B736EF">
        <w:rPr>
          <w:sz w:val="24"/>
        </w:rPr>
        <w:tab/>
      </w:r>
      <w:r w:rsidRPr="00B736EF">
        <w:rPr>
          <w:sz w:val="24"/>
        </w:rPr>
        <w:tab/>
      </w:r>
      <w:r w:rsidR="002D7AC7" w:rsidRPr="00B736EF">
        <w:rPr>
          <w:sz w:val="24"/>
        </w:rPr>
        <w:t xml:space="preserve"> </w:t>
      </w:r>
      <w:r w:rsidRPr="00B736EF">
        <w:rPr>
          <w:sz w:val="24"/>
        </w:rPr>
        <w:t xml:space="preserve">s </w:t>
      </w:r>
      <w:proofErr w:type="spellStart"/>
      <w:r w:rsidRPr="00B736EF">
        <w:rPr>
          <w:sz w:val="24"/>
        </w:rPr>
        <w:t>v</w:t>
      </w:r>
      <w:r w:rsidRPr="00B736EF">
        <w:rPr>
          <w:rFonts w:cs="Arial"/>
          <w:noProof/>
          <w:sz w:val="24"/>
        </w:rPr>
        <w:t>ládnym</w:t>
      </w:r>
      <w:proofErr w:type="spellEnd"/>
      <w:r w:rsidRPr="00B736EF">
        <w:rPr>
          <w:rFonts w:cs="Arial"/>
          <w:noProof/>
          <w:sz w:val="24"/>
        </w:rPr>
        <w:t xml:space="preserve"> návrhom zákona, </w:t>
      </w:r>
      <w:proofErr w:type="spellStart"/>
      <w:r w:rsidRPr="00B736EF">
        <w:rPr>
          <w:color w:val="333333"/>
          <w:sz w:val="24"/>
        </w:rPr>
        <w:t>ktorým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sa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mení</w:t>
      </w:r>
      <w:proofErr w:type="spellEnd"/>
      <w:r w:rsidRPr="00B736EF">
        <w:rPr>
          <w:color w:val="333333"/>
          <w:sz w:val="24"/>
        </w:rPr>
        <w:t xml:space="preserve"> a </w:t>
      </w:r>
      <w:proofErr w:type="spellStart"/>
      <w:r w:rsidRPr="00B736EF">
        <w:rPr>
          <w:color w:val="333333"/>
          <w:sz w:val="24"/>
        </w:rPr>
        <w:t>dopĺňa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zákon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Národnej</w:t>
      </w:r>
      <w:proofErr w:type="spellEnd"/>
      <w:r w:rsidRPr="00B736EF">
        <w:rPr>
          <w:color w:val="333333"/>
          <w:sz w:val="24"/>
        </w:rPr>
        <w:t xml:space="preserve"> rady </w:t>
      </w:r>
      <w:proofErr w:type="spellStart"/>
      <w:r w:rsidRPr="00B736EF">
        <w:rPr>
          <w:color w:val="333333"/>
          <w:sz w:val="24"/>
        </w:rPr>
        <w:t>Slovenskej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republiky</w:t>
      </w:r>
      <w:proofErr w:type="spellEnd"/>
      <w:r w:rsidRPr="00B736EF">
        <w:rPr>
          <w:color w:val="333333"/>
          <w:sz w:val="24"/>
        </w:rPr>
        <w:t xml:space="preserve"> č. 308/1</w:t>
      </w:r>
      <w:r w:rsidR="00917B68" w:rsidRPr="00B736EF">
        <w:rPr>
          <w:color w:val="333333"/>
          <w:sz w:val="24"/>
        </w:rPr>
        <w:t>99</w:t>
      </w:r>
      <w:r w:rsidRPr="00B736EF">
        <w:rPr>
          <w:color w:val="333333"/>
          <w:sz w:val="24"/>
        </w:rPr>
        <w:t>3 Z.</w:t>
      </w:r>
      <w:r w:rsidR="00917B68" w:rsidRPr="00B736EF">
        <w:rPr>
          <w:color w:val="333333"/>
          <w:sz w:val="24"/>
        </w:rPr>
        <w:t xml:space="preserve"> </w:t>
      </w:r>
      <w:r w:rsidRPr="00B736EF">
        <w:rPr>
          <w:color w:val="333333"/>
          <w:sz w:val="24"/>
        </w:rPr>
        <w:t xml:space="preserve">z. o </w:t>
      </w:r>
      <w:proofErr w:type="spellStart"/>
      <w:r w:rsidRPr="00B736EF">
        <w:rPr>
          <w:color w:val="333333"/>
          <w:sz w:val="24"/>
        </w:rPr>
        <w:t>zriadení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Slovenského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národného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strediska</w:t>
      </w:r>
      <w:proofErr w:type="spellEnd"/>
      <w:r w:rsidRPr="00B736EF">
        <w:rPr>
          <w:color w:val="333333"/>
          <w:sz w:val="24"/>
        </w:rPr>
        <w:t xml:space="preserve"> pre </w:t>
      </w:r>
      <w:proofErr w:type="spellStart"/>
      <w:r w:rsidRPr="00B736EF">
        <w:rPr>
          <w:color w:val="333333"/>
          <w:sz w:val="24"/>
        </w:rPr>
        <w:t>ľudské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práva</w:t>
      </w:r>
      <w:proofErr w:type="spellEnd"/>
      <w:r w:rsidRPr="00B736EF">
        <w:rPr>
          <w:color w:val="333333"/>
          <w:sz w:val="24"/>
        </w:rPr>
        <w:t xml:space="preserve">  v </w:t>
      </w:r>
      <w:proofErr w:type="spellStart"/>
      <w:r w:rsidRPr="00B736EF">
        <w:rPr>
          <w:color w:val="333333"/>
          <w:sz w:val="24"/>
        </w:rPr>
        <w:t>znení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neskorších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predpisov</w:t>
      </w:r>
      <w:proofErr w:type="spellEnd"/>
      <w:r w:rsidRPr="00B736EF">
        <w:rPr>
          <w:color w:val="333333"/>
          <w:sz w:val="24"/>
        </w:rPr>
        <w:t xml:space="preserve"> (</w:t>
      </w:r>
      <w:proofErr w:type="spellStart"/>
      <w:r w:rsidRPr="00B736EF">
        <w:rPr>
          <w:color w:val="333333"/>
          <w:sz w:val="24"/>
        </w:rPr>
        <w:t>tlač</w:t>
      </w:r>
      <w:proofErr w:type="spellEnd"/>
      <w:r w:rsidRPr="00B736EF">
        <w:rPr>
          <w:color w:val="333333"/>
          <w:sz w:val="24"/>
        </w:rPr>
        <w:t xml:space="preserve"> 1264)</w:t>
      </w:r>
      <w:r w:rsidR="002D7AC7" w:rsidRPr="00B736EF">
        <w:rPr>
          <w:bCs/>
          <w:sz w:val="24"/>
        </w:rPr>
        <w:t>;</w:t>
      </w:r>
    </w:p>
    <w:p w:rsidR="007616CE" w:rsidRPr="00B736EF" w:rsidRDefault="007616CE" w:rsidP="007616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7616CE" w:rsidRPr="00B736EF" w:rsidRDefault="007616CE" w:rsidP="007616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7616CE" w:rsidRPr="00B736EF" w:rsidRDefault="007616CE" w:rsidP="007616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736EF">
        <w:rPr>
          <w:b/>
        </w:rPr>
        <w:tab/>
        <w:t>  B.  o d p o r ú č a</w:t>
      </w:r>
    </w:p>
    <w:p w:rsidR="007616CE" w:rsidRPr="00B736EF" w:rsidRDefault="007616CE" w:rsidP="007616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7616CE" w:rsidRPr="00B736EF" w:rsidRDefault="007616CE" w:rsidP="007616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736EF">
        <w:rPr>
          <w:b/>
        </w:rPr>
        <w:tab/>
      </w:r>
      <w:r w:rsidRPr="00B736EF">
        <w:rPr>
          <w:b/>
        </w:rPr>
        <w:tab/>
      </w:r>
      <w:r w:rsidRPr="00B736EF">
        <w:rPr>
          <w:b/>
        </w:rPr>
        <w:tab/>
        <w:t xml:space="preserve">    </w:t>
      </w:r>
      <w:r w:rsidRPr="00B736EF">
        <w:t>Národnej rade Slovenskej republiky</w:t>
      </w:r>
    </w:p>
    <w:p w:rsidR="007616CE" w:rsidRPr="00B736EF" w:rsidRDefault="007616CE" w:rsidP="007616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7616CE" w:rsidRPr="00B736EF" w:rsidRDefault="007616CE" w:rsidP="002D7AC7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color w:val="333333"/>
          <w:sz w:val="24"/>
        </w:rPr>
      </w:pPr>
      <w:r w:rsidRPr="00B736EF">
        <w:rPr>
          <w:rFonts w:cs="Arial"/>
          <w:noProof/>
          <w:sz w:val="24"/>
        </w:rPr>
        <w:tab/>
      </w:r>
      <w:r w:rsidRPr="00B736EF">
        <w:rPr>
          <w:rFonts w:cs="Arial"/>
          <w:noProof/>
          <w:sz w:val="24"/>
        </w:rPr>
        <w:tab/>
      </w:r>
      <w:proofErr w:type="spellStart"/>
      <w:r w:rsidRPr="00B736EF">
        <w:rPr>
          <w:sz w:val="24"/>
        </w:rPr>
        <w:t>v</w:t>
      </w:r>
      <w:r w:rsidRPr="00B736EF">
        <w:rPr>
          <w:rFonts w:cs="Arial"/>
          <w:noProof/>
          <w:sz w:val="24"/>
        </w:rPr>
        <w:t>ládny</w:t>
      </w:r>
      <w:proofErr w:type="spellEnd"/>
      <w:r w:rsidRPr="00B736EF">
        <w:rPr>
          <w:rFonts w:cs="Arial"/>
          <w:noProof/>
          <w:sz w:val="24"/>
        </w:rPr>
        <w:t xml:space="preserve"> návrh </w:t>
      </w:r>
      <w:proofErr w:type="spellStart"/>
      <w:r w:rsidRPr="00B736EF">
        <w:rPr>
          <w:color w:val="333333"/>
          <w:sz w:val="24"/>
        </w:rPr>
        <w:t>zákona</w:t>
      </w:r>
      <w:proofErr w:type="spellEnd"/>
      <w:r w:rsidRPr="00B736EF">
        <w:rPr>
          <w:color w:val="333333"/>
          <w:sz w:val="24"/>
        </w:rPr>
        <w:t xml:space="preserve">, </w:t>
      </w:r>
      <w:proofErr w:type="spellStart"/>
      <w:r w:rsidRPr="00B736EF">
        <w:rPr>
          <w:color w:val="333333"/>
          <w:sz w:val="24"/>
        </w:rPr>
        <w:t>ktorým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sa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mení</w:t>
      </w:r>
      <w:proofErr w:type="spellEnd"/>
      <w:r w:rsidRPr="00B736EF">
        <w:rPr>
          <w:color w:val="333333"/>
          <w:sz w:val="24"/>
        </w:rPr>
        <w:t xml:space="preserve"> a </w:t>
      </w:r>
      <w:proofErr w:type="spellStart"/>
      <w:r w:rsidRPr="00B736EF">
        <w:rPr>
          <w:color w:val="333333"/>
          <w:sz w:val="24"/>
        </w:rPr>
        <w:t>dopĺňa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zákon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Národnej</w:t>
      </w:r>
      <w:proofErr w:type="spellEnd"/>
      <w:r w:rsidRPr="00B736EF">
        <w:rPr>
          <w:color w:val="333333"/>
          <w:sz w:val="24"/>
        </w:rPr>
        <w:t xml:space="preserve"> rady </w:t>
      </w:r>
      <w:proofErr w:type="spellStart"/>
      <w:r w:rsidRPr="00B736EF">
        <w:rPr>
          <w:color w:val="333333"/>
          <w:sz w:val="24"/>
        </w:rPr>
        <w:t>Slovenskej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republiky</w:t>
      </w:r>
      <w:proofErr w:type="spellEnd"/>
      <w:r w:rsidRPr="00B736EF">
        <w:rPr>
          <w:color w:val="333333"/>
          <w:sz w:val="24"/>
        </w:rPr>
        <w:t xml:space="preserve"> č. 308/1</w:t>
      </w:r>
      <w:r w:rsidR="00917B68" w:rsidRPr="00B736EF">
        <w:rPr>
          <w:color w:val="333333"/>
          <w:sz w:val="24"/>
        </w:rPr>
        <w:t>99</w:t>
      </w:r>
      <w:r w:rsidRPr="00B736EF">
        <w:rPr>
          <w:color w:val="333333"/>
          <w:sz w:val="24"/>
        </w:rPr>
        <w:t>3 Z.</w:t>
      </w:r>
      <w:r w:rsidR="00917B68" w:rsidRPr="00B736EF">
        <w:rPr>
          <w:color w:val="333333"/>
          <w:sz w:val="24"/>
        </w:rPr>
        <w:t xml:space="preserve"> </w:t>
      </w:r>
      <w:r w:rsidRPr="00B736EF">
        <w:rPr>
          <w:color w:val="333333"/>
          <w:sz w:val="24"/>
        </w:rPr>
        <w:t xml:space="preserve">z. o </w:t>
      </w:r>
      <w:proofErr w:type="spellStart"/>
      <w:r w:rsidRPr="00B736EF">
        <w:rPr>
          <w:color w:val="333333"/>
          <w:sz w:val="24"/>
        </w:rPr>
        <w:t>zriadení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Slovenského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národn</w:t>
      </w:r>
      <w:r w:rsidR="00BB10FC" w:rsidRPr="00B736EF">
        <w:rPr>
          <w:color w:val="333333"/>
          <w:sz w:val="24"/>
        </w:rPr>
        <w:t>ého</w:t>
      </w:r>
      <w:proofErr w:type="spellEnd"/>
      <w:r w:rsidR="00BB10FC" w:rsidRPr="00B736EF">
        <w:rPr>
          <w:color w:val="333333"/>
          <w:sz w:val="24"/>
        </w:rPr>
        <w:t xml:space="preserve"> </w:t>
      </w:r>
      <w:proofErr w:type="spellStart"/>
      <w:r w:rsidR="00BB10FC" w:rsidRPr="00B736EF">
        <w:rPr>
          <w:color w:val="333333"/>
          <w:sz w:val="24"/>
        </w:rPr>
        <w:t>strediska</w:t>
      </w:r>
      <w:proofErr w:type="spellEnd"/>
      <w:r w:rsidR="00BB10FC" w:rsidRPr="00B736EF">
        <w:rPr>
          <w:color w:val="333333"/>
          <w:sz w:val="24"/>
        </w:rPr>
        <w:t xml:space="preserve"> pre </w:t>
      </w:r>
      <w:proofErr w:type="spellStart"/>
      <w:r w:rsidR="00BB10FC" w:rsidRPr="00B736EF">
        <w:rPr>
          <w:color w:val="333333"/>
          <w:sz w:val="24"/>
        </w:rPr>
        <w:t>ľudské</w:t>
      </w:r>
      <w:proofErr w:type="spellEnd"/>
      <w:r w:rsidR="00BB10FC" w:rsidRPr="00B736EF">
        <w:rPr>
          <w:color w:val="333333"/>
          <w:sz w:val="24"/>
        </w:rPr>
        <w:t xml:space="preserve"> </w:t>
      </w:r>
      <w:proofErr w:type="spellStart"/>
      <w:r w:rsidR="00BB10FC" w:rsidRPr="00B736EF">
        <w:rPr>
          <w:color w:val="333333"/>
          <w:sz w:val="24"/>
        </w:rPr>
        <w:t>práva</w:t>
      </w:r>
      <w:proofErr w:type="spellEnd"/>
      <w:r w:rsidR="00BB10FC" w:rsidRPr="00B736EF">
        <w:rPr>
          <w:color w:val="333333"/>
          <w:sz w:val="24"/>
        </w:rPr>
        <w:t xml:space="preserve">  </w:t>
      </w:r>
      <w:r w:rsidRPr="00B736EF">
        <w:rPr>
          <w:color w:val="333333"/>
          <w:sz w:val="24"/>
        </w:rPr>
        <w:t xml:space="preserve">v </w:t>
      </w:r>
      <w:r w:rsidR="00BB10FC" w:rsidRPr="00B736EF">
        <w:rPr>
          <w:color w:val="333333"/>
          <w:sz w:val="24"/>
        </w:rPr>
        <w:t> </w:t>
      </w:r>
      <w:proofErr w:type="spellStart"/>
      <w:r w:rsidRPr="00B736EF">
        <w:rPr>
          <w:color w:val="333333"/>
          <w:sz w:val="24"/>
        </w:rPr>
        <w:t>znení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neskorších</w:t>
      </w:r>
      <w:proofErr w:type="spellEnd"/>
      <w:r w:rsidRPr="00B736EF">
        <w:rPr>
          <w:color w:val="333333"/>
          <w:sz w:val="24"/>
        </w:rPr>
        <w:t xml:space="preserve"> </w:t>
      </w:r>
      <w:proofErr w:type="spellStart"/>
      <w:r w:rsidRPr="00B736EF">
        <w:rPr>
          <w:color w:val="333333"/>
          <w:sz w:val="24"/>
        </w:rPr>
        <w:t>predpisov</w:t>
      </w:r>
      <w:proofErr w:type="spellEnd"/>
      <w:r w:rsidRPr="00B736EF">
        <w:rPr>
          <w:color w:val="333333"/>
          <w:sz w:val="24"/>
        </w:rPr>
        <w:t xml:space="preserve"> (</w:t>
      </w:r>
      <w:proofErr w:type="spellStart"/>
      <w:r w:rsidRPr="00B736EF">
        <w:rPr>
          <w:color w:val="333333"/>
          <w:sz w:val="24"/>
        </w:rPr>
        <w:t>tlač</w:t>
      </w:r>
      <w:proofErr w:type="spellEnd"/>
      <w:r w:rsidRPr="00B736EF">
        <w:rPr>
          <w:color w:val="333333"/>
          <w:sz w:val="24"/>
        </w:rPr>
        <w:t xml:space="preserve"> 1264) </w:t>
      </w:r>
      <w:r w:rsidRPr="00B736EF">
        <w:rPr>
          <w:b/>
          <w:bCs/>
          <w:sz w:val="24"/>
        </w:rPr>
        <w:t>schváliť</w:t>
      </w:r>
      <w:r w:rsidRPr="00B736EF">
        <w:rPr>
          <w:bCs/>
          <w:sz w:val="24"/>
        </w:rPr>
        <w:t xml:space="preserve"> so zmenami a doplnkami uvedenými v prílohe tohto uznesenia; </w:t>
      </w:r>
    </w:p>
    <w:p w:rsidR="007616CE" w:rsidRPr="00B736EF" w:rsidRDefault="007616CE" w:rsidP="007616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BB10FC" w:rsidRPr="00B736EF" w:rsidRDefault="00BB10FC" w:rsidP="007616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7616CE" w:rsidRPr="00B736EF" w:rsidRDefault="007616CE" w:rsidP="007616CE">
      <w:pPr>
        <w:tabs>
          <w:tab w:val="left" w:pos="1134"/>
          <w:tab w:val="left" w:pos="1276"/>
        </w:tabs>
        <w:ind w:firstLine="708"/>
        <w:rPr>
          <w:b/>
        </w:rPr>
      </w:pPr>
      <w:r w:rsidRPr="00B736EF">
        <w:rPr>
          <w:b/>
        </w:rPr>
        <w:t> C.</w:t>
      </w:r>
      <w:r w:rsidRPr="00B736EF">
        <w:rPr>
          <w:b/>
        </w:rPr>
        <w:tab/>
        <w:t>p o v e r u j e</w:t>
      </w:r>
    </w:p>
    <w:p w:rsidR="007616CE" w:rsidRPr="00B736EF" w:rsidRDefault="007616CE" w:rsidP="007616CE">
      <w:pPr>
        <w:tabs>
          <w:tab w:val="left" w:pos="1134"/>
          <w:tab w:val="left" w:pos="1276"/>
        </w:tabs>
      </w:pPr>
      <w:r w:rsidRPr="00B736EF">
        <w:tab/>
      </w:r>
    </w:p>
    <w:p w:rsidR="007616CE" w:rsidRPr="00B736EF" w:rsidRDefault="007616CE" w:rsidP="007616CE">
      <w:pPr>
        <w:pStyle w:val="Zkladntext"/>
        <w:tabs>
          <w:tab w:val="left" w:pos="1134"/>
          <w:tab w:val="left" w:pos="1276"/>
        </w:tabs>
      </w:pPr>
      <w:r w:rsidRPr="00B736EF">
        <w:tab/>
        <w:t xml:space="preserve">predsedu výboru </w:t>
      </w:r>
    </w:p>
    <w:p w:rsidR="007616CE" w:rsidRPr="00B736EF" w:rsidRDefault="007616CE" w:rsidP="007616CE">
      <w:pPr>
        <w:pStyle w:val="Zkladntext"/>
        <w:tabs>
          <w:tab w:val="left" w:pos="1134"/>
          <w:tab w:val="left" w:pos="1276"/>
        </w:tabs>
      </w:pPr>
    </w:p>
    <w:p w:rsidR="007616CE" w:rsidRPr="00B736EF" w:rsidRDefault="007616CE" w:rsidP="007616CE">
      <w:pPr>
        <w:pStyle w:val="Zkladntext"/>
        <w:tabs>
          <w:tab w:val="left" w:pos="1134"/>
          <w:tab w:val="left" w:pos="1276"/>
        </w:tabs>
        <w:ind w:firstLine="1134"/>
      </w:pPr>
      <w:r w:rsidRPr="00B736EF">
        <w:t>predložiť stanovisko výboru k uvedenému návrhu zákona predsed</w:t>
      </w:r>
      <w:r w:rsidR="00FA3CDF" w:rsidRPr="00B736EF">
        <w:t>níčke</w:t>
      </w:r>
      <w:r w:rsidRPr="00B736EF">
        <w:t xml:space="preserve"> gestorského Výboru Národnej rady Slovenskej republiky pre ľudské práva a národnostné menšiny.</w:t>
      </w:r>
    </w:p>
    <w:p w:rsidR="007616CE" w:rsidRPr="00B736EF" w:rsidRDefault="007616CE" w:rsidP="007616CE">
      <w:pPr>
        <w:pStyle w:val="Zkladntext"/>
        <w:tabs>
          <w:tab w:val="left" w:pos="1134"/>
        </w:tabs>
      </w:pPr>
    </w:p>
    <w:p w:rsidR="007616CE" w:rsidRPr="00B736EF" w:rsidRDefault="007616CE" w:rsidP="007616CE">
      <w:pPr>
        <w:pStyle w:val="Zkladntext"/>
        <w:tabs>
          <w:tab w:val="left" w:pos="1021"/>
        </w:tabs>
        <w:rPr>
          <w:b/>
        </w:rPr>
      </w:pPr>
    </w:p>
    <w:p w:rsidR="007616CE" w:rsidRPr="00B736EF" w:rsidRDefault="007616CE" w:rsidP="007616CE">
      <w:pPr>
        <w:jc w:val="both"/>
        <w:rPr>
          <w:rFonts w:ascii="AT*Toronto" w:hAnsi="AT*Toronto"/>
        </w:rPr>
      </w:pPr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</w:r>
      <w:r w:rsidRPr="00B736EF">
        <w:tab/>
        <w:t xml:space="preserve">          Róbert Madej  </w:t>
      </w:r>
    </w:p>
    <w:p w:rsidR="007616CE" w:rsidRPr="00B736EF" w:rsidRDefault="007616CE" w:rsidP="007616CE">
      <w:pPr>
        <w:ind w:left="5664" w:firstLine="708"/>
        <w:jc w:val="both"/>
        <w:rPr>
          <w:rFonts w:ascii="AT*Toronto" w:hAnsi="AT*Toronto"/>
        </w:rPr>
      </w:pPr>
      <w:r w:rsidRPr="00B736EF">
        <w:t xml:space="preserve">         predseda výboru</w:t>
      </w:r>
    </w:p>
    <w:p w:rsidR="007616CE" w:rsidRPr="00B736EF" w:rsidRDefault="007616CE" w:rsidP="007616CE">
      <w:pPr>
        <w:tabs>
          <w:tab w:val="left" w:pos="1021"/>
        </w:tabs>
        <w:jc w:val="both"/>
      </w:pPr>
      <w:r w:rsidRPr="00B736EF">
        <w:t>overovatelia výboru:</w:t>
      </w:r>
    </w:p>
    <w:p w:rsidR="007616CE" w:rsidRPr="00B736EF" w:rsidRDefault="007616CE" w:rsidP="007616CE">
      <w:pPr>
        <w:tabs>
          <w:tab w:val="left" w:pos="1021"/>
        </w:tabs>
        <w:jc w:val="both"/>
      </w:pPr>
      <w:r w:rsidRPr="00B736EF">
        <w:t>Ondrej Dostál</w:t>
      </w:r>
    </w:p>
    <w:p w:rsidR="001D13B3" w:rsidRPr="00B736EF" w:rsidRDefault="001D13B3" w:rsidP="001D13B3">
      <w:pPr>
        <w:tabs>
          <w:tab w:val="left" w:pos="1021"/>
        </w:tabs>
        <w:jc w:val="both"/>
      </w:pPr>
      <w:r w:rsidRPr="00B736EF">
        <w:t xml:space="preserve">Irén </w:t>
      </w:r>
      <w:proofErr w:type="spellStart"/>
      <w:r w:rsidRPr="00B736EF">
        <w:t>Sárkӧzy</w:t>
      </w:r>
      <w:proofErr w:type="spellEnd"/>
    </w:p>
    <w:p w:rsidR="002D7AC7" w:rsidRPr="00B736EF" w:rsidRDefault="002D7AC7" w:rsidP="002D7AC7">
      <w:pPr>
        <w:pStyle w:val="Nadpis2"/>
        <w:jc w:val="left"/>
      </w:pPr>
      <w:r w:rsidRPr="00B736EF">
        <w:lastRenderedPageBreak/>
        <w:t>P r í l o h a</w:t>
      </w:r>
    </w:p>
    <w:p w:rsidR="002D7AC7" w:rsidRPr="00B736EF" w:rsidRDefault="002D7AC7" w:rsidP="002D7AC7">
      <w:pPr>
        <w:ind w:left="4253" w:firstLine="708"/>
        <w:jc w:val="both"/>
        <w:rPr>
          <w:b/>
          <w:bCs/>
        </w:rPr>
      </w:pPr>
      <w:r w:rsidRPr="00B736EF">
        <w:rPr>
          <w:b/>
          <w:bCs/>
        </w:rPr>
        <w:t xml:space="preserve">k uzneseniu Ústavnoprávneho </w:t>
      </w:r>
    </w:p>
    <w:p w:rsidR="002D7AC7" w:rsidRPr="00B736EF" w:rsidRDefault="002D7AC7" w:rsidP="002D7AC7">
      <w:pPr>
        <w:ind w:left="4253" w:firstLine="708"/>
        <w:jc w:val="both"/>
        <w:rPr>
          <w:b/>
        </w:rPr>
      </w:pPr>
      <w:r w:rsidRPr="00B736EF">
        <w:rPr>
          <w:b/>
        </w:rPr>
        <w:t xml:space="preserve">výboru Národnej rady SR č. </w:t>
      </w:r>
      <w:r w:rsidR="006A2E8C" w:rsidRPr="00B736EF">
        <w:rPr>
          <w:b/>
        </w:rPr>
        <w:t>570</w:t>
      </w:r>
    </w:p>
    <w:p w:rsidR="002D7AC7" w:rsidRPr="00B736EF" w:rsidRDefault="002D7AC7" w:rsidP="002D7AC7">
      <w:pPr>
        <w:ind w:left="4253" w:firstLine="708"/>
        <w:jc w:val="both"/>
        <w:rPr>
          <w:b/>
        </w:rPr>
      </w:pPr>
      <w:r w:rsidRPr="00B736EF">
        <w:rPr>
          <w:b/>
        </w:rPr>
        <w:t>z</w:t>
      </w:r>
      <w:r w:rsidR="00917B68" w:rsidRPr="00B736EF">
        <w:rPr>
          <w:b/>
        </w:rPr>
        <w:t> 19.</w:t>
      </w:r>
      <w:r w:rsidRPr="00B736EF">
        <w:rPr>
          <w:b/>
        </w:rPr>
        <w:t xml:space="preserve"> marca 2019</w:t>
      </w:r>
    </w:p>
    <w:p w:rsidR="002D7AC7" w:rsidRPr="00B736EF" w:rsidRDefault="002D7AC7" w:rsidP="002D7AC7">
      <w:pPr>
        <w:ind w:left="4253" w:firstLine="703"/>
        <w:jc w:val="both"/>
        <w:rPr>
          <w:b/>
          <w:bCs/>
          <w:lang w:eastAsia="en-US"/>
        </w:rPr>
      </w:pPr>
      <w:r w:rsidRPr="00B736EF">
        <w:rPr>
          <w:b/>
          <w:bCs/>
        </w:rPr>
        <w:t>____________________________</w:t>
      </w:r>
    </w:p>
    <w:p w:rsidR="002D7AC7" w:rsidRPr="00B736EF" w:rsidRDefault="002D7AC7" w:rsidP="002D7AC7">
      <w:pPr>
        <w:jc w:val="center"/>
        <w:rPr>
          <w:lang w:eastAsia="en-US"/>
        </w:rPr>
      </w:pPr>
    </w:p>
    <w:p w:rsidR="002D7AC7" w:rsidRPr="00B736EF" w:rsidRDefault="002D7AC7" w:rsidP="002D7AC7">
      <w:pPr>
        <w:jc w:val="center"/>
        <w:rPr>
          <w:lang w:eastAsia="en-US"/>
        </w:rPr>
      </w:pPr>
    </w:p>
    <w:p w:rsidR="002D7AC7" w:rsidRPr="00B736EF" w:rsidRDefault="002D7AC7" w:rsidP="002D7AC7">
      <w:pPr>
        <w:jc w:val="center"/>
        <w:rPr>
          <w:lang w:eastAsia="en-US"/>
        </w:rPr>
      </w:pPr>
    </w:p>
    <w:p w:rsidR="002D7AC7" w:rsidRPr="00B736EF" w:rsidRDefault="002D7AC7" w:rsidP="002D7AC7">
      <w:pPr>
        <w:rPr>
          <w:lang w:eastAsia="en-US"/>
        </w:rPr>
      </w:pPr>
    </w:p>
    <w:p w:rsidR="002D7AC7" w:rsidRPr="00B736EF" w:rsidRDefault="002D7AC7" w:rsidP="002D7AC7">
      <w:pPr>
        <w:pStyle w:val="Nadpis2"/>
        <w:ind w:left="0" w:firstLine="0"/>
        <w:jc w:val="center"/>
      </w:pPr>
      <w:r w:rsidRPr="00B736EF">
        <w:t>Pozmeňujúce a doplňujúce návrhy</w:t>
      </w:r>
    </w:p>
    <w:p w:rsidR="002D7AC7" w:rsidRPr="00B736EF" w:rsidRDefault="002D7AC7" w:rsidP="002D7AC7">
      <w:pPr>
        <w:rPr>
          <w:lang w:eastAsia="en-US"/>
        </w:rPr>
      </w:pPr>
    </w:p>
    <w:p w:rsidR="002D7AC7" w:rsidRPr="00B736EF" w:rsidRDefault="002D7AC7" w:rsidP="002D7AC7">
      <w:pPr>
        <w:pStyle w:val="TxBrp9"/>
        <w:tabs>
          <w:tab w:val="clear" w:pos="204"/>
          <w:tab w:val="left" w:pos="426"/>
        </w:tabs>
        <w:spacing w:line="240" w:lineRule="auto"/>
        <w:rPr>
          <w:b/>
          <w:color w:val="333333"/>
          <w:sz w:val="24"/>
        </w:rPr>
      </w:pPr>
      <w:r w:rsidRPr="00B736EF">
        <w:rPr>
          <w:b/>
          <w:color w:val="333333"/>
          <w:sz w:val="24"/>
        </w:rPr>
        <w:t xml:space="preserve">k </w:t>
      </w:r>
      <w:proofErr w:type="spellStart"/>
      <w:r w:rsidRPr="00B736EF">
        <w:rPr>
          <w:b/>
          <w:color w:val="333333"/>
          <w:sz w:val="24"/>
        </w:rPr>
        <w:t>vládnemu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návrhu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zákona</w:t>
      </w:r>
      <w:proofErr w:type="spellEnd"/>
      <w:r w:rsidRPr="00B736EF">
        <w:rPr>
          <w:b/>
          <w:color w:val="333333"/>
          <w:sz w:val="24"/>
        </w:rPr>
        <w:t xml:space="preserve">, </w:t>
      </w:r>
      <w:proofErr w:type="spellStart"/>
      <w:r w:rsidRPr="00B736EF">
        <w:rPr>
          <w:b/>
          <w:color w:val="333333"/>
          <w:sz w:val="24"/>
        </w:rPr>
        <w:t>ktorým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sa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mení</w:t>
      </w:r>
      <w:proofErr w:type="spellEnd"/>
      <w:r w:rsidRPr="00B736EF">
        <w:rPr>
          <w:b/>
          <w:color w:val="333333"/>
          <w:sz w:val="24"/>
        </w:rPr>
        <w:t xml:space="preserve"> a </w:t>
      </w:r>
      <w:proofErr w:type="spellStart"/>
      <w:r w:rsidRPr="00B736EF">
        <w:rPr>
          <w:b/>
          <w:color w:val="333333"/>
          <w:sz w:val="24"/>
        </w:rPr>
        <w:t>dopĺňa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zákon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Národnej</w:t>
      </w:r>
      <w:proofErr w:type="spellEnd"/>
      <w:r w:rsidRPr="00B736EF">
        <w:rPr>
          <w:b/>
          <w:color w:val="333333"/>
          <w:sz w:val="24"/>
        </w:rPr>
        <w:t xml:space="preserve"> rady </w:t>
      </w:r>
      <w:proofErr w:type="spellStart"/>
      <w:r w:rsidRPr="00B736EF">
        <w:rPr>
          <w:b/>
          <w:color w:val="333333"/>
          <w:sz w:val="24"/>
        </w:rPr>
        <w:t>Slovenskej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republiky</w:t>
      </w:r>
      <w:proofErr w:type="spellEnd"/>
      <w:r w:rsidRPr="00B736EF">
        <w:rPr>
          <w:b/>
          <w:color w:val="333333"/>
          <w:sz w:val="24"/>
        </w:rPr>
        <w:t xml:space="preserve"> č. 308/1</w:t>
      </w:r>
      <w:r w:rsidR="00917B68" w:rsidRPr="00B736EF">
        <w:rPr>
          <w:b/>
          <w:color w:val="333333"/>
          <w:sz w:val="24"/>
        </w:rPr>
        <w:t>99</w:t>
      </w:r>
      <w:r w:rsidRPr="00B736EF">
        <w:rPr>
          <w:b/>
          <w:color w:val="333333"/>
          <w:sz w:val="24"/>
        </w:rPr>
        <w:t>3 Z.</w:t>
      </w:r>
      <w:r w:rsidR="00917B68" w:rsidRPr="00B736EF">
        <w:rPr>
          <w:b/>
          <w:color w:val="333333"/>
          <w:sz w:val="24"/>
        </w:rPr>
        <w:t xml:space="preserve"> </w:t>
      </w:r>
      <w:r w:rsidRPr="00B736EF">
        <w:rPr>
          <w:b/>
          <w:color w:val="333333"/>
          <w:sz w:val="24"/>
        </w:rPr>
        <w:t xml:space="preserve">z. o </w:t>
      </w:r>
      <w:proofErr w:type="spellStart"/>
      <w:r w:rsidRPr="00B736EF">
        <w:rPr>
          <w:b/>
          <w:color w:val="333333"/>
          <w:sz w:val="24"/>
        </w:rPr>
        <w:t>zriadení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Slovenského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národného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strediska</w:t>
      </w:r>
      <w:proofErr w:type="spellEnd"/>
      <w:r w:rsidRPr="00B736EF">
        <w:rPr>
          <w:b/>
          <w:color w:val="333333"/>
          <w:sz w:val="24"/>
        </w:rPr>
        <w:t xml:space="preserve"> pre </w:t>
      </w:r>
      <w:proofErr w:type="spellStart"/>
      <w:r w:rsidRPr="00B736EF">
        <w:rPr>
          <w:b/>
          <w:color w:val="333333"/>
          <w:sz w:val="24"/>
        </w:rPr>
        <w:t>ľudské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práva</w:t>
      </w:r>
      <w:proofErr w:type="spellEnd"/>
      <w:r w:rsidRPr="00B736EF">
        <w:rPr>
          <w:b/>
          <w:color w:val="333333"/>
          <w:sz w:val="24"/>
        </w:rPr>
        <w:t xml:space="preserve">  v </w:t>
      </w:r>
      <w:proofErr w:type="spellStart"/>
      <w:r w:rsidRPr="00B736EF">
        <w:rPr>
          <w:b/>
          <w:color w:val="333333"/>
          <w:sz w:val="24"/>
        </w:rPr>
        <w:t>znení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neskorších</w:t>
      </w:r>
      <w:proofErr w:type="spellEnd"/>
      <w:r w:rsidRPr="00B736EF">
        <w:rPr>
          <w:b/>
          <w:color w:val="333333"/>
          <w:sz w:val="24"/>
        </w:rPr>
        <w:t xml:space="preserve"> </w:t>
      </w:r>
      <w:proofErr w:type="spellStart"/>
      <w:r w:rsidRPr="00B736EF">
        <w:rPr>
          <w:b/>
          <w:color w:val="333333"/>
          <w:sz w:val="24"/>
        </w:rPr>
        <w:t>predpisov</w:t>
      </w:r>
      <w:proofErr w:type="spellEnd"/>
      <w:r w:rsidRPr="00B736EF">
        <w:rPr>
          <w:b/>
          <w:color w:val="333333"/>
          <w:sz w:val="24"/>
        </w:rPr>
        <w:t xml:space="preserve"> (</w:t>
      </w:r>
      <w:proofErr w:type="spellStart"/>
      <w:r w:rsidRPr="00B736EF">
        <w:rPr>
          <w:b/>
          <w:color w:val="333333"/>
          <w:sz w:val="24"/>
        </w:rPr>
        <w:t>tlač</w:t>
      </w:r>
      <w:proofErr w:type="spellEnd"/>
      <w:r w:rsidRPr="00B736EF">
        <w:rPr>
          <w:b/>
          <w:color w:val="333333"/>
          <w:sz w:val="24"/>
        </w:rPr>
        <w:t xml:space="preserve"> 1264)</w:t>
      </w:r>
    </w:p>
    <w:p w:rsidR="002D7AC7" w:rsidRPr="00B736EF" w:rsidRDefault="002D7AC7" w:rsidP="002D7AC7">
      <w:pPr>
        <w:pBdr>
          <w:bottom w:val="single" w:sz="6" w:space="1" w:color="auto"/>
        </w:pBdr>
      </w:pPr>
    </w:p>
    <w:p w:rsidR="002D7AC7" w:rsidRPr="00B736EF" w:rsidRDefault="002D7AC7" w:rsidP="002D7AC7"/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t>K čl. I 2. bodu § 1 ods. 3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360" w:lineRule="auto"/>
        <w:ind w:firstLine="567"/>
      </w:pPr>
      <w:r w:rsidRPr="00B736EF">
        <w:t>V čl. I 2. bode § 1 ods. 3 v úvodnej vete sa za slovo „plní“ vkladá slovo „aj“.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276" w:lineRule="auto"/>
        <w:ind w:left="3544"/>
      </w:pPr>
      <w:r w:rsidRPr="00B736EF">
        <w:t xml:space="preserve">Ide o významové spresnenie navrhovaného znenia  čl. I     § 1 ods. 3 nakoľko úlohy strediska všeobecne sú vymedzené a v § 1 ods. 2. 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t>K čl. I . 9 bodu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360" w:lineRule="auto"/>
        <w:ind w:firstLine="567"/>
      </w:pPr>
      <w:r w:rsidRPr="00B736EF">
        <w:t>V čl. I sa vypúšťa 9. bod. Nasledujúce body čl. I sa prečíslujú.</w:t>
      </w:r>
    </w:p>
    <w:p w:rsidR="008D12CC" w:rsidRPr="00B736EF" w:rsidRDefault="008D12CC" w:rsidP="008D12CC">
      <w:pPr>
        <w:pStyle w:val="Zkladntext"/>
        <w:spacing w:line="276" w:lineRule="auto"/>
        <w:ind w:left="3544"/>
      </w:pPr>
    </w:p>
    <w:p w:rsidR="008D12CC" w:rsidRPr="00B736EF" w:rsidRDefault="008D12CC" w:rsidP="008D12CC">
      <w:pPr>
        <w:pStyle w:val="Zkladntext"/>
        <w:spacing w:line="276" w:lineRule="auto"/>
        <w:ind w:left="3544"/>
      </w:pPr>
      <w:r w:rsidRPr="00B736EF">
        <w:t>Ide o legislatívno-technickú úpravu v súlade so zaužívaným spôsobom.</w:t>
      </w:r>
    </w:p>
    <w:p w:rsidR="008D12CC" w:rsidRPr="00B736EF" w:rsidRDefault="008D12CC" w:rsidP="008D12CC">
      <w:pPr>
        <w:pStyle w:val="Zkladntext"/>
        <w:spacing w:line="360" w:lineRule="auto"/>
      </w:pPr>
      <w:r w:rsidRPr="00B736EF">
        <w:t xml:space="preserve">              </w:t>
      </w:r>
    </w:p>
    <w:p w:rsidR="008D12CC" w:rsidRPr="00B736EF" w:rsidRDefault="008D12CC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t>K čl. I. 10. bodu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360" w:lineRule="auto"/>
        <w:ind w:firstLine="567"/>
      </w:pPr>
      <w:r w:rsidRPr="00B736EF">
        <w:t>V čl. I 10. bode úvodná veta znie: „§ 3a vrátane nadpisu znie :“. Súčasne sa pod označenie § 3a vkladá  nadpis „Zloženie a členstvo v rade“.</w:t>
      </w:r>
    </w:p>
    <w:p w:rsidR="008D12CC" w:rsidRPr="00B736EF" w:rsidRDefault="008D12CC" w:rsidP="008D12CC">
      <w:pPr>
        <w:pStyle w:val="Zkladntext"/>
        <w:spacing w:line="276" w:lineRule="auto"/>
        <w:ind w:left="3544"/>
      </w:pPr>
    </w:p>
    <w:p w:rsidR="008D12CC" w:rsidRPr="00B736EF" w:rsidRDefault="008D12CC" w:rsidP="008D12CC">
      <w:pPr>
        <w:pStyle w:val="Zkladntext"/>
        <w:spacing w:line="276" w:lineRule="auto"/>
        <w:ind w:left="3544"/>
      </w:pPr>
      <w:r w:rsidRPr="00B736EF">
        <w:t xml:space="preserve">Návrh rešpektuje zaužívanú legislatívnu techniku úpravy nového znenia § 3a vrátane jeho nadpisu.   </w:t>
      </w:r>
    </w:p>
    <w:p w:rsidR="008D12CC" w:rsidRPr="00B736EF" w:rsidRDefault="008D12CC" w:rsidP="008D12CC">
      <w:pPr>
        <w:pStyle w:val="Zkladntext"/>
        <w:spacing w:line="360" w:lineRule="auto"/>
      </w:pPr>
    </w:p>
    <w:p w:rsidR="0006114D" w:rsidRPr="00B736EF" w:rsidRDefault="0006114D" w:rsidP="008D12CC">
      <w:pPr>
        <w:pStyle w:val="Zkladntext"/>
        <w:spacing w:line="360" w:lineRule="auto"/>
      </w:pPr>
    </w:p>
    <w:p w:rsidR="0006114D" w:rsidRPr="00B736EF" w:rsidRDefault="0006114D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lastRenderedPageBreak/>
        <w:t>K čl. I 10. bodu § 3a ods. 5</w:t>
      </w:r>
    </w:p>
    <w:p w:rsidR="0006114D" w:rsidRPr="00B736EF" w:rsidRDefault="0006114D" w:rsidP="0006114D">
      <w:pPr>
        <w:ind w:firstLine="709"/>
        <w:jc w:val="both"/>
      </w:pPr>
    </w:p>
    <w:p w:rsidR="0006114D" w:rsidRPr="00B736EF" w:rsidRDefault="0006114D" w:rsidP="0006114D">
      <w:pPr>
        <w:spacing w:line="360" w:lineRule="auto"/>
        <w:ind w:firstLine="708"/>
        <w:jc w:val="both"/>
      </w:pPr>
      <w:r w:rsidRPr="00B736EF">
        <w:t xml:space="preserve">V čl. I bod 10. § 3a ods. 5 štvrtej vete sa slovo „stredisko“ nahrádza slovami „oprávnená osoba“. </w:t>
      </w:r>
    </w:p>
    <w:p w:rsidR="0006114D" w:rsidRPr="00B736EF" w:rsidRDefault="0006114D" w:rsidP="0006114D">
      <w:pPr>
        <w:ind w:left="3544" w:hanging="3544"/>
        <w:jc w:val="both"/>
      </w:pPr>
      <w:r w:rsidRPr="00B736EF">
        <w:tab/>
        <w:t xml:space="preserve">Pozmeňujúci návrh zohľadňuje tú skutočnosť, že nie len stredisko, ale aj iné orgány participujúce na výbere člena rady sú oprávnené vyžiadať si výpis z registra trestov. Ide o analogickú úpravu ako v prípade § 5 ods. 5 zákona č.  385/2000 Z. z. zákona o sudcoch a prísediacich a o zmene a doplnení niektorých zákonov v znení neskorších predpisov. </w:t>
      </w:r>
    </w:p>
    <w:p w:rsidR="0006114D" w:rsidRPr="00B736EF" w:rsidRDefault="0006114D" w:rsidP="0006114D">
      <w:pPr>
        <w:jc w:val="both"/>
      </w:pPr>
    </w:p>
    <w:p w:rsidR="008D12CC" w:rsidRPr="00B736EF" w:rsidRDefault="008D12CC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t>K čl. I 10. bodu § 3a ods. 7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360" w:lineRule="auto"/>
        <w:ind w:firstLine="567"/>
      </w:pPr>
      <w:r w:rsidRPr="00B736EF">
        <w:t>V čl. I 10. bode § 3a ods. 7 sa spojka  „alebo“ nahrádza spojkou „a“.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276" w:lineRule="auto"/>
        <w:ind w:left="3544"/>
      </w:pPr>
      <w:r w:rsidRPr="00B736EF">
        <w:t xml:space="preserve">Ide o významové spresnenie navrhovaného znenia § 3a ods. 7, ktoré rešpektuje zdôrazňovanú potrebu zabezpečenia nezávislosti a pluralitného zastúpenia odborníkov z oblasti ľudských práv ako aj z oblasti nediskriminácie. 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t xml:space="preserve">K čl. I. 13. bodu § 3b ods. 1 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360" w:lineRule="auto"/>
        <w:ind w:firstLine="567"/>
      </w:pPr>
      <w:r w:rsidRPr="00B736EF">
        <w:t>V čl. I v 13. bode § 3b ods. 1 sa slová „do vymenovania novozvoleného výkonného riaditeľa“ nahrádzajú slovami „do vymenovania nového výkonného riaditeľa podľa prvej vety“.</w:t>
      </w:r>
    </w:p>
    <w:p w:rsidR="008D12CC" w:rsidRPr="00B736EF" w:rsidRDefault="008D12CC" w:rsidP="008D12CC">
      <w:pPr>
        <w:pStyle w:val="Zkladntext"/>
        <w:spacing w:line="276" w:lineRule="auto"/>
        <w:ind w:left="3544"/>
      </w:pPr>
    </w:p>
    <w:p w:rsidR="008D12CC" w:rsidRPr="00B736EF" w:rsidRDefault="008D12CC" w:rsidP="008D12CC">
      <w:pPr>
        <w:pStyle w:val="Zkladntext"/>
        <w:spacing w:line="276" w:lineRule="auto"/>
        <w:ind w:left="3544"/>
      </w:pPr>
      <w:r w:rsidRPr="00B736EF">
        <w:t>Ide o precizovanie navrhovaného znenia § 3b ods. 1 zohľadňujúc novoupravený spôsob menovania výkonného riaditeľa na základe výberového konania podľa § 3ba a 3bb.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t>K čl. I  25. bodu</w:t>
      </w:r>
    </w:p>
    <w:p w:rsidR="0006114D" w:rsidRPr="00B736EF" w:rsidRDefault="0006114D" w:rsidP="008D12CC">
      <w:pPr>
        <w:pStyle w:val="Zkladntext"/>
        <w:spacing w:line="360" w:lineRule="auto"/>
        <w:ind w:firstLine="567"/>
      </w:pPr>
    </w:p>
    <w:p w:rsidR="008D12CC" w:rsidRPr="00B736EF" w:rsidRDefault="008D12CC" w:rsidP="008D12CC">
      <w:pPr>
        <w:pStyle w:val="Zkladntext"/>
        <w:spacing w:line="360" w:lineRule="auto"/>
        <w:ind w:firstLine="567"/>
      </w:pPr>
      <w:r w:rsidRPr="00B736EF">
        <w:t xml:space="preserve">V čl. I  25. bode úvodná veta znie : „§ 3b sa dopĺňa odsekom 9“. </w:t>
      </w:r>
    </w:p>
    <w:p w:rsidR="008D12CC" w:rsidRPr="00B736EF" w:rsidRDefault="008D12CC" w:rsidP="008D12CC">
      <w:pPr>
        <w:pStyle w:val="Zkladntext"/>
        <w:spacing w:line="276" w:lineRule="auto"/>
        <w:ind w:left="3544"/>
      </w:pPr>
    </w:p>
    <w:p w:rsidR="008D12CC" w:rsidRPr="00B736EF" w:rsidRDefault="008D12CC" w:rsidP="008D12CC">
      <w:pPr>
        <w:pStyle w:val="Zkladntext"/>
        <w:spacing w:line="276" w:lineRule="auto"/>
        <w:ind w:left="3544"/>
      </w:pPr>
      <w:r w:rsidRPr="00B736EF">
        <w:t>Znenie úvodnej vety čl. I 25. bodu sa legislatívno-technicky zosúlaďuje s návrhmi obsiahnutými v čl. I 16. až 24. bode.</w:t>
      </w:r>
    </w:p>
    <w:p w:rsidR="008D12CC" w:rsidRPr="00B736EF" w:rsidRDefault="008D12CC" w:rsidP="008D12CC">
      <w:pPr>
        <w:pStyle w:val="Zkladntext"/>
        <w:spacing w:line="360" w:lineRule="auto"/>
      </w:pPr>
    </w:p>
    <w:p w:rsidR="0006114D" w:rsidRPr="00B736EF" w:rsidRDefault="0006114D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lastRenderedPageBreak/>
        <w:t>K čl. I 27. bodu</w:t>
      </w:r>
    </w:p>
    <w:p w:rsidR="0006114D" w:rsidRPr="00B736EF" w:rsidRDefault="0006114D" w:rsidP="0006114D">
      <w:pPr>
        <w:jc w:val="both"/>
      </w:pPr>
    </w:p>
    <w:p w:rsidR="0006114D" w:rsidRPr="00B736EF" w:rsidRDefault="0006114D" w:rsidP="0006114D">
      <w:pPr>
        <w:spacing w:line="360" w:lineRule="auto"/>
        <w:ind w:firstLine="708"/>
        <w:jc w:val="both"/>
      </w:pPr>
      <w:r w:rsidRPr="00B736EF">
        <w:t xml:space="preserve">V čl. I bod 27. § 3da ods. 2 a 3 sa slová „30. júna 2019“ nahrádzajú slovami „31. augusta 2019“. </w:t>
      </w:r>
    </w:p>
    <w:p w:rsidR="0006114D" w:rsidRPr="00B736EF" w:rsidRDefault="0006114D" w:rsidP="0006114D">
      <w:pPr>
        <w:ind w:left="3544" w:hanging="3544"/>
        <w:jc w:val="both"/>
      </w:pPr>
      <w:r w:rsidRPr="00B736EF">
        <w:tab/>
        <w:t xml:space="preserve">Pozmeňujúci návrh vytvára dlhší časový úsek pre všetky zainteresované subjekty pre ustanovenie členov rady podľa nových pravidiel; pôvodná lehota 2 mesiacov sa predlžuje na 4 mesiace. </w:t>
      </w:r>
    </w:p>
    <w:p w:rsidR="0006114D" w:rsidRPr="00B736EF" w:rsidRDefault="0006114D" w:rsidP="0006114D">
      <w:pPr>
        <w:ind w:left="3544" w:hanging="3544"/>
        <w:jc w:val="both"/>
      </w:pPr>
    </w:p>
    <w:p w:rsidR="0006114D" w:rsidRPr="00B736EF" w:rsidRDefault="0006114D" w:rsidP="0006114D">
      <w:pPr>
        <w:jc w:val="both"/>
      </w:pPr>
    </w:p>
    <w:p w:rsidR="008D12CC" w:rsidRPr="00B736EF" w:rsidRDefault="008D12CC" w:rsidP="0006114D">
      <w:pPr>
        <w:pStyle w:val="Zkladntext"/>
        <w:numPr>
          <w:ilvl w:val="0"/>
          <w:numId w:val="3"/>
        </w:numPr>
        <w:spacing w:line="360" w:lineRule="auto"/>
        <w:ind w:left="284" w:hanging="284"/>
      </w:pPr>
      <w:r w:rsidRPr="00B736EF">
        <w:t>K čl. I 30. bodu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360" w:lineRule="auto"/>
        <w:ind w:firstLine="567"/>
      </w:pPr>
      <w:r w:rsidRPr="00B736EF">
        <w:t>V čl. I. sa vypúšťa 30. bod. Doterajší bod 31 sa označuje ako bod 30.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8D12CC">
      <w:pPr>
        <w:pStyle w:val="Zkladntext"/>
        <w:spacing w:line="276" w:lineRule="auto"/>
        <w:ind w:left="3544"/>
      </w:pPr>
      <w:r w:rsidRPr="00B736EF">
        <w:t>Legislatívno-technická úprava, ktorou sa ponecháva uvedenie už prebratej smernice v Zozname preberaných právne záväzných aktov Európskej únie aj napriek jej zrušeniu, čo je v súlade s jednotnou a zaužívanou praxou.</w:t>
      </w:r>
    </w:p>
    <w:p w:rsidR="008D12CC" w:rsidRPr="00B736EF" w:rsidRDefault="008D12CC" w:rsidP="008D12CC">
      <w:pPr>
        <w:pStyle w:val="Zkladntext"/>
        <w:spacing w:line="360" w:lineRule="auto"/>
      </w:pPr>
    </w:p>
    <w:p w:rsidR="008D12CC" w:rsidRPr="00B736EF" w:rsidRDefault="008D12CC" w:rsidP="0006114D">
      <w:pPr>
        <w:pStyle w:val="Zkladntext"/>
        <w:numPr>
          <w:ilvl w:val="0"/>
          <w:numId w:val="3"/>
        </w:numPr>
        <w:spacing w:line="360" w:lineRule="auto"/>
        <w:ind w:left="426" w:hanging="426"/>
      </w:pPr>
      <w:r w:rsidRPr="00B736EF">
        <w:t>K čl. I 31. bodu</w:t>
      </w:r>
    </w:p>
    <w:p w:rsidR="008D12CC" w:rsidRPr="00B736EF" w:rsidRDefault="008D12CC" w:rsidP="008D12CC">
      <w:pPr>
        <w:pStyle w:val="Zkladntext"/>
        <w:spacing w:line="360" w:lineRule="auto"/>
        <w:ind w:firstLine="567"/>
      </w:pPr>
    </w:p>
    <w:p w:rsidR="008D12CC" w:rsidRPr="00B736EF" w:rsidRDefault="008D12CC" w:rsidP="008D12CC">
      <w:pPr>
        <w:pStyle w:val="Zkladntext"/>
        <w:spacing w:line="360" w:lineRule="auto"/>
        <w:ind w:firstLine="567"/>
      </w:pPr>
      <w:r w:rsidRPr="00B736EF">
        <w:t>V čl. I v 31. bode sa slová „štvrtým až šiestym“ nahrádzajú slovami „piatym až siedmym“ a následne sa preznačujú body poradia dopĺňaných bodov piateho až siedmeho.</w:t>
      </w:r>
    </w:p>
    <w:p w:rsidR="008D12CC" w:rsidRPr="00B736EF" w:rsidRDefault="008D12CC" w:rsidP="008D12CC">
      <w:pPr>
        <w:pStyle w:val="Zkladntext"/>
        <w:spacing w:line="360" w:lineRule="auto"/>
      </w:pPr>
      <w:r w:rsidRPr="00B736EF">
        <w:t xml:space="preserve">                                                                                      </w:t>
      </w:r>
    </w:p>
    <w:p w:rsidR="008D12CC" w:rsidRDefault="008D12CC" w:rsidP="008D12CC">
      <w:pPr>
        <w:pStyle w:val="Zkladntext"/>
        <w:spacing w:line="276" w:lineRule="auto"/>
        <w:ind w:left="3544"/>
      </w:pPr>
      <w:r w:rsidRPr="00B736EF">
        <w:t>Legislatívno-technická úprava súvisiaca s vypustením     čl. I 30. bodu návrhu, ktorým sa ponecháva doterajší počet bodov v prílohe zákona.</w:t>
      </w:r>
      <w:bookmarkStart w:id="0" w:name="_GoBack"/>
      <w:bookmarkEnd w:id="0"/>
    </w:p>
    <w:p w:rsidR="008D12CC" w:rsidRDefault="008D12CC" w:rsidP="008D12CC">
      <w:pPr>
        <w:pStyle w:val="Zkladntext"/>
        <w:spacing w:line="360" w:lineRule="auto"/>
      </w:pPr>
      <w:r>
        <w:t xml:space="preserve">                                                                             </w:t>
      </w:r>
    </w:p>
    <w:p w:rsidR="007616CE" w:rsidRPr="0006114D" w:rsidRDefault="007616CE" w:rsidP="007616CE"/>
    <w:sectPr w:rsidR="007616CE" w:rsidRPr="0006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3C2F"/>
    <w:multiLevelType w:val="hybridMultilevel"/>
    <w:tmpl w:val="550AC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6B5E"/>
    <w:multiLevelType w:val="hybridMultilevel"/>
    <w:tmpl w:val="ED988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5317E"/>
    <w:multiLevelType w:val="hybridMultilevel"/>
    <w:tmpl w:val="9B4AF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74EFC"/>
    <w:multiLevelType w:val="hybridMultilevel"/>
    <w:tmpl w:val="DD1AAB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CE"/>
    <w:rsid w:val="0006114D"/>
    <w:rsid w:val="001D13B3"/>
    <w:rsid w:val="002D7AC7"/>
    <w:rsid w:val="006A2E8C"/>
    <w:rsid w:val="007616CE"/>
    <w:rsid w:val="008D12CC"/>
    <w:rsid w:val="008D1BE9"/>
    <w:rsid w:val="00917B68"/>
    <w:rsid w:val="00924917"/>
    <w:rsid w:val="00990AC2"/>
    <w:rsid w:val="009B2570"/>
    <w:rsid w:val="00A96169"/>
    <w:rsid w:val="00B736EF"/>
    <w:rsid w:val="00BB10FC"/>
    <w:rsid w:val="00F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FFFC7-8DEC-4A16-9080-BFE07954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16CE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616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616C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16C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7616C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7616C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0611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2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E8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14</cp:revision>
  <cp:lastPrinted>2019-03-18T14:43:00Z</cp:lastPrinted>
  <dcterms:created xsi:type="dcterms:W3CDTF">2019-02-13T11:58:00Z</dcterms:created>
  <dcterms:modified xsi:type="dcterms:W3CDTF">2019-03-19T13:33:00Z</dcterms:modified>
</cp:coreProperties>
</file>