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CD5A54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CD5A54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CD5A5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CD5A54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1062E" w:rsidRPr="00CD5A54">
        <w:rPr>
          <w:rFonts w:ascii="Times New Roman" w:hAnsi="Times New Roman"/>
          <w:sz w:val="24"/>
          <w:szCs w:val="24"/>
          <w:lang w:val="sk-SK"/>
        </w:rPr>
        <w:t>poslan</w:t>
      </w:r>
      <w:r w:rsidR="00AD0C08">
        <w:rPr>
          <w:rFonts w:ascii="Times New Roman" w:hAnsi="Times New Roman"/>
          <w:sz w:val="24"/>
          <w:szCs w:val="24"/>
          <w:lang w:val="sk-SK"/>
        </w:rPr>
        <w:t>kyne</w:t>
      </w:r>
      <w:bookmarkStart w:id="0" w:name="_GoBack"/>
      <w:bookmarkEnd w:id="0"/>
      <w:r w:rsidR="00BD61B2" w:rsidRPr="00CD5A54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CD5A54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CD5A54" w:rsidRDefault="00961DDB" w:rsidP="00AB2890">
      <w:pPr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ab/>
        <w:t>Názov návrhu právneho predpisu:</w:t>
      </w:r>
      <w:r w:rsidRPr="00CD5A5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F5652" w:rsidRPr="00CD5A54">
        <w:rPr>
          <w:rFonts w:ascii="Times New Roman" w:hAnsi="Times New Roman"/>
          <w:bCs/>
          <w:sz w:val="24"/>
          <w:szCs w:val="24"/>
          <w:lang w:val="sk-SK"/>
        </w:rPr>
        <w:t>Návrh na vydanie zákona, ktorým sa dopĺňa zákon                 č. 461/2003 Z. z. o sociálnom poistení v znení neskorších predpisov</w:t>
      </w:r>
    </w:p>
    <w:p w:rsidR="00961DDB" w:rsidRPr="00CD5A54" w:rsidRDefault="00961DDB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RDefault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CD5A54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a)</w:t>
      </w:r>
      <w:r w:rsidRPr="00CD5A54">
        <w:rPr>
          <w:rFonts w:ascii="Times New Roman" w:hAnsi="Times New Roman"/>
          <w:sz w:val="24"/>
          <w:szCs w:val="24"/>
          <w:lang w:val="sk-SK"/>
        </w:rPr>
        <w:tab/>
      </w:r>
      <w:r w:rsidR="00E5752D" w:rsidRPr="00CD5A54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D5A54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CD5A54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b)</w:t>
      </w:r>
      <w:r w:rsidRPr="00CD5A54">
        <w:rPr>
          <w:rFonts w:ascii="Times New Roman" w:hAnsi="Times New Roman"/>
          <w:sz w:val="24"/>
          <w:szCs w:val="24"/>
          <w:lang w:val="sk-SK"/>
        </w:rPr>
        <w:tab/>
      </w:r>
      <w:r w:rsidR="00E5752D" w:rsidRPr="00CD5A54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CD5A54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CD5A54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CD5A54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CD5A54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CD5A54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CD5A54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CD5A54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CD5A54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CD5A54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CD5A54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CD5A54" w:rsidRDefault="007350BD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112AD2" w:rsidRPr="00CD5A54" w:rsidRDefault="00112AD2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944F38" w:rsidRPr="00CD5A54" w:rsidRDefault="00944F38" w:rsidP="00944F3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D5A54">
        <w:rPr>
          <w:b/>
          <w:bCs/>
          <w:sz w:val="28"/>
          <w:szCs w:val="28"/>
        </w:rPr>
        <w:lastRenderedPageBreak/>
        <w:t>Doložka vybraných vplyvov</w:t>
      </w:r>
    </w:p>
    <w:p w:rsidR="00944F38" w:rsidRPr="00CD5A54" w:rsidRDefault="00944F38" w:rsidP="00944F3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  <w:gridCol w:w="1869"/>
      </w:tblGrid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1. 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Základné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údaje</w:t>
            </w:r>
            <w:proofErr w:type="spellEnd"/>
          </w:p>
        </w:tc>
      </w:tr>
      <w:tr w:rsidR="00944F38" w:rsidRPr="00CD5A54" w:rsidTr="00AD146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Názov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materiálu</w:t>
            </w:r>
            <w:proofErr w:type="spellEnd"/>
          </w:p>
        </w:tc>
      </w:tr>
      <w:tr w:rsidR="00944F38" w:rsidRPr="00CD5A54" w:rsidTr="00AD146E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CE405E" w:rsidP="006F5652">
            <w:pPr>
              <w:spacing w:after="0" w:line="240" w:lineRule="auto"/>
              <w:ind w:left="147" w:hanging="68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CD5A5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Návrh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na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vydanie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zákona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ktorým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sa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dopĺňa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zákon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č. 461/2003 Z. z. o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sociálnom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poistení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v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znení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neskorších</w:t>
            </w:r>
            <w:proofErr w:type="spellEnd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bCs/>
                <w:sz w:val="20"/>
                <w:szCs w:val="20"/>
              </w:rPr>
              <w:t>predpisov</w:t>
            </w:r>
            <w:proofErr w:type="spellEnd"/>
          </w:p>
        </w:tc>
      </w:tr>
      <w:tr w:rsidR="00944F38" w:rsidRPr="00CD5A54" w:rsidTr="00AD146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CE405E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Predkladateľ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(a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spolupredkladateľ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)</w:t>
            </w:r>
          </w:p>
        </w:tc>
      </w:tr>
      <w:tr w:rsidR="00944F38" w:rsidRPr="00CD5A54" w:rsidTr="00AD146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CE405E" w:rsidP="006F5652">
            <w:pPr>
              <w:spacing w:after="0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Poslan</w:t>
            </w:r>
            <w:r w:rsidR="006F5652" w:rsidRPr="00CD5A54">
              <w:rPr>
                <w:rFonts w:ascii="Times" w:hAnsi="Times" w:cs="Times"/>
                <w:sz w:val="20"/>
                <w:szCs w:val="20"/>
              </w:rPr>
              <w:t>kyne</w:t>
            </w:r>
            <w:proofErr w:type="spellEnd"/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Národnej</w:t>
            </w:r>
            <w:proofErr w:type="spellEnd"/>
            <w:r w:rsidR="00944F38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rady</w:t>
            </w:r>
            <w:proofErr w:type="spellEnd"/>
            <w:r w:rsidR="00944F38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Slovenskej</w:t>
            </w:r>
            <w:proofErr w:type="spellEnd"/>
            <w:r w:rsidR="00944F38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republiky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Lucia </w:t>
            </w:r>
            <w:proofErr w:type="spellStart"/>
            <w:r w:rsidR="006F5652" w:rsidRPr="00CD5A54">
              <w:rPr>
                <w:rFonts w:ascii="Times" w:hAnsi="Times" w:cs="Times"/>
                <w:sz w:val="20"/>
                <w:szCs w:val="20"/>
              </w:rPr>
              <w:t>Ďuriš</w:t>
            </w:r>
            <w:proofErr w:type="spellEnd"/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" w:hAnsi="Times" w:cs="Times"/>
                <w:sz w:val="20"/>
                <w:szCs w:val="20"/>
              </w:rPr>
              <w:t>Nicholsonová</w:t>
            </w:r>
            <w:proofErr w:type="spellEnd"/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a </w:t>
            </w:r>
            <w:proofErr w:type="spellStart"/>
            <w:r w:rsidR="006F5652" w:rsidRPr="00CD5A54">
              <w:rPr>
                <w:rFonts w:ascii="Times" w:hAnsi="Times" w:cs="Times"/>
                <w:sz w:val="20"/>
                <w:szCs w:val="20"/>
              </w:rPr>
              <w:t>Renáta</w:t>
            </w:r>
            <w:proofErr w:type="spellEnd"/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" w:hAnsi="Times" w:cs="Times"/>
                <w:sz w:val="20"/>
                <w:szCs w:val="20"/>
              </w:rPr>
              <w:t>Kaščáková</w:t>
            </w:r>
            <w:proofErr w:type="spellEnd"/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944F38" w:rsidRPr="00CD5A54" w:rsidTr="00AD146E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Charakter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predkladaného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materiálu</w:t>
            </w:r>
            <w:proofErr w:type="spellEnd"/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Materiál</w:t>
            </w:r>
            <w:proofErr w:type="spellEnd"/>
            <w:proofErr w:type="gram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nelegislatívnej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povahy</w:t>
            </w:r>
            <w:proofErr w:type="spellEnd"/>
          </w:p>
        </w:tc>
      </w:tr>
      <w:tr w:rsidR="00944F38" w:rsidRPr="00CD5A54" w:rsidTr="00AD146E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Materiál</w:t>
            </w:r>
            <w:proofErr w:type="spellEnd"/>
            <w:proofErr w:type="gram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legislatívnej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povahy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944F38" w:rsidRPr="00CD5A54" w:rsidTr="00AD146E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Transpozícia</w:t>
            </w:r>
            <w:proofErr w:type="spellEnd"/>
            <w:proofErr w:type="gram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práva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EÚ </w:t>
            </w:r>
          </w:p>
        </w:tc>
      </w:tr>
      <w:tr w:rsidR="00944F38" w:rsidRPr="00CD5A54" w:rsidTr="00AD146E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944F38" w:rsidRPr="00CD5A54" w:rsidTr="00AD146E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Termín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začiatku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ukončenia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Materiál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nebol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predmetom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PPK</w:t>
            </w:r>
          </w:p>
        </w:tc>
      </w:tr>
      <w:tr w:rsidR="00944F38" w:rsidRPr="00CD5A54" w:rsidTr="00AD146E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Predpokladaný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termín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predloženia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Materiál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nebol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>predmetom</w:t>
            </w:r>
            <w:proofErr w:type="spellEnd"/>
            <w:r w:rsidRPr="00CD5A54">
              <w:rPr>
                <w:rFonts w:ascii="Times New Roman" w:hAnsi="Times New Roman"/>
                <w:bCs/>
                <w:sz w:val="20"/>
                <w:szCs w:val="20"/>
              </w:rPr>
              <w:t xml:space="preserve"> MPK</w:t>
            </w:r>
          </w:p>
        </w:tc>
      </w:tr>
      <w:tr w:rsidR="00944F38" w:rsidRPr="00CD5A54" w:rsidTr="00AD146E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Predpokladaný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termín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predloženia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Rokovanie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vlády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Materiál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nebol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predkladaný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rokovanie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vlády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Slovenskej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republiky</w:t>
            </w:r>
            <w:proofErr w:type="spellEnd"/>
          </w:p>
        </w:tc>
      </w:tr>
      <w:tr w:rsidR="00944F38" w:rsidRPr="00CD5A54" w:rsidTr="00AD146E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2.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Definícia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problému</w:t>
            </w:r>
            <w:proofErr w:type="spellEnd"/>
          </w:p>
        </w:tc>
      </w:tr>
      <w:tr w:rsidR="00944F38" w:rsidRPr="00CD5A54" w:rsidTr="00AD146E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944F38" w:rsidRPr="00CD5A54" w:rsidRDefault="003377B9" w:rsidP="00864B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Súčasná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úprava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zákona</w:t>
            </w:r>
            <w:proofErr w:type="spellEnd"/>
            <w:r w:rsidRPr="00CD5A54">
              <w:rPr>
                <w:rFonts w:ascii="Times New Roman" w:hAnsi="Times New Roman"/>
                <w:sz w:val="20"/>
                <w:szCs w:val="20"/>
              </w:rPr>
              <w:t xml:space="preserve"> č.</w:t>
            </w:r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461/2003 Z. z. o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sociálnom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poistení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neobsahuje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ustanovenie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základe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ktorého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by bolo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možné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vyriešiť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situácie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ak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domácnosť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alebo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zdravotný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stav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poberateľa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vyžaduje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určité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pravidelné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platby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poberateľ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sociálneho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5652" w:rsidRPr="00CD5A54">
              <w:rPr>
                <w:rFonts w:ascii="Times New Roman" w:hAnsi="Times New Roman"/>
                <w:sz w:val="20"/>
                <w:szCs w:val="20"/>
              </w:rPr>
              <w:t>poistenia</w:t>
            </w:r>
            <w:proofErr w:type="spellEnd"/>
            <w:r w:rsidR="006F565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prestane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byť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zo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zdravotných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dôvodov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f</w:t>
            </w:r>
            <w:r w:rsidR="00864BE3" w:rsidRPr="00CD5A54">
              <w:rPr>
                <w:rFonts w:ascii="Times New Roman" w:hAnsi="Times New Roman"/>
                <w:sz w:val="20"/>
                <w:szCs w:val="20"/>
              </w:rPr>
              <w:t>yzicky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spôsobilý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prijímať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jeho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zdravotný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stav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mu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neumožňuje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vyjadriť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súhlas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s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tým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aby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Sociálna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poisťovňa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ustanovila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osobitného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príjemcu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. Ide o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prípad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najmä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náhlej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mozgovej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príhody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ale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aj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iné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diagnózy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. V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takýchto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prípadoch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je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poberateľ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najmä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dôchodku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doslova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odrezaný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od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prísunu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finančných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prostriedkov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ktoré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je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existenčne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odkázaný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3.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Ciele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výsledný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stav</w:t>
            </w:r>
            <w:proofErr w:type="spellEnd"/>
          </w:p>
        </w:tc>
      </w:tr>
      <w:tr w:rsidR="00944F38" w:rsidRPr="00CD5A54" w:rsidTr="004362B4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944F38" w:rsidRPr="00CD5A54" w:rsidRDefault="00CD2322" w:rsidP="00864BE3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proofErr w:type="spellStart"/>
            <w:r w:rsidRPr="00CD5A54">
              <w:rPr>
                <w:rFonts w:ascii="Times New Roman" w:hAnsi="Times New Roman"/>
                <w:sz w:val="20"/>
                <w:szCs w:val="20"/>
              </w:rPr>
              <w:t>Cieľo</w:t>
            </w:r>
            <w:r w:rsidR="004E02F3" w:rsidRPr="00CD5A54">
              <w:rPr>
                <w:rFonts w:ascii="Times New Roman" w:hAnsi="Times New Roman"/>
                <w:sz w:val="20"/>
                <w:szCs w:val="20"/>
              </w:rPr>
              <w:t>m</w:t>
            </w:r>
            <w:proofErr w:type="spellEnd"/>
            <w:r w:rsidR="004E02F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02F3" w:rsidRPr="00CD5A54">
              <w:rPr>
                <w:rFonts w:ascii="Times New Roman" w:hAnsi="Times New Roman"/>
                <w:sz w:val="20"/>
                <w:szCs w:val="20"/>
              </w:rPr>
              <w:t>predkladaného</w:t>
            </w:r>
            <w:proofErr w:type="spellEnd"/>
            <w:r w:rsidR="004E02F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02F3" w:rsidRPr="00CD5A54">
              <w:rPr>
                <w:rFonts w:ascii="Times New Roman" w:hAnsi="Times New Roman"/>
                <w:sz w:val="20"/>
                <w:szCs w:val="20"/>
              </w:rPr>
              <w:t>návrhu</w:t>
            </w:r>
            <w:proofErr w:type="spellEnd"/>
            <w:r w:rsidR="004E02F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02F3" w:rsidRPr="00CD5A54">
              <w:rPr>
                <w:rFonts w:ascii="Times New Roman" w:hAnsi="Times New Roman"/>
                <w:sz w:val="20"/>
                <w:szCs w:val="20"/>
              </w:rPr>
              <w:t>zákona</w:t>
            </w:r>
            <w:proofErr w:type="spellEnd"/>
            <w:r w:rsidR="004E02F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zapracovať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zákona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sociálnom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poistení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ustanovenie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podľa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ktorého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ak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poberateľ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prestane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byť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spôsobilý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preberať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vyplácanú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dávku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a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jeho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zdravotný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stav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mu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neumožňuje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vyjadriť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súhlas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s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ustanovením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osobitného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príjemcu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Sociálna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poisťovňa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mu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bezodkladne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ustanoví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osobitného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príjemcu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Takýmto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osobitným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príjemcom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by mala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byť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podľa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navrhnutej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úpravy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blízka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poberateľa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dávky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ak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takej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niet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2AD2" w:rsidRPr="00CD5A54">
              <w:rPr>
                <w:rFonts w:ascii="Times New Roman" w:hAnsi="Times New Roman"/>
                <w:sz w:val="20"/>
                <w:szCs w:val="20"/>
              </w:rPr>
              <w:t>obec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, v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ktorej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má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trvalý</w:t>
            </w:r>
            <w:proofErr w:type="spellEnd"/>
            <w:r w:rsidR="00864BE3" w:rsidRPr="00CD5A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64BE3" w:rsidRPr="00CD5A54">
              <w:rPr>
                <w:rFonts w:ascii="Times New Roman" w:hAnsi="Times New Roman"/>
                <w:sz w:val="20"/>
                <w:szCs w:val="20"/>
              </w:rPr>
              <w:t>pobyt</w:t>
            </w:r>
            <w:proofErr w:type="spellEnd"/>
            <w:r w:rsidR="00112AD2" w:rsidRPr="00CD5A54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4.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Dotknuté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subjekty</w:t>
            </w:r>
            <w:proofErr w:type="spellEnd"/>
          </w:p>
        </w:tc>
      </w:tr>
      <w:tr w:rsidR="00944F38" w:rsidRPr="00CD5A54" w:rsidTr="003377B9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944F38" w:rsidRPr="00CD5A54" w:rsidRDefault="00112AD2" w:rsidP="00AD146E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poberatelia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dávok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sociálneho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poistenia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, ich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blízke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osoby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obce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944F38" w:rsidRPr="00CD5A54" w:rsidTr="00AD146E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5.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Alternatívne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riešenia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             </w:t>
            </w:r>
            <w:proofErr w:type="gram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- 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nepredkladajú</w:t>
            </w:r>
            <w:proofErr w:type="spellEnd"/>
            <w:proofErr w:type="gram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sa</w:t>
            </w:r>
            <w:proofErr w:type="spellEnd"/>
          </w:p>
        </w:tc>
      </w:tr>
      <w:tr w:rsidR="00944F38" w:rsidRPr="00CD5A54" w:rsidTr="00AD146E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944F38" w:rsidRPr="00CD5A54" w:rsidTr="00AD146E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6.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Vykonávacie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predpisy</w:t>
            </w:r>
            <w:proofErr w:type="spellEnd"/>
          </w:p>
        </w:tc>
      </w:tr>
      <w:tr w:rsidR="00944F38" w:rsidRPr="00CD5A54" w:rsidTr="00AD146E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Predpokladá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prijatie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>/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zmena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vykonávacích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predpisov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>?                         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Áno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           </w:t>
            </w:r>
            <w:proofErr w:type="gramStart"/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Nie</w:t>
            </w:r>
            <w:proofErr w:type="spellEnd"/>
            <w:proofErr w:type="gramEnd"/>
          </w:p>
        </w:tc>
      </w:tr>
      <w:tr w:rsidR="00944F38" w:rsidRPr="00CD5A54" w:rsidTr="00AD146E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 xml:space="preserve">  7.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Transpozícia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práva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EÚ </w:t>
            </w:r>
          </w:p>
        </w:tc>
      </w:tr>
      <w:tr w:rsidR="00944F38" w:rsidRPr="00CD5A54" w:rsidTr="00AD146E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8.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Preskúmanie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účelnosti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**</w:t>
            </w:r>
          </w:p>
        </w:tc>
      </w:tr>
      <w:tr w:rsidR="00944F38" w:rsidRPr="00CD5A54" w:rsidTr="00AD146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9. 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navrhovaného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materiálu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rozpočet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verejnej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správy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  z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toho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rozpočtovo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zabezpečené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EC1093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r w:rsidR="006F5652"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112AD2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112AD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112AD2"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3377B9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3377B9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377B9"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Čiastočne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podnikateľské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prostredie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  z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toho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6F5652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3377B9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6F5652"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6F5652" w:rsidP="006F5652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44F38"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="00944F38"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6F5652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44F38"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944F38"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="00944F38"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Sociálne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EC1093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6F5652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093"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EC1093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</w:t>
            </w:r>
            <w:r w:rsidR="00EC1093"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093"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životné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prostredie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  </w:t>
            </w:r>
            <w:proofErr w:type="gramStart"/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  <w:proofErr w:type="gram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informatizáciu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služby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pre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občana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toho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služieb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verejnej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správy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občana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procesy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služieb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vo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verejnej</w:t>
            </w:r>
            <w:proofErr w:type="spellEnd"/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správe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CD5A54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CD5A54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CD5A54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Poznámky</w:t>
            </w:r>
            <w:proofErr w:type="spellEnd"/>
          </w:p>
        </w:tc>
      </w:tr>
      <w:tr w:rsidR="00944F38" w:rsidRPr="00CD5A54" w:rsidTr="00AD146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944F38" w:rsidRPr="00CD5A54" w:rsidRDefault="00944F38" w:rsidP="00FC3216">
            <w:pPr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</w:t>
            </w: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11. 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Kontakt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spracovateľa</w:t>
            </w:r>
            <w:proofErr w:type="spellEnd"/>
          </w:p>
        </w:tc>
      </w:tr>
      <w:tr w:rsidR="00944F38" w:rsidRPr="00CD5A54" w:rsidTr="006F5652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944F38" w:rsidRPr="00CD5A54" w:rsidRDefault="006F5652" w:rsidP="00AD146E">
            <w:pPr>
              <w:rPr>
                <w:rFonts w:ascii="Times" w:hAnsi="Times" w:cs="Times"/>
                <w:sz w:val="20"/>
                <w:szCs w:val="20"/>
              </w:rPr>
            </w:pPr>
            <w:r w:rsidRPr="00CD5A54">
              <w:rPr>
                <w:rFonts w:ascii="Times" w:hAnsi="Times" w:cs="Times"/>
                <w:sz w:val="20"/>
                <w:szCs w:val="20"/>
              </w:rPr>
              <w:t>lucia_nicholsonova@nrsr.sk</w:t>
            </w: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12.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</w:rPr>
              <w:t>Zdroje</w:t>
            </w:r>
            <w:proofErr w:type="spellEnd"/>
          </w:p>
        </w:tc>
      </w:tr>
      <w:tr w:rsidR="00944F38" w:rsidRPr="00CD5A54" w:rsidTr="00AD146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944F38" w:rsidRPr="00CD5A54" w:rsidTr="00AD146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</w:pPr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  13. 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Stanovisko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Komisie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pre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posudzovanie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vybraných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>vplyvov</w:t>
            </w:r>
            <w:proofErr w:type="spellEnd"/>
            <w:r w:rsidRPr="00CD5A54">
              <w:rPr>
                <w:rFonts w:ascii="Times" w:hAnsi="Times" w:cs="Times"/>
                <w:b/>
                <w:bCs/>
                <w:sz w:val="20"/>
                <w:szCs w:val="20"/>
                <w:lang w:val="de-DE"/>
              </w:rPr>
              <w:t xml:space="preserve"> z PPK</w:t>
            </w:r>
          </w:p>
        </w:tc>
      </w:tr>
      <w:tr w:rsidR="00944F38" w:rsidRPr="00CD5A54" w:rsidTr="00AD146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944F38" w:rsidRPr="00CD5A54" w:rsidRDefault="00944F38" w:rsidP="00AD146E">
            <w:pPr>
              <w:rPr>
                <w:rFonts w:ascii="Times" w:hAnsi="Times" w:cs="Times"/>
                <w:bCs/>
                <w:sz w:val="20"/>
                <w:szCs w:val="20"/>
              </w:rPr>
            </w:pPr>
            <w:proofErr w:type="spellStart"/>
            <w:r w:rsidRPr="00CD5A54">
              <w:rPr>
                <w:rFonts w:ascii="Times" w:hAnsi="Times" w:cs="Times"/>
                <w:bCs/>
                <w:sz w:val="20"/>
                <w:szCs w:val="20"/>
              </w:rPr>
              <w:t>Materiál</w:t>
            </w:r>
            <w:proofErr w:type="spellEnd"/>
            <w:r w:rsidRPr="00CD5A54">
              <w:rPr>
                <w:rFonts w:ascii="Times" w:hAnsi="Times" w:cs="Times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Cs/>
                <w:sz w:val="20"/>
                <w:szCs w:val="20"/>
              </w:rPr>
              <w:t>nebol</w:t>
            </w:r>
            <w:proofErr w:type="spellEnd"/>
            <w:r w:rsidRPr="00CD5A54">
              <w:rPr>
                <w:rFonts w:ascii="Times" w:hAnsi="Times" w:cs="Times"/>
                <w:bCs/>
                <w:sz w:val="20"/>
                <w:szCs w:val="20"/>
              </w:rPr>
              <w:t xml:space="preserve"> </w:t>
            </w:r>
            <w:proofErr w:type="spellStart"/>
            <w:r w:rsidRPr="00CD5A54">
              <w:rPr>
                <w:rFonts w:ascii="Times" w:hAnsi="Times" w:cs="Times"/>
                <w:bCs/>
                <w:sz w:val="20"/>
                <w:szCs w:val="20"/>
              </w:rPr>
              <w:t>predmetom</w:t>
            </w:r>
            <w:proofErr w:type="spellEnd"/>
            <w:r w:rsidRPr="00CD5A54">
              <w:rPr>
                <w:rFonts w:ascii="Times" w:hAnsi="Times" w:cs="Times"/>
                <w:bCs/>
                <w:sz w:val="20"/>
                <w:szCs w:val="20"/>
              </w:rPr>
              <w:t xml:space="preserve"> PPK</w:t>
            </w:r>
          </w:p>
        </w:tc>
      </w:tr>
    </w:tbl>
    <w:p w:rsidR="00944F38" w:rsidRPr="00CD5A54" w:rsidRDefault="00944F38" w:rsidP="00944F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44F38" w:rsidRPr="00CD5A54" w:rsidRDefault="00944F38" w:rsidP="00944F38"/>
    <w:p w:rsidR="00944F38" w:rsidRPr="00CD5A54" w:rsidRDefault="00944F38" w:rsidP="007350BD">
      <w:pPr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sectPr w:rsidR="00944F38" w:rsidRPr="00CD5A54"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810" w:rsidRDefault="008E4810" w:rsidP="004362B4">
      <w:pPr>
        <w:spacing w:after="0" w:line="240" w:lineRule="auto"/>
      </w:pPr>
      <w:r>
        <w:separator/>
      </w:r>
    </w:p>
  </w:endnote>
  <w:endnote w:type="continuationSeparator" w:id="0">
    <w:p w:rsidR="008E4810" w:rsidRDefault="008E4810" w:rsidP="0043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810" w:rsidRDefault="008E4810" w:rsidP="004362B4">
      <w:pPr>
        <w:spacing w:after="0" w:line="240" w:lineRule="auto"/>
      </w:pPr>
      <w:r>
        <w:separator/>
      </w:r>
    </w:p>
  </w:footnote>
  <w:footnote w:type="continuationSeparator" w:id="0">
    <w:p w:rsidR="008E4810" w:rsidRDefault="008E4810" w:rsidP="0043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A"/>
    <w:rsid w:val="000649B6"/>
    <w:rsid w:val="00091E33"/>
    <w:rsid w:val="00097850"/>
    <w:rsid w:val="000978C8"/>
    <w:rsid w:val="000B2E04"/>
    <w:rsid w:val="000D3978"/>
    <w:rsid w:val="000E7FF7"/>
    <w:rsid w:val="00100CEC"/>
    <w:rsid w:val="00112AD2"/>
    <w:rsid w:val="00113283"/>
    <w:rsid w:val="00170F12"/>
    <w:rsid w:val="001B3C5D"/>
    <w:rsid w:val="001D6DAD"/>
    <w:rsid w:val="00206613"/>
    <w:rsid w:val="002270FC"/>
    <w:rsid w:val="00250E94"/>
    <w:rsid w:val="002968FA"/>
    <w:rsid w:val="002B4290"/>
    <w:rsid w:val="002E189D"/>
    <w:rsid w:val="002F210A"/>
    <w:rsid w:val="0031062E"/>
    <w:rsid w:val="003111CA"/>
    <w:rsid w:val="00333FE1"/>
    <w:rsid w:val="003377B9"/>
    <w:rsid w:val="003B1892"/>
    <w:rsid w:val="004016CE"/>
    <w:rsid w:val="004362B4"/>
    <w:rsid w:val="00451279"/>
    <w:rsid w:val="00463191"/>
    <w:rsid w:val="004B3A51"/>
    <w:rsid w:val="004C3411"/>
    <w:rsid w:val="004E02F3"/>
    <w:rsid w:val="00506503"/>
    <w:rsid w:val="00595A10"/>
    <w:rsid w:val="005B7011"/>
    <w:rsid w:val="006102BF"/>
    <w:rsid w:val="0062733D"/>
    <w:rsid w:val="0065443B"/>
    <w:rsid w:val="00675D83"/>
    <w:rsid w:val="00676A38"/>
    <w:rsid w:val="006F1BB7"/>
    <w:rsid w:val="006F5652"/>
    <w:rsid w:val="007350BD"/>
    <w:rsid w:val="00746DDA"/>
    <w:rsid w:val="00750CBD"/>
    <w:rsid w:val="00750CEE"/>
    <w:rsid w:val="007774F3"/>
    <w:rsid w:val="007C4BD9"/>
    <w:rsid w:val="007D26A6"/>
    <w:rsid w:val="007F1931"/>
    <w:rsid w:val="007F2382"/>
    <w:rsid w:val="008003CB"/>
    <w:rsid w:val="008058A4"/>
    <w:rsid w:val="00822949"/>
    <w:rsid w:val="00824000"/>
    <w:rsid w:val="00864BE3"/>
    <w:rsid w:val="008B2A5D"/>
    <w:rsid w:val="008D56DD"/>
    <w:rsid w:val="008E4810"/>
    <w:rsid w:val="00905D30"/>
    <w:rsid w:val="00922803"/>
    <w:rsid w:val="00944F38"/>
    <w:rsid w:val="00947A54"/>
    <w:rsid w:val="00961DDB"/>
    <w:rsid w:val="009C3B1E"/>
    <w:rsid w:val="009F6547"/>
    <w:rsid w:val="00A038EF"/>
    <w:rsid w:val="00AB2890"/>
    <w:rsid w:val="00AD0C08"/>
    <w:rsid w:val="00AD146E"/>
    <w:rsid w:val="00B2139A"/>
    <w:rsid w:val="00B42BF6"/>
    <w:rsid w:val="00B44391"/>
    <w:rsid w:val="00B47BCE"/>
    <w:rsid w:val="00BB44C3"/>
    <w:rsid w:val="00BD61B2"/>
    <w:rsid w:val="00C23703"/>
    <w:rsid w:val="00C60A22"/>
    <w:rsid w:val="00CD2322"/>
    <w:rsid w:val="00CD5A54"/>
    <w:rsid w:val="00CE14C3"/>
    <w:rsid w:val="00CE405E"/>
    <w:rsid w:val="00D07D84"/>
    <w:rsid w:val="00D566B7"/>
    <w:rsid w:val="00DA5866"/>
    <w:rsid w:val="00DE102A"/>
    <w:rsid w:val="00E00AB3"/>
    <w:rsid w:val="00E32E3D"/>
    <w:rsid w:val="00E56CA2"/>
    <w:rsid w:val="00E5752D"/>
    <w:rsid w:val="00EC1093"/>
    <w:rsid w:val="00F02CAD"/>
    <w:rsid w:val="00F6109B"/>
    <w:rsid w:val="00F94C2C"/>
    <w:rsid w:val="00F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BF00D0"/>
  <w14:defaultImageDpi w14:val="0"/>
  <w15:docId w15:val="{8AAC69F7-D84B-4ED8-8C43-3E57BC92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semiHidden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350BD"/>
    <w:pPr>
      <w:widowControl/>
      <w:adjustRightInd/>
      <w:spacing w:after="120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350BD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350BD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350BD"/>
    <w:pPr>
      <w:widowControl/>
      <w:adjustRightInd/>
      <w:spacing w:after="120" w:line="480" w:lineRule="auto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Zkladntext2Char1">
    <w:name w:val="Základný text 2 Char1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8">
    <w:name w:val="Základný text 2 Char18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7">
    <w:name w:val="Základný text 2 Char17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6">
    <w:name w:val="Základný text 2 Char16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5">
    <w:name w:val="Základný text 2 Char15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4">
    <w:name w:val="Základný text 2 Char14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3">
    <w:name w:val="Základný text 2 Char13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2">
    <w:name w:val="Základný text 2 Char12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character" w:customStyle="1" w:styleId="Zkladntext2Char11">
    <w:name w:val="Základný text 2 Char11"/>
    <w:basedOn w:val="Predvolenpsmoodseku"/>
    <w:uiPriority w:val="99"/>
    <w:semiHidden/>
    <w:rPr>
      <w:rFonts w:cs="Times New Roman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4362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362B4"/>
    <w:rPr>
      <w:rFonts w:cs="Times New Roman"/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4362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362B4"/>
    <w:rPr>
      <w:rFonts w:cs="Times New Roman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D5A5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Veronika Pitoňáková</cp:lastModifiedBy>
  <cp:revision>3</cp:revision>
  <cp:lastPrinted>2018-03-26T18:17:00Z</cp:lastPrinted>
  <dcterms:created xsi:type="dcterms:W3CDTF">2019-02-19T09:16:00Z</dcterms:created>
  <dcterms:modified xsi:type="dcterms:W3CDTF">2019-02-27T20:44:00Z</dcterms:modified>
</cp:coreProperties>
</file>