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D0" w:rsidRPr="006D41D0" w:rsidRDefault="006D41D0" w:rsidP="006D41D0">
      <w:pPr>
        <w:widowControl/>
        <w:adjustRightInd/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val="sk-SK" w:eastAsia="sk-SK"/>
        </w:rPr>
      </w:pPr>
      <w:r w:rsidRPr="006D41D0">
        <w:rPr>
          <w:rFonts w:ascii="Times New Roman" w:eastAsia="Verdana" w:hAnsi="Times New Roman" w:cs="Times New Roman"/>
          <w:b/>
          <w:color w:val="000000"/>
          <w:sz w:val="24"/>
          <w:szCs w:val="24"/>
          <w:lang w:val="sk-SK" w:eastAsia="sk-SK"/>
        </w:rPr>
        <w:t>DOLOŽKA ZLUČITEĽNOSTI</w:t>
      </w:r>
    </w:p>
    <w:p w:rsidR="003B3519" w:rsidRDefault="003B3519" w:rsidP="003B3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3B3519" w:rsidRDefault="003B3519" w:rsidP="003B3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B3519" w:rsidRDefault="003B3519" w:rsidP="003B3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B3519" w:rsidRPr="003B3519" w:rsidRDefault="003B3519" w:rsidP="003B351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Petra KRIŠTÚFKOVÁ,  Zuzana ŠEBOVÁ</w:t>
      </w:r>
      <w:r w:rsidR="0075038A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75038A" w:rsidRPr="0075038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5038A">
        <w:rPr>
          <w:rFonts w:ascii="Times New Roman" w:hAnsi="Times New Roman" w:cs="Times New Roman"/>
          <w:sz w:val="24"/>
          <w:szCs w:val="24"/>
          <w:lang w:val="sk-SK"/>
        </w:rPr>
        <w:t>Boris KOLLÁR</w:t>
      </w:r>
      <w:r w:rsidR="0075038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3B3519" w:rsidRDefault="003B3519" w:rsidP="003B3519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B3519" w:rsidRPr="001076AB" w:rsidRDefault="003B3519" w:rsidP="003B3519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Názov návrhu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076A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1076AB">
        <w:rPr>
          <w:rFonts w:ascii="Times New Roman" w:hAnsi="Times New Roman"/>
          <w:sz w:val="24"/>
          <w:szCs w:val="24"/>
          <w:lang w:val="sk-SK"/>
        </w:rPr>
        <w:t xml:space="preserve">Návrh </w:t>
      </w:r>
      <w:r w:rsidR="001076A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1076AB">
        <w:rPr>
          <w:rFonts w:ascii="Times New Roman" w:hAnsi="Times New Roman"/>
          <w:sz w:val="24"/>
          <w:szCs w:val="24"/>
          <w:lang w:val="sk-SK"/>
        </w:rPr>
        <w:t>zákona,</w:t>
      </w:r>
      <w:r w:rsidR="001076A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1076AB">
        <w:rPr>
          <w:rFonts w:ascii="Times New Roman" w:hAnsi="Times New Roman"/>
          <w:sz w:val="24"/>
          <w:szCs w:val="24"/>
          <w:lang w:val="sk-SK"/>
        </w:rPr>
        <w:t xml:space="preserve"> ktorým</w:t>
      </w:r>
      <w:r w:rsidR="001076A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1076AB">
        <w:rPr>
          <w:rFonts w:ascii="Times New Roman" w:hAnsi="Times New Roman"/>
          <w:sz w:val="24"/>
          <w:szCs w:val="24"/>
          <w:lang w:val="sk-SK"/>
        </w:rPr>
        <w:t xml:space="preserve"> sa </w:t>
      </w:r>
      <w:r w:rsidR="001076A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1076AB">
        <w:rPr>
          <w:rFonts w:ascii="Times New Roman" w:hAnsi="Times New Roman"/>
          <w:sz w:val="24"/>
          <w:szCs w:val="24"/>
          <w:lang w:val="sk-SK"/>
        </w:rPr>
        <w:t>mení a dopĺňa zákon č. 600/2003 Z. z. o prídavku na dieťa a o zmene a doplnení zákona č. 461/2003 Z. z. o sociálnom poistení v znení neskorších predpisov</w:t>
      </w:r>
    </w:p>
    <w:p w:rsidR="003B3519" w:rsidRPr="001076AB" w:rsidRDefault="003B3519" w:rsidP="003B351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B3519" w:rsidRDefault="003B3519" w:rsidP="003B3519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3B3519" w:rsidRDefault="003B3519" w:rsidP="003B351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3B3519" w:rsidRDefault="003B3519" w:rsidP="003B3519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3B3519" w:rsidRDefault="003B3519" w:rsidP="003B3519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3B3519" w:rsidRDefault="003B3519" w:rsidP="003B3519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3B3519" w:rsidRDefault="003B3519" w:rsidP="003B3519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3B3519" w:rsidRDefault="003B3519" w:rsidP="003B3519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3B3519" w:rsidRDefault="003B3519" w:rsidP="003B3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B3519" w:rsidRDefault="003B3519" w:rsidP="003B351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3B3519" w:rsidRDefault="003B3519" w:rsidP="003B35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3B3519" w:rsidRDefault="003B3519" w:rsidP="003B3519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3B3519" w:rsidRDefault="003B3519" w:rsidP="003B35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B3519" w:rsidRDefault="003B3519" w:rsidP="003B351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3B3519" w:rsidRDefault="003B3519" w:rsidP="003B3519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3B3519" w:rsidRDefault="003B3519" w:rsidP="003B3519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RDefault="003B3519" w:rsidP="003B3519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RDefault="003B3519" w:rsidP="003B3519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RDefault="003B3519" w:rsidP="003B3519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RDefault="003B3519" w:rsidP="003B3519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RDefault="003B3519" w:rsidP="003B3519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RDefault="003B3519" w:rsidP="003B3519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RDefault="003B3519" w:rsidP="003B3519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RDefault="003B3519" w:rsidP="003B3519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RDefault="003B3519" w:rsidP="003B3519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RDefault="003B3519" w:rsidP="003B3519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RDefault="003B3519" w:rsidP="003B3519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RDefault="003B3519" w:rsidP="003B3519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C60414" w:rsidRDefault="00C60414" w:rsidP="003B3519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B3519" w:rsidRPr="00B27EEF" w:rsidRDefault="003B3519" w:rsidP="003B351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r w:rsidRPr="00B27EEF">
        <w:rPr>
          <w:rFonts w:ascii="Times New Roman" w:hAnsi="Times New Roman"/>
          <w:sz w:val="24"/>
          <w:szCs w:val="24"/>
          <w:lang w:val="sk-SK"/>
        </w:rPr>
        <w:t>Návrh zákona, ktorým sa mení a dopĺňa zákon č. 600/2003 Z. z. o prídavku na dieťa a o zmene a doplnení zákona č. 461/2003 Z. z. o sociálnom poistení v znení neskorších predpisov</w:t>
      </w:r>
    </w:p>
    <w:p w:rsidR="003B3519" w:rsidRDefault="003B3519" w:rsidP="003B351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</w:p>
    <w:p w:rsidR="003B3519" w:rsidRDefault="003B3519" w:rsidP="003B351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26"/>
        <w:gridCol w:w="1939"/>
        <w:gridCol w:w="1843"/>
        <w:gridCol w:w="1701"/>
      </w:tblGrid>
      <w:tr w:rsidR="003B3519" w:rsidTr="003B3519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19" w:rsidRPr="003B3519" w:rsidRDefault="003B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19" w:rsidRPr="003B3519" w:rsidRDefault="003B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Pozitívne</w:t>
            </w:r>
            <w:r w:rsidRPr="003B35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k-SK"/>
              </w:rPr>
              <w:t>*</w:t>
            </w: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19" w:rsidRPr="003B3519" w:rsidRDefault="003B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Žiadne</w:t>
            </w:r>
            <w:r w:rsidRPr="003B35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k-SK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19" w:rsidRPr="003B3519" w:rsidRDefault="003B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Negatívne</w:t>
            </w:r>
            <w:r w:rsidRPr="003B351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k-SK"/>
              </w:rPr>
              <w:t>*</w:t>
            </w:r>
          </w:p>
        </w:tc>
      </w:tr>
      <w:tr w:rsidR="003B3519" w:rsidTr="003B3519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19" w:rsidRPr="003B3519" w:rsidRDefault="003B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1. Vplyvy na rozpočet verejnej správy</w:t>
            </w:r>
          </w:p>
          <w:p w:rsidR="003B3519" w:rsidRPr="003B3519" w:rsidRDefault="003B351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19" w:rsidRPr="003B3519" w:rsidRDefault="003B3519" w:rsidP="003B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19" w:rsidRPr="003B3519" w:rsidRDefault="003B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19" w:rsidRPr="003B3519" w:rsidRDefault="003B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</w:tr>
      <w:tr w:rsidR="003B3519" w:rsidTr="003B3519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19" w:rsidRPr="003B3519" w:rsidRDefault="003B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19" w:rsidRPr="003B3519" w:rsidRDefault="003B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19" w:rsidRPr="003B3519" w:rsidRDefault="003B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19" w:rsidRPr="003B3519" w:rsidRDefault="003B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3B3519" w:rsidTr="003B3519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19" w:rsidRPr="003B3519" w:rsidRDefault="003B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3, Sociálne vplyvy </w:t>
            </w:r>
          </w:p>
          <w:p w:rsidR="003B3519" w:rsidRPr="003B3519" w:rsidRDefault="003B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– vplyvy  na hospodárenie obyvateľstva,</w:t>
            </w:r>
          </w:p>
          <w:p w:rsidR="003B3519" w:rsidRPr="003B3519" w:rsidRDefault="003B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-sociálnu </w:t>
            </w:r>
            <w:proofErr w:type="spellStart"/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exklúziu</w:t>
            </w:r>
            <w:proofErr w:type="spellEnd"/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,</w:t>
            </w:r>
          </w:p>
          <w:p w:rsidR="003B3519" w:rsidRPr="003B3519" w:rsidRDefault="003B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-  rovnosť príležitostí a rodovú rovnosť a vplyvy na zamestnanosť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19" w:rsidRPr="003B3519" w:rsidRDefault="003B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  <w:p w:rsidR="003B3519" w:rsidRPr="003B3519" w:rsidRDefault="003B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  <w:p w:rsidR="003B3519" w:rsidRPr="003B3519" w:rsidRDefault="003B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19" w:rsidRPr="003B3519" w:rsidRDefault="003B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19" w:rsidRPr="003B3519" w:rsidRDefault="003B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3B3519" w:rsidTr="003B3519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19" w:rsidRPr="003B3519" w:rsidRDefault="003B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19" w:rsidRPr="003B3519" w:rsidRDefault="003B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19" w:rsidRPr="003B3519" w:rsidRDefault="003B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19" w:rsidRPr="003B3519" w:rsidRDefault="003B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3B3519" w:rsidTr="003B3519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19" w:rsidRPr="003B3519" w:rsidRDefault="003B35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19" w:rsidRPr="003B3519" w:rsidRDefault="003B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519" w:rsidRPr="003B3519" w:rsidRDefault="003B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3B3519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19" w:rsidRPr="003B3519" w:rsidRDefault="003B35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C60414" w:rsidRDefault="00C60414" w:rsidP="003B3519">
      <w:pPr>
        <w:pStyle w:val="Zkladntext"/>
        <w:jc w:val="both"/>
        <w:rPr>
          <w:rFonts w:ascii="Times New Roman" w:hAnsi="Times New Roman" w:cs="Times New Roman"/>
          <w:sz w:val="16"/>
          <w:szCs w:val="16"/>
        </w:rPr>
      </w:pPr>
    </w:p>
    <w:p w:rsidR="003B3519" w:rsidRDefault="003B3519" w:rsidP="003B351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3B3519" w:rsidRDefault="003B3519" w:rsidP="003B3519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60414" w:rsidRDefault="00C60414" w:rsidP="003B3519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B3519" w:rsidRDefault="003B3519" w:rsidP="003B3519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CC0C4B" w:rsidRDefault="00CC0C4B" w:rsidP="00CC0C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C4B" w:rsidRPr="00C60414" w:rsidRDefault="001076AB" w:rsidP="00CC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60414">
        <w:rPr>
          <w:rFonts w:ascii="Times New Roman" w:hAnsi="Times New Roman" w:cs="Times New Roman"/>
          <w:sz w:val="24"/>
          <w:szCs w:val="24"/>
          <w:lang w:val="sk-SK"/>
        </w:rPr>
        <w:t xml:space="preserve">Predkladaný </w:t>
      </w:r>
      <w:r w:rsidR="00CC0C4B" w:rsidRPr="00C60414"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C60414">
        <w:rPr>
          <w:rFonts w:ascii="Times New Roman" w:hAnsi="Times New Roman" w:cs="Times New Roman"/>
          <w:sz w:val="24"/>
          <w:szCs w:val="24"/>
          <w:lang w:val="sk-SK"/>
        </w:rPr>
        <w:t xml:space="preserve">ávrh   zákona,   ktorým   sa   mení a dopĺňa zákon č. 600/2003 Z. z. o prídavku na dieťa a o zmene a doplnení zákona č. 461/2003 Z. z. o sociálnom poistení v znení neskorších predpisov </w:t>
      </w:r>
      <w:r w:rsidR="00CC0C4B" w:rsidRPr="00C60414">
        <w:rPr>
          <w:rFonts w:ascii="Times New Roman" w:hAnsi="Times New Roman" w:cs="Times New Roman"/>
          <w:sz w:val="24"/>
          <w:szCs w:val="24"/>
          <w:lang w:val="sk-SK"/>
        </w:rPr>
        <w:t xml:space="preserve">zavádza novú formu prídavku na dieťa – mimoriadny prídavok, čo bude mať pozitívny  dopad na obyvateľstvo Slovenskej republiky a negatívny dopad na rozpočet verenej správy. </w:t>
      </w:r>
    </w:p>
    <w:p w:rsidR="001076AB" w:rsidRPr="005644E7" w:rsidRDefault="005644E7" w:rsidP="005644E7">
      <w:pPr>
        <w:pStyle w:val="Normlnywebov"/>
        <w:spacing w:line="276" w:lineRule="auto"/>
        <w:ind w:firstLine="708"/>
        <w:jc w:val="both"/>
        <w:rPr>
          <w:color w:val="000000" w:themeColor="text1"/>
        </w:rPr>
      </w:pPr>
      <w:r w:rsidRPr="005644E7">
        <w:rPr>
          <w:color w:val="000000" w:themeColor="text1"/>
        </w:rPr>
        <w:lastRenderedPageBreak/>
        <w:t xml:space="preserve">Vychádzajúc z informácií, ktoré boli zverejnené  v Štatistickej ročenke za rok 2018, v školskom roku  2017/2018    navštevovalo základnú školu  a strednú školu </w:t>
      </w:r>
      <w:r>
        <w:rPr>
          <w:color w:val="000000" w:themeColor="text1"/>
        </w:rPr>
        <w:t xml:space="preserve">  668 </w:t>
      </w:r>
      <w:r w:rsidRPr="005644E7">
        <w:rPr>
          <w:color w:val="000000" w:themeColor="text1"/>
        </w:rPr>
        <w:t>698  detí.  </w:t>
      </w:r>
      <w:r w:rsidR="00CC0C4B" w:rsidRPr="005644E7">
        <w:rPr>
          <w:color w:val="000000" w:themeColor="text1"/>
        </w:rPr>
        <w:t>Zavede</w:t>
      </w:r>
      <w:r w:rsidR="00C60414" w:rsidRPr="005644E7">
        <w:rPr>
          <w:color w:val="000000" w:themeColor="text1"/>
        </w:rPr>
        <w:t>nie</w:t>
      </w:r>
      <w:r w:rsidR="00CC0C4B" w:rsidRPr="005644E7">
        <w:rPr>
          <w:color w:val="000000" w:themeColor="text1"/>
        </w:rPr>
        <w:t xml:space="preserve"> nového –</w:t>
      </w:r>
      <w:r w:rsidR="00C60414" w:rsidRPr="005644E7">
        <w:rPr>
          <w:color w:val="000000" w:themeColor="text1"/>
        </w:rPr>
        <w:t xml:space="preserve"> mimoriadne</w:t>
      </w:r>
      <w:r w:rsidR="00CC0C4B" w:rsidRPr="005644E7">
        <w:rPr>
          <w:color w:val="000000" w:themeColor="text1"/>
        </w:rPr>
        <w:t xml:space="preserve">ho </w:t>
      </w:r>
      <w:r w:rsidR="00C60414" w:rsidRPr="005644E7">
        <w:rPr>
          <w:color w:val="000000" w:themeColor="text1"/>
        </w:rPr>
        <w:t>prí</w:t>
      </w:r>
      <w:r w:rsidR="00CC0C4B" w:rsidRPr="005644E7">
        <w:rPr>
          <w:color w:val="000000" w:themeColor="text1"/>
        </w:rPr>
        <w:t xml:space="preserve">davku na dieťa bude mať </w:t>
      </w:r>
      <w:r w:rsidR="00C60414" w:rsidRPr="005644E7">
        <w:rPr>
          <w:color w:val="000000" w:themeColor="text1"/>
        </w:rPr>
        <w:t xml:space="preserve">  </w:t>
      </w:r>
      <w:r w:rsidR="00CC0C4B" w:rsidRPr="005644E7">
        <w:rPr>
          <w:color w:val="000000" w:themeColor="text1"/>
        </w:rPr>
        <w:t>negatívny dopad na rozpočet verenej správy</w:t>
      </w:r>
      <w:r w:rsidR="00915825" w:rsidRPr="005644E7">
        <w:rPr>
          <w:color w:val="000000" w:themeColor="text1"/>
        </w:rPr>
        <w:t xml:space="preserve"> od roku 2019</w:t>
      </w:r>
      <w:r w:rsidR="00CC0C4B" w:rsidRPr="005644E7">
        <w:rPr>
          <w:color w:val="000000" w:themeColor="text1"/>
        </w:rPr>
        <w:t xml:space="preserve">  približne </w:t>
      </w:r>
      <w:r w:rsidR="00C60414" w:rsidRPr="005644E7">
        <w:rPr>
          <w:color w:val="000000" w:themeColor="text1"/>
        </w:rPr>
        <w:t xml:space="preserve"> vo výške </w:t>
      </w:r>
      <w:r w:rsidRPr="005644E7">
        <w:rPr>
          <w:color w:val="000000" w:themeColor="text1"/>
        </w:rPr>
        <w:t xml:space="preserve"> 33,4 </w:t>
      </w:r>
      <w:r w:rsidR="00CC0C4B" w:rsidRPr="005644E7">
        <w:rPr>
          <w:color w:val="000000" w:themeColor="text1"/>
        </w:rPr>
        <w:t xml:space="preserve">mil. EUR. </w:t>
      </w:r>
    </w:p>
    <w:p w:rsidR="00CC0C4B" w:rsidRPr="005644E7" w:rsidRDefault="00CC0C4B" w:rsidP="005644E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 w:eastAsia="sk-SK"/>
        </w:rPr>
      </w:pPr>
    </w:p>
    <w:p w:rsidR="001076AB" w:rsidRDefault="001076AB" w:rsidP="003B3519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B3519" w:rsidRDefault="003B3519" w:rsidP="003B3519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3B3519" w:rsidRDefault="003B3519" w:rsidP="003B3519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3B3519" w:rsidRDefault="003B3519" w:rsidP="003B3519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3B3519" w:rsidRDefault="003B3519" w:rsidP="003B3519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Stanovisko gestorov </w:t>
      </w:r>
    </w:p>
    <w:p w:rsidR="00A974AF" w:rsidRPr="00A974AF" w:rsidRDefault="00A974AF" w:rsidP="00A974A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74AF">
        <w:rPr>
          <w:rFonts w:ascii="Times New Roman" w:hAnsi="Times New Roman" w:cs="Times New Roman"/>
          <w:sz w:val="24"/>
          <w:szCs w:val="24"/>
          <w:lang w:val="sk-SK"/>
        </w:rPr>
        <w:t>Návrh zákona bol zaslaný na vyjadrenie Ministerstvu financií SR a stanovisko tohto ministerstva tvorí súčasť predkladaného materiálu.</w:t>
      </w:r>
    </w:p>
    <w:p w:rsidR="00A974AF" w:rsidRPr="00A974AF" w:rsidRDefault="00A974AF" w:rsidP="00A974AF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203060" w:rsidRDefault="00203060" w:rsidP="00A974AF"/>
    <w:sectPr w:rsidR="00203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19"/>
    <w:rsid w:val="001076AB"/>
    <w:rsid w:val="00203060"/>
    <w:rsid w:val="003B3519"/>
    <w:rsid w:val="004F2B29"/>
    <w:rsid w:val="005644E7"/>
    <w:rsid w:val="006D41D0"/>
    <w:rsid w:val="0075038A"/>
    <w:rsid w:val="00902142"/>
    <w:rsid w:val="00915825"/>
    <w:rsid w:val="009C2B91"/>
    <w:rsid w:val="00A974AF"/>
    <w:rsid w:val="00B27EEF"/>
    <w:rsid w:val="00C60414"/>
    <w:rsid w:val="00CC0C4B"/>
    <w:rsid w:val="00D03CBC"/>
    <w:rsid w:val="00D70631"/>
    <w:rsid w:val="00E8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1940"/>
  <w15:chartTrackingRefBased/>
  <w15:docId w15:val="{7E1046B4-469E-4264-B27A-524A9791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3519"/>
    <w:pPr>
      <w:widowControl w:val="0"/>
      <w:adjustRightInd w:val="0"/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3B3519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B3519"/>
    <w:rPr>
      <w:rFonts w:ascii="Calibri" w:eastAsia="Times New Roman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B3519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B3519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41D0"/>
    <w:rPr>
      <w:rFonts w:ascii="Segoe UI" w:eastAsia="Times New Roman" w:hAnsi="Segoe UI" w:cs="Segoe UI"/>
      <w:sz w:val="18"/>
      <w:szCs w:val="18"/>
      <w:lang w:val="en-US"/>
    </w:rPr>
  </w:style>
  <w:style w:type="paragraph" w:styleId="Normlnywebov">
    <w:name w:val="Normal (Web)"/>
    <w:basedOn w:val="Normlny"/>
    <w:uiPriority w:val="99"/>
    <w:unhideWhenUsed/>
    <w:rsid w:val="005644E7"/>
    <w:pPr>
      <w:widowControl/>
      <w:adjustRightInd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EACBB-2193-40F5-92FB-B89E139D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6</cp:revision>
  <cp:lastPrinted>2019-03-05T10:29:00Z</cp:lastPrinted>
  <dcterms:created xsi:type="dcterms:W3CDTF">2019-02-20T11:19:00Z</dcterms:created>
  <dcterms:modified xsi:type="dcterms:W3CDTF">2019-03-05T11:55:00Z</dcterms:modified>
</cp:coreProperties>
</file>