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8E" w:rsidRPr="00A2792F" w:rsidRDefault="00C1688E" w:rsidP="00A2792F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bookmarkStart w:id="0" w:name="_GoBack"/>
      <w:bookmarkEnd w:id="0"/>
      <w:r w:rsidRPr="00A2792F">
        <w:rPr>
          <w:rFonts w:ascii="Times New Roman" w:hAnsi="Times New Roman"/>
          <w:b/>
          <w:caps/>
          <w:spacing w:val="30"/>
          <w:sz w:val="24"/>
          <w:szCs w:val="24"/>
        </w:rPr>
        <w:t>Dôvodová správa</w:t>
      </w:r>
    </w:p>
    <w:p w:rsidR="00C1688E" w:rsidRPr="00A2792F" w:rsidRDefault="00C1688E" w:rsidP="00A279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688E" w:rsidRPr="00A2792F" w:rsidRDefault="00C1688E" w:rsidP="00A2792F">
      <w:pPr>
        <w:tabs>
          <w:tab w:val="left" w:pos="240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792F">
        <w:rPr>
          <w:rFonts w:ascii="Times New Roman" w:hAnsi="Times New Roman"/>
          <w:b/>
          <w:sz w:val="24"/>
          <w:szCs w:val="24"/>
        </w:rPr>
        <w:t>A. Všeobecná časť</w:t>
      </w:r>
    </w:p>
    <w:p w:rsidR="00C1688E" w:rsidRPr="00A2792F" w:rsidRDefault="00C1688E" w:rsidP="00A2792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E5C86" w:rsidRDefault="0059766E" w:rsidP="00597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66E">
        <w:rPr>
          <w:rFonts w:ascii="Times New Roman" w:hAnsi="Times New Roman"/>
          <w:sz w:val="24"/>
          <w:szCs w:val="24"/>
        </w:rPr>
        <w:tab/>
      </w:r>
      <w:r w:rsidR="00083358">
        <w:rPr>
          <w:rFonts w:ascii="Times New Roman" w:hAnsi="Times New Roman"/>
          <w:sz w:val="24"/>
          <w:szCs w:val="24"/>
        </w:rPr>
        <w:t xml:space="preserve">Vláda </w:t>
      </w:r>
      <w:r w:rsidR="009E5C86" w:rsidRPr="009E5C86">
        <w:rPr>
          <w:rFonts w:ascii="Times New Roman" w:hAnsi="Times New Roman"/>
          <w:sz w:val="24"/>
          <w:szCs w:val="24"/>
        </w:rPr>
        <w:t xml:space="preserve">Slovenskej republiky </w:t>
      </w:r>
      <w:r w:rsidR="005C71ED">
        <w:rPr>
          <w:rFonts w:ascii="Times New Roman" w:hAnsi="Times New Roman"/>
          <w:sz w:val="24"/>
          <w:szCs w:val="24"/>
        </w:rPr>
        <w:t xml:space="preserve">predkladá </w:t>
      </w:r>
      <w:r w:rsidR="009246AD">
        <w:rPr>
          <w:rFonts w:ascii="Times New Roman" w:hAnsi="Times New Roman"/>
          <w:sz w:val="24"/>
          <w:szCs w:val="24"/>
        </w:rPr>
        <w:t xml:space="preserve">na rokovanie </w:t>
      </w:r>
      <w:r w:rsidR="003E622F">
        <w:rPr>
          <w:rFonts w:ascii="Times New Roman" w:hAnsi="Times New Roman"/>
          <w:sz w:val="24"/>
          <w:szCs w:val="24"/>
        </w:rPr>
        <w:t>Národnej rady Slovenskej republiky</w:t>
      </w:r>
      <w:r w:rsidR="009E5C86" w:rsidRPr="009E5C86">
        <w:rPr>
          <w:rFonts w:ascii="Times New Roman" w:hAnsi="Times New Roman"/>
          <w:sz w:val="24"/>
          <w:szCs w:val="24"/>
        </w:rPr>
        <w:t xml:space="preserve"> </w:t>
      </w:r>
      <w:r w:rsidR="00083358">
        <w:rPr>
          <w:rFonts w:ascii="Times New Roman" w:hAnsi="Times New Roman"/>
          <w:sz w:val="24"/>
          <w:szCs w:val="24"/>
        </w:rPr>
        <w:t xml:space="preserve">vládny </w:t>
      </w:r>
      <w:r w:rsidR="009E5C86">
        <w:rPr>
          <w:rFonts w:ascii="Times New Roman" w:hAnsi="Times New Roman"/>
          <w:sz w:val="24"/>
          <w:szCs w:val="24"/>
        </w:rPr>
        <w:t>n</w:t>
      </w:r>
      <w:r w:rsidRPr="0059766E">
        <w:rPr>
          <w:rFonts w:ascii="Times New Roman" w:hAnsi="Times New Roman"/>
          <w:sz w:val="24"/>
          <w:szCs w:val="24"/>
        </w:rPr>
        <w:t>ávrh zákona, ktorým sa mení zákon č. 286/2018 Z. z. o výbere kandidátov na funkciu európskeho prokurátora a európskeho delegovaného prokurátora v Európskej prokuratúre</w:t>
      </w:r>
      <w:r w:rsidR="009E5C86">
        <w:rPr>
          <w:rFonts w:ascii="Times New Roman" w:hAnsi="Times New Roman"/>
          <w:sz w:val="24"/>
          <w:szCs w:val="24"/>
        </w:rPr>
        <w:t>.</w:t>
      </w:r>
    </w:p>
    <w:p w:rsidR="009E5C86" w:rsidRDefault="009E5C86" w:rsidP="00597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66E" w:rsidRPr="0059766E" w:rsidRDefault="0059766E" w:rsidP="00597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66E">
        <w:rPr>
          <w:rFonts w:ascii="Times New Roman" w:hAnsi="Times New Roman"/>
          <w:sz w:val="24"/>
          <w:szCs w:val="24"/>
        </w:rPr>
        <w:tab/>
        <w:t xml:space="preserve">V záujme rozšírenia okruhu uchádzačov o pozíciu kandidáta na funkciu európskeho prokurátora sa navrhuje vypustiť vekové obmedzenie 40 rokov. Ako postačujúca sa javí byť podmienka, že uchádzač najmenej desať rokov vykonával funkciu prokurátora, sudcu alebo advokáta, z toho najmenej päť rokov funkciu prokurátora alebo sudcu. Podľa § 6 ods. 2 písm. a) zákona č. 154/2001 Z. z. o prokurátoroch a právnych čakateľoch prokuratúry: „Do funkcie prokurátora možno vymenovať štátneho občana Slovenskej republiky, ktorý v deň vymenovania dosiahol vek najmenej 25 rokov.“. Pri tejto skupine prokurátorov je navyše predpoklad dobrej jazykovej vybavenosti, keďže ide o mladšiu generáciu prokurátorov, ktorí študovali v období, v ktorom sa kvalitné štúdium jazykov, najmä angličtiny stalo samozrejmou súčasťou vzdelávacieho procesu. Uvedená úprava sa navrhuje aj vzhľadom na neúspešné výberové konanie na kandidáta na funkciu európskeho prokurátora v januári 2019 z dôvodu, že do výberového konania sa neprihlásil žiadny uchádzač. </w:t>
      </w:r>
    </w:p>
    <w:p w:rsidR="0059766E" w:rsidRPr="0059766E" w:rsidRDefault="0059766E" w:rsidP="00597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66E" w:rsidRPr="0059766E" w:rsidRDefault="0059766E" w:rsidP="00597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66E">
        <w:rPr>
          <w:rFonts w:ascii="Times New Roman" w:hAnsi="Times New Roman"/>
          <w:sz w:val="24"/>
          <w:szCs w:val="24"/>
        </w:rPr>
        <w:tab/>
        <w:t>Nariadenie Rady (EÚ) 2017/1939 z 12. októbra 2017, ktorým sa vykonáva posilnená spolupráca na účely zriadenia Európskej prokuratúry (Ú. v. EÚ L 283, 31.10.2017), vekový cenzus pre európskeho prokurátora nevymedzuje.</w:t>
      </w:r>
    </w:p>
    <w:p w:rsidR="009E5C86" w:rsidRDefault="0059766E" w:rsidP="009E5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66E">
        <w:rPr>
          <w:rFonts w:ascii="Times New Roman" w:hAnsi="Times New Roman"/>
          <w:sz w:val="24"/>
          <w:szCs w:val="24"/>
        </w:rPr>
        <w:tab/>
      </w:r>
    </w:p>
    <w:p w:rsidR="009E5C86" w:rsidRPr="009E5C86" w:rsidRDefault="009E5C86" w:rsidP="002F1F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C86">
        <w:rPr>
          <w:rFonts w:ascii="Times New Roman" w:hAnsi="Times New Roman"/>
          <w:sz w:val="24"/>
          <w:szCs w:val="24"/>
        </w:rPr>
        <w:t>Návrh zákona je v súlade s Ústavou Slovenskej republiky, ústavnými zákonmi, medzinárodnými zmluvami, ktorými je Slovenská republika viazaná, zákonmi, v súlade s právom Európskej únie a v súlade s nálezmi Ústavného súdu Slovenskej republiky.</w:t>
      </w:r>
    </w:p>
    <w:p w:rsidR="009E5C86" w:rsidRDefault="009E5C86" w:rsidP="009E5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C86">
        <w:rPr>
          <w:rFonts w:ascii="Times New Roman" w:hAnsi="Times New Roman"/>
          <w:sz w:val="24"/>
          <w:szCs w:val="24"/>
        </w:rPr>
        <w:tab/>
      </w:r>
    </w:p>
    <w:p w:rsidR="009E5C86" w:rsidRPr="009E5C86" w:rsidRDefault="009E5C86" w:rsidP="002F1F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C86">
        <w:rPr>
          <w:rFonts w:ascii="Times New Roman" w:hAnsi="Times New Roman"/>
          <w:sz w:val="24"/>
          <w:szCs w:val="24"/>
        </w:rPr>
        <w:t xml:space="preserve">Návrh zákona nebude mať vplyv na rozpočet verejnej správy, nebude mať vplyvy na  podnikateľské prostredie, vplyvy na životné prostredie, informatizáciu spoločnosti, služby verejnej správy pre občana ani sociálne vplyvy. </w:t>
      </w:r>
    </w:p>
    <w:p w:rsidR="009E5C86" w:rsidRDefault="009E5C86" w:rsidP="009E5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792F" w:rsidRDefault="009E5C86" w:rsidP="009E5C8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5C86">
        <w:rPr>
          <w:rFonts w:ascii="Times New Roman" w:hAnsi="Times New Roman"/>
          <w:sz w:val="24"/>
          <w:szCs w:val="24"/>
        </w:rPr>
        <w:t xml:space="preserve">Účinnosť návrhu zákona sa navrhuje </w:t>
      </w:r>
      <w:r w:rsidR="009246AD">
        <w:rPr>
          <w:rFonts w:ascii="Times New Roman" w:hAnsi="Times New Roman"/>
          <w:sz w:val="24"/>
          <w:szCs w:val="24"/>
        </w:rPr>
        <w:t xml:space="preserve">vzhľadom na naliehavosť </w:t>
      </w:r>
      <w:r w:rsidRPr="009E5C86">
        <w:rPr>
          <w:rFonts w:ascii="Times New Roman" w:hAnsi="Times New Roman"/>
          <w:sz w:val="24"/>
          <w:szCs w:val="24"/>
        </w:rPr>
        <w:t>dňom vyhlásenia v Zbierke zákonov Slovenskej republiky</w:t>
      </w:r>
      <w:r>
        <w:rPr>
          <w:rFonts w:ascii="Times New Roman" w:hAnsi="Times New Roman"/>
          <w:sz w:val="24"/>
          <w:szCs w:val="24"/>
        </w:rPr>
        <w:t>.</w:t>
      </w:r>
    </w:p>
    <w:p w:rsidR="00CB403E" w:rsidRPr="00792156" w:rsidRDefault="00CB403E" w:rsidP="00CB4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B403E" w:rsidRPr="00792156" w:rsidSect="00A2792F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111" w:rsidRDefault="00AE2111" w:rsidP="00A2792F">
      <w:pPr>
        <w:spacing w:after="0" w:line="240" w:lineRule="auto"/>
      </w:pPr>
      <w:r>
        <w:separator/>
      </w:r>
    </w:p>
  </w:endnote>
  <w:endnote w:type="continuationSeparator" w:id="0">
    <w:p w:rsidR="00AE2111" w:rsidRDefault="00AE2111" w:rsidP="00A2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92F" w:rsidRPr="00A2792F" w:rsidRDefault="00A2792F">
    <w:pPr>
      <w:pStyle w:val="Pta"/>
      <w:jc w:val="center"/>
      <w:rPr>
        <w:rFonts w:ascii="Times New Roman" w:hAnsi="Times New Roman"/>
        <w:sz w:val="24"/>
      </w:rPr>
    </w:pPr>
    <w:r w:rsidRPr="00A2792F">
      <w:rPr>
        <w:rFonts w:ascii="Times New Roman" w:hAnsi="Times New Roman"/>
        <w:sz w:val="24"/>
      </w:rPr>
      <w:fldChar w:fldCharType="begin"/>
    </w:r>
    <w:r w:rsidRPr="00A2792F">
      <w:rPr>
        <w:rFonts w:ascii="Times New Roman" w:hAnsi="Times New Roman"/>
        <w:sz w:val="24"/>
      </w:rPr>
      <w:instrText>PAGE   \* MERGEFORMAT</w:instrText>
    </w:r>
    <w:r w:rsidRPr="00A2792F">
      <w:rPr>
        <w:rFonts w:ascii="Times New Roman" w:hAnsi="Times New Roman"/>
        <w:sz w:val="24"/>
      </w:rPr>
      <w:fldChar w:fldCharType="separate"/>
    </w:r>
    <w:r w:rsidR="004F379E">
      <w:rPr>
        <w:rFonts w:ascii="Times New Roman" w:hAnsi="Times New Roman"/>
        <w:noProof/>
        <w:sz w:val="24"/>
      </w:rPr>
      <w:t>2</w:t>
    </w:r>
    <w:r w:rsidRPr="00A2792F">
      <w:rPr>
        <w:rFonts w:ascii="Times New Roman" w:hAnsi="Times New Roman"/>
        <w:sz w:val="24"/>
      </w:rPr>
      <w:fldChar w:fldCharType="end"/>
    </w:r>
  </w:p>
  <w:p w:rsidR="00A2792F" w:rsidRPr="00A2792F" w:rsidRDefault="00A2792F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111" w:rsidRDefault="00AE2111" w:rsidP="00A2792F">
      <w:pPr>
        <w:spacing w:after="0" w:line="240" w:lineRule="auto"/>
      </w:pPr>
      <w:r>
        <w:separator/>
      </w:r>
    </w:p>
  </w:footnote>
  <w:footnote w:type="continuationSeparator" w:id="0">
    <w:p w:rsidR="00AE2111" w:rsidRDefault="00AE2111" w:rsidP="00A27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81"/>
    <w:rsid w:val="00004224"/>
    <w:rsid w:val="000049BD"/>
    <w:rsid w:val="000502EE"/>
    <w:rsid w:val="00055C02"/>
    <w:rsid w:val="0006160A"/>
    <w:rsid w:val="00083358"/>
    <w:rsid w:val="000B7DA7"/>
    <w:rsid w:val="00101699"/>
    <w:rsid w:val="001171CE"/>
    <w:rsid w:val="0015065C"/>
    <w:rsid w:val="00163752"/>
    <w:rsid w:val="00186785"/>
    <w:rsid w:val="0018698B"/>
    <w:rsid w:val="00216635"/>
    <w:rsid w:val="002E487B"/>
    <w:rsid w:val="002F1F63"/>
    <w:rsid w:val="002F6F49"/>
    <w:rsid w:val="0033445B"/>
    <w:rsid w:val="0035628F"/>
    <w:rsid w:val="00372308"/>
    <w:rsid w:val="003E622F"/>
    <w:rsid w:val="003F264F"/>
    <w:rsid w:val="004210DB"/>
    <w:rsid w:val="004817C1"/>
    <w:rsid w:val="00486871"/>
    <w:rsid w:val="004C218D"/>
    <w:rsid w:val="004C6E37"/>
    <w:rsid w:val="004F379E"/>
    <w:rsid w:val="00507A9E"/>
    <w:rsid w:val="00532ED2"/>
    <w:rsid w:val="00536164"/>
    <w:rsid w:val="0059766E"/>
    <w:rsid w:val="005C71ED"/>
    <w:rsid w:val="005F7CB2"/>
    <w:rsid w:val="0069277E"/>
    <w:rsid w:val="006D1689"/>
    <w:rsid w:val="00792156"/>
    <w:rsid w:val="007D6333"/>
    <w:rsid w:val="007F2CA1"/>
    <w:rsid w:val="00803196"/>
    <w:rsid w:val="0080630E"/>
    <w:rsid w:val="00821440"/>
    <w:rsid w:val="00822126"/>
    <w:rsid w:val="00836812"/>
    <w:rsid w:val="008971EF"/>
    <w:rsid w:val="00921FB5"/>
    <w:rsid w:val="009246AD"/>
    <w:rsid w:val="00956641"/>
    <w:rsid w:val="00980F11"/>
    <w:rsid w:val="009836BC"/>
    <w:rsid w:val="0099761A"/>
    <w:rsid w:val="009D6325"/>
    <w:rsid w:val="009E5C86"/>
    <w:rsid w:val="00A05FE1"/>
    <w:rsid w:val="00A2223D"/>
    <w:rsid w:val="00A2792F"/>
    <w:rsid w:val="00AA1780"/>
    <w:rsid w:val="00AC605A"/>
    <w:rsid w:val="00AC7F6B"/>
    <w:rsid w:val="00AE2111"/>
    <w:rsid w:val="00AF541E"/>
    <w:rsid w:val="00B14398"/>
    <w:rsid w:val="00BB41C7"/>
    <w:rsid w:val="00BB4D00"/>
    <w:rsid w:val="00BE0F81"/>
    <w:rsid w:val="00C1688E"/>
    <w:rsid w:val="00C25E47"/>
    <w:rsid w:val="00C63C4A"/>
    <w:rsid w:val="00C9232B"/>
    <w:rsid w:val="00C95231"/>
    <w:rsid w:val="00C97B62"/>
    <w:rsid w:val="00CB06C0"/>
    <w:rsid w:val="00CB403E"/>
    <w:rsid w:val="00CB6325"/>
    <w:rsid w:val="00CD7ADE"/>
    <w:rsid w:val="00CF3661"/>
    <w:rsid w:val="00D37478"/>
    <w:rsid w:val="00DD7A33"/>
    <w:rsid w:val="00DE7ABD"/>
    <w:rsid w:val="00E11319"/>
    <w:rsid w:val="00E20253"/>
    <w:rsid w:val="00F06689"/>
    <w:rsid w:val="00F12592"/>
    <w:rsid w:val="00F21A55"/>
    <w:rsid w:val="00F5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576069-354C-4F10-99ED-A98F253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2792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A2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2792F"/>
    <w:rPr>
      <w:rFonts w:cs="Times New Roman"/>
    </w:rPr>
  </w:style>
  <w:style w:type="paragraph" w:styleId="Revzia">
    <w:name w:val="Revision"/>
    <w:hidden/>
    <w:uiPriority w:val="99"/>
    <w:semiHidden/>
    <w:rsid w:val="00C25E47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SCEVIKOVA Andrea</dc:creator>
  <cp:keywords/>
  <dc:description/>
  <cp:lastModifiedBy>SCHUSTEROVÁ Ingrida</cp:lastModifiedBy>
  <cp:revision>2</cp:revision>
  <cp:lastPrinted>2019-03-07T08:32:00Z</cp:lastPrinted>
  <dcterms:created xsi:type="dcterms:W3CDTF">2019-03-08T08:59:00Z</dcterms:created>
  <dcterms:modified xsi:type="dcterms:W3CDTF">2019-03-08T08:59:00Z</dcterms:modified>
</cp:coreProperties>
</file>