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D9" w:rsidRPr="001437F1" w:rsidRDefault="00394FD9" w:rsidP="00394FD9">
      <w:pPr>
        <w:jc w:val="center"/>
        <w:rPr>
          <w:rFonts w:ascii="Times New Roman" w:hAnsi="Times New Roman"/>
          <w:b/>
          <w:szCs w:val="24"/>
        </w:rPr>
      </w:pPr>
      <w:r w:rsidRPr="001437F1">
        <w:rPr>
          <w:rFonts w:ascii="Times New Roman" w:hAnsi="Times New Roman"/>
          <w:b/>
          <w:szCs w:val="24"/>
        </w:rPr>
        <w:t>Návrh</w:t>
      </w:r>
    </w:p>
    <w:p w:rsidR="00394FD9" w:rsidRPr="001437F1" w:rsidRDefault="00394FD9" w:rsidP="00394FD9">
      <w:pPr>
        <w:jc w:val="center"/>
        <w:rPr>
          <w:rFonts w:ascii="Times New Roman" w:hAnsi="Times New Roman"/>
          <w:b/>
          <w:szCs w:val="24"/>
        </w:rPr>
      </w:pPr>
      <w:r w:rsidRPr="001437F1">
        <w:rPr>
          <w:rFonts w:ascii="Times New Roman" w:hAnsi="Times New Roman"/>
          <w:b/>
          <w:szCs w:val="24"/>
        </w:rPr>
        <w:t>OPATRENIE</w:t>
      </w:r>
    </w:p>
    <w:p w:rsidR="00394FD9" w:rsidRPr="001437F1" w:rsidRDefault="00394FD9" w:rsidP="00394FD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Ministerstva školstva, vedy, výskumu a športu</w:t>
      </w:r>
      <w:r w:rsidRPr="001437F1">
        <w:rPr>
          <w:rFonts w:ascii="Times New Roman" w:hAnsi="Times New Roman"/>
          <w:b/>
          <w:szCs w:val="24"/>
        </w:rPr>
        <w:t xml:space="preserve"> Slovenskej republiky</w:t>
      </w:r>
    </w:p>
    <w:p w:rsidR="00394FD9" w:rsidRPr="00394FD9" w:rsidRDefault="00394FD9" w:rsidP="00394FD9">
      <w:pPr>
        <w:jc w:val="center"/>
        <w:rPr>
          <w:b/>
        </w:rPr>
      </w:pPr>
      <w:r w:rsidRPr="00394FD9">
        <w:rPr>
          <w:rFonts w:ascii="Times New Roman" w:hAnsi="Times New Roman"/>
          <w:b/>
          <w:szCs w:val="24"/>
        </w:rPr>
        <w:t>z........... 2019,</w:t>
      </w:r>
    </w:p>
    <w:p w:rsidR="00DF6D38" w:rsidRPr="00394FD9" w:rsidRDefault="00DF6D38" w:rsidP="00394FD9">
      <w:pPr>
        <w:jc w:val="center"/>
        <w:rPr>
          <w:rFonts w:ascii="Times New Roman" w:hAnsi="Times New Roman" w:cs="Times New Roman"/>
          <w:b/>
          <w:sz w:val="24"/>
        </w:rPr>
      </w:pPr>
      <w:r w:rsidRPr="00394FD9">
        <w:rPr>
          <w:rFonts w:ascii="Times New Roman" w:hAnsi="Times New Roman" w:cs="Times New Roman"/>
          <w:b/>
          <w:sz w:val="24"/>
        </w:rPr>
        <w:t xml:space="preserve">ktorým sa určuje </w:t>
      </w:r>
      <w:r w:rsidR="00B0057A">
        <w:rPr>
          <w:rFonts w:ascii="Times New Roman" w:hAnsi="Times New Roman" w:cs="Times New Roman"/>
          <w:b/>
          <w:sz w:val="24"/>
        </w:rPr>
        <w:t>výška pomernej</w:t>
      </w:r>
      <w:r w:rsidRPr="00394FD9">
        <w:rPr>
          <w:rFonts w:ascii="Times New Roman" w:hAnsi="Times New Roman" w:cs="Times New Roman"/>
          <w:b/>
          <w:sz w:val="24"/>
        </w:rPr>
        <w:t xml:space="preserve"> čas</w:t>
      </w:r>
      <w:r w:rsidR="00B0057A">
        <w:rPr>
          <w:rFonts w:ascii="Times New Roman" w:hAnsi="Times New Roman" w:cs="Times New Roman"/>
          <w:b/>
          <w:sz w:val="24"/>
        </w:rPr>
        <w:t>ti</w:t>
      </w:r>
      <w:r w:rsidR="00AA1C23">
        <w:rPr>
          <w:rFonts w:ascii="Times New Roman" w:hAnsi="Times New Roman" w:cs="Times New Roman"/>
          <w:b/>
          <w:sz w:val="24"/>
        </w:rPr>
        <w:t xml:space="preserve"> stabilizačnej pôžičky</w:t>
      </w:r>
      <w:r w:rsidRPr="00394FD9">
        <w:rPr>
          <w:rFonts w:ascii="Times New Roman" w:hAnsi="Times New Roman" w:cs="Times New Roman"/>
          <w:b/>
          <w:sz w:val="24"/>
        </w:rPr>
        <w:t>, o ktorú sa zníži nesplatená istina stabilizačnej pôžičky</w:t>
      </w:r>
      <w:r w:rsidR="008637FA">
        <w:rPr>
          <w:rFonts w:ascii="Times New Roman" w:hAnsi="Times New Roman" w:cs="Times New Roman"/>
          <w:b/>
          <w:sz w:val="24"/>
        </w:rPr>
        <w:t xml:space="preserve"> pre jednotlivé </w:t>
      </w:r>
      <w:r w:rsidR="008637FA" w:rsidRPr="008637FA">
        <w:rPr>
          <w:rFonts w:ascii="Times New Roman" w:hAnsi="Times New Roman" w:cs="Times New Roman"/>
          <w:b/>
          <w:sz w:val="24"/>
        </w:rPr>
        <w:t>nedostatkové regulované povolanie</w:t>
      </w: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Pr="00394FD9" w:rsidRDefault="00394FD9" w:rsidP="00394FD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Ministerstvo školstva, vedy, výskumu a športu Slovenskej republiky podľa § 13d ods. 6 zákona č. 396/2012 Z. z. o Fonde na podporu vzdelávania v znení neskorších predpisov </w:t>
      </w:r>
      <w:r>
        <w:rPr>
          <w:rFonts w:ascii="Times New Roman" w:hAnsi="Times New Roman" w:cs="Times New Roman"/>
          <w:b/>
          <w:sz w:val="24"/>
        </w:rPr>
        <w:t>ustanovuje:</w:t>
      </w:r>
    </w:p>
    <w:p w:rsidR="00CB04A3" w:rsidRPr="00394FD9" w:rsidRDefault="00DF6D38" w:rsidP="00394FD9">
      <w:pPr>
        <w:jc w:val="center"/>
        <w:rPr>
          <w:rFonts w:ascii="Times New Roman" w:hAnsi="Times New Roman" w:cs="Times New Roman"/>
          <w:b/>
          <w:sz w:val="24"/>
        </w:rPr>
      </w:pPr>
      <w:r w:rsidRPr="00394FD9">
        <w:rPr>
          <w:rFonts w:ascii="Times New Roman" w:hAnsi="Times New Roman" w:cs="Times New Roman"/>
          <w:b/>
          <w:sz w:val="24"/>
        </w:rPr>
        <w:t>§ 1</w:t>
      </w:r>
    </w:p>
    <w:p w:rsidR="00DF6D38" w:rsidRPr="00394FD9" w:rsidRDefault="00B0057A" w:rsidP="00394F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Výška pomernej časti</w:t>
      </w:r>
      <w:r w:rsidR="00DF6D38" w:rsidRPr="00394FD9">
        <w:rPr>
          <w:rFonts w:ascii="Times New Roman" w:hAnsi="Times New Roman" w:cs="Times New Roman"/>
          <w:sz w:val="24"/>
        </w:rPr>
        <w:t>, o ktorú sa zníži nesplatená istina stabilizačnej p</w:t>
      </w:r>
      <w:r w:rsidR="00394FD9">
        <w:rPr>
          <w:rFonts w:ascii="Times New Roman" w:hAnsi="Times New Roman" w:cs="Times New Roman"/>
          <w:sz w:val="24"/>
        </w:rPr>
        <w:t>ôžičky</w:t>
      </w:r>
      <w:r w:rsidR="008637FA" w:rsidRPr="008637FA">
        <w:t xml:space="preserve"> </w:t>
      </w:r>
      <w:r w:rsidR="008637FA" w:rsidRPr="008637FA">
        <w:rPr>
          <w:rFonts w:ascii="Times New Roman" w:hAnsi="Times New Roman" w:cs="Times New Roman"/>
          <w:sz w:val="24"/>
        </w:rPr>
        <w:t>pre jednotlivé nedostatkové regulované povolanie</w:t>
      </w:r>
      <w:r w:rsidR="00394FD9">
        <w:rPr>
          <w:rFonts w:ascii="Times New Roman" w:hAnsi="Times New Roman" w:cs="Times New Roman"/>
          <w:sz w:val="24"/>
        </w:rPr>
        <w:t>, je uvedená v prílohe.</w:t>
      </w:r>
    </w:p>
    <w:p w:rsidR="00DF6D38" w:rsidRPr="00394FD9" w:rsidRDefault="00DF6D38" w:rsidP="00394FD9">
      <w:pPr>
        <w:jc w:val="center"/>
        <w:rPr>
          <w:rFonts w:ascii="Times New Roman" w:hAnsi="Times New Roman" w:cs="Times New Roman"/>
          <w:b/>
          <w:sz w:val="24"/>
        </w:rPr>
      </w:pPr>
      <w:r w:rsidRPr="00394FD9">
        <w:rPr>
          <w:rFonts w:ascii="Times New Roman" w:hAnsi="Times New Roman" w:cs="Times New Roman"/>
          <w:b/>
          <w:sz w:val="24"/>
        </w:rPr>
        <w:t>§ 2</w:t>
      </w:r>
    </w:p>
    <w:p w:rsidR="00DF6D38" w:rsidRPr="00394FD9" w:rsidRDefault="00DF6D38">
      <w:pPr>
        <w:rPr>
          <w:rFonts w:ascii="Times New Roman" w:hAnsi="Times New Roman" w:cs="Times New Roman"/>
          <w:sz w:val="24"/>
        </w:rPr>
      </w:pPr>
      <w:r w:rsidRPr="00394FD9">
        <w:rPr>
          <w:rFonts w:ascii="Times New Roman" w:hAnsi="Times New Roman" w:cs="Times New Roman"/>
          <w:sz w:val="24"/>
        </w:rPr>
        <w:t>Toto opatrenie nadobúda účinnosť 1. júna 2019.</w:t>
      </w:r>
    </w:p>
    <w:p w:rsidR="00DF6D38" w:rsidRPr="00394FD9" w:rsidRDefault="00DF6D38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394FD9" w:rsidRDefault="00394FD9">
      <w:pPr>
        <w:rPr>
          <w:rFonts w:ascii="Times New Roman" w:hAnsi="Times New Roman" w:cs="Times New Roman"/>
          <w:sz w:val="24"/>
        </w:rPr>
      </w:pPr>
    </w:p>
    <w:p w:rsidR="00DF6D38" w:rsidRPr="00394FD9" w:rsidRDefault="00394FD9" w:rsidP="00394FD9">
      <w:pPr>
        <w:ind w:left="56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 xml:space="preserve">     Príloha k opatreniu č. ......./2019</w:t>
      </w:r>
    </w:p>
    <w:p w:rsidR="00DF6D38" w:rsidRPr="00394FD9" w:rsidRDefault="00B0057A" w:rsidP="00394F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Výška pomernej</w:t>
      </w:r>
      <w:r w:rsidR="00394FD9" w:rsidRPr="00394FD9">
        <w:rPr>
          <w:rFonts w:ascii="Times New Roman" w:hAnsi="Times New Roman" w:cs="Times New Roman"/>
          <w:b/>
          <w:sz w:val="24"/>
        </w:rPr>
        <w:t xml:space="preserve"> čas</w:t>
      </w:r>
      <w:r>
        <w:rPr>
          <w:rFonts w:ascii="Times New Roman" w:hAnsi="Times New Roman" w:cs="Times New Roman"/>
          <w:b/>
          <w:sz w:val="24"/>
        </w:rPr>
        <w:t>ti</w:t>
      </w:r>
      <w:r w:rsidR="00394FD9" w:rsidRPr="00394FD9">
        <w:rPr>
          <w:rFonts w:ascii="Times New Roman" w:hAnsi="Times New Roman" w:cs="Times New Roman"/>
          <w:b/>
          <w:sz w:val="24"/>
        </w:rPr>
        <w:t>, o ktorú sa zníži nesplatená istina stabilizačnej pôžičky</w:t>
      </w:r>
      <w:r w:rsidR="008637FA">
        <w:rPr>
          <w:rFonts w:ascii="Times New Roman" w:hAnsi="Times New Roman" w:cs="Times New Roman"/>
          <w:b/>
          <w:sz w:val="24"/>
        </w:rPr>
        <w:t xml:space="preserve"> pre </w:t>
      </w:r>
      <w:r>
        <w:rPr>
          <w:rFonts w:ascii="Times New Roman" w:hAnsi="Times New Roman" w:cs="Times New Roman"/>
          <w:b/>
          <w:sz w:val="24"/>
        </w:rPr>
        <w:t xml:space="preserve">zdravotné </w:t>
      </w:r>
      <w:r w:rsidR="008637FA">
        <w:rPr>
          <w:rFonts w:ascii="Times New Roman" w:hAnsi="Times New Roman" w:cs="Times New Roman"/>
          <w:b/>
          <w:sz w:val="24"/>
        </w:rPr>
        <w:t>sestry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6D38" w:rsidRPr="00394FD9" w:rsidTr="00DF6D38">
        <w:tc>
          <w:tcPr>
            <w:tcW w:w="4606" w:type="dxa"/>
          </w:tcPr>
          <w:p w:rsidR="00DF6D38" w:rsidRPr="00394FD9" w:rsidRDefault="00394F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Celková</w:t>
            </w:r>
            <w:r w:rsidR="00DF6D38" w:rsidRPr="00394FD9">
              <w:rPr>
                <w:rFonts w:ascii="Times New Roman" w:hAnsi="Times New Roman" w:cs="Times New Roman"/>
                <w:sz w:val="24"/>
              </w:rPr>
              <w:t xml:space="preserve"> poskytnutá pôžička</w:t>
            </w:r>
          </w:p>
        </w:tc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Pomerná časť</w:t>
            </w:r>
            <w:r w:rsidR="00394FD9">
              <w:rPr>
                <w:rFonts w:ascii="Times New Roman" w:hAnsi="Times New Roman" w:cs="Times New Roman"/>
                <w:sz w:val="24"/>
              </w:rPr>
              <w:t xml:space="preserve"> (zníženie) za odpracovaný rok</w:t>
            </w:r>
          </w:p>
        </w:tc>
      </w:tr>
      <w:tr w:rsidR="00DF6D38" w:rsidRPr="00394FD9" w:rsidTr="00DF6D38"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Od 1 eur do 6</w:t>
            </w:r>
            <w:r w:rsidR="00E5397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4FD9">
              <w:rPr>
                <w:rFonts w:ascii="Times New Roman" w:hAnsi="Times New Roman" w:cs="Times New Roman"/>
                <w:sz w:val="24"/>
              </w:rPr>
              <w:t>000 eur</w:t>
            </w:r>
          </w:p>
        </w:tc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1/3</w:t>
            </w:r>
          </w:p>
        </w:tc>
      </w:tr>
      <w:tr w:rsidR="00DF6D38" w:rsidRPr="00394FD9" w:rsidTr="00DF6D38"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Od 6</w:t>
            </w:r>
            <w:r w:rsidR="00E5397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4FD9">
              <w:rPr>
                <w:rFonts w:ascii="Times New Roman" w:hAnsi="Times New Roman" w:cs="Times New Roman"/>
                <w:sz w:val="24"/>
              </w:rPr>
              <w:t>001 eur do 12 000 eur</w:t>
            </w:r>
          </w:p>
        </w:tc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1/6</w:t>
            </w:r>
          </w:p>
        </w:tc>
      </w:tr>
      <w:tr w:rsidR="00DF6D38" w:rsidRPr="00394FD9" w:rsidTr="00DF6D38"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Od 12 001 eur do 18 000 eur</w:t>
            </w:r>
          </w:p>
        </w:tc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1/9</w:t>
            </w:r>
          </w:p>
        </w:tc>
      </w:tr>
      <w:tr w:rsidR="00DF6D38" w:rsidRPr="00394FD9" w:rsidTr="00DF6D38"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Nad 18</w:t>
            </w:r>
            <w:r w:rsidR="00E5397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4FD9">
              <w:rPr>
                <w:rFonts w:ascii="Times New Roman" w:hAnsi="Times New Roman" w:cs="Times New Roman"/>
                <w:sz w:val="24"/>
              </w:rPr>
              <w:t>000 eur</w:t>
            </w:r>
          </w:p>
        </w:tc>
        <w:tc>
          <w:tcPr>
            <w:tcW w:w="4606" w:type="dxa"/>
          </w:tcPr>
          <w:p w:rsidR="00DF6D38" w:rsidRPr="00394FD9" w:rsidRDefault="00DF6D38">
            <w:pPr>
              <w:rPr>
                <w:rFonts w:ascii="Times New Roman" w:hAnsi="Times New Roman" w:cs="Times New Roman"/>
                <w:sz w:val="24"/>
              </w:rPr>
            </w:pPr>
            <w:r w:rsidRPr="00394FD9">
              <w:rPr>
                <w:rFonts w:ascii="Times New Roman" w:hAnsi="Times New Roman" w:cs="Times New Roman"/>
                <w:sz w:val="24"/>
              </w:rPr>
              <w:t>1/12</w:t>
            </w:r>
          </w:p>
        </w:tc>
      </w:tr>
    </w:tbl>
    <w:p w:rsidR="00DF6D38" w:rsidRDefault="00DF6D38"/>
    <w:p w:rsidR="00DF6D38" w:rsidRDefault="00DF6D38"/>
    <w:sectPr w:rsidR="00DF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14B8"/>
    <w:multiLevelType w:val="hybridMultilevel"/>
    <w:tmpl w:val="934AF03E"/>
    <w:lvl w:ilvl="0" w:tplc="0BF658F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1E5"/>
    <w:multiLevelType w:val="hybridMultilevel"/>
    <w:tmpl w:val="0AFA8A92"/>
    <w:lvl w:ilvl="0" w:tplc="92E0FD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5F6"/>
    <w:multiLevelType w:val="hybridMultilevel"/>
    <w:tmpl w:val="F772569A"/>
    <w:lvl w:ilvl="0" w:tplc="B716641E">
      <w:start w:val="1"/>
      <w:numFmt w:val="decimal"/>
      <w:lvlText w:val="(%1)"/>
      <w:lvlJc w:val="left"/>
      <w:pPr>
        <w:ind w:left="3552" w:hanging="360"/>
      </w:pPr>
      <w:rPr>
        <w:rFonts w:cs="Times New Roman" w:hint="default"/>
      </w:rPr>
    </w:lvl>
    <w:lvl w:ilvl="1" w:tplc="EDE4DB4E">
      <w:start w:val="1"/>
      <w:numFmt w:val="lowerLetter"/>
      <w:lvlText w:val="%2)"/>
      <w:lvlJc w:val="left"/>
      <w:pPr>
        <w:ind w:left="427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3" w15:restartNumberingAfterBreak="0">
    <w:nsid w:val="59986F7B"/>
    <w:multiLevelType w:val="hybridMultilevel"/>
    <w:tmpl w:val="7BB075D2"/>
    <w:lvl w:ilvl="0" w:tplc="984E75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38"/>
    <w:rsid w:val="00142810"/>
    <w:rsid w:val="00172F41"/>
    <w:rsid w:val="00185B87"/>
    <w:rsid w:val="00394FD9"/>
    <w:rsid w:val="004806D5"/>
    <w:rsid w:val="008637FA"/>
    <w:rsid w:val="00AA1C23"/>
    <w:rsid w:val="00B0057A"/>
    <w:rsid w:val="00CB04A3"/>
    <w:rsid w:val="00DF6D38"/>
    <w:rsid w:val="00E53979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CAB6"/>
  <w15:docId w15:val="{D866EC76-2991-4220-92FD-FD7A0BF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link w:val="odsekChar"/>
    <w:qFormat/>
    <w:rsid w:val="004806D5"/>
    <w:pPr>
      <w:jc w:val="both"/>
    </w:pPr>
  </w:style>
  <w:style w:type="character" w:customStyle="1" w:styleId="odsekChar">
    <w:name w:val="odsek Char"/>
    <w:basedOn w:val="Predvolenpsmoodseku"/>
    <w:link w:val="odsek"/>
    <w:locked/>
    <w:rsid w:val="004806D5"/>
  </w:style>
  <w:style w:type="paragraph" w:styleId="Obyajntext">
    <w:name w:val="Plain Text"/>
    <w:basedOn w:val="Normlny"/>
    <w:link w:val="ObyajntextChar"/>
    <w:uiPriority w:val="99"/>
    <w:semiHidden/>
    <w:unhideWhenUsed/>
    <w:rsid w:val="00185B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85B87"/>
    <w:rPr>
      <w:rFonts w:ascii="Consolas" w:hAnsi="Consolas" w:cs="Consolas"/>
      <w:sz w:val="21"/>
      <w:szCs w:val="21"/>
    </w:rPr>
  </w:style>
  <w:style w:type="table" w:styleId="Mriekatabuky">
    <w:name w:val="Table Grid"/>
    <w:basedOn w:val="Normlnatabuka"/>
    <w:uiPriority w:val="59"/>
    <w:rsid w:val="00DF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A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1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Jurkovič Jozef</dc:creator>
  <cp:keywords/>
  <dc:description/>
  <cp:lastModifiedBy>Kasenčák René</cp:lastModifiedBy>
  <cp:revision>7</cp:revision>
  <cp:lastPrinted>2019-03-05T10:43:00Z</cp:lastPrinted>
  <dcterms:created xsi:type="dcterms:W3CDTF">2019-02-26T20:41:00Z</dcterms:created>
  <dcterms:modified xsi:type="dcterms:W3CDTF">2019-03-05T10:44:00Z</dcterms:modified>
</cp:coreProperties>
</file>