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BF2">
        <w:rPr>
          <w:rFonts w:ascii="Times New Roman" w:hAnsi="Times New Roman" w:cs="Times New Roman"/>
          <w:sz w:val="24"/>
          <w:szCs w:val="24"/>
        </w:rPr>
        <w:t>Návrh</w:t>
      </w: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BF2">
        <w:rPr>
          <w:rFonts w:ascii="Times New Roman" w:hAnsi="Times New Roman"/>
          <w:b/>
          <w:sz w:val="24"/>
          <w:szCs w:val="24"/>
        </w:rPr>
        <w:t>VYHLÁŠKA</w:t>
      </w: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BF2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BF2">
        <w:rPr>
          <w:rFonts w:ascii="Times New Roman" w:hAnsi="Times New Roman"/>
          <w:b/>
          <w:sz w:val="24"/>
          <w:szCs w:val="24"/>
        </w:rPr>
        <w:t>z ..... 201</w:t>
      </w:r>
      <w:r>
        <w:rPr>
          <w:rFonts w:ascii="Times New Roman" w:hAnsi="Times New Roman"/>
          <w:b/>
          <w:sz w:val="24"/>
          <w:szCs w:val="24"/>
        </w:rPr>
        <w:t>9</w:t>
      </w:r>
      <w:r w:rsidRPr="00B94BF2">
        <w:rPr>
          <w:rFonts w:ascii="Times New Roman" w:hAnsi="Times New Roman"/>
          <w:b/>
          <w:sz w:val="24"/>
          <w:szCs w:val="24"/>
        </w:rPr>
        <w:t>,</w:t>
      </w: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BF2">
        <w:rPr>
          <w:rFonts w:ascii="Times New Roman" w:hAnsi="Times New Roman"/>
          <w:b/>
          <w:sz w:val="24"/>
          <w:szCs w:val="24"/>
        </w:rPr>
        <w:t xml:space="preserve">ktorou sa </w:t>
      </w:r>
      <w:r>
        <w:rPr>
          <w:rFonts w:ascii="Times New Roman" w:hAnsi="Times New Roman"/>
          <w:b/>
          <w:sz w:val="24"/>
          <w:szCs w:val="24"/>
        </w:rPr>
        <w:t>dopĺňa</w:t>
      </w:r>
      <w:r w:rsidRPr="00B94BF2">
        <w:rPr>
          <w:rFonts w:ascii="Times New Roman" w:hAnsi="Times New Roman"/>
          <w:b/>
          <w:sz w:val="24"/>
          <w:szCs w:val="24"/>
        </w:rPr>
        <w:t xml:space="preserve"> vyhláška Ministerstva zdravotníctva Slovenskej republiky </w:t>
      </w: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BF2">
        <w:rPr>
          <w:rFonts w:ascii="Times New Roman" w:hAnsi="Times New Roman"/>
          <w:b/>
          <w:sz w:val="24"/>
          <w:szCs w:val="24"/>
        </w:rPr>
        <w:t>č. 84/2016 Z. z., ktorou sa ustanovujú určujúce znaky jednotlivých druhov zdravotníckych zariadení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ab/>
      </w:r>
    </w:p>
    <w:p w:rsidR="00F66BA2" w:rsidRPr="00B94BF2" w:rsidRDefault="00F66BA2" w:rsidP="00FC7D9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>Ministerstvo zdravotníctva Slovenskej republiky podľa § 7 ods. 6 zákona č. 578/2004 Z. z. o poskytovateľoch zdravotnej starostlivosti, zdravotníckych pracovníkoch, stavovských organizáciách v zdravotníctve a o zmene a doplnení niektorých zákonov v znení neskorších predpisov ustanovuje:</w:t>
      </w:r>
    </w:p>
    <w:p w:rsidR="00F66BA2" w:rsidRPr="00B94BF2" w:rsidRDefault="00F66BA2" w:rsidP="00FC7D9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>Čl. I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 xml:space="preserve"> 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ab/>
        <w:t>Vyhláška Ministerstva zdravotníctva Slovenskej republiky č. 84/2016 Z. z., ktorou sa ustanovujú určujúce znaky jednotlivých druhov zdravotníckych</w:t>
      </w:r>
      <w:r>
        <w:rPr>
          <w:rFonts w:ascii="Times New Roman" w:hAnsi="Times New Roman"/>
          <w:sz w:val="24"/>
          <w:szCs w:val="24"/>
        </w:rPr>
        <w:t xml:space="preserve"> </w:t>
      </w:r>
      <w:r w:rsidR="00ED3893" w:rsidRPr="00B94BF2">
        <w:rPr>
          <w:rFonts w:ascii="Times New Roman" w:hAnsi="Times New Roman"/>
          <w:sz w:val="24"/>
          <w:szCs w:val="24"/>
        </w:rPr>
        <w:t xml:space="preserve">zariadení </w:t>
      </w:r>
      <w:r>
        <w:rPr>
          <w:rFonts w:ascii="Times New Roman" w:hAnsi="Times New Roman"/>
          <w:sz w:val="24"/>
          <w:szCs w:val="24"/>
        </w:rPr>
        <w:t xml:space="preserve">v znení vyhlášky </w:t>
      </w:r>
      <w:r w:rsidR="00ED3893">
        <w:rPr>
          <w:rFonts w:ascii="Times New Roman" w:hAnsi="Times New Roman"/>
          <w:sz w:val="24"/>
          <w:szCs w:val="24"/>
        </w:rPr>
        <w:t xml:space="preserve">č. 387/2016 Z. z. </w:t>
      </w:r>
      <w:r w:rsidRPr="00B94BF2">
        <w:rPr>
          <w:rFonts w:ascii="Times New Roman" w:hAnsi="Times New Roman"/>
          <w:sz w:val="24"/>
          <w:szCs w:val="24"/>
        </w:rPr>
        <w:t xml:space="preserve">sa </w:t>
      </w:r>
      <w:r w:rsidR="00ED3893">
        <w:rPr>
          <w:rFonts w:ascii="Times New Roman" w:hAnsi="Times New Roman"/>
          <w:sz w:val="24"/>
          <w:szCs w:val="24"/>
        </w:rPr>
        <w:t xml:space="preserve">dopĺňa </w:t>
      </w:r>
      <w:r w:rsidRPr="00B94BF2">
        <w:rPr>
          <w:rFonts w:ascii="Times New Roman" w:hAnsi="Times New Roman"/>
          <w:sz w:val="24"/>
          <w:szCs w:val="24"/>
        </w:rPr>
        <w:t>takto: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3893" w:rsidRDefault="00ED3893" w:rsidP="00FC7D9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 sa dopĺňa odsekom 7, ktorý znie:</w:t>
      </w:r>
    </w:p>
    <w:p w:rsidR="00D51C90" w:rsidRPr="00D51C90" w:rsidRDefault="00D51C90" w:rsidP="00FC7D98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D51C90">
        <w:rPr>
          <w:rFonts w:ascii="Times New Roman" w:hAnsi="Times New Roman"/>
          <w:sz w:val="24"/>
          <w:szCs w:val="24"/>
        </w:rPr>
        <w:t>(7) Ambulancia podľa odseku 1, ktorá je ambulanciou rýchlej zdravotnej pomoci „S“, je určená najmä na poskytovanie neodkladnej prepravy osoby medzi zdravotníckymi zariadeniami, v prípade ak zdravotný stav pacienta vyžaduje neodkladnú prepravu riadenú zdravotníckym záchranárom</w:t>
      </w:r>
      <w:r>
        <w:rPr>
          <w:rFonts w:ascii="Times New Roman" w:hAnsi="Times New Roman"/>
          <w:sz w:val="24"/>
          <w:szCs w:val="24"/>
        </w:rPr>
        <w:t>.“.</w:t>
      </w:r>
    </w:p>
    <w:p w:rsidR="00F66BA2" w:rsidRDefault="00F66BA2" w:rsidP="00FC7D9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51C90" w:rsidRDefault="00874F58" w:rsidP="00FC7D9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10 sa vkladá § 10a, ktorý znie:</w:t>
      </w:r>
    </w:p>
    <w:p w:rsidR="00874F58" w:rsidRDefault="00A86125" w:rsidP="00FC7D98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„§10a</w:t>
      </w:r>
    </w:p>
    <w:p w:rsidR="00A86125" w:rsidRDefault="00A86125" w:rsidP="00FC7D98">
      <w:pPr>
        <w:pStyle w:val="Odsekzoznamu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267B" w:rsidRPr="00042150" w:rsidRDefault="00A86125" w:rsidP="00E7267B">
      <w:pPr>
        <w:pStyle w:val="Odsekzoznamu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A60592">
        <w:rPr>
          <w:rFonts w:ascii="Times New Roman" w:hAnsi="Times New Roman"/>
          <w:sz w:val="24"/>
          <w:szCs w:val="24"/>
        </w:rPr>
        <w:t xml:space="preserve">Ambulancia dopravnej zdravotnej služby je dopravný prostriedok </w:t>
      </w:r>
      <w:r w:rsidR="00FC7D98">
        <w:rPr>
          <w:rFonts w:ascii="Times New Roman" w:hAnsi="Times New Roman"/>
          <w:sz w:val="24"/>
          <w:szCs w:val="24"/>
        </w:rPr>
        <w:t xml:space="preserve">podľa osobitného </w:t>
      </w:r>
      <w:proofErr w:type="spellStart"/>
      <w:r w:rsidR="00FC7D98">
        <w:rPr>
          <w:rFonts w:ascii="Times New Roman" w:hAnsi="Times New Roman"/>
          <w:sz w:val="24"/>
          <w:szCs w:val="24"/>
        </w:rPr>
        <w:t>predpisu</w:t>
      </w:r>
      <w:r w:rsidR="00FC7D98" w:rsidRPr="00FC7D98">
        <w:rPr>
          <w:rFonts w:ascii="Times New Roman" w:hAnsi="Times New Roman"/>
          <w:sz w:val="24"/>
          <w:szCs w:val="24"/>
          <w:vertAlign w:val="superscript"/>
        </w:rPr>
        <w:t>x</w:t>
      </w:r>
      <w:proofErr w:type="spellEnd"/>
      <w:r w:rsidR="00FC7D98">
        <w:rPr>
          <w:rFonts w:ascii="Times New Roman" w:hAnsi="Times New Roman"/>
          <w:sz w:val="24"/>
          <w:szCs w:val="24"/>
        </w:rPr>
        <w:t xml:space="preserve">) </w:t>
      </w:r>
      <w:r w:rsidRPr="00A60592">
        <w:rPr>
          <w:rFonts w:ascii="Times New Roman" w:hAnsi="Times New Roman"/>
          <w:sz w:val="24"/>
          <w:szCs w:val="24"/>
        </w:rPr>
        <w:t xml:space="preserve">osobitne upravený a vybavený na prepravu osoby </w:t>
      </w:r>
      <w:r w:rsidR="00A60592" w:rsidRPr="00A60592">
        <w:rPr>
          <w:rFonts w:ascii="Times New Roman" w:hAnsi="Times New Roman"/>
          <w:sz w:val="24"/>
          <w:szCs w:val="24"/>
        </w:rPr>
        <w:t xml:space="preserve">na účely poskytnutia zdravotnej starostlivosti do zdravotníckeho zariadenia alebo medzi zdravotníckymi zariadeniami alebo po poskytnutí zdravotnej starostlivosti zo zdravotníckeho zariadenia; súčasťou prepravy je aj poskytovanie asistencie </w:t>
      </w:r>
      <w:r w:rsidR="00A60592" w:rsidRPr="00042150">
        <w:rPr>
          <w:rFonts w:ascii="Times New Roman" w:hAnsi="Times New Roman"/>
          <w:sz w:val="24"/>
          <w:szCs w:val="24"/>
        </w:rPr>
        <w:t xml:space="preserve">alebo sprievodu tejto osobe, ak </w:t>
      </w:r>
      <w:r w:rsidR="009F596E" w:rsidRPr="00042150">
        <w:rPr>
          <w:rFonts w:ascii="Times New Roman" w:hAnsi="Times New Roman"/>
          <w:sz w:val="24"/>
          <w:szCs w:val="24"/>
        </w:rPr>
        <w:t xml:space="preserve">to </w:t>
      </w:r>
      <w:r w:rsidR="00A60592" w:rsidRPr="00042150">
        <w:rPr>
          <w:rFonts w:ascii="Times New Roman" w:hAnsi="Times New Roman"/>
          <w:sz w:val="24"/>
          <w:szCs w:val="24"/>
        </w:rPr>
        <w:t>zdravotný stav</w:t>
      </w:r>
      <w:r w:rsidR="009F596E" w:rsidRPr="00042150">
        <w:rPr>
          <w:rFonts w:ascii="Times New Roman" w:hAnsi="Times New Roman"/>
          <w:sz w:val="24"/>
          <w:szCs w:val="24"/>
        </w:rPr>
        <w:t xml:space="preserve"> osoby</w:t>
      </w:r>
      <w:r w:rsidR="00A60592" w:rsidRPr="00042150">
        <w:rPr>
          <w:rFonts w:ascii="Times New Roman" w:hAnsi="Times New Roman"/>
          <w:sz w:val="24"/>
          <w:szCs w:val="24"/>
        </w:rPr>
        <w:t xml:space="preserve"> vyžaduje</w:t>
      </w:r>
      <w:r w:rsidR="009F596E" w:rsidRPr="00042150">
        <w:rPr>
          <w:rFonts w:ascii="Times New Roman" w:hAnsi="Times New Roman"/>
          <w:sz w:val="24"/>
          <w:szCs w:val="24"/>
        </w:rPr>
        <w:t xml:space="preserve">. </w:t>
      </w:r>
      <w:r w:rsidR="00A60592" w:rsidRPr="00042150">
        <w:rPr>
          <w:rFonts w:ascii="Times New Roman" w:hAnsi="Times New Roman"/>
          <w:sz w:val="24"/>
          <w:szCs w:val="24"/>
        </w:rPr>
        <w:t xml:space="preserve"> </w:t>
      </w:r>
    </w:p>
    <w:p w:rsidR="00E7267B" w:rsidRPr="00042150" w:rsidRDefault="00E7267B" w:rsidP="00E7267B">
      <w:pPr>
        <w:pStyle w:val="Odsekzoznamu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150" w:rsidRPr="00042150" w:rsidRDefault="00042150" w:rsidP="00042150">
      <w:pPr>
        <w:pStyle w:val="Odsekzoznamu"/>
        <w:numPr>
          <w:ilvl w:val="0"/>
          <w:numId w:val="4"/>
        </w:numPr>
        <w:tabs>
          <w:tab w:val="left" w:pos="1134"/>
        </w:tabs>
        <w:spacing w:after="0"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042150">
        <w:rPr>
          <w:rFonts w:ascii="Times New Roman" w:hAnsi="Times New Roman"/>
          <w:sz w:val="24"/>
          <w:szCs w:val="24"/>
        </w:rPr>
        <w:t xml:space="preserve">Ambulancia dopravnej zdravotnej služby bude tiež dopravný prostriedok podľa osobitného </w:t>
      </w:r>
      <w:proofErr w:type="spellStart"/>
      <w:r w:rsidRPr="00042150">
        <w:rPr>
          <w:rFonts w:ascii="Times New Roman" w:hAnsi="Times New Roman"/>
          <w:sz w:val="24"/>
          <w:szCs w:val="24"/>
        </w:rPr>
        <w:t>predpisu</w:t>
      </w:r>
      <w:r w:rsidRPr="00042150">
        <w:rPr>
          <w:rFonts w:ascii="Times New Roman" w:hAnsi="Times New Roman"/>
          <w:sz w:val="24"/>
          <w:szCs w:val="24"/>
          <w:vertAlign w:val="superscript"/>
        </w:rPr>
        <w:t>x</w:t>
      </w:r>
      <w:proofErr w:type="spellEnd"/>
      <w:r w:rsidRPr="00042150">
        <w:rPr>
          <w:rFonts w:ascii="Times New Roman" w:hAnsi="Times New Roman"/>
          <w:sz w:val="24"/>
          <w:szCs w:val="24"/>
        </w:rPr>
        <w:t>) osobitne upravený a vybavený na prepravu biologického materiálu určeného na diagnostické vyšetrenie, prepravu krvi, transfúznych liekov, liekov pripravených z krvi a plazmy a transfúznych liekov z </w:t>
      </w:r>
      <w:proofErr w:type="spellStart"/>
      <w:r w:rsidRPr="00042150">
        <w:rPr>
          <w:rFonts w:ascii="Times New Roman" w:hAnsi="Times New Roman"/>
          <w:sz w:val="24"/>
          <w:szCs w:val="24"/>
        </w:rPr>
        <w:t>pupočníkovej</w:t>
      </w:r>
      <w:proofErr w:type="spellEnd"/>
      <w:r w:rsidRPr="00042150">
        <w:rPr>
          <w:rFonts w:ascii="Times New Roman" w:hAnsi="Times New Roman"/>
          <w:sz w:val="24"/>
          <w:szCs w:val="24"/>
        </w:rPr>
        <w:t xml:space="preserve"> krvi.  </w:t>
      </w:r>
    </w:p>
    <w:p w:rsidR="00ED3893" w:rsidRPr="00042150" w:rsidRDefault="00ED3893" w:rsidP="00FC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93" w:rsidRPr="00042150" w:rsidRDefault="00ED3893" w:rsidP="00FC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893" w:rsidRPr="00042150" w:rsidRDefault="00ED3893" w:rsidP="00FC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BA2" w:rsidRPr="00B94BF2" w:rsidRDefault="00F66BA2" w:rsidP="00FC7D98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66BA2" w:rsidRPr="00B94BF2" w:rsidRDefault="00F66BA2" w:rsidP="00FC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BA2" w:rsidRPr="00B94BF2" w:rsidRDefault="00F66BA2" w:rsidP="00FC7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>Čl. II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 xml:space="preserve"> </w:t>
      </w:r>
    </w:p>
    <w:p w:rsidR="00F66BA2" w:rsidRPr="00B94BF2" w:rsidRDefault="00F66BA2" w:rsidP="00FC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BF2">
        <w:rPr>
          <w:rFonts w:ascii="Times New Roman" w:hAnsi="Times New Roman"/>
          <w:sz w:val="24"/>
          <w:szCs w:val="24"/>
        </w:rPr>
        <w:tab/>
        <w:t xml:space="preserve">Táto vyhláška nadobúda účinnosť dňa </w:t>
      </w:r>
      <w:r w:rsidR="00D51C90">
        <w:rPr>
          <w:rFonts w:ascii="Times New Roman" w:hAnsi="Times New Roman"/>
          <w:sz w:val="24"/>
          <w:szCs w:val="24"/>
        </w:rPr>
        <w:t>17. mája 2019</w:t>
      </w:r>
      <w:r w:rsidRPr="00B94BF2">
        <w:rPr>
          <w:rFonts w:ascii="Times New Roman" w:hAnsi="Times New Roman"/>
          <w:sz w:val="24"/>
          <w:szCs w:val="24"/>
        </w:rPr>
        <w:t>.</w:t>
      </w:r>
    </w:p>
    <w:p w:rsidR="001E0D20" w:rsidRDefault="001E0D20" w:rsidP="001E0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371"/>
    <w:multiLevelType w:val="hybridMultilevel"/>
    <w:tmpl w:val="8ED4EE6A"/>
    <w:lvl w:ilvl="0" w:tplc="78C6B934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251FF"/>
    <w:multiLevelType w:val="hybridMultilevel"/>
    <w:tmpl w:val="B25643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518A"/>
    <w:multiLevelType w:val="multilevel"/>
    <w:tmpl w:val="A764295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E47795D"/>
    <w:multiLevelType w:val="hybridMultilevel"/>
    <w:tmpl w:val="6DBC477E"/>
    <w:lvl w:ilvl="0" w:tplc="84A2C7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20"/>
    <w:rsid w:val="00042150"/>
    <w:rsid w:val="001E0D20"/>
    <w:rsid w:val="0028439A"/>
    <w:rsid w:val="005F084F"/>
    <w:rsid w:val="00787C62"/>
    <w:rsid w:val="00874F58"/>
    <w:rsid w:val="009F596E"/>
    <w:rsid w:val="00A60592"/>
    <w:rsid w:val="00A86125"/>
    <w:rsid w:val="00B7189C"/>
    <w:rsid w:val="00D51C90"/>
    <w:rsid w:val="00E7267B"/>
    <w:rsid w:val="00ED3893"/>
    <w:rsid w:val="00F66BA2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F66BA2"/>
    <w:pPr>
      <w:ind w:left="720"/>
      <w:contextualSpacing/>
      <w:jc w:val="left"/>
    </w:pPr>
    <w:rPr>
      <w:rFonts w:eastAsia="Times New Roman" w:cs="Times New Roman"/>
    </w:rPr>
  </w:style>
  <w:style w:type="character" w:customStyle="1" w:styleId="OdsekzoznamuChar">
    <w:name w:val="Odsek zoznamu Char"/>
    <w:link w:val="Odsekzoznamu"/>
    <w:uiPriority w:val="99"/>
    <w:locked/>
    <w:rsid w:val="00A60592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F66BA2"/>
    <w:pPr>
      <w:ind w:left="720"/>
      <w:contextualSpacing/>
      <w:jc w:val="left"/>
    </w:pPr>
    <w:rPr>
      <w:rFonts w:eastAsia="Times New Roman" w:cs="Times New Roman"/>
    </w:rPr>
  </w:style>
  <w:style w:type="character" w:customStyle="1" w:styleId="OdsekzoznamuChar">
    <w:name w:val="Odsek zoznamu Char"/>
    <w:link w:val="Odsekzoznamu"/>
    <w:uiPriority w:val="99"/>
    <w:locked/>
    <w:rsid w:val="00A6059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Kontrová Ľubica</cp:lastModifiedBy>
  <cp:revision>4</cp:revision>
  <dcterms:created xsi:type="dcterms:W3CDTF">2019-01-22T12:10:00Z</dcterms:created>
  <dcterms:modified xsi:type="dcterms:W3CDTF">2019-02-04T07:23:00Z</dcterms:modified>
</cp:coreProperties>
</file>