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370C8A">
        <w:rPr>
          <w:sz w:val="18"/>
          <w:szCs w:val="18"/>
        </w:rPr>
        <w:t>2178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14497" w:rsidP="009C2E2F">
      <w:pPr>
        <w:pStyle w:val="uznesenia"/>
      </w:pPr>
      <w:r>
        <w:t>1599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14497">
        <w:rPr>
          <w:rFonts w:cs="Arial"/>
          <w:sz w:val="22"/>
          <w:szCs w:val="22"/>
        </w:rPr>
        <w:t> 31. januára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370C8A" w:rsidRDefault="003F5E68" w:rsidP="001F5EB9">
      <w:pPr>
        <w:jc w:val="both"/>
        <w:rPr>
          <w:sz w:val="22"/>
        </w:rPr>
      </w:pPr>
      <w:r w:rsidRPr="00370C8A">
        <w:rPr>
          <w:rFonts w:cs="Arial"/>
          <w:sz w:val="22"/>
          <w:szCs w:val="22"/>
        </w:rPr>
        <w:t>k</w:t>
      </w:r>
      <w:r w:rsidR="0041734A" w:rsidRPr="00370C8A">
        <w:rPr>
          <w:rFonts w:cs="Arial"/>
          <w:sz w:val="22"/>
          <w:szCs w:val="22"/>
        </w:rPr>
        <w:t xml:space="preserve"> </w:t>
      </w:r>
      <w:r w:rsidR="00370C8A" w:rsidRPr="00370C8A">
        <w:rPr>
          <w:rFonts w:cs="Arial"/>
          <w:sz w:val="22"/>
          <w:szCs w:val="22"/>
        </w:rPr>
        <w:t>n</w:t>
      </w:r>
      <w:r w:rsidR="00370C8A" w:rsidRPr="00370C8A">
        <w:rPr>
          <w:sz w:val="22"/>
        </w:rPr>
        <w:t xml:space="preserve">ávrhu poslancov Národnej rady Slovenskej republiky Antona </w:t>
      </w:r>
      <w:proofErr w:type="spellStart"/>
      <w:r w:rsidR="00370C8A" w:rsidRPr="00370C8A">
        <w:rPr>
          <w:sz w:val="22"/>
        </w:rPr>
        <w:t>Hrnka</w:t>
      </w:r>
      <w:proofErr w:type="spellEnd"/>
      <w:r w:rsidR="00370C8A" w:rsidRPr="00370C8A">
        <w:rPr>
          <w:sz w:val="22"/>
        </w:rPr>
        <w:t xml:space="preserve">, Evy Smolíkovej, Stanislava </w:t>
      </w:r>
      <w:proofErr w:type="spellStart"/>
      <w:r w:rsidR="00370C8A" w:rsidRPr="00370C8A">
        <w:rPr>
          <w:sz w:val="22"/>
        </w:rPr>
        <w:t>Kmeca</w:t>
      </w:r>
      <w:proofErr w:type="spellEnd"/>
      <w:r w:rsidR="00370C8A" w:rsidRPr="00370C8A">
        <w:rPr>
          <w:sz w:val="22"/>
        </w:rPr>
        <w:t xml:space="preserve">, Tibora </w:t>
      </w:r>
      <w:proofErr w:type="spellStart"/>
      <w:r w:rsidR="00370C8A" w:rsidRPr="00370C8A">
        <w:rPr>
          <w:sz w:val="22"/>
        </w:rPr>
        <w:t>Bernaťáka</w:t>
      </w:r>
      <w:proofErr w:type="spellEnd"/>
      <w:r w:rsidR="00370C8A" w:rsidRPr="00370C8A">
        <w:rPr>
          <w:sz w:val="22"/>
        </w:rPr>
        <w:t xml:space="preserve"> a Juraja </w:t>
      </w:r>
      <w:proofErr w:type="spellStart"/>
      <w:r w:rsidR="00370C8A" w:rsidRPr="00370C8A">
        <w:rPr>
          <w:sz w:val="22"/>
        </w:rPr>
        <w:t>Soboňu</w:t>
      </w:r>
      <w:proofErr w:type="spellEnd"/>
      <w:r w:rsidR="00370C8A" w:rsidRPr="00370C8A">
        <w:rPr>
          <w:sz w:val="22"/>
        </w:rPr>
        <w:t xml:space="preserve"> na vydanie zákona, ktorým sa dopĺňa zákon Národnej rady Slovenskej republiky č. 171/1993 Z. z. o Policajnom zbore v znení neskorších predpisov a ktorým sa menia a dopĺňajú niektoré zákony (tlač 1222)</w:t>
      </w:r>
    </w:p>
    <w:p w:rsidR="007C0588" w:rsidRPr="00932D5C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CF1CFA">
        <w:rPr>
          <w:rFonts w:cs="Arial"/>
          <w:sz w:val="22"/>
          <w:szCs w:val="22"/>
        </w:rPr>
        <w:t xml:space="preserve"> 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C14497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F93D78" w:rsidRPr="009809D7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932D5C" w:rsidRDefault="00370C8A" w:rsidP="00F93D78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370C8A">
        <w:rPr>
          <w:sz w:val="22"/>
        </w:rPr>
        <w:t xml:space="preserve">ávrh poslancov Národnej rady Slovenskej republiky Antona </w:t>
      </w:r>
      <w:proofErr w:type="spellStart"/>
      <w:r w:rsidRPr="00370C8A">
        <w:rPr>
          <w:sz w:val="22"/>
        </w:rPr>
        <w:t>Hrnka</w:t>
      </w:r>
      <w:proofErr w:type="spellEnd"/>
      <w:r w:rsidRPr="00370C8A">
        <w:rPr>
          <w:sz w:val="22"/>
        </w:rPr>
        <w:t xml:space="preserve">, Evy Smolíkovej, Stanislava </w:t>
      </w:r>
      <w:proofErr w:type="spellStart"/>
      <w:r w:rsidRPr="00370C8A">
        <w:rPr>
          <w:sz w:val="22"/>
        </w:rPr>
        <w:t>Kmeca</w:t>
      </w:r>
      <w:proofErr w:type="spellEnd"/>
      <w:r w:rsidRPr="00370C8A">
        <w:rPr>
          <w:sz w:val="22"/>
        </w:rPr>
        <w:t xml:space="preserve">, Tibora </w:t>
      </w:r>
      <w:proofErr w:type="spellStart"/>
      <w:r w:rsidRPr="00370C8A">
        <w:rPr>
          <w:sz w:val="22"/>
        </w:rPr>
        <w:t>Bernaťáka</w:t>
      </w:r>
      <w:proofErr w:type="spellEnd"/>
      <w:r w:rsidRPr="00370C8A">
        <w:rPr>
          <w:sz w:val="22"/>
        </w:rPr>
        <w:t xml:space="preserve"> a Juraja </w:t>
      </w:r>
      <w:proofErr w:type="spellStart"/>
      <w:r w:rsidRPr="00370C8A">
        <w:rPr>
          <w:sz w:val="22"/>
        </w:rPr>
        <w:t>Soboňu</w:t>
      </w:r>
      <w:proofErr w:type="spellEnd"/>
      <w:r w:rsidRPr="00370C8A">
        <w:rPr>
          <w:sz w:val="22"/>
        </w:rPr>
        <w:t xml:space="preserve"> na vydanie zákona, ktorým sa dopĺňa zákon Národnej rady Slovenskej republiky č. 171/1993 Z. z. o Policajnom zbore v znení neskorších predpisov a ktorým sa menia a dopĺňajú niektoré zákony</w:t>
      </w:r>
      <w:r w:rsidR="001F5EB9" w:rsidRPr="00F4032E">
        <w:rPr>
          <w:sz w:val="22"/>
        </w:rPr>
        <w:t>,</w:t>
      </w:r>
      <w:r w:rsidR="00EC056C" w:rsidRPr="00F4032E">
        <w:rPr>
          <w:sz w:val="22"/>
          <w:szCs w:val="22"/>
        </w:rPr>
        <w:t xml:space="preserve"> </w:t>
      </w:r>
      <w:r w:rsidR="00F93D78" w:rsidRPr="00F4032E">
        <w:rPr>
          <w:sz w:val="22"/>
          <w:szCs w:val="22"/>
        </w:rPr>
        <w:t>v</w:t>
      </w:r>
      <w:r w:rsidR="009337EA" w:rsidRPr="00F4032E">
        <w:rPr>
          <w:sz w:val="22"/>
          <w:szCs w:val="22"/>
        </w:rPr>
        <w:t xml:space="preserve"> </w:t>
      </w:r>
      <w:r w:rsidR="00F93D78" w:rsidRPr="00F4032E">
        <w:rPr>
          <w:sz w:val="22"/>
          <w:szCs w:val="22"/>
        </w:rPr>
        <w:t>znení schválen</w:t>
      </w:r>
      <w:r w:rsidR="00C14497">
        <w:rPr>
          <w:sz w:val="22"/>
          <w:szCs w:val="22"/>
        </w:rPr>
        <w:t>ého</w:t>
      </w:r>
      <w:r w:rsidR="00F93D78" w:rsidRPr="00F4032E">
        <w:rPr>
          <w:sz w:val="22"/>
          <w:szCs w:val="22"/>
        </w:rPr>
        <w:t xml:space="preserve"> pozmeňujúc</w:t>
      </w:r>
      <w:r w:rsidR="00C14497">
        <w:rPr>
          <w:sz w:val="22"/>
          <w:szCs w:val="22"/>
        </w:rPr>
        <w:t>eho</w:t>
      </w:r>
      <w:r w:rsidR="00F93D78" w:rsidRPr="00932D5C">
        <w:rPr>
          <w:sz w:val="22"/>
          <w:szCs w:val="22"/>
        </w:rPr>
        <w:t xml:space="preserve"> návrh</w:t>
      </w:r>
      <w:r w:rsidR="00C14497">
        <w:rPr>
          <w:sz w:val="22"/>
          <w:szCs w:val="22"/>
        </w:rPr>
        <w:t>u</w:t>
      </w:r>
      <w:bookmarkStart w:id="0" w:name="_GoBack"/>
      <w:bookmarkEnd w:id="0"/>
      <w:r w:rsidR="00F93D78" w:rsidRPr="00932D5C">
        <w:rPr>
          <w:sz w:val="22"/>
          <w:szCs w:val="22"/>
        </w:rPr>
        <w:t xml:space="preserve">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5D120D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5D120D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7F57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49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6ADA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2019-01-21T09:41:00Z</cp:lastPrinted>
  <dcterms:created xsi:type="dcterms:W3CDTF">2019-01-21T09:42:00Z</dcterms:created>
  <dcterms:modified xsi:type="dcterms:W3CDTF">2019-02-01T09:12:00Z</dcterms:modified>
</cp:coreProperties>
</file>