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32" w:rsidRDefault="009A3132" w:rsidP="009A313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Výbor</w:t>
      </w:r>
    </w:p>
    <w:p w:rsidR="009A3132" w:rsidRDefault="009A3132" w:rsidP="009A313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A3132" w:rsidRDefault="009A3132" w:rsidP="009A313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A3132" w:rsidRDefault="009A3132" w:rsidP="009A3132">
      <w:pPr>
        <w:rPr>
          <w:rFonts w:ascii="Arial" w:hAnsi="Arial" w:cs="Arial"/>
          <w:b/>
          <w:i/>
        </w:rPr>
      </w:pPr>
    </w:p>
    <w:p w:rsidR="009A3132" w:rsidRDefault="009A3132" w:rsidP="009A3132">
      <w:pPr>
        <w:rPr>
          <w:rFonts w:ascii="Arial" w:hAnsi="Arial" w:cs="Arial"/>
          <w:b/>
          <w:i/>
        </w:rPr>
      </w:pPr>
    </w:p>
    <w:p w:rsidR="009A3132" w:rsidRDefault="009A3132" w:rsidP="009A31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3132" w:rsidRDefault="009A3132" w:rsidP="009A3132">
      <w:pPr>
        <w:jc w:val="both"/>
        <w:rPr>
          <w:rFonts w:ascii="Arial" w:hAnsi="Arial" w:cs="Arial"/>
        </w:rPr>
      </w:pPr>
    </w:p>
    <w:p w:rsidR="009A3132" w:rsidRDefault="009A3132" w:rsidP="009A3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53. schôdza výboru </w:t>
      </w:r>
    </w:p>
    <w:p w:rsidR="009A3132" w:rsidRDefault="009A3132" w:rsidP="009A3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CRD:95/2019</w:t>
      </w:r>
    </w:p>
    <w:p w:rsidR="009A3132" w:rsidRDefault="009A3132" w:rsidP="009A3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3132" w:rsidRDefault="009A3132" w:rsidP="009A3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3132" w:rsidRDefault="009A3132" w:rsidP="009A3132">
      <w:pPr>
        <w:jc w:val="both"/>
        <w:rPr>
          <w:rFonts w:ascii="Arial" w:hAnsi="Arial" w:cs="Arial"/>
        </w:rPr>
      </w:pPr>
    </w:p>
    <w:p w:rsidR="009A3132" w:rsidRDefault="009A3132" w:rsidP="009A3132">
      <w:pPr>
        <w:rPr>
          <w:rFonts w:ascii="Arial" w:hAnsi="Arial" w:cs="Arial"/>
        </w:rPr>
      </w:pPr>
    </w:p>
    <w:p w:rsidR="009A3132" w:rsidRDefault="009A3132" w:rsidP="009A3132">
      <w:pPr>
        <w:rPr>
          <w:rFonts w:ascii="Arial" w:hAnsi="Arial" w:cs="Arial"/>
        </w:rPr>
      </w:pPr>
    </w:p>
    <w:p w:rsidR="009A3132" w:rsidRDefault="00C074A1" w:rsidP="009A31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244</w:t>
      </w:r>
    </w:p>
    <w:p w:rsidR="009A3132" w:rsidRDefault="009A3132" w:rsidP="009A31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A3132" w:rsidRDefault="009A3132" w:rsidP="009A31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A3132" w:rsidRDefault="009A3132" w:rsidP="009A31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A3132" w:rsidRDefault="009A3132" w:rsidP="009A3132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23. januára 2019</w:t>
      </w:r>
    </w:p>
    <w:p w:rsidR="009A3132" w:rsidRDefault="009A3132" w:rsidP="009A3132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poslancov Národnej rady Slovenskej republiky Bélu Bugára a 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 na vydanie zákona, ktorým sa mení a dopĺňa zákon č. 587/2004 Z. z. o Environmentálnom fonde a o zmene a doplnení niektorých zákonov v znení neskorších predpisov (tlač 1285)</w:t>
      </w: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A3132" w:rsidRDefault="009A3132" w:rsidP="009A313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9A3132" w:rsidRDefault="009A3132" w:rsidP="009A313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svojej 53. schôdzi 23. januára 2019 k návrhu poslancov Národnej rady Slovenskej republiky Bélu Bugára a 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 na vydanie zákona, ktorým sa mení a dopĺňa zákon č. 587/2004 Z. z. o Environmentálnom fonde a o zmene a doplnení niektorých zákonov v znení neskorších predpisov (tlač 1285)</w:t>
      </w: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návrhu poslancov Národnej rady Slovenskej republiky Bélu Bugára a 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 na vydanie zákona, ktorým sa mení a dopĺňa zákon č. 587/2004 Z. z. o Environmentálnom fonde a o zmene a doplnení niektorých zákonov v znení neskorších predpisov (tlač 1285) rozhodnutím č. 1353 zo 14. januára  2019 za gestorský výbor;</w:t>
      </w: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u r č u j e</w:t>
      </w: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F5395E">
        <w:rPr>
          <w:rFonts w:ascii="Arial" w:hAnsi="Arial" w:cs="Arial"/>
          <w:b/>
        </w:rPr>
        <w:t xml:space="preserve">Mikuláša </w:t>
      </w:r>
      <w:proofErr w:type="spellStart"/>
      <w:r w:rsidR="00F5395E">
        <w:rPr>
          <w:rFonts w:ascii="Arial" w:hAnsi="Arial" w:cs="Arial"/>
          <w:b/>
        </w:rPr>
        <w:t>Krajkoviča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poslanca Výboru Národnej rady </w:t>
      </w:r>
      <w:r>
        <w:rPr>
          <w:rFonts w:ascii="Arial" w:hAnsi="Arial" w:cs="Arial"/>
        </w:rPr>
        <w:lastRenderedPageBreak/>
        <w:t>Slovenskej republiky pre pôdohospodárstvo a životné prostredie za spravodajcu k predmetnému  materiálu  v prvom čítaní;</w:t>
      </w: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predsedovi výboru  </w:t>
      </w:r>
    </w:p>
    <w:p w:rsidR="009A3132" w:rsidRDefault="009A3132" w:rsidP="009A313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informovať o tomto uznesení predsedu Národnej rady Slovenskej republiky.</w:t>
      </w:r>
    </w:p>
    <w:p w:rsidR="009A3132" w:rsidRDefault="009A3132" w:rsidP="009A3132"/>
    <w:p w:rsidR="009A3132" w:rsidRDefault="009A3132" w:rsidP="009A3132"/>
    <w:p w:rsidR="009A3132" w:rsidRDefault="009A3132" w:rsidP="009A3132"/>
    <w:p w:rsidR="009920B8" w:rsidRDefault="009920B8"/>
    <w:p w:rsidR="00F5395E" w:rsidRDefault="00F5395E"/>
    <w:p w:rsidR="00F5395E" w:rsidRDefault="00F5395E" w:rsidP="00F5395E"/>
    <w:p w:rsidR="00F5395E" w:rsidRDefault="00F5395E" w:rsidP="00F5395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 l</w:t>
      </w:r>
    </w:p>
    <w:p w:rsidR="00F5395E" w:rsidRDefault="00F5395E" w:rsidP="00F539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F5395E" w:rsidRDefault="00F5395E">
      <w:bookmarkStart w:id="0" w:name="_GoBack"/>
      <w:bookmarkEnd w:id="0"/>
    </w:p>
    <w:sectPr w:rsidR="00F5395E" w:rsidSect="00F5395E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45" w:rsidRDefault="003D1845" w:rsidP="00F5395E">
      <w:r>
        <w:separator/>
      </w:r>
    </w:p>
  </w:endnote>
  <w:endnote w:type="continuationSeparator" w:id="0">
    <w:p w:rsidR="003D1845" w:rsidRDefault="003D1845" w:rsidP="00F5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14852"/>
      <w:docPartObj>
        <w:docPartGallery w:val="Page Numbers (Bottom of Page)"/>
        <w:docPartUnique/>
      </w:docPartObj>
    </w:sdtPr>
    <w:sdtContent>
      <w:p w:rsidR="00F5395E" w:rsidRDefault="00F539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5395E" w:rsidRDefault="00F539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45" w:rsidRDefault="003D1845" w:rsidP="00F5395E">
      <w:r>
        <w:separator/>
      </w:r>
    </w:p>
  </w:footnote>
  <w:footnote w:type="continuationSeparator" w:id="0">
    <w:p w:rsidR="003D1845" w:rsidRDefault="003D1845" w:rsidP="00F5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32"/>
    <w:rsid w:val="003D1845"/>
    <w:rsid w:val="009920B8"/>
    <w:rsid w:val="009A3132"/>
    <w:rsid w:val="00C074A1"/>
    <w:rsid w:val="00F5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8391"/>
  <w15:chartTrackingRefBased/>
  <w15:docId w15:val="{86782DC7-19AD-4B09-A406-E304FCA2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3132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39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395E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539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395E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4</cp:revision>
  <dcterms:created xsi:type="dcterms:W3CDTF">2019-01-15T09:15:00Z</dcterms:created>
  <dcterms:modified xsi:type="dcterms:W3CDTF">2019-01-23T12:24:00Z</dcterms:modified>
</cp:coreProperties>
</file>