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25E35">
        <w:rPr>
          <w:sz w:val="22"/>
          <w:szCs w:val="22"/>
        </w:rPr>
        <w:t>109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25E35">
      <w:pPr>
        <w:pStyle w:val="rozhodnutia"/>
      </w:pPr>
      <w:r>
        <w:t>1365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25E35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025E35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25E35">
        <w:rPr>
          <w:rFonts w:cs="Arial"/>
          <w:szCs w:val="22"/>
        </w:rPr>
        <w:t xml:space="preserve">Ondreja DOSTÁLA, Renáty KAŠČÁKOVEJ a Petra OSUSKÉHO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 dopĺňa </w:t>
      </w:r>
      <w:r w:rsidR="00025E35">
        <w:rPr>
          <w:rFonts w:cs="Arial"/>
          <w:szCs w:val="22"/>
        </w:rPr>
        <w:t xml:space="preserve">zákon </w:t>
      </w:r>
      <w:r w:rsidR="00025E35">
        <w:rPr>
          <w:rFonts w:cs="Arial"/>
          <w:szCs w:val="22"/>
        </w:rPr>
        <w:br/>
        <w:t>č. 355/2007 Z. z. o ochrane, podpore a rozvoji verejného zdravia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25E35">
        <w:rPr>
          <w:rFonts w:cs="Arial"/>
          <w:szCs w:val="22"/>
        </w:rPr>
        <w:t>1297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25E35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249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D249C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D249C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25E35" w:rsidRDefault="00EF4E86" w:rsidP="00025E3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25E35">
        <w:rPr>
          <w:rFonts w:ascii="Arial" w:hAnsi="Arial" w:cs="Arial"/>
          <w:sz w:val="22"/>
        </w:rPr>
        <w:t>b) le</w:t>
      </w:r>
      <w:bookmarkStart w:id="0" w:name="_GoBack"/>
      <w:bookmarkEnd w:id="0"/>
      <w:r w:rsidR="00025E35">
        <w:rPr>
          <w:rFonts w:ascii="Arial" w:hAnsi="Arial" w:cs="Arial"/>
          <w:sz w:val="22"/>
        </w:rPr>
        <w:t xml:space="preserve">hotu na prerokovanie návrhu zákona v druhom čítaní vo výbore </w:t>
      </w:r>
      <w:r w:rsidR="00025E35">
        <w:rPr>
          <w:rFonts w:ascii="Arial" w:hAnsi="Arial" w:cs="Arial"/>
          <w:sz w:val="22"/>
        </w:rPr>
        <w:br/>
      </w:r>
      <w:r w:rsidR="00025E35">
        <w:rPr>
          <w:rFonts w:ascii="Arial" w:hAnsi="Arial" w:cs="Arial"/>
          <w:b/>
          <w:bCs/>
          <w:sz w:val="22"/>
          <w:u w:val="single"/>
        </w:rPr>
        <w:t>do 22. marca 2019</w:t>
      </w:r>
      <w:r w:rsidR="00025E35">
        <w:rPr>
          <w:rFonts w:ascii="Arial" w:hAnsi="Arial" w:cs="Arial"/>
          <w:b/>
          <w:bCs/>
          <w:sz w:val="22"/>
        </w:rPr>
        <w:t xml:space="preserve"> </w:t>
      </w:r>
      <w:r w:rsidR="00025E35">
        <w:rPr>
          <w:rFonts w:ascii="Arial" w:hAnsi="Arial" w:cs="Arial"/>
          <w:sz w:val="22"/>
        </w:rPr>
        <w:t xml:space="preserve">a v gestorskom výbore </w:t>
      </w:r>
      <w:r w:rsidR="00025E35">
        <w:rPr>
          <w:rFonts w:ascii="Arial" w:hAnsi="Arial" w:cs="Arial"/>
          <w:b/>
          <w:bCs/>
          <w:sz w:val="22"/>
          <w:u w:val="single"/>
        </w:rPr>
        <w:t>do 25. marca 2019</w:t>
      </w:r>
      <w:r w:rsidR="00025E35">
        <w:rPr>
          <w:rFonts w:ascii="Arial" w:hAnsi="Arial" w:cs="Arial"/>
          <w:sz w:val="22"/>
        </w:rPr>
        <w:t>.</w:t>
      </w:r>
    </w:p>
    <w:p w:rsidR="00025E35" w:rsidRDefault="00025E35" w:rsidP="00025E35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025E35" w:rsidRDefault="00025E35" w:rsidP="00025E35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25E35" w:rsidRDefault="00025E35" w:rsidP="00025E35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25E35" w:rsidRDefault="00025E35" w:rsidP="00025E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025E35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5E35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49C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00C5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4A56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2019-01-14T12:55:00Z</cp:lastPrinted>
  <dcterms:created xsi:type="dcterms:W3CDTF">2019-01-14T11:11:00Z</dcterms:created>
  <dcterms:modified xsi:type="dcterms:W3CDTF">2019-01-14T12:56:00Z</dcterms:modified>
</cp:coreProperties>
</file>