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BF" w:rsidRPr="00DB79F1" w:rsidRDefault="00C27DBF" w:rsidP="00DB79F1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B79F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B79F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DB79F1" w:rsidRDefault="00C27DBF" w:rsidP="00DB79F1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DB79F1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DB79F1" w:rsidRDefault="00C27DBF" w:rsidP="00DB79F1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B79F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RDefault="00AF0D36" w:rsidP="00DB79F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B3DAF">
        <w:rPr>
          <w:rFonts w:ascii="Book Antiqua" w:hAnsi="Book Antiqua"/>
          <w:sz w:val="22"/>
          <w:szCs w:val="22"/>
        </w:rPr>
        <w:t>z ... 201</w:t>
      </w:r>
      <w:r w:rsidR="00C247CF" w:rsidRPr="002B3DAF">
        <w:rPr>
          <w:rFonts w:ascii="Book Antiqua" w:hAnsi="Book Antiqua"/>
          <w:sz w:val="22"/>
          <w:szCs w:val="22"/>
        </w:rPr>
        <w:t>9</w:t>
      </w:r>
      <w:r w:rsidR="00C27DBF" w:rsidRPr="002B3DAF">
        <w:rPr>
          <w:rFonts w:ascii="Book Antiqua" w:hAnsi="Book Antiqua"/>
          <w:sz w:val="22"/>
          <w:szCs w:val="22"/>
        </w:rPr>
        <w:t>,</w:t>
      </w: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204918" w:rsidRPr="00DB79F1">
        <w:rPr>
          <w:rFonts w:ascii="Book Antiqua" w:hAnsi="Book Antiqua"/>
          <w:b/>
          <w:bCs/>
          <w:sz w:val="22"/>
          <w:szCs w:val="22"/>
        </w:rPr>
        <w:t>mení a dopĺňa zákon č. 245/2008 Z. z. o výchove a vzdelávaní (školský zákon) a o zmene a doplnení niektorých zákonov v znení neskorších predpisov a ktorým sa menia a dopĺňajú niektoré zákony</w:t>
      </w:r>
    </w:p>
    <w:p w:rsidR="00C27DBF" w:rsidRPr="00DB79F1" w:rsidRDefault="00C27DBF" w:rsidP="00DB79F1">
      <w:pPr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45D38" w:rsidRPr="00DB79F1" w:rsidRDefault="00045D38" w:rsidP="00DB79F1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7DBF" w:rsidRPr="00DB79F1" w:rsidRDefault="00C27DBF" w:rsidP="00DB79F1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</w:t>
      </w:r>
    </w:p>
    <w:p w:rsidR="00754A07" w:rsidRPr="00DB79F1" w:rsidRDefault="00DB0D3C" w:rsidP="00DB79F1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B3DAF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2B3DAF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8" w:tooltip="Odkaz na predpis alebo ustanovenie" w:history="1">
        <w:r w:rsidRPr="002B3DAF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245/2008 Z. z.</w:t>
        </w:r>
      </w:hyperlink>
      <w:r w:rsidRPr="002B3DAF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2B3DAF">
        <w:rPr>
          <w:rFonts w:ascii="Book Antiqua" w:hAnsi="Book Antiqua" w:cs="Segoe UI"/>
          <w:sz w:val="22"/>
          <w:szCs w:val="22"/>
          <w:shd w:val="clear" w:color="auto" w:fill="FFFFFF"/>
        </w:rPr>
        <w:t>o výchove a vzdelávaní (školský zákon) a o zmene a doplnení niektorých zákonov v znení zákona č. 462/2008 Z. z., zákona č. 37/2009 Z. z., 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2B3DAF">
        <w:rPr>
          <w:rFonts w:ascii="Book Antiqua" w:hAnsi="Book Antiqua" w:cs="Segoe UI"/>
          <w:sz w:val="22"/>
          <w:szCs w:val="22"/>
          <w:shd w:val="clear" w:color="auto" w:fill="FFFFFF"/>
        </w:rPr>
        <w:t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</w:t>
      </w:r>
      <w:r w:rsidR="00AF0D36" w:rsidRPr="002B3DAF">
        <w:rPr>
          <w:rFonts w:ascii="Book Antiqua" w:hAnsi="Book Antiqua" w:cs="Segoe UI"/>
          <w:sz w:val="22"/>
          <w:szCs w:val="22"/>
          <w:shd w:val="clear" w:color="auto" w:fill="FFFFFF"/>
        </w:rPr>
        <w:t xml:space="preserve">/2015 Z. z., zákona č. 125/2016 Z. z., </w:t>
      </w:r>
      <w:r w:rsidRPr="002B3DAF">
        <w:rPr>
          <w:rFonts w:ascii="Book Antiqua" w:hAnsi="Book Antiqua" w:cs="Segoe UI"/>
          <w:sz w:val="22"/>
          <w:szCs w:val="22"/>
          <w:shd w:val="clear" w:color="auto" w:fill="FFFFFF"/>
        </w:rPr>
        <w:t>zákona č. 216/2016 Z. z.</w:t>
      </w:r>
      <w:r w:rsidR="00AF0D36" w:rsidRPr="002B3DAF">
        <w:rPr>
          <w:rFonts w:ascii="Book Antiqua" w:hAnsi="Book Antiqua" w:cs="Segoe UI"/>
          <w:sz w:val="22"/>
          <w:szCs w:val="22"/>
          <w:shd w:val="clear" w:color="auto" w:fill="FFFFFF"/>
        </w:rPr>
        <w:t>, zákona č. 56/2017 Z. z., zákona č. 151/2017 Z. z., zákona</w:t>
      </w:r>
      <w:r w:rsidR="008C381A" w:rsidRPr="002B3DAF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C247CF" w:rsidRPr="002B3DAF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178/2017 Z. z., </w:t>
      </w:r>
      <w:r w:rsidR="00AF0D36" w:rsidRPr="002B3DAF">
        <w:rPr>
          <w:rFonts w:ascii="Book Antiqua" w:hAnsi="Book Antiqua" w:cs="Segoe UI"/>
          <w:sz w:val="22"/>
          <w:szCs w:val="22"/>
          <w:shd w:val="clear" w:color="auto" w:fill="FFFFFF"/>
        </w:rPr>
        <w:t>zákona č. 182/2017 Z. z.</w:t>
      </w:r>
      <w:r w:rsidR="00C247CF" w:rsidRPr="002B3DAF">
        <w:rPr>
          <w:rFonts w:ascii="Book Antiqua" w:hAnsi="Book Antiqua" w:cs="Segoe UI"/>
          <w:sz w:val="22"/>
          <w:szCs w:val="22"/>
          <w:shd w:val="clear" w:color="auto" w:fill="FFFFFF"/>
        </w:rPr>
        <w:t>, zákona č. 62/2018 Z. z., zákona č. 209/2018 Z. z., zákona č. 210/2018 Z. z.</w:t>
      </w:r>
      <w:r w:rsidR="002B3DAF" w:rsidRPr="002B3DAF">
        <w:rPr>
          <w:rFonts w:ascii="Book Antiqua" w:hAnsi="Book Antiqua" w:cs="Segoe UI"/>
          <w:sz w:val="22"/>
          <w:szCs w:val="22"/>
          <w:shd w:val="clear" w:color="auto" w:fill="FFFFFF"/>
        </w:rPr>
        <w:t>, zákona č. 365</w:t>
      </w:r>
      <w:r w:rsidR="005C4348" w:rsidRPr="002B3DAF">
        <w:rPr>
          <w:rFonts w:ascii="Book Antiqua" w:hAnsi="Book Antiqua" w:cs="Segoe UI"/>
          <w:sz w:val="22"/>
          <w:szCs w:val="22"/>
          <w:shd w:val="clear" w:color="auto" w:fill="FFFFFF"/>
        </w:rPr>
        <w:t>/2018 Z. z.</w:t>
      </w:r>
      <w:r w:rsidR="00AF0D36" w:rsidRPr="002B3DAF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2B3DAF" w:rsidRPr="002B3DAF">
        <w:rPr>
          <w:rFonts w:ascii="Book Antiqua" w:hAnsi="Book Antiqua" w:cs="Segoe UI"/>
          <w:sz w:val="22"/>
          <w:szCs w:val="22"/>
          <w:shd w:val="clear" w:color="auto" w:fill="FFFFFF"/>
        </w:rPr>
        <w:t>a zákona č. 375</w:t>
      </w:r>
      <w:r w:rsidR="00C247CF" w:rsidRPr="002B3DAF">
        <w:rPr>
          <w:rFonts w:ascii="Book Antiqua" w:hAnsi="Book Antiqua" w:cs="Segoe UI"/>
          <w:sz w:val="22"/>
          <w:szCs w:val="22"/>
          <w:shd w:val="clear" w:color="auto" w:fill="FFFFFF"/>
        </w:rPr>
        <w:t xml:space="preserve">/2018 Z. z. </w:t>
      </w:r>
      <w:r w:rsidRPr="002B3DAF">
        <w:rPr>
          <w:rFonts w:ascii="Book Antiqua" w:hAnsi="Book Antiqua" w:cs="Segoe UI"/>
          <w:sz w:val="22"/>
          <w:szCs w:val="22"/>
          <w:shd w:val="clear" w:color="auto" w:fill="FFFFFF"/>
        </w:rPr>
        <w:t>sa mení a dopĺňa takto:</w:t>
      </w:r>
    </w:p>
    <w:p w:rsidR="004B4C04" w:rsidRPr="00DB79F1" w:rsidRDefault="00754A0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</w:t>
      </w:r>
      <w:r w:rsidR="00DB0D3C" w:rsidRPr="00DB79F1">
        <w:rPr>
          <w:rFonts w:ascii="Book Antiqua" w:hAnsi="Book Antiqua"/>
          <w:sz w:val="22"/>
          <w:szCs w:val="22"/>
        </w:rPr>
        <w:t xml:space="preserve">§ 3 písm. a) sa </w:t>
      </w:r>
      <w:r w:rsidR="005574D9" w:rsidRPr="00DB79F1">
        <w:rPr>
          <w:rFonts w:ascii="Book Antiqua" w:hAnsi="Book Antiqua"/>
          <w:sz w:val="22"/>
          <w:szCs w:val="22"/>
        </w:rPr>
        <w:t xml:space="preserve">na konci vypúšťa čiarka a pripájajú sa tieto slová: „a u detí zo sociálne znevýhodneného prostredia </w:t>
      </w:r>
      <w:r w:rsidR="00332F09" w:rsidRPr="00DB79F1">
        <w:rPr>
          <w:rFonts w:ascii="Book Antiqua" w:hAnsi="Book Antiqua"/>
          <w:sz w:val="22"/>
          <w:szCs w:val="22"/>
        </w:rPr>
        <w:t xml:space="preserve">od </w:t>
      </w:r>
      <w:r w:rsidR="00A96A42" w:rsidRPr="00DB79F1">
        <w:rPr>
          <w:rFonts w:ascii="Book Antiqua" w:hAnsi="Book Antiqua"/>
          <w:sz w:val="22"/>
          <w:szCs w:val="22"/>
        </w:rPr>
        <w:t xml:space="preserve">dovŕšenia tretieho roka </w:t>
      </w:r>
      <w:r w:rsidR="00332F09" w:rsidRPr="00DB79F1">
        <w:rPr>
          <w:rFonts w:ascii="Book Antiqua" w:hAnsi="Book Antiqua"/>
          <w:sz w:val="22"/>
          <w:szCs w:val="22"/>
        </w:rPr>
        <w:t>veku</w:t>
      </w:r>
      <w:r w:rsidR="005574D9" w:rsidRPr="00DB79F1">
        <w:rPr>
          <w:rFonts w:ascii="Book Antiqua" w:hAnsi="Book Antiqua"/>
          <w:sz w:val="22"/>
          <w:szCs w:val="22"/>
        </w:rPr>
        <w:t xml:space="preserve"> </w:t>
      </w:r>
      <w:r w:rsidR="00332F09" w:rsidRPr="00DB79F1">
        <w:rPr>
          <w:rFonts w:ascii="Book Antiqua" w:hAnsi="Book Antiqua"/>
          <w:sz w:val="22"/>
          <w:szCs w:val="22"/>
        </w:rPr>
        <w:t>dieťaťa</w:t>
      </w:r>
      <w:r w:rsidR="005574D9" w:rsidRPr="00DB79F1">
        <w:rPr>
          <w:rFonts w:ascii="Book Antiqua" w:hAnsi="Book Antiqua"/>
          <w:sz w:val="22"/>
          <w:szCs w:val="22"/>
        </w:rPr>
        <w:t>,“.</w:t>
      </w:r>
    </w:p>
    <w:p w:rsidR="00A46832" w:rsidRPr="00DB79F1" w:rsidRDefault="00A46832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Za § 26 sa vkladá § 26a, ktorý vrátane nadpisu znie:</w:t>
      </w:r>
    </w:p>
    <w:p w:rsidR="00A46832" w:rsidRPr="00DB79F1" w:rsidRDefault="00A46832" w:rsidP="00DB79F1">
      <w:pPr>
        <w:tabs>
          <w:tab w:val="left" w:pos="851"/>
        </w:tabs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</w:t>
      </w:r>
      <w:r w:rsidRPr="00DB79F1">
        <w:rPr>
          <w:rFonts w:ascii="Book Antiqua" w:hAnsi="Book Antiqua"/>
          <w:b/>
          <w:sz w:val="22"/>
          <w:szCs w:val="22"/>
        </w:rPr>
        <w:t>§ 26a</w:t>
      </w:r>
    </w:p>
    <w:p w:rsidR="00A46832" w:rsidRPr="00DB79F1" w:rsidRDefault="004D1592" w:rsidP="00DB79F1">
      <w:pPr>
        <w:tabs>
          <w:tab w:val="left" w:pos="851"/>
        </w:tabs>
        <w:adjustRightInd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79F1">
        <w:rPr>
          <w:rFonts w:ascii="Book Antiqua" w:hAnsi="Book Antiqua"/>
          <w:b/>
          <w:sz w:val="22"/>
          <w:szCs w:val="22"/>
        </w:rPr>
        <w:t>Riadna dochádzka do materskej školy</w:t>
      </w:r>
    </w:p>
    <w:p w:rsidR="004D1592" w:rsidRPr="00DB79F1" w:rsidRDefault="004D1592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(1)</w:t>
      </w:r>
      <w:r w:rsidRPr="00DB79F1">
        <w:rPr>
          <w:rFonts w:ascii="Book Antiqua" w:hAnsi="Book Antiqua"/>
          <w:sz w:val="22"/>
          <w:szCs w:val="22"/>
        </w:rPr>
        <w:tab/>
        <w:t>Súčasťou výchovno-vzdelávacieho procesu v materskej škole je aj plnenie riadnej dochádzky dieťaťa do materskej školy.</w:t>
      </w:r>
    </w:p>
    <w:p w:rsidR="004D1592" w:rsidRPr="00DB79F1" w:rsidRDefault="004D1592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(2)</w:t>
      </w:r>
      <w:r w:rsidRPr="00DB79F1">
        <w:rPr>
          <w:rFonts w:ascii="Book Antiqua" w:hAnsi="Book Antiqua"/>
          <w:sz w:val="22"/>
          <w:szCs w:val="22"/>
        </w:rPr>
        <w:tab/>
        <w:t>Čas a spôsob plnenia riadnej dochádzky dieťaťa do materskej školy upravuje vnútorný predpis príslušnej materskej školy.</w:t>
      </w:r>
    </w:p>
    <w:p w:rsidR="004D1592" w:rsidRPr="00DB79F1" w:rsidRDefault="004D1592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(3)</w:t>
      </w:r>
      <w:r w:rsidRPr="00DB79F1">
        <w:rPr>
          <w:rFonts w:ascii="Book Antiqua" w:hAnsi="Book Antiqua"/>
          <w:sz w:val="22"/>
          <w:szCs w:val="22"/>
        </w:rPr>
        <w:tab/>
        <w:t>Zabezpečenie riadnej dochádzky dieťaťa do materskej školy je povinnosťou zákonného zástupcu dieťaťa.“.</w:t>
      </w:r>
    </w:p>
    <w:p w:rsidR="00AC511C" w:rsidRPr="00DB79F1" w:rsidRDefault="00B65B1D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lastRenderedPageBreak/>
        <w:t>V § 28 ods. 5 sa na konci bodka nahrádza čiarko</w:t>
      </w:r>
      <w:r w:rsidR="00081255" w:rsidRPr="00DB79F1">
        <w:rPr>
          <w:rFonts w:ascii="Book Antiqua" w:hAnsi="Book Antiqua"/>
          <w:sz w:val="22"/>
          <w:szCs w:val="22"/>
        </w:rPr>
        <w:t>u a pripájajú sa tieto slová: „</w:t>
      </w:r>
      <w:r w:rsidRPr="00DB79F1">
        <w:rPr>
          <w:rFonts w:ascii="Book Antiqua" w:hAnsi="Book Antiqua"/>
          <w:sz w:val="22"/>
          <w:szCs w:val="22"/>
        </w:rPr>
        <w:t xml:space="preserve">ak tento zákon </w:t>
      </w:r>
      <w:r w:rsidR="00887F57" w:rsidRPr="00DB79F1">
        <w:rPr>
          <w:rFonts w:ascii="Book Antiqua" w:hAnsi="Book Antiqua"/>
          <w:sz w:val="22"/>
          <w:szCs w:val="22"/>
        </w:rPr>
        <w:t>neustanovuje</w:t>
      </w:r>
      <w:r w:rsidRPr="00DB79F1">
        <w:rPr>
          <w:rFonts w:ascii="Book Antiqua" w:hAnsi="Book Antiqua"/>
          <w:sz w:val="22"/>
          <w:szCs w:val="22"/>
        </w:rPr>
        <w:t xml:space="preserve"> inak.“.</w:t>
      </w:r>
    </w:p>
    <w:p w:rsidR="00081255" w:rsidRPr="00DB79F1" w:rsidRDefault="00DB0D3C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§ 28 </w:t>
      </w:r>
      <w:r w:rsidR="00684A5C" w:rsidRPr="00DB79F1">
        <w:rPr>
          <w:rFonts w:ascii="Book Antiqua" w:hAnsi="Book Antiqua"/>
          <w:sz w:val="22"/>
          <w:szCs w:val="22"/>
        </w:rPr>
        <w:t xml:space="preserve">sa </w:t>
      </w:r>
      <w:r w:rsidR="00704CA3" w:rsidRPr="00DB79F1">
        <w:rPr>
          <w:rFonts w:ascii="Book Antiqua" w:hAnsi="Book Antiqua"/>
          <w:sz w:val="22"/>
          <w:szCs w:val="22"/>
        </w:rPr>
        <w:t xml:space="preserve">odsek 6 </w:t>
      </w:r>
      <w:r w:rsidR="00684A5C" w:rsidRPr="00DB79F1">
        <w:rPr>
          <w:rFonts w:ascii="Book Antiqua" w:hAnsi="Book Antiqua"/>
          <w:sz w:val="22"/>
          <w:szCs w:val="22"/>
        </w:rPr>
        <w:t>dopĺňa písmenom d), ktoré znie:</w:t>
      </w:r>
    </w:p>
    <w:p w:rsidR="00B46577" w:rsidRPr="00DB79F1" w:rsidRDefault="00684A5C" w:rsidP="00DB79F1">
      <w:pPr>
        <w:tabs>
          <w:tab w:val="left" w:pos="851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„d) ktoré je dieťaťom zo sociálne znevýhodneného prostredia.“</w:t>
      </w:r>
      <w:r w:rsidR="001508C9" w:rsidRPr="00DB79F1">
        <w:rPr>
          <w:rFonts w:ascii="Book Antiqua" w:hAnsi="Book Antiqua"/>
          <w:sz w:val="22"/>
          <w:szCs w:val="22"/>
        </w:rPr>
        <w:t>.</w:t>
      </w:r>
    </w:p>
    <w:p w:rsidR="00BC0DDC" w:rsidRPr="00DB79F1" w:rsidRDefault="00B4657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59 ods</w:t>
      </w:r>
      <w:r w:rsidR="00BC0DDC" w:rsidRPr="00DB79F1">
        <w:rPr>
          <w:rFonts w:ascii="Book Antiqua" w:hAnsi="Book Antiqua"/>
          <w:sz w:val="22"/>
          <w:szCs w:val="22"/>
        </w:rPr>
        <w:t>ek 2 znie:</w:t>
      </w:r>
    </w:p>
    <w:p w:rsidR="00BC0DDC" w:rsidRPr="00DB79F1" w:rsidRDefault="00BC0DDC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„(2)</w:t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 w:rsidR="004D1592"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ab/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Na predprimárne vzdelávanie sa prednostne prijíma dieťa, ktoré dovŕšilo piaty rok veku,</w:t>
      </w:r>
      <w:r w:rsidR="00393A52" w:rsidRPr="00DB79F1">
        <w:rPr>
          <w:rFonts w:ascii="Book Antiqua" w:hAnsi="Book Antiqua"/>
          <w:sz w:val="22"/>
          <w:szCs w:val="22"/>
        </w:rPr>
        <w:t xml:space="preserve"> dieťa zo sociálne znevýhodneného prostredia, ktoré dovŕšilo tretí rok veku,</w:t>
      </w:r>
      <w:r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dieťa s odloženým začiatkom plnenia povinnej školskej dochádzky a dieťa s dodatočne odloženým začiatkom plnenia povinnej školskej dochádzky</w:t>
      </w:r>
      <w:r w:rsidR="00393A52" w:rsidRPr="00DB79F1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, a to v tomto poradí.“.</w:t>
      </w:r>
    </w:p>
    <w:p w:rsidR="00B46577" w:rsidRPr="00DB79F1" w:rsidRDefault="00B4657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§ 59 ods. 3 sa na konci pripája táto veta: „Ak ide </w:t>
      </w:r>
      <w:r w:rsidR="00AD496A" w:rsidRPr="00DB79F1">
        <w:rPr>
          <w:rFonts w:ascii="Book Antiqua" w:hAnsi="Book Antiqua"/>
          <w:sz w:val="22"/>
          <w:szCs w:val="22"/>
        </w:rPr>
        <w:t xml:space="preserve">o </w:t>
      </w:r>
      <w:r w:rsidRPr="00DB79F1">
        <w:rPr>
          <w:rFonts w:ascii="Book Antiqua" w:hAnsi="Book Antiqua"/>
          <w:sz w:val="22"/>
          <w:szCs w:val="22"/>
        </w:rPr>
        <w:t>dieťa zo sociálne znevýhodneného prostredia, návrh na jeho prijatie na predprimárne vzdelávanie na nasledujúci školský rok po dovŕšení tretieho rok</w:t>
      </w:r>
      <w:r w:rsidR="0044690D" w:rsidRPr="00DB79F1">
        <w:rPr>
          <w:rFonts w:ascii="Book Antiqua" w:hAnsi="Book Antiqua"/>
          <w:sz w:val="22"/>
          <w:szCs w:val="22"/>
        </w:rPr>
        <w:t>a</w:t>
      </w:r>
      <w:r w:rsidRPr="00DB79F1">
        <w:rPr>
          <w:rFonts w:ascii="Book Antiqua" w:hAnsi="Book Antiqua"/>
          <w:sz w:val="22"/>
          <w:szCs w:val="22"/>
        </w:rPr>
        <w:t xml:space="preserve"> veku dieťaťa podáva orgán sociálnoprávnej ochrany detí a sociálnej kurately</w:t>
      </w:r>
      <w:r w:rsidR="0044690D" w:rsidRPr="00DB79F1">
        <w:rPr>
          <w:rFonts w:ascii="Book Antiqua" w:hAnsi="Book Antiqua"/>
          <w:sz w:val="22"/>
          <w:szCs w:val="22"/>
          <w:vertAlign w:val="superscript"/>
        </w:rPr>
        <w:t>46</w:t>
      </w:r>
      <w:r w:rsidRPr="00DB79F1">
        <w:rPr>
          <w:rFonts w:ascii="Book Antiqua" w:hAnsi="Book Antiqua"/>
          <w:sz w:val="22"/>
          <w:szCs w:val="22"/>
          <w:vertAlign w:val="superscript"/>
        </w:rPr>
        <w:t>a)</w:t>
      </w:r>
      <w:r w:rsidRPr="00DB79F1">
        <w:rPr>
          <w:rFonts w:ascii="Book Antiqua" w:hAnsi="Book Antiqua"/>
          <w:sz w:val="22"/>
          <w:szCs w:val="22"/>
        </w:rPr>
        <w:t xml:space="preserve"> </w:t>
      </w:r>
      <w:r w:rsidR="00905034" w:rsidRPr="00DB79F1">
        <w:rPr>
          <w:rFonts w:ascii="Book Antiqua" w:hAnsi="Book Antiqua"/>
          <w:sz w:val="22"/>
          <w:szCs w:val="22"/>
        </w:rPr>
        <w:t>najneskôr osem mesiacov pred začiatkom nasledujúceho školského roka zriaďovateľovi</w:t>
      </w:r>
      <w:r w:rsidR="00AB34B2" w:rsidRPr="00DB79F1">
        <w:rPr>
          <w:rFonts w:ascii="Book Antiqua" w:hAnsi="Book Antiqua"/>
          <w:sz w:val="22"/>
          <w:szCs w:val="22"/>
        </w:rPr>
        <w:t xml:space="preserve">, ktorý ho predloží príslušnému </w:t>
      </w:r>
      <w:r w:rsidRPr="00DB79F1">
        <w:rPr>
          <w:rFonts w:ascii="Book Antiqua" w:hAnsi="Book Antiqua"/>
          <w:sz w:val="22"/>
          <w:szCs w:val="22"/>
        </w:rPr>
        <w:t>riaditeľovi materskej školy najne</w:t>
      </w:r>
      <w:r w:rsidR="00E617A6" w:rsidRPr="00DB79F1">
        <w:rPr>
          <w:rFonts w:ascii="Book Antiqua" w:hAnsi="Book Antiqua"/>
          <w:sz w:val="22"/>
          <w:szCs w:val="22"/>
        </w:rPr>
        <w:t xml:space="preserve">skôr </w:t>
      </w:r>
      <w:r w:rsidR="00772B71" w:rsidRPr="00DB79F1">
        <w:rPr>
          <w:rFonts w:ascii="Book Antiqua" w:hAnsi="Book Antiqua"/>
          <w:sz w:val="22"/>
          <w:szCs w:val="22"/>
        </w:rPr>
        <w:t>pol roka</w:t>
      </w:r>
      <w:r w:rsidRPr="00DB79F1">
        <w:rPr>
          <w:rFonts w:ascii="Book Antiqua" w:hAnsi="Book Antiqua"/>
          <w:sz w:val="22"/>
          <w:szCs w:val="22"/>
        </w:rPr>
        <w:t xml:space="preserve"> pred </w:t>
      </w:r>
      <w:r w:rsidR="00772B71" w:rsidRPr="00DB79F1">
        <w:rPr>
          <w:rFonts w:ascii="Book Antiqua" w:hAnsi="Book Antiqua"/>
          <w:sz w:val="22"/>
          <w:szCs w:val="22"/>
        </w:rPr>
        <w:t>začiatkom nasledujúceho školského roka</w:t>
      </w:r>
      <w:r w:rsidRPr="00DB79F1">
        <w:rPr>
          <w:rFonts w:ascii="Book Antiqua" w:hAnsi="Book Antiqua"/>
          <w:sz w:val="22"/>
          <w:szCs w:val="22"/>
        </w:rPr>
        <w:t>.“.</w:t>
      </w:r>
    </w:p>
    <w:p w:rsidR="00B46577" w:rsidRPr="00DB79F1" w:rsidRDefault="00B46577" w:rsidP="00DB79F1">
      <w:pPr>
        <w:tabs>
          <w:tab w:val="left" w:pos="851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Poznámka p</w:t>
      </w:r>
      <w:r w:rsidR="008A790F" w:rsidRPr="00DB79F1">
        <w:rPr>
          <w:rFonts w:ascii="Book Antiqua" w:hAnsi="Book Antiqua"/>
          <w:sz w:val="22"/>
          <w:szCs w:val="22"/>
        </w:rPr>
        <w:t>od čiarou k odkazu 46a</w:t>
      </w:r>
      <w:r w:rsidRPr="00DB79F1">
        <w:rPr>
          <w:rFonts w:ascii="Book Antiqua" w:hAnsi="Book Antiqua"/>
          <w:sz w:val="22"/>
          <w:szCs w:val="22"/>
        </w:rPr>
        <w:t xml:space="preserve"> znie:</w:t>
      </w:r>
    </w:p>
    <w:p w:rsidR="00B46577" w:rsidRPr="00DB79F1" w:rsidRDefault="00B46577" w:rsidP="00DB79F1">
      <w:pPr>
        <w:tabs>
          <w:tab w:val="left" w:pos="851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5162">
        <w:rPr>
          <w:rFonts w:ascii="Book Antiqua" w:hAnsi="Book Antiqua"/>
          <w:sz w:val="22"/>
          <w:szCs w:val="22"/>
        </w:rPr>
        <w:t>„</w:t>
      </w:r>
      <w:r w:rsidR="008A790F" w:rsidRPr="00FF5162">
        <w:rPr>
          <w:rFonts w:ascii="Book Antiqua" w:hAnsi="Book Antiqua"/>
          <w:sz w:val="22"/>
          <w:szCs w:val="22"/>
          <w:vertAlign w:val="superscript"/>
        </w:rPr>
        <w:t>46</w:t>
      </w:r>
      <w:r w:rsidRPr="00FF5162">
        <w:rPr>
          <w:rFonts w:ascii="Book Antiqua" w:hAnsi="Book Antiqua"/>
          <w:sz w:val="22"/>
          <w:szCs w:val="22"/>
          <w:vertAlign w:val="superscript"/>
        </w:rPr>
        <w:t xml:space="preserve">a) </w:t>
      </w:r>
      <w:r w:rsidRPr="00FF5162">
        <w:rPr>
          <w:rFonts w:ascii="Book Antiqua" w:hAnsi="Book Antiqua"/>
          <w:sz w:val="22"/>
          <w:szCs w:val="22"/>
        </w:rPr>
        <w:t xml:space="preserve">§ 17 ods. 1 písm. </w:t>
      </w:r>
      <w:r w:rsidR="008F4658" w:rsidRPr="00FF5162">
        <w:rPr>
          <w:rFonts w:ascii="Book Antiqua" w:hAnsi="Book Antiqua"/>
          <w:sz w:val="22"/>
          <w:szCs w:val="22"/>
        </w:rPr>
        <w:t>j</w:t>
      </w:r>
      <w:r w:rsidRPr="00FF5162">
        <w:rPr>
          <w:rFonts w:ascii="Book Antiqua" w:hAnsi="Book Antiqua"/>
          <w:sz w:val="22"/>
          <w:szCs w:val="22"/>
        </w:rPr>
        <w:t>) zákona č. 305/2005 v znení zákona .../201</w:t>
      </w:r>
      <w:r w:rsidR="00336161" w:rsidRPr="00FF5162">
        <w:rPr>
          <w:rFonts w:ascii="Book Antiqua" w:hAnsi="Book Antiqua"/>
          <w:sz w:val="22"/>
          <w:szCs w:val="22"/>
        </w:rPr>
        <w:t>9</w:t>
      </w:r>
      <w:r w:rsidRPr="00FF5162">
        <w:rPr>
          <w:rFonts w:ascii="Book Antiqua" w:hAnsi="Book Antiqua"/>
          <w:sz w:val="22"/>
          <w:szCs w:val="22"/>
        </w:rPr>
        <w:t xml:space="preserve"> Z. z.“.</w:t>
      </w:r>
    </w:p>
    <w:p w:rsidR="00B46577" w:rsidRPr="00DB79F1" w:rsidRDefault="00401FB2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59 ods. 5</w:t>
      </w:r>
      <w:r w:rsidR="00B46577" w:rsidRPr="00DB79F1">
        <w:rPr>
          <w:rFonts w:ascii="Book Antiqua" w:hAnsi="Book Antiqua"/>
          <w:sz w:val="22"/>
          <w:szCs w:val="22"/>
        </w:rPr>
        <w:t xml:space="preserve"> sa </w:t>
      </w:r>
      <w:r w:rsidRPr="00DB79F1">
        <w:rPr>
          <w:rFonts w:ascii="Book Antiqua" w:hAnsi="Book Antiqua"/>
          <w:sz w:val="22"/>
          <w:szCs w:val="22"/>
        </w:rPr>
        <w:t>na konci pripája táto veta</w:t>
      </w:r>
      <w:r w:rsidR="00B46577" w:rsidRPr="00DB79F1">
        <w:rPr>
          <w:rFonts w:ascii="Book Antiqua" w:hAnsi="Book Antiqua"/>
          <w:sz w:val="22"/>
          <w:szCs w:val="22"/>
        </w:rPr>
        <w:t>: „</w:t>
      </w:r>
      <w:r w:rsidRPr="00DB79F1">
        <w:rPr>
          <w:rFonts w:ascii="Book Antiqua" w:hAnsi="Book Antiqua"/>
          <w:sz w:val="22"/>
          <w:szCs w:val="22"/>
        </w:rPr>
        <w:t>O</w:t>
      </w:r>
      <w:r w:rsidR="00B46577" w:rsidRPr="00DB79F1">
        <w:rPr>
          <w:rFonts w:ascii="Book Antiqua" w:hAnsi="Book Antiqua"/>
          <w:sz w:val="22"/>
          <w:szCs w:val="22"/>
        </w:rPr>
        <w:t> prijatí dieťaťa zo sociálne znevýhodneného prostredia</w:t>
      </w:r>
      <w:r w:rsidRPr="00DB79F1">
        <w:rPr>
          <w:rFonts w:ascii="Book Antiqua" w:hAnsi="Book Antiqua"/>
          <w:sz w:val="22"/>
          <w:szCs w:val="22"/>
        </w:rPr>
        <w:t xml:space="preserve"> rozhoduje riaditeľ</w:t>
      </w:r>
      <w:r w:rsidR="00B46577" w:rsidRPr="00DB79F1">
        <w:rPr>
          <w:rFonts w:ascii="Book Antiqua" w:hAnsi="Book Antiqua"/>
          <w:sz w:val="22"/>
          <w:szCs w:val="22"/>
        </w:rPr>
        <w:t xml:space="preserve"> na základe návrhu orgán</w:t>
      </w:r>
      <w:r w:rsidRPr="00DB79F1">
        <w:rPr>
          <w:rFonts w:ascii="Book Antiqua" w:hAnsi="Book Antiqua"/>
          <w:sz w:val="22"/>
          <w:szCs w:val="22"/>
        </w:rPr>
        <w:t>u</w:t>
      </w:r>
      <w:r w:rsidR="00B46577" w:rsidRPr="00DB79F1">
        <w:rPr>
          <w:rFonts w:ascii="Book Antiqua" w:hAnsi="Book Antiqua"/>
          <w:sz w:val="22"/>
          <w:szCs w:val="22"/>
        </w:rPr>
        <w:t xml:space="preserve"> sociálnoprávnej ochrany detí a sociálnej kurately</w:t>
      </w:r>
      <w:r w:rsidR="0044690D" w:rsidRPr="00DB79F1">
        <w:rPr>
          <w:rFonts w:ascii="Book Antiqua" w:hAnsi="Book Antiqua"/>
          <w:sz w:val="22"/>
          <w:szCs w:val="22"/>
          <w:vertAlign w:val="superscript"/>
        </w:rPr>
        <w:t>46a)</w:t>
      </w:r>
      <w:r w:rsidR="00B46577" w:rsidRPr="00DB79F1">
        <w:rPr>
          <w:rFonts w:ascii="Book Antiqua" w:hAnsi="Book Antiqua"/>
          <w:sz w:val="22"/>
          <w:szCs w:val="22"/>
        </w:rPr>
        <w:t xml:space="preserve"> </w:t>
      </w:r>
      <w:r w:rsidR="00AB34B2" w:rsidRPr="00DB79F1">
        <w:rPr>
          <w:rFonts w:ascii="Book Antiqua" w:hAnsi="Book Antiqua"/>
          <w:sz w:val="22"/>
          <w:szCs w:val="22"/>
        </w:rPr>
        <w:t xml:space="preserve">podanému zriaďovateľovi </w:t>
      </w:r>
      <w:r w:rsidR="00B46577" w:rsidRPr="00DB79F1">
        <w:rPr>
          <w:rFonts w:ascii="Book Antiqua" w:hAnsi="Book Antiqua"/>
          <w:sz w:val="22"/>
          <w:szCs w:val="22"/>
        </w:rPr>
        <w:t>podľa odseku 3 a informovaného súhlasu zákonného zástupcu dieťaťa, ak tento zákon neustanovuje inak</w:t>
      </w:r>
      <w:r w:rsidRPr="00DB79F1">
        <w:rPr>
          <w:rFonts w:ascii="Book Antiqua" w:hAnsi="Book Antiqua"/>
          <w:sz w:val="22"/>
          <w:szCs w:val="22"/>
        </w:rPr>
        <w:t>.“.</w:t>
      </w:r>
    </w:p>
    <w:p w:rsidR="00401FB2" w:rsidRPr="00DB79F1" w:rsidRDefault="00401FB2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59 sa za odsek 6 vkladá nový odsek 7, ktorý znie:</w:t>
      </w:r>
    </w:p>
    <w:p w:rsidR="00401FB2" w:rsidRPr="00DB79F1" w:rsidRDefault="00401FB2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„(7) </w:t>
      </w:r>
      <w:r w:rsidR="00AE1957" w:rsidRPr="00DB79F1">
        <w:rPr>
          <w:rFonts w:ascii="Book Antiqua" w:hAnsi="Book Antiqua"/>
          <w:sz w:val="22"/>
          <w:szCs w:val="22"/>
        </w:rPr>
        <w:tab/>
      </w:r>
      <w:r w:rsidRPr="00DB79F1">
        <w:rPr>
          <w:rFonts w:ascii="Book Antiqua" w:hAnsi="Book Antiqua"/>
          <w:sz w:val="22"/>
          <w:szCs w:val="22"/>
        </w:rPr>
        <w:t>Ak je to nutné v záujme ochrany základných práv dieťaťa zo sociálne znevýhodneného prostredia, najmä odstraňovania negatívnych vplyvov, ktoré ohrozujú psychický vývin, fyzický vývin alebo sociálny vývin dieťaťa, môže nariadiť dieťaťu predprimárne vzdelávanie v materskej škole na základe návrhu orgánu sociálnoprávnej ochrany detí a sociálnej kurately</w:t>
      </w:r>
      <w:r w:rsidR="003B2019" w:rsidRPr="00DB79F1">
        <w:rPr>
          <w:rFonts w:ascii="Book Antiqua" w:hAnsi="Book Antiqua"/>
          <w:sz w:val="22"/>
          <w:szCs w:val="22"/>
          <w:vertAlign w:val="superscript"/>
        </w:rPr>
        <w:t>46a)</w:t>
      </w:r>
      <w:r w:rsidRPr="00DB79F1">
        <w:rPr>
          <w:rFonts w:ascii="Book Antiqua" w:hAnsi="Book Antiqua"/>
          <w:sz w:val="22"/>
          <w:szCs w:val="22"/>
        </w:rPr>
        <w:t xml:space="preserve"> súd.“.</w:t>
      </w:r>
    </w:p>
    <w:p w:rsidR="00401FB2" w:rsidRPr="00DB79F1" w:rsidRDefault="00401FB2" w:rsidP="00DB79F1">
      <w:pPr>
        <w:tabs>
          <w:tab w:val="left" w:pos="851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Doterajší odsek 7 sa označuje ako odsek 8.</w:t>
      </w:r>
    </w:p>
    <w:p w:rsidR="00AE1957" w:rsidRPr="00DB79F1" w:rsidRDefault="00AE195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110 ods. 5 sa slová „§ 144 ods. 2, 3, 5 až 10“ sa nahrádzajú slovami „§ 144 ods. 2, 3, 5 až 11“.</w:t>
      </w:r>
    </w:p>
    <w:p w:rsidR="00AE1957" w:rsidRPr="00DB79F1" w:rsidRDefault="00AE195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144 ods. 1 písm. c) sa za slovo „pre“ vkladajú slová „trojročné deti zo sociálne znevýhodneného prostredia a“.</w:t>
      </w:r>
    </w:p>
    <w:p w:rsidR="00AE1957" w:rsidRPr="00DB79F1" w:rsidRDefault="00FB3EFF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§ </w:t>
      </w:r>
      <w:r w:rsidR="00AE1957" w:rsidRPr="00DB79F1">
        <w:rPr>
          <w:rFonts w:ascii="Book Antiqua" w:hAnsi="Book Antiqua"/>
          <w:sz w:val="22"/>
          <w:szCs w:val="22"/>
        </w:rPr>
        <w:t>144 sa za odsek 7 vkladá nový odsek 8, ktorý znie:</w:t>
      </w:r>
    </w:p>
    <w:p w:rsidR="00FB3EFF" w:rsidRPr="00DB79F1" w:rsidRDefault="00AE1957" w:rsidP="00DB79F1">
      <w:pPr>
        <w:tabs>
          <w:tab w:val="left" w:pos="1418"/>
        </w:tabs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„(8)</w:t>
      </w:r>
      <w:r w:rsidRPr="00DB79F1">
        <w:rPr>
          <w:rFonts w:ascii="Book Antiqua" w:hAnsi="Book Antiqua"/>
          <w:sz w:val="22"/>
          <w:szCs w:val="22"/>
        </w:rPr>
        <w:tab/>
        <w:t xml:space="preserve">Zákonný zástupca dieťaťa je povinný spolupracovať s materskou školou pri výchove a vzdelávaní dieťaťa, najmä  za účelom odstránenia znevýhodnenia </w:t>
      </w:r>
      <w:r w:rsidR="00AE684B" w:rsidRPr="00DB79F1">
        <w:rPr>
          <w:rFonts w:ascii="Book Antiqua" w:hAnsi="Book Antiqua"/>
          <w:sz w:val="22"/>
          <w:szCs w:val="22"/>
        </w:rPr>
        <w:t xml:space="preserve">u </w:t>
      </w:r>
      <w:r w:rsidRPr="00DB79F1">
        <w:rPr>
          <w:rFonts w:ascii="Book Antiqua" w:hAnsi="Book Antiqua"/>
          <w:sz w:val="22"/>
          <w:szCs w:val="22"/>
        </w:rPr>
        <w:lastRenderedPageBreak/>
        <w:t xml:space="preserve">dieťaťa </w:t>
      </w:r>
      <w:r w:rsidR="00AE684B" w:rsidRPr="00DB79F1">
        <w:rPr>
          <w:rFonts w:ascii="Book Antiqua" w:hAnsi="Book Antiqua"/>
          <w:sz w:val="22"/>
          <w:szCs w:val="22"/>
        </w:rPr>
        <w:t xml:space="preserve">zo sociálne </w:t>
      </w:r>
      <w:r w:rsidR="00AE684B" w:rsidRPr="008C381A">
        <w:rPr>
          <w:rFonts w:ascii="Book Antiqua" w:hAnsi="Book Antiqua"/>
          <w:sz w:val="22"/>
          <w:szCs w:val="22"/>
        </w:rPr>
        <w:t>znevýhodneného prostredia</w:t>
      </w:r>
      <w:r w:rsidR="00584C02" w:rsidRPr="008C381A">
        <w:rPr>
          <w:rFonts w:ascii="Book Antiqua" w:hAnsi="Book Antiqua"/>
          <w:sz w:val="22"/>
          <w:szCs w:val="22"/>
        </w:rPr>
        <w:t>,</w:t>
      </w:r>
      <w:r w:rsidR="00AE684B" w:rsidRPr="008C381A">
        <w:rPr>
          <w:rFonts w:ascii="Book Antiqua" w:hAnsi="Book Antiqua"/>
          <w:sz w:val="22"/>
          <w:szCs w:val="22"/>
        </w:rPr>
        <w:t xml:space="preserve"> </w:t>
      </w:r>
      <w:r w:rsidRPr="008C381A">
        <w:rPr>
          <w:rFonts w:ascii="Book Antiqua" w:hAnsi="Book Antiqua"/>
          <w:sz w:val="22"/>
          <w:szCs w:val="22"/>
        </w:rPr>
        <w:t>a dbať o riadnu</w:t>
      </w:r>
      <w:r w:rsidRPr="00DB79F1">
        <w:rPr>
          <w:rFonts w:ascii="Book Antiqua" w:hAnsi="Book Antiqua"/>
          <w:sz w:val="22"/>
          <w:szCs w:val="22"/>
        </w:rPr>
        <w:t xml:space="preserve"> dochádzku dieťaťa do materskej školy.“.</w:t>
      </w:r>
    </w:p>
    <w:p w:rsidR="00081255" w:rsidRPr="00DB79F1" w:rsidRDefault="00AE1957" w:rsidP="00DB79F1">
      <w:pPr>
        <w:tabs>
          <w:tab w:val="left" w:pos="0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Doterajšie odseky 8 až 12</w:t>
      </w:r>
      <w:r w:rsidR="00FB3EFF" w:rsidRPr="00DB79F1">
        <w:rPr>
          <w:rFonts w:ascii="Book Antiqua" w:hAnsi="Book Antiqua"/>
          <w:sz w:val="22"/>
          <w:szCs w:val="22"/>
        </w:rPr>
        <w:t xml:space="preserve"> sa označu</w:t>
      </w:r>
      <w:r w:rsidRPr="00DB79F1">
        <w:rPr>
          <w:rFonts w:ascii="Book Antiqua" w:hAnsi="Book Antiqua"/>
          <w:sz w:val="22"/>
          <w:szCs w:val="22"/>
        </w:rPr>
        <w:t>jú ako odseky 9 až 13</w:t>
      </w:r>
      <w:r w:rsidR="00FB3EFF" w:rsidRPr="00DB79F1">
        <w:rPr>
          <w:rFonts w:ascii="Book Antiqua" w:hAnsi="Book Antiqua"/>
          <w:sz w:val="22"/>
          <w:szCs w:val="22"/>
        </w:rPr>
        <w:t>.</w:t>
      </w:r>
    </w:p>
    <w:p w:rsidR="00AE1957" w:rsidRPr="00DB79F1" w:rsidRDefault="00AE1957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144 ods. 12 sa slová „v odsekoch 8 až 10“ nahrádzajú slovami „v odsekoch 9 až 11“.</w:t>
      </w:r>
    </w:p>
    <w:p w:rsidR="009364DC" w:rsidRPr="00E022A3" w:rsidRDefault="00AE1957" w:rsidP="00E022A3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V § 144 ods. 13 sa slová „v odsekoch 1 až 11“ nahrádzajú slovami „v odsekoch 1 až 7 a 9 až 12“.</w:t>
      </w:r>
    </w:p>
    <w:p w:rsidR="005A4E92" w:rsidRPr="00FF5162" w:rsidRDefault="00723D19" w:rsidP="00DB79F1">
      <w:pPr>
        <w:numPr>
          <w:ilvl w:val="0"/>
          <w:numId w:val="5"/>
        </w:numPr>
        <w:tabs>
          <w:tab w:val="left" w:pos="851"/>
        </w:tabs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F5162">
        <w:rPr>
          <w:rFonts w:ascii="Book Antiqua" w:hAnsi="Book Antiqua"/>
          <w:sz w:val="22"/>
          <w:szCs w:val="22"/>
        </w:rPr>
        <w:t>Za § 161</w:t>
      </w:r>
      <w:r w:rsidR="005C4348" w:rsidRPr="00FF5162">
        <w:rPr>
          <w:rFonts w:ascii="Book Antiqua" w:hAnsi="Book Antiqua"/>
          <w:sz w:val="22"/>
          <w:szCs w:val="22"/>
        </w:rPr>
        <w:t>i</w:t>
      </w:r>
      <w:r w:rsidRPr="00FF5162">
        <w:rPr>
          <w:rFonts w:ascii="Book Antiqua" w:hAnsi="Book Antiqua"/>
          <w:sz w:val="22"/>
          <w:szCs w:val="22"/>
        </w:rPr>
        <w:t xml:space="preserve"> sa vkladá § 161</w:t>
      </w:r>
      <w:r w:rsidR="005C4348" w:rsidRPr="00FF5162">
        <w:rPr>
          <w:rFonts w:ascii="Book Antiqua" w:hAnsi="Book Antiqua"/>
          <w:sz w:val="22"/>
          <w:szCs w:val="22"/>
        </w:rPr>
        <w:t>j</w:t>
      </w:r>
      <w:r w:rsidRPr="00FF5162">
        <w:rPr>
          <w:rFonts w:ascii="Book Antiqua" w:hAnsi="Book Antiqua"/>
          <w:sz w:val="22"/>
          <w:szCs w:val="22"/>
        </w:rPr>
        <w:t>, ktorý vrátane nadpisu znie:</w:t>
      </w:r>
    </w:p>
    <w:p w:rsidR="005A4E92" w:rsidRPr="00FF5162" w:rsidRDefault="00723D19" w:rsidP="00DB79F1">
      <w:pPr>
        <w:tabs>
          <w:tab w:val="left" w:pos="851"/>
        </w:tabs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F5162">
        <w:rPr>
          <w:rFonts w:ascii="Book Antiqua" w:hAnsi="Book Antiqua"/>
          <w:b/>
          <w:sz w:val="22"/>
          <w:szCs w:val="22"/>
        </w:rPr>
        <w:t>„§ 161</w:t>
      </w:r>
      <w:r w:rsidR="005C4348" w:rsidRPr="00FF5162">
        <w:rPr>
          <w:rFonts w:ascii="Book Antiqua" w:hAnsi="Book Antiqua"/>
          <w:b/>
          <w:sz w:val="22"/>
          <w:szCs w:val="22"/>
        </w:rPr>
        <w:t>j</w:t>
      </w:r>
    </w:p>
    <w:p w:rsidR="005A4E92" w:rsidRPr="00FF5162" w:rsidRDefault="00723D19" w:rsidP="00DB79F1">
      <w:pPr>
        <w:tabs>
          <w:tab w:val="left" w:pos="851"/>
        </w:tabs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FF5162">
        <w:rPr>
          <w:rFonts w:ascii="Book Antiqua" w:hAnsi="Book Antiqua"/>
          <w:b/>
          <w:sz w:val="22"/>
          <w:szCs w:val="22"/>
        </w:rPr>
        <w:t xml:space="preserve">Prechodné ustanovenie k úpravám účinným od 1. januára </w:t>
      </w:r>
      <w:r w:rsidR="00584C02" w:rsidRPr="00FF5162">
        <w:rPr>
          <w:rFonts w:ascii="Book Antiqua" w:hAnsi="Book Antiqua"/>
          <w:b/>
          <w:sz w:val="22"/>
          <w:szCs w:val="22"/>
        </w:rPr>
        <w:t>20</w:t>
      </w:r>
      <w:r w:rsidR="00336161" w:rsidRPr="00FF5162">
        <w:rPr>
          <w:rFonts w:ascii="Book Antiqua" w:hAnsi="Book Antiqua"/>
          <w:b/>
          <w:sz w:val="22"/>
          <w:szCs w:val="22"/>
        </w:rPr>
        <w:t>20</w:t>
      </w:r>
    </w:p>
    <w:p w:rsidR="00723D19" w:rsidRPr="00DB79F1" w:rsidRDefault="00723D19" w:rsidP="00DB79F1">
      <w:pPr>
        <w:tabs>
          <w:tab w:val="left" w:pos="851"/>
        </w:tabs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FF5162">
        <w:rPr>
          <w:rFonts w:ascii="Book Antiqua" w:hAnsi="Book Antiqua"/>
          <w:sz w:val="22"/>
          <w:szCs w:val="22"/>
        </w:rPr>
        <w:t>Orgán sociálnoprávnej ochrany detí a sociálnej kurately</w:t>
      </w:r>
      <w:r w:rsidR="003B2019" w:rsidRPr="00FF5162">
        <w:rPr>
          <w:rFonts w:ascii="Book Antiqua" w:hAnsi="Book Antiqua"/>
          <w:sz w:val="22"/>
          <w:szCs w:val="22"/>
          <w:vertAlign w:val="superscript"/>
        </w:rPr>
        <w:t>46a)</w:t>
      </w:r>
      <w:r w:rsidR="00040EFD" w:rsidRPr="00FF5162">
        <w:rPr>
          <w:rFonts w:ascii="Book Antiqua" w:hAnsi="Book Antiqua"/>
          <w:sz w:val="22"/>
          <w:szCs w:val="22"/>
        </w:rPr>
        <w:t xml:space="preserve"> podá zriaďovateľovi</w:t>
      </w:r>
      <w:r w:rsidR="005A4E92" w:rsidRPr="00FF5162">
        <w:rPr>
          <w:rFonts w:ascii="Book Antiqua" w:hAnsi="Book Antiqua"/>
          <w:sz w:val="22"/>
          <w:szCs w:val="22"/>
        </w:rPr>
        <w:t xml:space="preserve"> k </w:t>
      </w:r>
      <w:r w:rsidR="004D1592" w:rsidRPr="00FF5162">
        <w:rPr>
          <w:rFonts w:ascii="Book Antiqua" w:hAnsi="Book Antiqua"/>
          <w:sz w:val="22"/>
          <w:szCs w:val="22"/>
        </w:rPr>
        <w:t xml:space="preserve">   </w:t>
      </w:r>
      <w:r w:rsidRPr="00FF5162">
        <w:rPr>
          <w:rFonts w:ascii="Book Antiqua" w:hAnsi="Book Antiqua"/>
          <w:sz w:val="22"/>
          <w:szCs w:val="22"/>
        </w:rPr>
        <w:t xml:space="preserve">1. </w:t>
      </w:r>
      <w:r w:rsidR="009563BE" w:rsidRPr="00FF5162">
        <w:rPr>
          <w:rFonts w:ascii="Book Antiqua" w:hAnsi="Book Antiqua"/>
          <w:sz w:val="22"/>
          <w:szCs w:val="22"/>
        </w:rPr>
        <w:t>februáru</w:t>
      </w:r>
      <w:r w:rsidRPr="00FF5162">
        <w:rPr>
          <w:rFonts w:ascii="Book Antiqua" w:hAnsi="Book Antiqua"/>
          <w:sz w:val="22"/>
          <w:szCs w:val="22"/>
        </w:rPr>
        <w:t xml:space="preserve"> </w:t>
      </w:r>
      <w:r w:rsidR="00336161" w:rsidRPr="00FF5162">
        <w:rPr>
          <w:rFonts w:ascii="Book Antiqua" w:hAnsi="Book Antiqua"/>
          <w:sz w:val="22"/>
          <w:szCs w:val="22"/>
        </w:rPr>
        <w:t>2020</w:t>
      </w:r>
      <w:r w:rsidR="00104C35" w:rsidRPr="00FF5162">
        <w:rPr>
          <w:rFonts w:ascii="Book Antiqua" w:hAnsi="Book Antiqua"/>
          <w:sz w:val="22"/>
          <w:szCs w:val="22"/>
        </w:rPr>
        <w:t xml:space="preserve"> návrh na prijatie</w:t>
      </w:r>
      <w:r w:rsidRPr="00FF5162">
        <w:rPr>
          <w:rFonts w:ascii="Book Antiqua" w:hAnsi="Book Antiqua"/>
          <w:sz w:val="22"/>
          <w:szCs w:val="22"/>
        </w:rPr>
        <w:t xml:space="preserve"> dieťaťa zo sociá</w:t>
      </w:r>
      <w:r w:rsidR="00104C35" w:rsidRPr="00FF5162">
        <w:rPr>
          <w:rFonts w:ascii="Book Antiqua" w:hAnsi="Book Antiqua"/>
          <w:sz w:val="22"/>
          <w:szCs w:val="22"/>
        </w:rPr>
        <w:t>lne znevýhodneného prostredia na predprimárne vzdelávanie</w:t>
      </w:r>
      <w:r w:rsidR="005A4E92" w:rsidRPr="00FF5162">
        <w:rPr>
          <w:rFonts w:ascii="Book Antiqua" w:hAnsi="Book Antiqua"/>
          <w:sz w:val="22"/>
          <w:szCs w:val="22"/>
        </w:rPr>
        <w:t xml:space="preserve"> v materskej škole</w:t>
      </w:r>
      <w:r w:rsidRPr="00FF5162">
        <w:rPr>
          <w:rFonts w:ascii="Book Antiqua" w:hAnsi="Book Antiqua"/>
          <w:sz w:val="22"/>
          <w:szCs w:val="22"/>
        </w:rPr>
        <w:t xml:space="preserve"> aj na dieťa, ktoré v roku </w:t>
      </w:r>
      <w:r w:rsidR="00336161" w:rsidRPr="00FF5162">
        <w:rPr>
          <w:rFonts w:ascii="Book Antiqua" w:hAnsi="Book Antiqua"/>
          <w:sz w:val="22"/>
          <w:szCs w:val="22"/>
        </w:rPr>
        <w:t>2019</w:t>
      </w:r>
      <w:r w:rsidR="00887F57" w:rsidRPr="00FF5162">
        <w:rPr>
          <w:rFonts w:ascii="Book Antiqua" w:hAnsi="Book Antiqua"/>
          <w:sz w:val="22"/>
          <w:szCs w:val="22"/>
        </w:rPr>
        <w:t xml:space="preserve"> </w:t>
      </w:r>
      <w:r w:rsidRPr="00FF5162">
        <w:rPr>
          <w:rFonts w:ascii="Book Antiqua" w:hAnsi="Book Antiqua"/>
          <w:sz w:val="22"/>
          <w:szCs w:val="22"/>
        </w:rPr>
        <w:t>dosiahlo vyšší vek ako tri roky, a to aj v prípade dieťaťa zo sociálne znevýhodneného prostredia, ktoré po dni nasledujúcom po začiatku školského roku 20</w:t>
      </w:r>
      <w:r w:rsidR="00336161" w:rsidRPr="00FF5162">
        <w:rPr>
          <w:rFonts w:ascii="Book Antiqua" w:hAnsi="Book Antiqua"/>
          <w:sz w:val="22"/>
          <w:szCs w:val="22"/>
        </w:rPr>
        <w:t>20</w:t>
      </w:r>
      <w:r w:rsidRPr="00FF5162">
        <w:rPr>
          <w:rFonts w:ascii="Book Antiqua" w:hAnsi="Book Antiqua"/>
          <w:sz w:val="22"/>
          <w:szCs w:val="22"/>
        </w:rPr>
        <w:t>/20</w:t>
      </w:r>
      <w:r w:rsidR="00D52756" w:rsidRPr="00FF5162">
        <w:rPr>
          <w:rFonts w:ascii="Book Antiqua" w:hAnsi="Book Antiqua"/>
          <w:sz w:val="22"/>
          <w:szCs w:val="22"/>
        </w:rPr>
        <w:t>2</w:t>
      </w:r>
      <w:r w:rsidR="00336161" w:rsidRPr="00FF5162">
        <w:rPr>
          <w:rFonts w:ascii="Book Antiqua" w:hAnsi="Book Antiqua"/>
          <w:sz w:val="22"/>
          <w:szCs w:val="22"/>
        </w:rPr>
        <w:t>1</w:t>
      </w:r>
      <w:r w:rsidRPr="00FF5162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</w:t>
      </w:r>
      <w:r w:rsidR="004D24C7" w:rsidRPr="00FF5162">
        <w:rPr>
          <w:rFonts w:ascii="Book Antiqua" w:hAnsi="Book Antiqua"/>
          <w:sz w:val="22"/>
          <w:szCs w:val="22"/>
        </w:rPr>
        <w:tab/>
      </w:r>
      <w:r w:rsidRPr="00FF5162">
        <w:rPr>
          <w:rFonts w:ascii="Book Antiqua" w:hAnsi="Book Antiqua"/>
          <w:sz w:val="22"/>
          <w:szCs w:val="22"/>
        </w:rPr>
        <w:t>ási, že podá žiadosť o odklad začiatku plnenia povinnej školskej dochádzky dieťaťa o jeden školský rok alebo žiadosť o zaradenie dieťaťa do nultého ročníka základnej školy.“.</w:t>
      </w:r>
    </w:p>
    <w:p w:rsidR="00994143" w:rsidRPr="00DB79F1" w:rsidRDefault="00994143" w:rsidP="00DB79F1">
      <w:pPr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3F4A5D" w:rsidRPr="00DB79F1" w:rsidRDefault="003F4A5D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II</w:t>
      </w:r>
    </w:p>
    <w:p w:rsidR="00D01CD9" w:rsidRPr="00DB79F1" w:rsidRDefault="003B2019" w:rsidP="00DB79F1">
      <w:pPr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03443">
        <w:rPr>
          <w:rFonts w:ascii="Book Antiqua" w:hAnsi="Book Antiqua"/>
          <w:bCs/>
          <w:sz w:val="22"/>
          <w:szCs w:val="22"/>
        </w:rPr>
        <w:t>Zákon č. 596/2003 Z. z.</w:t>
      </w:r>
      <w:r w:rsidRPr="00303443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>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>č. 184/2009 Z. z., zákona č. 214/2009 Z. z., zákona č. 38/2011 Z. z., zákona č. 325/2012 Z. z., zákona č. 345/2012 Z. z., zákona č. 312/2013 Z. z., zákona č. 464/2013 Z. z., zákona</w:t>
      </w:r>
      <w:r w:rsidR="00303443" w:rsidRPr="0030344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>č. 61/2015 Z. z., zákona č. 188/2015 Z. z</w:t>
      </w:r>
      <w:r w:rsidR="00CF41E4" w:rsidRPr="00303443">
        <w:rPr>
          <w:rFonts w:ascii="Book Antiqua" w:hAnsi="Book Antiqua" w:cs="Segoe UI"/>
          <w:sz w:val="22"/>
          <w:szCs w:val="22"/>
          <w:shd w:val="clear" w:color="auto" w:fill="FFFFFF"/>
        </w:rPr>
        <w:t xml:space="preserve">.,  zákona č. 422/2015 Z. z., 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>zákona č. 91/2016 Z. z.</w:t>
      </w:r>
      <w:r w:rsidR="005E6092" w:rsidRPr="00303443">
        <w:rPr>
          <w:rFonts w:ascii="Book Antiqua" w:hAnsi="Book Antiqua" w:cs="Segoe UI"/>
          <w:sz w:val="22"/>
          <w:szCs w:val="22"/>
          <w:shd w:val="clear" w:color="auto" w:fill="FFFFFF"/>
        </w:rPr>
        <w:t>, zákona č. 177/2017 Z. z.,</w:t>
      </w:r>
      <w:r w:rsidR="00CF41E4" w:rsidRPr="00303443">
        <w:rPr>
          <w:rFonts w:ascii="Book Antiqua" w:hAnsi="Book Antiqua" w:cs="Segoe UI"/>
          <w:sz w:val="22"/>
          <w:szCs w:val="22"/>
          <w:shd w:val="clear" w:color="auto" w:fill="FFFFFF"/>
        </w:rPr>
        <w:t> zákona č. 182/2017 Z. z.</w:t>
      </w:r>
      <w:r w:rsidR="005E6092" w:rsidRPr="00303443">
        <w:rPr>
          <w:rFonts w:ascii="Book Antiqua" w:hAnsi="Book Antiqua" w:cs="Segoe UI"/>
          <w:sz w:val="22"/>
          <w:szCs w:val="22"/>
          <w:shd w:val="clear" w:color="auto" w:fill="FFFFFF"/>
        </w:rPr>
        <w:t>, zákona č. 54/2018 Z</w:t>
      </w:r>
      <w:r w:rsidR="005C4348" w:rsidRPr="00303443">
        <w:rPr>
          <w:rFonts w:ascii="Book Antiqua" w:hAnsi="Book Antiqua" w:cs="Segoe UI"/>
          <w:sz w:val="22"/>
          <w:szCs w:val="22"/>
          <w:shd w:val="clear" w:color="auto" w:fill="FFFFFF"/>
        </w:rPr>
        <w:t>. z., 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5C4348" w:rsidRPr="00303443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177/2018 Z. z., </w:t>
      </w:r>
      <w:r w:rsidR="005E6092" w:rsidRPr="00303443">
        <w:rPr>
          <w:rFonts w:ascii="Book Antiqua" w:hAnsi="Book Antiqua" w:cs="Segoe UI"/>
          <w:sz w:val="22"/>
          <w:szCs w:val="22"/>
          <w:shd w:val="clear" w:color="auto" w:fill="FFFFFF"/>
        </w:rPr>
        <w:t>zákona č. 209/2018 Z. z.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303443" w:rsidRPr="00303443">
        <w:rPr>
          <w:rFonts w:ascii="Book Antiqua" w:hAnsi="Book Antiqua" w:cs="Segoe UI"/>
          <w:sz w:val="22"/>
          <w:szCs w:val="22"/>
          <w:shd w:val="clear" w:color="auto" w:fill="FFFFFF"/>
        </w:rPr>
        <w:t>a zákona č. 365</w:t>
      </w:r>
      <w:r w:rsidR="005C4348" w:rsidRPr="00303443">
        <w:rPr>
          <w:rFonts w:ascii="Book Antiqua" w:hAnsi="Book Antiqua" w:cs="Segoe UI"/>
          <w:sz w:val="22"/>
          <w:szCs w:val="22"/>
          <w:shd w:val="clear" w:color="auto" w:fill="FFFFFF"/>
        </w:rPr>
        <w:t xml:space="preserve">/2018 Z. z. </w:t>
      </w:r>
      <w:r w:rsidRPr="00303443">
        <w:rPr>
          <w:rFonts w:ascii="Book Antiqua" w:hAnsi="Book Antiqua" w:cs="Segoe UI"/>
          <w:sz w:val="22"/>
          <w:szCs w:val="22"/>
          <w:shd w:val="clear" w:color="auto" w:fill="FFFFFF"/>
        </w:rPr>
        <w:t>sa</w:t>
      </w:r>
      <w:r w:rsidRPr="00F56F2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mení a dopĺňa takto:</w:t>
      </w:r>
    </w:p>
    <w:p w:rsidR="003F4A5D" w:rsidRPr="00DB79F1" w:rsidRDefault="00220D8A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5 sa za odsek 14 vkladajú nové odseky 15 a 16, ktoré znejú:</w:t>
      </w:r>
    </w:p>
    <w:p w:rsidR="00220D8A" w:rsidRPr="00DB79F1" w:rsidRDefault="00220D8A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„</w:t>
      </w:r>
      <w:r w:rsidR="00AE684B" w:rsidRPr="00DB79F1">
        <w:rPr>
          <w:rFonts w:ascii="Book Antiqua" w:hAnsi="Book Antiqua"/>
          <w:bCs/>
          <w:sz w:val="22"/>
          <w:szCs w:val="22"/>
        </w:rPr>
        <w:t>(15)</w:t>
      </w:r>
      <w:r w:rsidR="00AE684B" w:rsidRPr="00DB79F1">
        <w:rPr>
          <w:rFonts w:ascii="Book Antiqua" w:hAnsi="Book Antiqua"/>
          <w:bCs/>
          <w:sz w:val="22"/>
          <w:szCs w:val="22"/>
        </w:rPr>
        <w:tab/>
      </w:r>
      <w:r w:rsidRPr="00DB79F1">
        <w:rPr>
          <w:rFonts w:ascii="Book Antiqua" w:hAnsi="Book Antiqua"/>
          <w:bCs/>
          <w:sz w:val="22"/>
          <w:szCs w:val="22"/>
        </w:rPr>
        <w:t>Ak zákonný zástupca dieťaťa nedbá na riadnu dochádzku dieťaťa do materskej školy, riaditeľ oznámi túto skutočnosť príslušnému orgánu štátnej správy a obci, v ktorej má zákonný zástupca dieťaťa trvalý pobyt.</w:t>
      </w:r>
    </w:p>
    <w:p w:rsidR="00D01CD9" w:rsidRPr="00DB79F1" w:rsidRDefault="00AE684B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(16)</w:t>
      </w:r>
      <w:r w:rsidRPr="00DB79F1">
        <w:rPr>
          <w:rFonts w:ascii="Book Antiqua" w:hAnsi="Book Antiqua"/>
          <w:bCs/>
          <w:sz w:val="22"/>
          <w:szCs w:val="22"/>
        </w:rPr>
        <w:tab/>
        <w:t xml:space="preserve">Zákonný zástupca dieťaťa nedbá na riadnu dochádzku dieťaťa do materskej školy, ak dieťa bez závažných dôvodov vynechá </w:t>
      </w:r>
      <w:r w:rsidR="00040EFD" w:rsidRPr="00DB79F1">
        <w:rPr>
          <w:rFonts w:ascii="Book Antiqua" w:hAnsi="Book Antiqua"/>
          <w:bCs/>
          <w:sz w:val="22"/>
          <w:szCs w:val="22"/>
        </w:rPr>
        <w:t xml:space="preserve">v príslušnom školskom roku v niektorom </w:t>
      </w:r>
      <w:r w:rsidR="00143467" w:rsidRPr="00DB79F1">
        <w:rPr>
          <w:rFonts w:ascii="Book Antiqua" w:hAnsi="Book Antiqua"/>
          <w:bCs/>
          <w:sz w:val="22"/>
          <w:szCs w:val="22"/>
        </w:rPr>
        <w:t>mesiaci viac ako polovicu stanoveného času</w:t>
      </w:r>
      <w:r w:rsidRPr="00DB79F1">
        <w:rPr>
          <w:rFonts w:ascii="Book Antiqua" w:hAnsi="Book Antiqua"/>
          <w:bCs/>
          <w:sz w:val="22"/>
          <w:szCs w:val="22"/>
        </w:rPr>
        <w:t xml:space="preserve"> predprimárneho vzdelá</w:t>
      </w:r>
      <w:r w:rsidR="00040EFD" w:rsidRPr="00DB79F1">
        <w:rPr>
          <w:rFonts w:ascii="Book Antiqua" w:hAnsi="Book Antiqua"/>
          <w:bCs/>
          <w:sz w:val="22"/>
          <w:szCs w:val="22"/>
        </w:rPr>
        <w:t>vania</w:t>
      </w:r>
      <w:r w:rsidRPr="00DB79F1">
        <w:rPr>
          <w:rFonts w:ascii="Book Antiqua" w:hAnsi="Book Antiqua"/>
          <w:bCs/>
          <w:sz w:val="22"/>
          <w:szCs w:val="22"/>
        </w:rPr>
        <w:t>.“.</w:t>
      </w:r>
    </w:p>
    <w:p w:rsidR="00220D8A" w:rsidRPr="00DB79F1" w:rsidRDefault="00AE684B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Doterajší odsek 15 sa označuje ako odsek 17.</w:t>
      </w:r>
    </w:p>
    <w:p w:rsidR="00220D8A" w:rsidRPr="00DB79F1" w:rsidRDefault="00AE684B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lastRenderedPageBreak/>
        <w:t>V § 6 ods. 3 písm. b) sa za slovo „školách“ vyp</w:t>
      </w:r>
      <w:r w:rsidR="002B545C">
        <w:rPr>
          <w:rFonts w:ascii="Book Antiqua" w:hAnsi="Book Antiqua"/>
          <w:bCs/>
          <w:sz w:val="22"/>
          <w:szCs w:val="22"/>
        </w:rPr>
        <w:t xml:space="preserve">úšťa čiarka a vkladajú sa </w:t>
      </w:r>
      <w:r w:rsidRPr="00DB79F1">
        <w:rPr>
          <w:rFonts w:ascii="Book Antiqua" w:hAnsi="Book Antiqua"/>
          <w:bCs/>
          <w:sz w:val="22"/>
          <w:szCs w:val="22"/>
        </w:rPr>
        <w:t>slová „a riadnej dochádzky do materských škôl podľa § 5 ods. 16,“.</w:t>
      </w:r>
    </w:p>
    <w:p w:rsidR="00AE684B" w:rsidRPr="00DB79F1" w:rsidRDefault="00813709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6 ods. 4 sa slovo „alebo“ nahrádza čiarkou a na konci sa pripájajú tieto slová: „alebo zanedbávania starostlivosti o riadnu dochádzku dieťaťa do materskej školy“.</w:t>
      </w:r>
    </w:p>
    <w:p w:rsidR="00813709" w:rsidRPr="00DB79F1" w:rsidRDefault="00813709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6 ods. 19 sa za slovo „plnenia“ vkladajú slová „dochádzky do materskej školy</w:t>
      </w:r>
      <w:r w:rsidR="00A005C4" w:rsidRPr="00DB79F1">
        <w:rPr>
          <w:rFonts w:ascii="Book Antiqua" w:hAnsi="Book Antiqua"/>
          <w:bCs/>
          <w:sz w:val="22"/>
          <w:szCs w:val="22"/>
        </w:rPr>
        <w:t xml:space="preserve"> od troch rokov veku dieťaťa a“.</w:t>
      </w:r>
    </w:p>
    <w:p w:rsidR="00813709" w:rsidRPr="00DB79F1" w:rsidRDefault="00813709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10 ods. 4 sa slovo „alebo“ nahrádza čiarkou a za slová „dochádzku žiaka“</w:t>
      </w:r>
      <w:r w:rsidR="002B545C">
        <w:rPr>
          <w:rFonts w:ascii="Book Antiqua" w:hAnsi="Book Antiqua"/>
          <w:bCs/>
          <w:sz w:val="22"/>
          <w:szCs w:val="22"/>
        </w:rPr>
        <w:t xml:space="preserve"> sa vkladajú </w:t>
      </w:r>
      <w:r w:rsidRPr="00DB79F1">
        <w:rPr>
          <w:rFonts w:ascii="Book Antiqua" w:hAnsi="Book Antiqua"/>
          <w:bCs/>
          <w:sz w:val="22"/>
          <w:szCs w:val="22"/>
        </w:rPr>
        <w:t>slová „alebo zanedbávania starostlivosti o riadnu dochádzku dieťaťa do materskej školy“.</w:t>
      </w:r>
    </w:p>
    <w:p w:rsidR="00813709" w:rsidRPr="00DB79F1" w:rsidRDefault="00813709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 odseky 1 a 2 znejú:</w:t>
      </w:r>
    </w:p>
    <w:p w:rsidR="00A27C38" w:rsidRPr="00DB79F1" w:rsidRDefault="00813709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 xml:space="preserve">„(1) </w:t>
      </w:r>
      <w:r w:rsidR="00A27C38" w:rsidRPr="00DB79F1">
        <w:rPr>
          <w:rFonts w:ascii="Book Antiqua" w:hAnsi="Book Antiqua"/>
          <w:bCs/>
          <w:sz w:val="22"/>
          <w:szCs w:val="22"/>
        </w:rPr>
        <w:tab/>
        <w:t xml:space="preserve">Priestupku sa dopustí zákonný zástupca dieťaťa, ktorý ohrozuje jeho výchovu a vzdelávanie alebo zanedbáva starostlivosť o riadnu dochádzku dieťaťa do materskej školy alebo povinnú školskú dochádzku dieťaťa, najmä ak dieťa neprihlási na povinnú školskú dochádzku, ak dieťa bez závažných dôvodov vynechá </w:t>
      </w:r>
      <w:r w:rsidR="00143467" w:rsidRPr="00DB79F1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="00A27C38" w:rsidRPr="00DB79F1">
        <w:rPr>
          <w:rFonts w:ascii="Book Antiqua" w:hAnsi="Book Antiqua"/>
          <w:bCs/>
          <w:sz w:val="22"/>
          <w:szCs w:val="22"/>
        </w:rPr>
        <w:t xml:space="preserve"> alebo ak dieťa neospravedlnene vynechá viac ako 60 vyučovacích hodín v príslušnom školskom roku.</w:t>
      </w:r>
    </w:p>
    <w:p w:rsidR="00A27C38" w:rsidRPr="00DB79F1" w:rsidRDefault="00A27C38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 xml:space="preserve">(2) </w:t>
      </w:r>
      <w:r w:rsidRPr="00DB79F1">
        <w:rPr>
          <w:rFonts w:ascii="Book Antiqua" w:hAnsi="Book Antiqua"/>
          <w:bCs/>
          <w:sz w:val="22"/>
          <w:szCs w:val="22"/>
        </w:rPr>
        <w:tab/>
        <w:t xml:space="preserve">Za priestupok podľa tohto zákona možno uložiť zákonnému zástupcovi dieťaťa pokutu do 331,50 eura. </w:t>
      </w:r>
      <w:r w:rsidR="00916F19" w:rsidRPr="00DB79F1">
        <w:rPr>
          <w:rFonts w:ascii="Book Antiqua" w:hAnsi="Book Antiqua"/>
          <w:bCs/>
          <w:sz w:val="22"/>
          <w:szCs w:val="22"/>
        </w:rPr>
        <w:t>Za závažné sa považuje najmä konanie zákonného zástupcu dieťaťa, ak zanedbal starostlivosť o riadnu dochádzku dieťaťa zo sociálne znevýhodneného prostredia</w:t>
      </w:r>
      <w:r w:rsidR="00916F19" w:rsidRPr="00DB79F1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="00916F19" w:rsidRPr="00DB79F1">
        <w:rPr>
          <w:rFonts w:ascii="Book Antiqua" w:hAnsi="Book Antiqua"/>
          <w:bCs/>
          <w:sz w:val="22"/>
          <w:szCs w:val="22"/>
        </w:rPr>
        <w:t xml:space="preserve"> do materskej školy.</w:t>
      </w:r>
      <w:r w:rsidR="00E652A5" w:rsidRPr="00DB79F1">
        <w:rPr>
          <w:rFonts w:ascii="Book Antiqua" w:hAnsi="Book Antiqua"/>
          <w:bCs/>
          <w:sz w:val="22"/>
          <w:szCs w:val="22"/>
        </w:rPr>
        <w:t>“.</w:t>
      </w:r>
    </w:p>
    <w:p w:rsidR="00E652A5" w:rsidRPr="00DB79F1" w:rsidRDefault="00E652A5" w:rsidP="00DB79F1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Poznámka pod čiarou k odkazu 79 znie:</w:t>
      </w:r>
    </w:p>
    <w:p w:rsidR="00E652A5" w:rsidRPr="00DB79F1" w:rsidRDefault="00E652A5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„</w:t>
      </w:r>
      <w:r w:rsidRPr="00DB79F1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Pr="00DB79F1">
        <w:rPr>
          <w:rFonts w:ascii="Book Antiqua" w:hAnsi="Book Antiqua"/>
          <w:bCs/>
          <w:sz w:val="22"/>
          <w:szCs w:val="22"/>
        </w:rPr>
        <w:t xml:space="preserve"> </w:t>
      </w:r>
      <w:r w:rsidRPr="00DB79F1">
        <w:rPr>
          <w:rFonts w:ascii="Book Antiqua" w:hAnsi="Book Antiqua"/>
          <w:sz w:val="22"/>
          <w:szCs w:val="22"/>
        </w:rPr>
        <w:t>§ 2 písm. p) zákona č. 245/2008 Z. z. v znení neskorších predpisov.“.</w:t>
      </w:r>
    </w:p>
    <w:p w:rsidR="00E652A5" w:rsidRPr="00DB79F1" w:rsidRDefault="00E652A5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 ods. 4 sa na konci pripájajú tieto slová</w:t>
      </w:r>
      <w:r w:rsidR="002B545C">
        <w:rPr>
          <w:rFonts w:ascii="Book Antiqua" w:hAnsi="Book Antiqua"/>
          <w:bCs/>
          <w:sz w:val="22"/>
          <w:szCs w:val="22"/>
        </w:rPr>
        <w:t>:</w:t>
      </w:r>
      <w:r w:rsidRPr="00DB79F1">
        <w:rPr>
          <w:rFonts w:ascii="Book Antiqua" w:hAnsi="Book Antiqua"/>
          <w:bCs/>
          <w:sz w:val="22"/>
          <w:szCs w:val="22"/>
        </w:rPr>
        <w:t xml:space="preserve"> „ak tento zákon neustanovuje inak“.</w:t>
      </w:r>
    </w:p>
    <w:p w:rsidR="00813709" w:rsidRPr="00DB79F1" w:rsidRDefault="00E652A5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37a odsek 1 znie:</w:t>
      </w:r>
    </w:p>
    <w:p w:rsidR="00E652A5" w:rsidRPr="00DB79F1" w:rsidRDefault="00E652A5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 xml:space="preserve">„(1) Obec uloží pokutu do 331,50 eura zákonnému zástupcovi dieťaťa, ktorý je právnickou osobou a ktorý ohrozil jeho výchovu a vzdelávanie alebo zanedbal starostlivosť o riadnu dochádzku dieťaťa do materskej školy alebo povinnú školskú dochádzku dieťaťa, najmä ak dieťa neprihlásil na povinnú školskú dochádzku, ak dieťa bez závažných dôvodov vynechalo </w:t>
      </w:r>
      <w:r w:rsidR="00143467" w:rsidRPr="00DB79F1">
        <w:rPr>
          <w:rFonts w:ascii="Book Antiqua" w:hAnsi="Book Antiqua"/>
          <w:bCs/>
          <w:sz w:val="22"/>
          <w:szCs w:val="22"/>
        </w:rPr>
        <w:t>v príslušnom školskom roku v niektorom mesiaci viac ako polovicu stanoveného času predprimárneho vzdelávania</w:t>
      </w:r>
      <w:r w:rsidRPr="00DB79F1">
        <w:rPr>
          <w:rFonts w:ascii="Book Antiqua" w:hAnsi="Book Antiqua"/>
          <w:bCs/>
          <w:sz w:val="22"/>
          <w:szCs w:val="22"/>
        </w:rPr>
        <w:t xml:space="preserve"> alebo ak dieťa neospravedlnene vynechalo viac ako 60 vyučovacích hodín v príslušnom školskom roku.“.</w:t>
      </w:r>
    </w:p>
    <w:p w:rsidR="00E652A5" w:rsidRPr="00DB79F1" w:rsidRDefault="00E652A5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Cs/>
          <w:sz w:val="22"/>
          <w:szCs w:val="22"/>
        </w:rPr>
        <w:t>V § 37a ods. 8 sa na konci pripája táto veta: „</w:t>
      </w:r>
      <w:r w:rsidR="00916F19" w:rsidRPr="00DB79F1">
        <w:rPr>
          <w:rFonts w:ascii="Book Antiqua" w:hAnsi="Book Antiqua"/>
          <w:bCs/>
          <w:sz w:val="22"/>
          <w:szCs w:val="22"/>
        </w:rPr>
        <w:t xml:space="preserve">Za závažné sa považuje najmä konanie zákonného zástupcu dieťaťa, </w:t>
      </w:r>
      <w:r w:rsidR="00F53681" w:rsidRPr="00DB79F1">
        <w:rPr>
          <w:rFonts w:ascii="Book Antiqua" w:hAnsi="Book Antiqua"/>
          <w:bCs/>
          <w:sz w:val="22"/>
          <w:szCs w:val="22"/>
        </w:rPr>
        <w:t xml:space="preserve">ktorý je právnickou osobou, </w:t>
      </w:r>
      <w:r w:rsidR="00916F19" w:rsidRPr="00DB79F1">
        <w:rPr>
          <w:rFonts w:ascii="Book Antiqua" w:hAnsi="Book Antiqua"/>
          <w:bCs/>
          <w:sz w:val="22"/>
          <w:szCs w:val="22"/>
        </w:rPr>
        <w:t>ak zanedbal starostlivosť o riadnu dochádzku dieťaťa zo sociálne znevýhodneného prostredia</w:t>
      </w:r>
      <w:r w:rsidR="00916F19" w:rsidRPr="00DB79F1">
        <w:rPr>
          <w:rFonts w:ascii="Book Antiqua" w:hAnsi="Book Antiqua"/>
          <w:bCs/>
          <w:sz w:val="22"/>
          <w:szCs w:val="22"/>
          <w:vertAlign w:val="superscript"/>
        </w:rPr>
        <w:t>79)</w:t>
      </w:r>
      <w:r w:rsidR="00916F19" w:rsidRPr="00DB79F1">
        <w:rPr>
          <w:rFonts w:ascii="Book Antiqua" w:hAnsi="Book Antiqua"/>
          <w:bCs/>
          <w:sz w:val="22"/>
          <w:szCs w:val="22"/>
        </w:rPr>
        <w:t xml:space="preserve"> do materskej školy.“.</w:t>
      </w:r>
    </w:p>
    <w:p w:rsidR="00E652A5" w:rsidRPr="00303443" w:rsidRDefault="00916F19" w:rsidP="00DB79F1">
      <w:pPr>
        <w:numPr>
          <w:ilvl w:val="0"/>
          <w:numId w:val="13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303443">
        <w:rPr>
          <w:rFonts w:ascii="Book Antiqua" w:hAnsi="Book Antiqua"/>
          <w:sz w:val="22"/>
          <w:szCs w:val="22"/>
        </w:rPr>
        <w:t>Za § 39h</w:t>
      </w:r>
      <w:r w:rsidR="005C4348" w:rsidRPr="00303443">
        <w:rPr>
          <w:rFonts w:ascii="Book Antiqua" w:hAnsi="Book Antiqua"/>
          <w:sz w:val="22"/>
          <w:szCs w:val="22"/>
        </w:rPr>
        <w:t>c</w:t>
      </w:r>
      <w:r w:rsidRPr="00303443">
        <w:rPr>
          <w:rFonts w:ascii="Book Antiqua" w:hAnsi="Book Antiqua"/>
          <w:sz w:val="22"/>
          <w:szCs w:val="22"/>
        </w:rPr>
        <w:t xml:space="preserve"> sa vkladá § 39h</w:t>
      </w:r>
      <w:r w:rsidR="005C4348" w:rsidRPr="00303443">
        <w:rPr>
          <w:rFonts w:ascii="Book Antiqua" w:hAnsi="Book Antiqua"/>
          <w:sz w:val="22"/>
          <w:szCs w:val="22"/>
        </w:rPr>
        <w:t>d</w:t>
      </w:r>
      <w:r w:rsidRPr="00303443">
        <w:rPr>
          <w:rFonts w:ascii="Book Antiqua" w:hAnsi="Book Antiqua"/>
          <w:sz w:val="22"/>
          <w:szCs w:val="22"/>
        </w:rPr>
        <w:t>, ktorý vrátane nadpisu znie:</w:t>
      </w:r>
    </w:p>
    <w:p w:rsidR="00916F19" w:rsidRPr="00303443" w:rsidRDefault="00916F19" w:rsidP="00DB79F1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03443">
        <w:rPr>
          <w:rFonts w:ascii="Book Antiqua" w:hAnsi="Book Antiqua"/>
          <w:bCs/>
          <w:sz w:val="22"/>
          <w:szCs w:val="22"/>
        </w:rPr>
        <w:lastRenderedPageBreak/>
        <w:t>„</w:t>
      </w:r>
      <w:r w:rsidRPr="00303443">
        <w:rPr>
          <w:rFonts w:ascii="Book Antiqua" w:hAnsi="Book Antiqua"/>
          <w:b/>
          <w:bCs/>
          <w:sz w:val="22"/>
          <w:szCs w:val="22"/>
        </w:rPr>
        <w:t>§ 39h</w:t>
      </w:r>
      <w:r w:rsidR="005C4348" w:rsidRPr="00303443">
        <w:rPr>
          <w:rFonts w:ascii="Book Antiqua" w:hAnsi="Book Antiqua"/>
          <w:b/>
          <w:bCs/>
          <w:sz w:val="22"/>
          <w:szCs w:val="22"/>
        </w:rPr>
        <w:t>d</w:t>
      </w:r>
    </w:p>
    <w:p w:rsidR="00916F19" w:rsidRPr="00303443" w:rsidRDefault="00916F19" w:rsidP="00DB79F1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03443">
        <w:rPr>
          <w:rFonts w:ascii="Book Antiqua" w:hAnsi="Book Antiqua"/>
          <w:b/>
          <w:bCs/>
          <w:sz w:val="22"/>
          <w:szCs w:val="22"/>
        </w:rPr>
        <w:t xml:space="preserve">Prechodné ustanovenie k úpravám účinným od 1. januára </w:t>
      </w:r>
      <w:r w:rsidR="00593637" w:rsidRPr="00303443">
        <w:rPr>
          <w:rFonts w:ascii="Book Antiqua" w:hAnsi="Book Antiqua"/>
          <w:b/>
          <w:bCs/>
          <w:sz w:val="22"/>
          <w:szCs w:val="22"/>
        </w:rPr>
        <w:t>2020</w:t>
      </w:r>
    </w:p>
    <w:p w:rsidR="00916F19" w:rsidRPr="00DB79F1" w:rsidRDefault="00916F19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/>
          <w:bCs/>
          <w:sz w:val="22"/>
          <w:szCs w:val="22"/>
        </w:rPr>
      </w:pPr>
      <w:r w:rsidRPr="00303443">
        <w:rPr>
          <w:rFonts w:ascii="Book Antiqua" w:hAnsi="Book Antiqua"/>
          <w:bCs/>
          <w:sz w:val="22"/>
          <w:szCs w:val="22"/>
        </w:rPr>
        <w:t xml:space="preserve">V konaní začatom pred 1. januárom </w:t>
      </w:r>
      <w:r w:rsidR="00593637" w:rsidRPr="00303443">
        <w:rPr>
          <w:rFonts w:ascii="Book Antiqua" w:hAnsi="Book Antiqua"/>
          <w:bCs/>
          <w:sz w:val="22"/>
          <w:szCs w:val="22"/>
        </w:rPr>
        <w:t>2020</w:t>
      </w:r>
      <w:r w:rsidRPr="00303443">
        <w:rPr>
          <w:rFonts w:ascii="Book Antiqua" w:hAnsi="Book Antiqua"/>
          <w:bCs/>
          <w:sz w:val="22"/>
          <w:szCs w:val="22"/>
        </w:rPr>
        <w:t xml:space="preserve">, ktoré nebolo právoplatne skončené, sa postupuje podľa predpisov účinných do 31. decembra </w:t>
      </w:r>
      <w:r w:rsidR="00593637" w:rsidRPr="00303443">
        <w:rPr>
          <w:rFonts w:ascii="Book Antiqua" w:hAnsi="Book Antiqua"/>
          <w:bCs/>
          <w:sz w:val="22"/>
          <w:szCs w:val="22"/>
        </w:rPr>
        <w:t>2019</w:t>
      </w:r>
      <w:r w:rsidRPr="00303443">
        <w:rPr>
          <w:rFonts w:ascii="Book Antiqua" w:hAnsi="Book Antiqua"/>
          <w:bCs/>
          <w:sz w:val="22"/>
          <w:szCs w:val="22"/>
        </w:rPr>
        <w:t>.“.</w:t>
      </w:r>
    </w:p>
    <w:p w:rsidR="00BD4FA8" w:rsidRPr="00DB79F1" w:rsidRDefault="00BD4FA8" w:rsidP="00DB79F1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DB79F1" w:rsidRDefault="00C27DBF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F6DB4">
        <w:rPr>
          <w:rFonts w:ascii="Book Antiqua" w:hAnsi="Book Antiqua"/>
          <w:b/>
          <w:bCs/>
          <w:sz w:val="22"/>
          <w:szCs w:val="22"/>
        </w:rPr>
        <w:t>Čl. II</w:t>
      </w:r>
      <w:r w:rsidR="003F4A5D" w:rsidRPr="006F6DB4">
        <w:rPr>
          <w:rFonts w:ascii="Book Antiqua" w:hAnsi="Book Antiqua"/>
          <w:b/>
          <w:bCs/>
          <w:sz w:val="22"/>
          <w:szCs w:val="22"/>
        </w:rPr>
        <w:t>I</w:t>
      </w:r>
    </w:p>
    <w:p w:rsidR="000F494F" w:rsidRPr="00DB79F1" w:rsidRDefault="00E0757A" w:rsidP="00DB79F1">
      <w:pPr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/>
          <w:bCs/>
          <w:sz w:val="22"/>
          <w:szCs w:val="22"/>
        </w:rPr>
        <w:t>Zákon č. 597/2003 Z. z.</w:t>
      </w:r>
      <w:r w:rsidR="003F17F1" w:rsidRPr="009E63E9">
        <w:rPr>
          <w:rStyle w:val="Nadpis5Char"/>
          <w:rFonts w:ascii="Book Antiqua" w:hAnsi="Book Antiqua" w:cs="Segoe UI"/>
          <w:bCs/>
          <w:iCs/>
          <w:sz w:val="22"/>
          <w:szCs w:val="22"/>
          <w:shd w:val="clear" w:color="auto" w:fill="FFFFFF"/>
          <w:lang w:val="sk-SK"/>
        </w:rPr>
        <w:t xml:space="preserve"> </w:t>
      </w:r>
      <w:r w:rsidR="003F17F1" w:rsidRPr="009E63E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="003F17F1" w:rsidRPr="009E63E9">
        <w:rPr>
          <w:rFonts w:ascii="Book Antiqua" w:hAnsi="Book Antiqua" w:cs="Segoe UI"/>
          <w:sz w:val="22"/>
          <w:szCs w:val="22"/>
          <w:shd w:val="clear" w:color="auto" w:fill="FFFFFF"/>
        </w:rPr>
        <w:t>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90/2011 Z. z., zákona č. 325/2012 Z. z., zákona č. 345/2012 Z. z., zákona č. 81/2013 Z. z., zákona č. 464/2013 Z. z., 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3F17F1" w:rsidRPr="009E63E9">
        <w:rPr>
          <w:rFonts w:ascii="Book Antiqua" w:hAnsi="Book Antiqua" w:cs="Segoe UI"/>
          <w:sz w:val="22"/>
          <w:szCs w:val="22"/>
          <w:shd w:val="clear" w:color="auto" w:fill="FFFFFF"/>
        </w:rPr>
        <w:t>č. 307/2014 Z.</w:t>
      </w:r>
      <w:r w:rsidR="00570EA6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377/2014 Z. z., </w:t>
      </w:r>
      <w:r w:rsidR="00DE42CF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61/2015 Z. z., </w:t>
      </w:r>
      <w:r w:rsidR="00570EA6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zákona č. 188/201</w:t>
      </w:r>
      <w:r w:rsidR="00DE42CF" w:rsidRPr="009E63E9">
        <w:rPr>
          <w:rFonts w:ascii="Book Antiqua" w:hAnsi="Book Antiqua" w:cs="Segoe UI"/>
          <w:sz w:val="22"/>
          <w:szCs w:val="22"/>
          <w:shd w:val="clear" w:color="auto" w:fill="FFFFFF"/>
        </w:rPr>
        <w:t>5 Z.</w:t>
      </w:r>
      <w:r w:rsidR="00593637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125/2016 Z. z., </w:t>
      </w:r>
      <w:r w:rsidR="005C4348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zákona č. 182/2017 Z. z., </w:t>
      </w:r>
      <w:r w:rsidR="00593637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zákona č. 209/2018 Z. z.</w:t>
      </w:r>
      <w:r w:rsidR="005C4348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9E63E9" w:rsidRPr="009E63E9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="009E63E9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9E63E9" w:rsidRPr="009E63E9">
        <w:rPr>
          <w:rFonts w:ascii="Book Antiqua" w:hAnsi="Book Antiqua" w:cs="Segoe UI"/>
          <w:sz w:val="22"/>
          <w:szCs w:val="22"/>
          <w:shd w:val="clear" w:color="auto" w:fill="FFFFFF"/>
        </w:rPr>
        <w:t>č. 367</w:t>
      </w:r>
      <w:r w:rsidR="005C4348" w:rsidRPr="009E63E9">
        <w:rPr>
          <w:rFonts w:ascii="Book Antiqua" w:hAnsi="Book Antiqua" w:cs="Segoe UI"/>
          <w:sz w:val="22"/>
          <w:szCs w:val="22"/>
          <w:shd w:val="clear" w:color="auto" w:fill="FFFFFF"/>
        </w:rPr>
        <w:t>/2018 Z. z.</w:t>
      </w:r>
      <w:r w:rsidR="00593637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3F17F1" w:rsidRPr="009E63E9">
        <w:rPr>
          <w:rFonts w:ascii="Book Antiqua" w:hAnsi="Book Antiqua" w:cs="Segoe UI"/>
          <w:sz w:val="22"/>
          <w:szCs w:val="22"/>
          <w:shd w:val="clear" w:color="auto" w:fill="FFFFFF"/>
        </w:rPr>
        <w:t>sa mení a dopĺňa takto:</w:t>
      </w:r>
    </w:p>
    <w:p w:rsidR="00570EA6" w:rsidRPr="009E63E9" w:rsidRDefault="00570EA6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9E63E9">
        <w:rPr>
          <w:rFonts w:ascii="Book Antiqua" w:hAnsi="Book Antiqua"/>
          <w:bCs/>
          <w:sz w:val="22"/>
          <w:szCs w:val="22"/>
        </w:rPr>
        <w:t xml:space="preserve">V </w:t>
      </w:r>
      <w:r w:rsidR="000F494F" w:rsidRPr="009E63E9">
        <w:rPr>
          <w:rFonts w:ascii="Book Antiqua" w:hAnsi="Book Antiqua"/>
          <w:bCs/>
          <w:sz w:val="22"/>
          <w:szCs w:val="22"/>
        </w:rPr>
        <w:t>§ 1 ods. 1 písm. b) prvom bod</w:t>
      </w:r>
      <w:r w:rsidR="003B2E23" w:rsidRPr="009E63E9">
        <w:rPr>
          <w:rFonts w:ascii="Book Antiqua" w:hAnsi="Book Antiqua"/>
          <w:bCs/>
          <w:sz w:val="22"/>
          <w:szCs w:val="22"/>
        </w:rPr>
        <w:t xml:space="preserve">e sa za slovo „dochádzky“ vkladá čiarka a </w:t>
      </w:r>
      <w:r w:rsidR="000F494F" w:rsidRPr="009E63E9">
        <w:rPr>
          <w:rFonts w:ascii="Book Antiqua" w:hAnsi="Book Antiqua"/>
          <w:bCs/>
          <w:sz w:val="22"/>
          <w:szCs w:val="22"/>
        </w:rPr>
        <w:t>slová „</w:t>
      </w:r>
      <w:r w:rsidR="003B2E23" w:rsidRPr="009E63E9">
        <w:rPr>
          <w:rFonts w:ascii="Book Antiqua" w:hAnsi="Book Antiqua"/>
          <w:bCs/>
          <w:sz w:val="22"/>
          <w:szCs w:val="22"/>
        </w:rPr>
        <w:t xml:space="preserve">ktoré sú zo </w:t>
      </w:r>
      <w:r w:rsidR="000F494F" w:rsidRPr="009E63E9">
        <w:rPr>
          <w:rFonts w:ascii="Book Antiqua" w:hAnsi="Book Antiqua"/>
          <w:bCs/>
          <w:sz w:val="22"/>
          <w:szCs w:val="22"/>
        </w:rPr>
        <w:t xml:space="preserve">sociálne znevýhodneného prostredia od </w:t>
      </w:r>
      <w:r w:rsidR="00D92B0B" w:rsidRPr="009E63E9">
        <w:rPr>
          <w:rFonts w:ascii="Book Antiqua" w:hAnsi="Book Antiqua"/>
          <w:bCs/>
          <w:sz w:val="22"/>
          <w:szCs w:val="22"/>
        </w:rPr>
        <w:t>dovŕšenia tretieho rok</w:t>
      </w:r>
      <w:r w:rsidR="00777F11" w:rsidRPr="009E63E9">
        <w:rPr>
          <w:rFonts w:ascii="Book Antiqua" w:hAnsi="Book Antiqua"/>
          <w:bCs/>
          <w:sz w:val="22"/>
          <w:szCs w:val="22"/>
        </w:rPr>
        <w:t>u</w:t>
      </w:r>
      <w:r w:rsidR="000F494F" w:rsidRPr="009E63E9">
        <w:rPr>
          <w:rFonts w:ascii="Book Antiqua" w:hAnsi="Book Antiqua"/>
          <w:bCs/>
          <w:sz w:val="22"/>
          <w:szCs w:val="22"/>
        </w:rPr>
        <w:t xml:space="preserve"> veku dieťaťa,</w:t>
      </w:r>
      <w:r w:rsidR="000F494F" w:rsidRPr="009E63E9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="000F494F" w:rsidRPr="009E63E9">
        <w:rPr>
          <w:rFonts w:ascii="Book Antiqua" w:hAnsi="Book Antiqua"/>
          <w:bCs/>
          <w:sz w:val="22"/>
          <w:szCs w:val="22"/>
        </w:rPr>
        <w:t>“.</w:t>
      </w:r>
    </w:p>
    <w:p w:rsidR="00E135FD" w:rsidRPr="009E63E9" w:rsidRDefault="009E63E9" w:rsidP="00DB79F1">
      <w:pPr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2</w:t>
      </w:r>
      <w:r w:rsidR="000F494F" w:rsidRPr="009E63E9">
        <w:rPr>
          <w:rFonts w:ascii="Book Antiqua" w:hAnsi="Book Antiqua"/>
          <w:bCs/>
          <w:sz w:val="22"/>
          <w:szCs w:val="22"/>
        </w:rPr>
        <w:t xml:space="preserve"> znie:</w:t>
      </w:r>
    </w:p>
    <w:p w:rsidR="000C6D5C" w:rsidRPr="00DB79F1" w:rsidRDefault="000F494F" w:rsidP="00DB79F1">
      <w:pPr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9E63E9">
        <w:rPr>
          <w:rFonts w:ascii="Book Antiqua" w:hAnsi="Book Antiqua"/>
          <w:bCs/>
          <w:sz w:val="22"/>
          <w:szCs w:val="22"/>
        </w:rPr>
        <w:t>„</w:t>
      </w:r>
      <w:r w:rsidRPr="009E63E9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="00E135FD" w:rsidRPr="009E63E9">
        <w:rPr>
          <w:rFonts w:ascii="Book Antiqua" w:hAnsi="Book Antiqua"/>
          <w:bCs/>
          <w:sz w:val="22"/>
          <w:szCs w:val="22"/>
        </w:rPr>
        <w:t xml:space="preserve"> § </w:t>
      </w:r>
      <w:r w:rsidR="000B3427" w:rsidRPr="009E63E9">
        <w:rPr>
          <w:rFonts w:ascii="Book Antiqua" w:hAnsi="Book Antiqua"/>
          <w:bCs/>
          <w:sz w:val="22"/>
          <w:szCs w:val="22"/>
        </w:rPr>
        <w:t xml:space="preserve">3 písm. a) a 144 ods. 1 písm. c) zákona č. 245/2008 Z. z. v znení zákona </w:t>
      </w:r>
      <w:r w:rsidR="00E135FD" w:rsidRPr="009E63E9">
        <w:rPr>
          <w:rFonts w:ascii="Book Antiqua" w:hAnsi="Book Antiqua"/>
          <w:bCs/>
          <w:sz w:val="22"/>
          <w:szCs w:val="22"/>
        </w:rPr>
        <w:t>č. .../201</w:t>
      </w:r>
      <w:r w:rsidR="00593637" w:rsidRPr="009E63E9">
        <w:rPr>
          <w:rFonts w:ascii="Book Antiqua" w:hAnsi="Book Antiqua"/>
          <w:bCs/>
          <w:sz w:val="22"/>
          <w:szCs w:val="22"/>
        </w:rPr>
        <w:t>9</w:t>
      </w:r>
      <w:r w:rsidR="00E135FD" w:rsidRPr="009E63E9">
        <w:rPr>
          <w:rFonts w:ascii="Book Antiqua" w:hAnsi="Book Antiqua"/>
          <w:bCs/>
          <w:sz w:val="22"/>
          <w:szCs w:val="22"/>
        </w:rPr>
        <w:t xml:space="preserve"> Z. z.“.</w:t>
      </w:r>
    </w:p>
    <w:p w:rsidR="000C6D5C" w:rsidRPr="00DB79F1" w:rsidRDefault="000C6D5C" w:rsidP="00DB79F1">
      <w:pPr>
        <w:tabs>
          <w:tab w:val="left" w:pos="780"/>
        </w:tabs>
        <w:spacing w:before="120" w:line="276" w:lineRule="auto"/>
        <w:ind w:left="709"/>
        <w:jc w:val="both"/>
        <w:rPr>
          <w:rFonts w:ascii="Book Antiqua" w:hAnsi="Book Antiqua"/>
          <w:b/>
          <w:bCs/>
          <w:sz w:val="22"/>
          <w:szCs w:val="22"/>
        </w:rPr>
      </w:pPr>
    </w:p>
    <w:p w:rsidR="00E0757A" w:rsidRPr="00DB79F1" w:rsidRDefault="00E0757A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I</w:t>
      </w:r>
      <w:r w:rsidR="003F4A5D" w:rsidRPr="00DB79F1">
        <w:rPr>
          <w:rFonts w:ascii="Book Antiqua" w:hAnsi="Book Antiqua"/>
          <w:b/>
          <w:bCs/>
          <w:sz w:val="22"/>
          <w:szCs w:val="22"/>
        </w:rPr>
        <w:t>V</w:t>
      </w:r>
    </w:p>
    <w:p w:rsidR="00E0757A" w:rsidRPr="00DB79F1" w:rsidRDefault="00E0757A" w:rsidP="00DB79F1">
      <w:pPr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9" w:tooltip="Odkaz na predpis alebo ustanovenie" w:history="1">
        <w:r w:rsidRPr="00DB79F1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36/2005 Z. z.</w:t>
        </w:r>
      </w:hyperlink>
      <w:r w:rsidRPr="00DB79F1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o rodine a o zmene a doplnení niektorých zákonov v znení nálezu Ústavného súdu Slovenskej republiky č. 615/2006 Z. z., zákona č. 201/2008 Z. z., zákona č. 217/2010 Z. z., nálezu Ústavného súdu Slovenskej republiky č. 290/2011 Z. z., zákona č. 125/2013 Z. z., zákona č. 124/2015 Z. z., zákona č. 175/2015 Z. z., zákona č. 125/2016 Z. z. a zákona č. 2/2017 Z</w:t>
      </w:r>
      <w:r w:rsidR="004E7027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 sa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dopĺňa takto:</w:t>
      </w:r>
    </w:p>
    <w:p w:rsidR="00E0757A" w:rsidRPr="00DB79F1" w:rsidRDefault="004E7027" w:rsidP="00DB79F1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V § 37 sa </w:t>
      </w:r>
      <w:r w:rsidR="00E0757A" w:rsidRPr="00DB79F1">
        <w:rPr>
          <w:rFonts w:ascii="Book Antiqua" w:hAnsi="Book Antiqua"/>
          <w:sz w:val="22"/>
          <w:szCs w:val="22"/>
        </w:rPr>
        <w:t xml:space="preserve">odsek 2 dopĺňa písmenom e), ktoré znie: </w:t>
      </w:r>
    </w:p>
    <w:p w:rsidR="00E0757A" w:rsidRPr="00DB79F1" w:rsidRDefault="00E0757A" w:rsidP="00DB79F1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„e) uloží maloletému dieťaťu </w:t>
      </w:r>
      <w:r w:rsidR="000B3427" w:rsidRPr="00DB79F1">
        <w:rPr>
          <w:rFonts w:ascii="Book Antiqua" w:hAnsi="Book Antiqua"/>
          <w:sz w:val="22"/>
          <w:szCs w:val="22"/>
        </w:rPr>
        <w:t xml:space="preserve">zo sociálne znevýhodneného prostredia </w:t>
      </w:r>
      <w:r w:rsidR="004E7027" w:rsidRPr="00DB79F1">
        <w:rPr>
          <w:rFonts w:ascii="Book Antiqua" w:hAnsi="Book Antiqua"/>
          <w:sz w:val="22"/>
          <w:szCs w:val="22"/>
        </w:rPr>
        <w:t xml:space="preserve">po dovŕšení tretieho roku veku povinnosť absolvovať </w:t>
      </w:r>
      <w:r w:rsidRPr="00DB79F1">
        <w:rPr>
          <w:rFonts w:ascii="Book Antiqua" w:hAnsi="Book Antiqua"/>
          <w:sz w:val="22"/>
          <w:szCs w:val="22"/>
        </w:rPr>
        <w:t>predprimárne vzdelávanie</w:t>
      </w:r>
      <w:r w:rsidR="000B3427" w:rsidRPr="00DB79F1">
        <w:rPr>
          <w:rFonts w:ascii="Book Antiqua" w:hAnsi="Book Antiqua"/>
          <w:sz w:val="22"/>
          <w:szCs w:val="22"/>
        </w:rPr>
        <w:t xml:space="preserve"> v materskej škole</w:t>
      </w:r>
      <w:r w:rsidR="003F4A5D" w:rsidRPr="00DB79F1">
        <w:rPr>
          <w:rFonts w:ascii="Book Antiqua" w:hAnsi="Book Antiqua"/>
          <w:sz w:val="22"/>
          <w:szCs w:val="22"/>
        </w:rPr>
        <w:t xml:space="preserve"> na návrh orgánu sociálnoprávnej ochrany detí</w:t>
      </w:r>
      <w:r w:rsidR="005A399C" w:rsidRPr="00DB79F1">
        <w:rPr>
          <w:rFonts w:ascii="Book Antiqua" w:hAnsi="Book Antiqua"/>
          <w:sz w:val="22"/>
          <w:szCs w:val="22"/>
        </w:rPr>
        <w:t>.</w:t>
      </w:r>
      <w:r w:rsidR="005A399C" w:rsidRPr="00DB79F1">
        <w:rPr>
          <w:rFonts w:ascii="Book Antiqua" w:hAnsi="Book Antiqua"/>
          <w:sz w:val="22"/>
          <w:szCs w:val="22"/>
          <w:vertAlign w:val="superscript"/>
        </w:rPr>
        <w:t>9a)</w:t>
      </w:r>
      <w:r w:rsidR="005A399C" w:rsidRPr="00DB79F1">
        <w:rPr>
          <w:rFonts w:ascii="Book Antiqua" w:hAnsi="Book Antiqua"/>
          <w:sz w:val="22"/>
          <w:szCs w:val="22"/>
        </w:rPr>
        <w:t>“.</w:t>
      </w:r>
    </w:p>
    <w:p w:rsidR="00E0757A" w:rsidRPr="00DB79F1" w:rsidRDefault="008A790F" w:rsidP="00DB79F1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Poznámka pod čiarou k odkazu 9a</w:t>
      </w:r>
      <w:r w:rsidR="005A399C" w:rsidRPr="00DB79F1">
        <w:rPr>
          <w:rFonts w:ascii="Book Antiqua" w:hAnsi="Book Antiqua"/>
          <w:sz w:val="22"/>
          <w:szCs w:val="22"/>
        </w:rPr>
        <w:t xml:space="preserve"> znie:</w:t>
      </w:r>
    </w:p>
    <w:p w:rsidR="00814393" w:rsidRPr="009E63E9" w:rsidRDefault="005A399C" w:rsidP="009E63E9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9E63E9">
        <w:rPr>
          <w:rFonts w:ascii="Book Antiqua" w:hAnsi="Book Antiqua"/>
          <w:sz w:val="22"/>
          <w:szCs w:val="22"/>
        </w:rPr>
        <w:t>„</w:t>
      </w:r>
      <w:r w:rsidRPr="009E63E9">
        <w:rPr>
          <w:rFonts w:ascii="Book Antiqua" w:hAnsi="Book Antiqua"/>
          <w:sz w:val="22"/>
          <w:szCs w:val="22"/>
          <w:vertAlign w:val="superscript"/>
        </w:rPr>
        <w:t>9a)</w:t>
      </w:r>
      <w:r w:rsidR="008A790F" w:rsidRPr="009E63E9">
        <w:rPr>
          <w:rFonts w:ascii="Book Antiqua" w:hAnsi="Book Antiqua"/>
          <w:sz w:val="22"/>
          <w:szCs w:val="22"/>
        </w:rPr>
        <w:t xml:space="preserve"> § 59 ods. 7</w:t>
      </w:r>
      <w:r w:rsidRPr="009E63E9">
        <w:rPr>
          <w:rFonts w:ascii="Book Antiqua" w:hAnsi="Book Antiqua"/>
          <w:sz w:val="22"/>
          <w:szCs w:val="22"/>
        </w:rPr>
        <w:t xml:space="preserve"> zákona č. 245/2008</w:t>
      </w:r>
      <w:r w:rsidRPr="009E63E9">
        <w:rPr>
          <w:rFonts w:ascii="Book Antiqua" w:hAnsi="Book Antiqua"/>
          <w:bCs/>
          <w:sz w:val="22"/>
          <w:szCs w:val="22"/>
        </w:rPr>
        <w:t xml:space="preserve"> Z. z. o výchove a vzdelávaní (školský zákon) a o zmene a doplnení niektorých zákonov v znení zákona č. .../</w:t>
      </w:r>
      <w:r w:rsidR="00593637" w:rsidRPr="009E63E9">
        <w:rPr>
          <w:rFonts w:ascii="Book Antiqua" w:hAnsi="Book Antiqua"/>
          <w:bCs/>
          <w:sz w:val="22"/>
          <w:szCs w:val="22"/>
        </w:rPr>
        <w:t>2019</w:t>
      </w:r>
      <w:r w:rsidRPr="009E63E9">
        <w:rPr>
          <w:rFonts w:ascii="Book Antiqua" w:hAnsi="Book Antiqua"/>
          <w:bCs/>
          <w:sz w:val="22"/>
          <w:szCs w:val="22"/>
        </w:rPr>
        <w:t xml:space="preserve"> Z. z.“.</w:t>
      </w:r>
    </w:p>
    <w:p w:rsidR="00DB0D3C" w:rsidRPr="00DB79F1" w:rsidRDefault="00DB0D3C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 xml:space="preserve">Čl. </w:t>
      </w:r>
      <w:r w:rsidR="00E0757A" w:rsidRPr="00DB79F1">
        <w:rPr>
          <w:rFonts w:ascii="Book Antiqua" w:hAnsi="Book Antiqua"/>
          <w:b/>
          <w:bCs/>
          <w:sz w:val="22"/>
          <w:szCs w:val="22"/>
        </w:rPr>
        <w:t>V</w:t>
      </w:r>
    </w:p>
    <w:p w:rsidR="008C1665" w:rsidRPr="00DB79F1" w:rsidRDefault="00241313" w:rsidP="00DB79F1">
      <w:pPr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/>
          <w:bCs/>
          <w:sz w:val="22"/>
          <w:szCs w:val="22"/>
        </w:rPr>
        <w:tab/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 č.</w:t>
      </w:r>
      <w:r w:rsidR="008C1665" w:rsidRPr="009E63E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10" w:tooltip="Odkaz na predpis alebo ustanovenie" w:history="1">
        <w:r w:rsidR="008C1665" w:rsidRPr="009E63E9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300/2005 Z. z.</w:t>
        </w:r>
      </w:hyperlink>
      <w:r w:rsidR="008C1665" w:rsidRPr="009E63E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Trestný zákon v znení 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>zákona č. 650/2005 Z. z., zákona</w:t>
      </w:r>
      <w:r w:rsidR="001508C9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692/2006 Z. z., zákona č. 218/2007 Z. z., zákona č. 491/2008 Z. z., zákona č. 497/2008 Z. z., zákona č. 498/2008 Z. z., zákona č. 59/2009 Z. z., zákona č. 257/2009 Z. z., zákona č. 317/2009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lastRenderedPageBreak/>
        <w:t>Z. z., zákona č. 492/2009 Z. z., zákona č. 576/2009 Z. z., zákona č. 224/2010 Z. z., zákona č. 547/2010 Z. z., zákona č. 33/2011 Z. z., zákona č. 262/2011 Z. z., zákona</w:t>
      </w:r>
      <w:r w:rsidR="001508C9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>č. 313/2011 Z. z., zákona č. 246/2012 Z. z., zákona č. 334/2012 Z. z., nálezu Ústavného súdu Slovenskej republiky č. 428/2012 Z. z., uznesenia Ústavného súdu Slovenskej republiky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>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</w:t>
      </w:r>
      <w:r w:rsidR="00F333BA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z., zákona č. 91/2016 Z. z. ,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zákona</w:t>
      </w:r>
      <w:r w:rsidR="00B840D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DE42CF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125/2016 Z. z., </w:t>
      </w:r>
      <w:r w:rsidR="00F333BA" w:rsidRPr="009E63E9">
        <w:rPr>
          <w:rFonts w:ascii="Book Antiqua" w:hAnsi="Book Antiqua" w:cs="Segoe UI"/>
          <w:sz w:val="22"/>
          <w:szCs w:val="22"/>
          <w:shd w:val="clear" w:color="auto" w:fill="FFFFFF"/>
        </w:rPr>
        <w:t>zákona č. 316/2016 Z. z.</w:t>
      </w:r>
      <w:r w:rsidR="00593637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zákona č. 264/2017 Z. z., zákona č. 247/2017 Z. z., zákona č. 161/2018 Z. z. a zákona č. 321/2018 Z. z. </w:t>
      </w:r>
      <w:r w:rsidR="008C1665" w:rsidRPr="009E63E9">
        <w:rPr>
          <w:rFonts w:ascii="Book Antiqua" w:hAnsi="Book Antiqua" w:cs="Segoe UI"/>
          <w:sz w:val="22"/>
          <w:szCs w:val="22"/>
          <w:shd w:val="clear" w:color="auto" w:fill="FFFFFF"/>
        </w:rPr>
        <w:t>sa dopĺňa takto:</w:t>
      </w:r>
    </w:p>
    <w:p w:rsidR="00F333BA" w:rsidRPr="00DB79F1" w:rsidRDefault="00F333BA" w:rsidP="00DB79F1">
      <w:pPr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211 </w:t>
      </w:r>
      <w:r w:rsidR="00035A19" w:rsidRPr="00DB79F1">
        <w:rPr>
          <w:rFonts w:ascii="Book Antiqua" w:hAnsi="Book Antiqua" w:cs="Segoe UI"/>
          <w:sz w:val="22"/>
          <w:szCs w:val="22"/>
          <w:shd w:val="clear" w:color="auto" w:fill="FFFFFF"/>
        </w:rPr>
        <w:t>sa odsek 1 dopĺňa písmenom f), ktoré znie:</w:t>
      </w:r>
    </w:p>
    <w:p w:rsidR="00035A19" w:rsidRPr="00DB79F1" w:rsidRDefault="009E63E9" w:rsidP="00DB79F1">
      <w:pPr>
        <w:spacing w:before="120" w:line="276" w:lineRule="auto"/>
        <w:ind w:left="70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="00035A19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f) </w:t>
      </w:r>
      <w:r w:rsidR="00BB2B4B" w:rsidRPr="00DB79F1">
        <w:rPr>
          <w:rFonts w:ascii="Book Antiqua" w:hAnsi="Book Antiqua"/>
          <w:bCs/>
          <w:sz w:val="22"/>
          <w:szCs w:val="22"/>
        </w:rPr>
        <w:t>zanedbá</w:t>
      </w:r>
      <w:r w:rsidR="003B67BF" w:rsidRPr="00DB79F1">
        <w:rPr>
          <w:rFonts w:ascii="Book Antiqua" w:hAnsi="Book Antiqua"/>
          <w:bCs/>
          <w:sz w:val="22"/>
          <w:szCs w:val="22"/>
        </w:rPr>
        <w:t xml:space="preserve"> starostlivosť o jej riadnu dochádzku do materskej školy</w:t>
      </w:r>
      <w:r w:rsidR="004D1592" w:rsidRPr="00DB79F1">
        <w:rPr>
          <w:rFonts w:ascii="Book Antiqua" w:hAnsi="Book Antiqua"/>
          <w:bCs/>
          <w:sz w:val="22"/>
          <w:szCs w:val="22"/>
        </w:rPr>
        <w:t>, hoci bol za obdobný</w:t>
      </w:r>
      <w:r w:rsidR="003B67BF" w:rsidRPr="00DB79F1">
        <w:rPr>
          <w:rFonts w:ascii="Book Antiqua" w:hAnsi="Book Antiqua"/>
          <w:bCs/>
          <w:sz w:val="22"/>
          <w:szCs w:val="22"/>
        </w:rPr>
        <w:t xml:space="preserve"> čin v predchádzajúcich dvanástich mesiacoch postihnutý.“.</w:t>
      </w:r>
    </w:p>
    <w:p w:rsidR="00F333BA" w:rsidRPr="00DB79F1" w:rsidRDefault="00F333BA" w:rsidP="00DB79F1">
      <w:pPr>
        <w:spacing w:before="12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F333BA" w:rsidRPr="00DB79F1" w:rsidRDefault="00F333BA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Čl. VI</w:t>
      </w:r>
    </w:p>
    <w:p w:rsidR="00E0757A" w:rsidRPr="00DB79F1" w:rsidRDefault="00E0757A" w:rsidP="00DB79F1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9E63E9">
        <w:rPr>
          <w:rFonts w:ascii="Book Antiqua" w:hAnsi="Book Antiqua"/>
          <w:sz w:val="22"/>
          <w:szCs w:val="22"/>
          <w:shd w:val="clear" w:color="auto" w:fill="FFFFFF"/>
        </w:rPr>
        <w:t>Zákon č.</w:t>
      </w:r>
      <w:r w:rsidRPr="009E63E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11" w:tooltip="Odkaz na predpis alebo ustanovenie" w:history="1">
        <w:r w:rsidRPr="009E63E9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305/2005 Z. z.</w:t>
        </w:r>
      </w:hyperlink>
      <w:r w:rsidRPr="009E63E9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9E63E9">
        <w:rPr>
          <w:rFonts w:ascii="Book Antiqua" w:hAnsi="Book Antiqua"/>
          <w:sz w:val="22"/>
          <w:szCs w:val="22"/>
          <w:shd w:val="clear" w:color="auto" w:fill="FFFFFF"/>
        </w:rPr>
        <w:t>o sociálnoprávnej ochrane detí a o sociálnej kuratele a o zmene a doplnení niektorých zákonov v znení zákona č. 330/2007 Z. z., zákona č. 643/2007 Z. z., zákona č. 215/2008 Z. z., zákona č. 466/2008 Z. z., zákona č. 317/2009 Z. z., zákona</w:t>
      </w:r>
      <w:r w:rsidR="00A230FE" w:rsidRPr="009E63E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9E63E9">
        <w:rPr>
          <w:rFonts w:ascii="Book Antiqua" w:hAnsi="Book Antiqua"/>
          <w:sz w:val="22"/>
          <w:szCs w:val="22"/>
          <w:shd w:val="clear" w:color="auto" w:fill="FFFFFF"/>
        </w:rPr>
        <w:t>č. 180/2011 Z. z., zákona č. 185/2014 Z. z., zákona č. 219/2014 Z. z., zákona č. 310/2014 Z. z., zákona č. 131/2015 Z. z., zákona č. 175/2015 Z. z., zákona č. 378/2015 Z. z., zákona</w:t>
      </w:r>
      <w:r w:rsidR="00B840D4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FD6379" w:rsidRPr="009E63E9">
        <w:rPr>
          <w:rFonts w:ascii="Book Antiqua" w:hAnsi="Book Antiqua"/>
          <w:sz w:val="22"/>
          <w:szCs w:val="22"/>
          <w:shd w:val="clear" w:color="auto" w:fill="FFFFFF"/>
        </w:rPr>
        <w:t xml:space="preserve">č. 91/2016 Z. z., </w:t>
      </w:r>
      <w:r w:rsidRPr="009E63E9">
        <w:rPr>
          <w:rFonts w:ascii="Book Antiqua" w:hAnsi="Book Antiqua"/>
          <w:sz w:val="22"/>
          <w:szCs w:val="22"/>
          <w:shd w:val="clear" w:color="auto" w:fill="FFFFFF"/>
        </w:rPr>
        <w:t>zákona č. 125/2016 Z. z.</w:t>
      </w:r>
      <w:r w:rsidR="00FD6379" w:rsidRPr="009E63E9">
        <w:rPr>
          <w:rFonts w:ascii="Book Antiqua" w:hAnsi="Book Antiqua"/>
          <w:sz w:val="22"/>
          <w:szCs w:val="22"/>
          <w:shd w:val="clear" w:color="auto" w:fill="FFFFFF"/>
        </w:rPr>
        <w:t>, zákona č. 351/2017 Z. z., zákona č. 61/2018 Z. z. a zákona č. 177/2018 Z. z.</w:t>
      </w:r>
      <w:r w:rsidRPr="009E63E9">
        <w:rPr>
          <w:rFonts w:ascii="Book Antiqua" w:hAnsi="Book Antiqua"/>
          <w:sz w:val="22"/>
          <w:szCs w:val="22"/>
          <w:shd w:val="clear" w:color="auto" w:fill="FFFFFF"/>
        </w:rPr>
        <w:t xml:space="preserve"> sa mení a dopĺňa takto:</w:t>
      </w:r>
    </w:p>
    <w:p w:rsidR="00E57E1D" w:rsidRPr="00DB79F1" w:rsidRDefault="005A399C" w:rsidP="00DB79F1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P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>oznámk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10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znie:</w:t>
      </w:r>
    </w:p>
    <w:p w:rsidR="00E0757A" w:rsidRPr="00DB79F1" w:rsidRDefault="00E0757A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="005A399C" w:rsidRPr="00DB79F1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10)</w:t>
      </w:r>
      <w:r w:rsidR="005A399C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§ 37 ods. 2 písm. e) a </w:t>
      </w:r>
      <w:r w:rsidR="005A399C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§ 37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ods. 3</w:t>
      </w:r>
      <w:r w:rsidR="005A399C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36/2005 Z. z. v znení neskorších predpisov.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DB79F1" w:rsidRDefault="00E0757A" w:rsidP="00DB79F1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§ 16 sa dopĺňa písmenom j), ktoré znie:</w:t>
      </w:r>
    </w:p>
    <w:p w:rsidR="00E57E1D" w:rsidRPr="00DB79F1" w:rsidRDefault="00E0757A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„j) dieťa, ktoré je dieťaťom zo sociálne znevýhodneného prostredia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12a)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.“</w:t>
      </w:r>
      <w:r w:rsidR="00421489" w:rsidRPr="00DB79F1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57E1D" w:rsidRPr="00DB79F1" w:rsidRDefault="00E0757A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Poznámka</w:t>
      </w:r>
      <w:r w:rsidR="00E57E1D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 čiarou k odkazu 12a znie:</w:t>
      </w:r>
    </w:p>
    <w:p w:rsidR="00E0757A" w:rsidRPr="00DB79F1" w:rsidRDefault="00E0757A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="00421489" w:rsidRPr="00DB79F1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 xml:space="preserve">12a) </w:t>
      </w:r>
      <w:r w:rsidRPr="00DB79F1">
        <w:rPr>
          <w:rFonts w:ascii="Book Antiqua" w:hAnsi="Book Antiqua"/>
          <w:sz w:val="22"/>
          <w:szCs w:val="22"/>
        </w:rPr>
        <w:t>§ 2 písm. p) zákona č. 245/2008 Z. z. o výchove a vzdelávaní (školský zákon) a o zmene a doplnení niektorých zákonov.“.</w:t>
      </w:r>
    </w:p>
    <w:p w:rsidR="00E0757A" w:rsidRPr="00DB79F1" w:rsidRDefault="00E57E1D" w:rsidP="00DB79F1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17 ods. 1 </w:t>
      </w:r>
      <w:r w:rsid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úvodnej vete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>sa za slová „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pri pomoci“ vkladajú slová „dieťaťu podľa </w:t>
      </w:r>
      <w:r w:rsid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§ 16 písm. j) </w:t>
      </w:r>
      <w:r w:rsidR="00A96A42" w:rsidRPr="00DB79F1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57E1D" w:rsidRPr="00DB79F1" w:rsidRDefault="00E57E1D" w:rsidP="00DB79F1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V § 17 ods. 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1 </w:t>
      </w:r>
      <w:r w:rsidRPr="00DB79F1">
        <w:rPr>
          <w:rFonts w:ascii="Book Antiqua" w:hAnsi="Book Antiqua" w:cs="Segoe UI"/>
          <w:sz w:val="22"/>
          <w:szCs w:val="22"/>
          <w:shd w:val="clear" w:color="auto" w:fill="FFFFFF"/>
        </w:rPr>
        <w:t xml:space="preserve">sa za písmeno i) vkladá nové písmeno j), </w:t>
      </w:r>
      <w:r w:rsidR="00E0757A" w:rsidRPr="00DB79F1">
        <w:rPr>
          <w:rFonts w:ascii="Book Antiqua" w:hAnsi="Book Antiqua" w:cs="Segoe UI"/>
          <w:sz w:val="22"/>
          <w:szCs w:val="22"/>
          <w:shd w:val="clear" w:color="auto" w:fill="FFFFFF"/>
        </w:rPr>
        <w:t>ktoré znie:</w:t>
      </w:r>
    </w:p>
    <w:p w:rsidR="00E57E1D" w:rsidRPr="00DB79F1" w:rsidRDefault="00E57E1D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>„j</w:t>
      </w:r>
      <w:r w:rsidR="00143467" w:rsidRPr="00DB79F1">
        <w:rPr>
          <w:rFonts w:ascii="Book Antiqua" w:hAnsi="Book Antiqua"/>
          <w:sz w:val="22"/>
          <w:szCs w:val="22"/>
        </w:rPr>
        <w:t>) navrhuje zriaďovateľovi</w:t>
      </w:r>
      <w:r w:rsidRPr="00DB79F1">
        <w:rPr>
          <w:rFonts w:ascii="Book Antiqua" w:hAnsi="Book Antiqua"/>
          <w:sz w:val="22"/>
          <w:szCs w:val="22"/>
        </w:rPr>
        <w:t xml:space="preserve"> materskej školy prijatie </w:t>
      </w:r>
      <w:r w:rsidR="00E0757A" w:rsidRPr="00DB79F1">
        <w:rPr>
          <w:rFonts w:ascii="Book Antiqua" w:hAnsi="Book Antiqua"/>
          <w:sz w:val="22"/>
          <w:szCs w:val="22"/>
        </w:rPr>
        <w:t>dieťaťa zo sociálne znevýhodneného prostredia</w:t>
      </w:r>
      <w:r w:rsidRPr="00DB79F1">
        <w:rPr>
          <w:rFonts w:ascii="Book Antiqua" w:hAnsi="Book Antiqua"/>
          <w:sz w:val="22"/>
          <w:szCs w:val="22"/>
        </w:rPr>
        <w:t xml:space="preserve"> na predprimárne vzdelávanie v</w:t>
      </w:r>
      <w:r w:rsidR="00F37278" w:rsidRPr="00DB79F1">
        <w:rPr>
          <w:rFonts w:ascii="Book Antiqua" w:hAnsi="Book Antiqua"/>
          <w:sz w:val="22"/>
          <w:szCs w:val="22"/>
        </w:rPr>
        <w:t> </w:t>
      </w:r>
      <w:r w:rsidRPr="00DB79F1">
        <w:rPr>
          <w:rFonts w:ascii="Book Antiqua" w:hAnsi="Book Antiqua"/>
          <w:sz w:val="22"/>
          <w:szCs w:val="22"/>
        </w:rPr>
        <w:t>materskej</w:t>
      </w:r>
      <w:r w:rsidR="00F37278" w:rsidRPr="00DB79F1">
        <w:rPr>
          <w:rFonts w:ascii="Book Antiqua" w:hAnsi="Book Antiqua"/>
          <w:sz w:val="22"/>
          <w:szCs w:val="22"/>
        </w:rPr>
        <w:t xml:space="preserve"> škole</w:t>
      </w:r>
      <w:r w:rsidRPr="00DB79F1">
        <w:rPr>
          <w:rFonts w:ascii="Book Antiqua" w:hAnsi="Book Antiqua"/>
          <w:sz w:val="22"/>
          <w:szCs w:val="22"/>
        </w:rPr>
        <w:t xml:space="preserve"> </w:t>
      </w:r>
      <w:r w:rsidR="00F37278" w:rsidRPr="00DB79F1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="00E0757A" w:rsidRPr="00DB79F1">
        <w:rPr>
          <w:rFonts w:ascii="Book Antiqua" w:hAnsi="Book Antiqua"/>
          <w:sz w:val="22"/>
          <w:szCs w:val="22"/>
          <w:vertAlign w:val="superscript"/>
        </w:rPr>
        <w:t>12b)</w:t>
      </w:r>
      <w:r w:rsidR="00F37278" w:rsidRPr="00DB79F1">
        <w:rPr>
          <w:rFonts w:ascii="Book Antiqua" w:hAnsi="Book Antiqua"/>
          <w:sz w:val="22"/>
          <w:szCs w:val="22"/>
        </w:rPr>
        <w:t xml:space="preserve"> </w:t>
      </w:r>
      <w:r w:rsidR="00143467" w:rsidRPr="00DB79F1">
        <w:rPr>
          <w:rFonts w:ascii="Book Antiqua" w:hAnsi="Book Antiqua"/>
          <w:sz w:val="22"/>
          <w:szCs w:val="22"/>
        </w:rPr>
        <w:t>najneskôr osem mesiacov</w:t>
      </w:r>
      <w:r w:rsidR="00F37278" w:rsidRPr="00DB79F1">
        <w:rPr>
          <w:rFonts w:ascii="Book Antiqua" w:hAnsi="Book Antiqua"/>
          <w:sz w:val="22"/>
          <w:szCs w:val="22"/>
        </w:rPr>
        <w:t xml:space="preserve"> pred začiatkom nasledujúceho školského roka </w:t>
      </w:r>
      <w:r w:rsidRPr="00DB79F1">
        <w:rPr>
          <w:rFonts w:ascii="Book Antiqua" w:hAnsi="Book Antiqua"/>
          <w:sz w:val="22"/>
          <w:szCs w:val="22"/>
        </w:rPr>
        <w:t>a súdu uloženie povinnosti tak</w:t>
      </w:r>
      <w:r w:rsidR="00060692" w:rsidRPr="00DB79F1">
        <w:rPr>
          <w:rFonts w:ascii="Book Antiqua" w:hAnsi="Book Antiqua"/>
          <w:sz w:val="22"/>
          <w:szCs w:val="22"/>
        </w:rPr>
        <w:t xml:space="preserve">émuto dieťaťu absolvovať toto </w:t>
      </w:r>
      <w:r w:rsidRPr="00DB79F1">
        <w:rPr>
          <w:rFonts w:ascii="Book Antiqua" w:hAnsi="Book Antiqua"/>
          <w:sz w:val="22"/>
          <w:szCs w:val="22"/>
        </w:rPr>
        <w:t>vzdelávanie,</w:t>
      </w:r>
      <w:r w:rsidRPr="00DB79F1">
        <w:rPr>
          <w:rFonts w:ascii="Book Antiqua" w:hAnsi="Book Antiqua"/>
          <w:sz w:val="22"/>
          <w:szCs w:val="22"/>
          <w:vertAlign w:val="superscript"/>
        </w:rPr>
        <w:t xml:space="preserve"> 12c)</w:t>
      </w:r>
      <w:r w:rsidR="00E0757A" w:rsidRPr="00DB79F1">
        <w:rPr>
          <w:rFonts w:ascii="Book Antiqua" w:hAnsi="Book Antiqua"/>
          <w:sz w:val="22"/>
          <w:szCs w:val="22"/>
        </w:rPr>
        <w:t>“.</w:t>
      </w:r>
    </w:p>
    <w:p w:rsidR="008F4658" w:rsidRPr="00333B4E" w:rsidRDefault="008F4658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/>
          <w:sz w:val="22"/>
          <w:szCs w:val="22"/>
        </w:rPr>
        <w:lastRenderedPageBreak/>
        <w:t>Doterajšie písmeno j) sa označuje ako písmeno k).</w:t>
      </w:r>
    </w:p>
    <w:p w:rsidR="00E57E1D" w:rsidRPr="00333B4E" w:rsidRDefault="00E57E1D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>Poznámky pod čiarou k odkazom 12b a 12c znejú:</w:t>
      </w:r>
    </w:p>
    <w:p w:rsidR="00060692" w:rsidRPr="009E63E9" w:rsidRDefault="00E0757A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>„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12b)</w:t>
      </w:r>
      <w:r w:rsidR="00060692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3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zákona č. 245/2008 Z. z. v znení zákona č. .../</w:t>
      </w:r>
      <w:r w:rsidR="00FD6379" w:rsidRPr="009E63E9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 z.</w:t>
      </w:r>
    </w:p>
    <w:p w:rsidR="00E0757A" w:rsidRPr="00333B4E" w:rsidRDefault="00060692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 w:cs="Segoe UI"/>
          <w:sz w:val="22"/>
          <w:szCs w:val="22"/>
          <w:shd w:val="clear" w:color="auto" w:fill="FFFFFF"/>
          <w:vertAlign w:val="superscript"/>
        </w:rPr>
        <w:t>12c)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59 ods. 7 zákona č. 245/2008 Z. z. v znení zákona č. .../</w:t>
      </w:r>
      <w:r w:rsidR="00FD6379" w:rsidRPr="009E63E9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="00B66E50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>Z. z.“</w:t>
      </w:r>
      <w:r w:rsidR="00884921" w:rsidRPr="009E63E9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E0757A"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</w:p>
    <w:p w:rsidR="00060692" w:rsidRPr="00333B4E" w:rsidRDefault="002A23DF" w:rsidP="00DB79F1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>V § 73 ods. 2 sa písmeno e) dopĺňa dvadsiatym prvým bodom, ktorý znie:</w:t>
      </w:r>
    </w:p>
    <w:p w:rsidR="002A23DF" w:rsidRPr="00333B4E" w:rsidRDefault="00104C35" w:rsidP="00DB79F1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„21. ktorý podáva návrh </w:t>
      </w:r>
      <w:r w:rsidR="00BF2787" w:rsidRPr="00333B4E">
        <w:rPr>
          <w:rFonts w:ascii="Book Antiqua" w:hAnsi="Book Antiqua" w:cs="Segoe UI"/>
          <w:sz w:val="22"/>
          <w:szCs w:val="22"/>
          <w:shd w:val="clear" w:color="auto" w:fill="FFFFFF"/>
        </w:rPr>
        <w:t>zriaďovateľovi</w:t>
      </w:r>
      <w:r w:rsidR="002A23DF"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materskej školy</w:t>
      </w:r>
      <w:r w:rsidR="008A3737"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 prijatie </w:t>
      </w:r>
      <w:r w:rsidR="00F37278"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dieťaťa zo sociálne znevýhodneného prostredia na </w:t>
      </w:r>
      <w:r w:rsidR="008A3737" w:rsidRPr="00333B4E">
        <w:rPr>
          <w:rFonts w:ascii="Book Antiqua" w:hAnsi="Book Antiqua" w:cs="Segoe UI"/>
          <w:sz w:val="22"/>
          <w:szCs w:val="22"/>
          <w:shd w:val="clear" w:color="auto" w:fill="FFFFFF"/>
        </w:rPr>
        <w:t>predprimárne</w:t>
      </w:r>
      <w:r w:rsidR="002A23DF"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vzdelávanie v materskej </w:t>
      </w:r>
      <w:r w:rsidRPr="00333B4E">
        <w:rPr>
          <w:rFonts w:ascii="Book Antiqua" w:hAnsi="Book Antiqua" w:cs="Segoe UI"/>
          <w:sz w:val="22"/>
          <w:szCs w:val="22"/>
          <w:shd w:val="clear" w:color="auto" w:fill="FFFFFF"/>
        </w:rPr>
        <w:t xml:space="preserve">škole </w:t>
      </w:r>
      <w:r w:rsidR="00F37278" w:rsidRPr="00333B4E">
        <w:rPr>
          <w:rFonts w:ascii="Book Antiqua" w:hAnsi="Book Antiqua"/>
          <w:sz w:val="22"/>
          <w:szCs w:val="22"/>
        </w:rPr>
        <w:t>na nasledujúci školský rok po dovŕšení tretieho roka veku dieťaťa</w:t>
      </w:r>
      <w:r w:rsidR="00F37278" w:rsidRPr="00333B4E">
        <w:rPr>
          <w:rFonts w:ascii="Book Antiqua" w:hAnsi="Book Antiqua"/>
          <w:sz w:val="22"/>
          <w:szCs w:val="22"/>
          <w:vertAlign w:val="superscript"/>
        </w:rPr>
        <w:t>12b)</w:t>
      </w:r>
      <w:r w:rsidR="00F37278" w:rsidRPr="00333B4E">
        <w:rPr>
          <w:rFonts w:ascii="Book Antiqua" w:hAnsi="Book Antiqua"/>
          <w:sz w:val="22"/>
          <w:szCs w:val="22"/>
        </w:rPr>
        <w:t xml:space="preserve"> </w:t>
      </w:r>
      <w:r w:rsidR="00BF2787" w:rsidRPr="00333B4E">
        <w:rPr>
          <w:rFonts w:ascii="Book Antiqua" w:hAnsi="Book Antiqua"/>
          <w:sz w:val="22"/>
          <w:szCs w:val="22"/>
        </w:rPr>
        <w:t>najneskôr osem mesiacov</w:t>
      </w:r>
      <w:r w:rsidR="00F37278" w:rsidRPr="00333B4E">
        <w:rPr>
          <w:rFonts w:ascii="Book Antiqua" w:hAnsi="Book Antiqua"/>
          <w:sz w:val="22"/>
          <w:szCs w:val="22"/>
        </w:rPr>
        <w:t xml:space="preserve"> pred začiatkom nasledujúceho školského roka</w:t>
      </w:r>
      <w:r w:rsidR="00A005C4" w:rsidRPr="00333B4E">
        <w:rPr>
          <w:rFonts w:ascii="Book Antiqua" w:hAnsi="Book Antiqua" w:cs="Segoe UI"/>
          <w:sz w:val="22"/>
          <w:szCs w:val="22"/>
          <w:shd w:val="clear" w:color="auto" w:fill="FFFFFF"/>
        </w:rPr>
        <w:t>,“.</w:t>
      </w:r>
      <w:r w:rsidR="002A23DF" w:rsidRPr="00333B4E">
        <w:rPr>
          <w:rFonts w:ascii="Book Antiqua" w:hAnsi="Book Antiqua" w:cs="Segoe UI"/>
          <w:strike/>
          <w:sz w:val="22"/>
          <w:szCs w:val="22"/>
          <w:shd w:val="clear" w:color="auto" w:fill="FFFFFF"/>
        </w:rPr>
        <w:t xml:space="preserve"> </w:t>
      </w:r>
    </w:p>
    <w:p w:rsidR="00060692" w:rsidRPr="009E63E9" w:rsidRDefault="0052645F" w:rsidP="00FD6379">
      <w:pPr>
        <w:numPr>
          <w:ilvl w:val="0"/>
          <w:numId w:val="7"/>
        </w:numPr>
        <w:tabs>
          <w:tab w:val="left" w:pos="851"/>
        </w:tabs>
        <w:spacing w:before="120" w:line="276" w:lineRule="auto"/>
        <w:ind w:left="851" w:hanging="425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>Za § 100</w:t>
      </w:r>
      <w:r w:rsidR="00FD6379" w:rsidRPr="009E63E9">
        <w:rPr>
          <w:rFonts w:ascii="Book Antiqua" w:hAnsi="Book Antiqua" w:cs="Segoe UI"/>
          <w:sz w:val="22"/>
          <w:szCs w:val="22"/>
          <w:shd w:val="clear" w:color="auto" w:fill="FFFFFF"/>
        </w:rPr>
        <w:t>aa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vkladá §</w:t>
      </w:r>
      <w:r w:rsidR="00DD1E30" w:rsidRPr="009E63E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>100</w:t>
      </w:r>
      <w:r w:rsidR="00FD6379" w:rsidRPr="009E63E9">
        <w:rPr>
          <w:rFonts w:ascii="Book Antiqua" w:hAnsi="Book Antiqua" w:cs="Segoe UI"/>
          <w:sz w:val="22"/>
          <w:szCs w:val="22"/>
          <w:shd w:val="clear" w:color="auto" w:fill="FFFFFF"/>
        </w:rPr>
        <w:t>ab</w:t>
      </w:r>
      <w:r w:rsidRPr="009E63E9">
        <w:rPr>
          <w:rFonts w:ascii="Book Antiqua" w:hAnsi="Book Antiqua" w:cs="Segoe UI"/>
          <w:sz w:val="22"/>
          <w:szCs w:val="22"/>
          <w:shd w:val="clear" w:color="auto" w:fill="FFFFFF"/>
        </w:rPr>
        <w:t>, ktorý vrátane nadpisu znie:</w:t>
      </w:r>
    </w:p>
    <w:p w:rsidR="00060692" w:rsidRPr="009E63E9" w:rsidRDefault="0052645F" w:rsidP="00DB79F1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/>
          <w:sz w:val="22"/>
          <w:szCs w:val="22"/>
        </w:rPr>
        <w:t>„</w:t>
      </w:r>
      <w:r w:rsidRPr="009E63E9">
        <w:rPr>
          <w:rFonts w:ascii="Book Antiqua" w:hAnsi="Book Antiqua"/>
          <w:b/>
          <w:sz w:val="22"/>
          <w:szCs w:val="22"/>
        </w:rPr>
        <w:t xml:space="preserve">§ </w:t>
      </w:r>
      <w:r w:rsidR="00DD1E30" w:rsidRPr="009E63E9">
        <w:rPr>
          <w:rFonts w:ascii="Book Antiqua" w:hAnsi="Book Antiqua"/>
          <w:b/>
          <w:sz w:val="22"/>
          <w:szCs w:val="22"/>
        </w:rPr>
        <w:t>100</w:t>
      </w:r>
      <w:r w:rsidR="00FD6379" w:rsidRPr="009E63E9">
        <w:rPr>
          <w:rFonts w:ascii="Book Antiqua" w:hAnsi="Book Antiqua"/>
          <w:b/>
          <w:sz w:val="22"/>
          <w:szCs w:val="22"/>
        </w:rPr>
        <w:t>ab</w:t>
      </w:r>
    </w:p>
    <w:p w:rsidR="00060692" w:rsidRPr="009E63E9" w:rsidRDefault="0052645F" w:rsidP="00DB79F1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/>
          <w:b/>
          <w:sz w:val="22"/>
          <w:szCs w:val="22"/>
        </w:rPr>
        <w:t xml:space="preserve">Prechodné ustanovenie k úpravám účinným od 1. januára </w:t>
      </w:r>
      <w:r w:rsidR="00FD6379" w:rsidRPr="009E63E9">
        <w:rPr>
          <w:rFonts w:ascii="Book Antiqua" w:hAnsi="Book Antiqua"/>
          <w:b/>
          <w:sz w:val="22"/>
          <w:szCs w:val="22"/>
        </w:rPr>
        <w:t>2020</w:t>
      </w:r>
    </w:p>
    <w:p w:rsidR="00143467" w:rsidRPr="00333B4E" w:rsidRDefault="0052645F" w:rsidP="00333B4E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9E63E9">
        <w:rPr>
          <w:rFonts w:ascii="Book Antiqua" w:hAnsi="Book Antiqua"/>
          <w:sz w:val="22"/>
          <w:szCs w:val="22"/>
        </w:rPr>
        <w:t>Orgán sociálnoprávnej ochrany detí a sociálnej kurately</w:t>
      </w:r>
      <w:r w:rsidR="008A3737" w:rsidRPr="009E63E9">
        <w:rPr>
          <w:rFonts w:ascii="Book Antiqua" w:hAnsi="Book Antiqua"/>
          <w:sz w:val="22"/>
          <w:szCs w:val="22"/>
        </w:rPr>
        <w:t xml:space="preserve"> podľa § 73 ods. 2 písm. e) </w:t>
      </w:r>
      <w:r w:rsidR="000604C3" w:rsidRPr="009E63E9">
        <w:rPr>
          <w:rFonts w:ascii="Book Antiqua" w:hAnsi="Book Antiqua"/>
          <w:sz w:val="22"/>
          <w:szCs w:val="22"/>
        </w:rPr>
        <w:t xml:space="preserve">dvadsiateho prvého </w:t>
      </w:r>
      <w:r w:rsidR="008A3737" w:rsidRPr="009E63E9">
        <w:rPr>
          <w:rFonts w:ascii="Book Antiqua" w:hAnsi="Book Antiqua"/>
          <w:sz w:val="22"/>
          <w:szCs w:val="22"/>
        </w:rPr>
        <w:t>bod</w:t>
      </w:r>
      <w:r w:rsidR="000604C3" w:rsidRPr="009E63E9">
        <w:rPr>
          <w:rFonts w:ascii="Book Antiqua" w:hAnsi="Book Antiqua"/>
          <w:sz w:val="22"/>
          <w:szCs w:val="22"/>
        </w:rPr>
        <w:t>u</w:t>
      </w:r>
      <w:r w:rsidR="00BF2787" w:rsidRPr="009E63E9">
        <w:rPr>
          <w:rFonts w:ascii="Book Antiqua" w:hAnsi="Book Antiqua"/>
          <w:sz w:val="22"/>
          <w:szCs w:val="22"/>
        </w:rPr>
        <w:t xml:space="preserve"> podá zriaďovateľovi</w:t>
      </w:r>
      <w:r w:rsidRPr="009E63E9">
        <w:rPr>
          <w:rFonts w:ascii="Book Antiqua" w:hAnsi="Book Antiqua"/>
          <w:sz w:val="22"/>
          <w:szCs w:val="22"/>
        </w:rPr>
        <w:t xml:space="preserve"> </w:t>
      </w:r>
      <w:r w:rsidR="000604C3" w:rsidRPr="009E63E9">
        <w:rPr>
          <w:rFonts w:ascii="Book Antiqua" w:hAnsi="Book Antiqua"/>
          <w:sz w:val="22"/>
          <w:szCs w:val="22"/>
        </w:rPr>
        <w:t xml:space="preserve">materskej </w:t>
      </w:r>
      <w:r w:rsidRPr="009E63E9">
        <w:rPr>
          <w:rFonts w:ascii="Book Antiqua" w:hAnsi="Book Antiqua"/>
          <w:sz w:val="22"/>
          <w:szCs w:val="22"/>
        </w:rPr>
        <w:t xml:space="preserve">školy k 1. </w:t>
      </w:r>
      <w:r w:rsidR="009563BE" w:rsidRPr="009E63E9">
        <w:rPr>
          <w:rFonts w:ascii="Book Antiqua" w:hAnsi="Book Antiqua"/>
          <w:sz w:val="22"/>
          <w:szCs w:val="22"/>
        </w:rPr>
        <w:t>februáru</w:t>
      </w:r>
      <w:r w:rsidRPr="009E63E9">
        <w:rPr>
          <w:rFonts w:ascii="Book Antiqua" w:hAnsi="Book Antiqua"/>
          <w:sz w:val="22"/>
          <w:szCs w:val="22"/>
        </w:rPr>
        <w:t xml:space="preserve"> </w:t>
      </w:r>
      <w:r w:rsidR="00F32540" w:rsidRPr="009E63E9">
        <w:rPr>
          <w:rFonts w:ascii="Book Antiqua" w:hAnsi="Book Antiqua"/>
          <w:sz w:val="22"/>
          <w:szCs w:val="22"/>
        </w:rPr>
        <w:t>2020</w:t>
      </w:r>
      <w:r w:rsidR="00104C35" w:rsidRPr="009E63E9">
        <w:rPr>
          <w:rFonts w:ascii="Book Antiqua" w:hAnsi="Book Antiqua"/>
          <w:sz w:val="22"/>
          <w:szCs w:val="22"/>
        </w:rPr>
        <w:t xml:space="preserve"> návrh na prijatie</w:t>
      </w:r>
      <w:r w:rsidRPr="009E63E9">
        <w:rPr>
          <w:rFonts w:ascii="Book Antiqua" w:hAnsi="Book Antiqua"/>
          <w:sz w:val="22"/>
          <w:szCs w:val="22"/>
        </w:rPr>
        <w:t xml:space="preserve"> dieťaťa zo sociá</w:t>
      </w:r>
      <w:r w:rsidR="00104C35" w:rsidRPr="009E63E9">
        <w:rPr>
          <w:rFonts w:ascii="Book Antiqua" w:hAnsi="Book Antiqua"/>
          <w:sz w:val="22"/>
          <w:szCs w:val="22"/>
        </w:rPr>
        <w:t>lne znevýhodneného prostredia na predprimárne vzdelávanie</w:t>
      </w:r>
      <w:r w:rsidR="000604C3" w:rsidRPr="009E63E9">
        <w:rPr>
          <w:rFonts w:ascii="Book Antiqua" w:hAnsi="Book Antiqua"/>
          <w:sz w:val="22"/>
          <w:szCs w:val="22"/>
        </w:rPr>
        <w:t xml:space="preserve"> v materskej škole</w:t>
      </w:r>
      <w:r w:rsidR="00060692" w:rsidRPr="009E63E9">
        <w:rPr>
          <w:rFonts w:ascii="Book Antiqua" w:hAnsi="Book Antiqua"/>
          <w:sz w:val="22"/>
          <w:szCs w:val="22"/>
        </w:rPr>
        <w:t xml:space="preserve"> </w:t>
      </w:r>
      <w:r w:rsidRPr="009E63E9">
        <w:rPr>
          <w:rFonts w:ascii="Book Antiqua" w:hAnsi="Book Antiqua"/>
          <w:sz w:val="22"/>
          <w:szCs w:val="22"/>
        </w:rPr>
        <w:t xml:space="preserve">aj na dieťa, ktoré v roku </w:t>
      </w:r>
      <w:r w:rsidR="00F32540" w:rsidRPr="009E63E9">
        <w:rPr>
          <w:rFonts w:ascii="Book Antiqua" w:hAnsi="Book Antiqua"/>
          <w:sz w:val="22"/>
          <w:szCs w:val="22"/>
        </w:rPr>
        <w:t>2019</w:t>
      </w:r>
      <w:r w:rsidRPr="009E63E9">
        <w:rPr>
          <w:rFonts w:ascii="Book Antiqua" w:hAnsi="Book Antiqua"/>
          <w:sz w:val="22"/>
          <w:szCs w:val="22"/>
        </w:rPr>
        <w:t xml:space="preserve"> dosiahlo vyšší vek ako tri roky, a to aj v prípade dieťaťa zo sociálne znevýhodneného prostredia, ktoré po dni nasledujúcom po začiatku školského roku 20</w:t>
      </w:r>
      <w:r w:rsidR="00F32540" w:rsidRPr="009E63E9">
        <w:rPr>
          <w:rFonts w:ascii="Book Antiqua" w:hAnsi="Book Antiqua"/>
          <w:sz w:val="22"/>
          <w:szCs w:val="22"/>
        </w:rPr>
        <w:t>20</w:t>
      </w:r>
      <w:r w:rsidRPr="009E63E9">
        <w:rPr>
          <w:rFonts w:ascii="Book Antiqua" w:hAnsi="Book Antiqua"/>
          <w:sz w:val="22"/>
          <w:szCs w:val="22"/>
        </w:rPr>
        <w:t>/20</w:t>
      </w:r>
      <w:r w:rsidR="00DB79F1" w:rsidRPr="009E63E9">
        <w:rPr>
          <w:rFonts w:ascii="Book Antiqua" w:hAnsi="Book Antiqua"/>
          <w:sz w:val="22"/>
          <w:szCs w:val="22"/>
        </w:rPr>
        <w:t>2</w:t>
      </w:r>
      <w:r w:rsidR="00F32540" w:rsidRPr="009E63E9">
        <w:rPr>
          <w:rFonts w:ascii="Book Antiqua" w:hAnsi="Book Antiqua"/>
          <w:sz w:val="22"/>
          <w:szCs w:val="22"/>
        </w:rPr>
        <w:t>1</w:t>
      </w:r>
      <w:r w:rsidRPr="009E63E9">
        <w:rPr>
          <w:rFonts w:ascii="Book Antiqua" w:hAnsi="Book Antiqua"/>
          <w:sz w:val="22"/>
          <w:szCs w:val="22"/>
        </w:rPr>
        <w:t xml:space="preserve"> dovŕši šiesty rok veku a u ktorého je predpoklad, že nedosiahne školskú spôsobilosť, ak zákonný zástupca prehlási, že podá žiadosť o odklad začiatku plnenia povinnej školskej dochádzky dieťaťa o jeden školský rok alebo žiadosť o zaradenie dieťaťa do nultého ročníka základnej školy.“.</w:t>
      </w:r>
    </w:p>
    <w:p w:rsidR="00E022A3" w:rsidRDefault="00E022A3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B4B20" w:rsidRPr="00DB79F1" w:rsidRDefault="00FB4B20" w:rsidP="00DB79F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B79F1">
        <w:rPr>
          <w:rFonts w:ascii="Book Antiqua" w:hAnsi="Book Antiqua"/>
          <w:b/>
          <w:bCs/>
          <w:sz w:val="22"/>
          <w:szCs w:val="22"/>
        </w:rPr>
        <w:t>Č</w:t>
      </w:r>
      <w:r w:rsidR="00E0757A" w:rsidRPr="00DB79F1">
        <w:rPr>
          <w:rFonts w:ascii="Book Antiqua" w:hAnsi="Book Antiqua"/>
          <w:b/>
          <w:bCs/>
          <w:sz w:val="22"/>
          <w:szCs w:val="22"/>
        </w:rPr>
        <w:t xml:space="preserve">l. </w:t>
      </w:r>
      <w:r w:rsidRPr="00DB79F1">
        <w:rPr>
          <w:rFonts w:ascii="Book Antiqua" w:hAnsi="Book Antiqua"/>
          <w:b/>
          <w:bCs/>
          <w:sz w:val="22"/>
          <w:szCs w:val="22"/>
        </w:rPr>
        <w:t>V</w:t>
      </w:r>
      <w:r w:rsidR="003F4A5D" w:rsidRPr="00DB79F1">
        <w:rPr>
          <w:rFonts w:ascii="Book Antiqua" w:hAnsi="Book Antiqua"/>
          <w:b/>
          <w:bCs/>
          <w:sz w:val="22"/>
          <w:szCs w:val="22"/>
        </w:rPr>
        <w:t>I</w:t>
      </w:r>
      <w:r w:rsidR="00F333BA" w:rsidRPr="00DB79F1">
        <w:rPr>
          <w:rFonts w:ascii="Book Antiqua" w:hAnsi="Book Antiqua"/>
          <w:b/>
          <w:bCs/>
          <w:sz w:val="22"/>
          <w:szCs w:val="22"/>
        </w:rPr>
        <w:t>I</w:t>
      </w:r>
    </w:p>
    <w:p w:rsidR="00DB0D3C" w:rsidRPr="00DB79F1" w:rsidRDefault="00754A07" w:rsidP="00DB79F1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DB79F1">
        <w:rPr>
          <w:rFonts w:ascii="Book Antiqua" w:hAnsi="Book Antiqua"/>
          <w:sz w:val="22"/>
          <w:szCs w:val="22"/>
        </w:rPr>
        <w:t xml:space="preserve"> </w:t>
      </w:r>
      <w:r w:rsidR="00C27DBF" w:rsidRPr="009E63E9">
        <w:rPr>
          <w:rFonts w:ascii="Book Antiqua" w:hAnsi="Book Antiqua"/>
          <w:sz w:val="22"/>
          <w:szCs w:val="22"/>
        </w:rPr>
        <w:t xml:space="preserve">Tento zákon nadobúda účinnosť 1. </w:t>
      </w:r>
      <w:r w:rsidR="00204918" w:rsidRPr="009E63E9">
        <w:rPr>
          <w:rFonts w:ascii="Book Antiqua" w:hAnsi="Book Antiqua"/>
          <w:sz w:val="22"/>
          <w:szCs w:val="22"/>
        </w:rPr>
        <w:t>januára</w:t>
      </w:r>
      <w:r w:rsidR="00C27DBF" w:rsidRPr="009E63E9">
        <w:rPr>
          <w:rFonts w:ascii="Book Antiqua" w:hAnsi="Book Antiqua"/>
          <w:sz w:val="22"/>
          <w:szCs w:val="22"/>
        </w:rPr>
        <w:t xml:space="preserve"> </w:t>
      </w:r>
      <w:r w:rsidR="00F32540" w:rsidRPr="009E63E9">
        <w:rPr>
          <w:rFonts w:ascii="Book Antiqua" w:hAnsi="Book Antiqua"/>
          <w:sz w:val="22"/>
          <w:szCs w:val="22"/>
        </w:rPr>
        <w:t>2020</w:t>
      </w:r>
      <w:r w:rsidR="00C27DBF" w:rsidRPr="009E63E9">
        <w:rPr>
          <w:rFonts w:ascii="Book Antiqua" w:hAnsi="Book Antiqua"/>
          <w:sz w:val="22"/>
          <w:szCs w:val="22"/>
        </w:rPr>
        <w:t>.</w:t>
      </w:r>
    </w:p>
    <w:sectPr w:rsidR="00DB0D3C" w:rsidRPr="00DB79F1" w:rsidSect="00444534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D8" w:rsidRDefault="00D373D8" w:rsidP="00C22F63">
      <w:r>
        <w:separator/>
      </w:r>
    </w:p>
  </w:endnote>
  <w:endnote w:type="continuationSeparator" w:id="0">
    <w:p w:rsidR="00D373D8" w:rsidRDefault="00D373D8" w:rsidP="00C2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D8" w:rsidRDefault="00D373D8" w:rsidP="00C22F63">
      <w:r>
        <w:separator/>
      </w:r>
    </w:p>
  </w:footnote>
  <w:footnote w:type="continuationSeparator" w:id="0">
    <w:p w:rsidR="00D373D8" w:rsidRDefault="00D373D8" w:rsidP="00C2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229"/>
    <w:multiLevelType w:val="hybridMultilevel"/>
    <w:tmpl w:val="CAACA05E"/>
    <w:lvl w:ilvl="0" w:tplc="E0166874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277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9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16" w:hanging="180"/>
      </w:pPr>
      <w:rPr>
        <w:rFonts w:cs="Times New Roman"/>
      </w:rPr>
    </w:lvl>
  </w:abstractNum>
  <w:abstractNum w:abstractNumId="1" w15:restartNumberingAfterBreak="0">
    <w:nsid w:val="107A549C"/>
    <w:multiLevelType w:val="hybridMultilevel"/>
    <w:tmpl w:val="5DB2FD2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0452B7F"/>
    <w:multiLevelType w:val="hybridMultilevel"/>
    <w:tmpl w:val="C04A9072"/>
    <w:lvl w:ilvl="0" w:tplc="B184A12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57B2521"/>
    <w:multiLevelType w:val="hybridMultilevel"/>
    <w:tmpl w:val="12D24B6E"/>
    <w:lvl w:ilvl="0" w:tplc="041B000F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5" w15:restartNumberingAfterBreak="0">
    <w:nsid w:val="2BAA529D"/>
    <w:multiLevelType w:val="hybridMultilevel"/>
    <w:tmpl w:val="276CDD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F31ECD"/>
    <w:multiLevelType w:val="hybridMultilevel"/>
    <w:tmpl w:val="AB7899AC"/>
    <w:lvl w:ilvl="0" w:tplc="569063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F544E"/>
    <w:multiLevelType w:val="hybridMultilevel"/>
    <w:tmpl w:val="F8A80E4E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63F753FA"/>
    <w:multiLevelType w:val="hybridMultilevel"/>
    <w:tmpl w:val="C6CC21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4F2CE0"/>
    <w:multiLevelType w:val="hybridMultilevel"/>
    <w:tmpl w:val="13226486"/>
    <w:lvl w:ilvl="0" w:tplc="569063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31CC"/>
    <w:multiLevelType w:val="hybridMultilevel"/>
    <w:tmpl w:val="5AD2A2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897C8B"/>
    <w:multiLevelType w:val="hybridMultilevel"/>
    <w:tmpl w:val="8614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954619"/>
    <w:multiLevelType w:val="hybridMultilevel"/>
    <w:tmpl w:val="DF7AD538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F"/>
    <w:rsid w:val="00035A19"/>
    <w:rsid w:val="00040EFD"/>
    <w:rsid w:val="00045D38"/>
    <w:rsid w:val="000604C3"/>
    <w:rsid w:val="00060692"/>
    <w:rsid w:val="00081255"/>
    <w:rsid w:val="00085F08"/>
    <w:rsid w:val="000A5770"/>
    <w:rsid w:val="000B3427"/>
    <w:rsid w:val="000B70F3"/>
    <w:rsid w:val="000B756B"/>
    <w:rsid w:val="000C6D5C"/>
    <w:rsid w:val="000D2F98"/>
    <w:rsid w:val="000F15FF"/>
    <w:rsid w:val="000F494F"/>
    <w:rsid w:val="00104C35"/>
    <w:rsid w:val="00143467"/>
    <w:rsid w:val="001508C9"/>
    <w:rsid w:val="001807F7"/>
    <w:rsid w:val="00183B38"/>
    <w:rsid w:val="0018442E"/>
    <w:rsid w:val="00204918"/>
    <w:rsid w:val="00220D8A"/>
    <w:rsid w:val="00241313"/>
    <w:rsid w:val="002415A8"/>
    <w:rsid w:val="00252775"/>
    <w:rsid w:val="00286439"/>
    <w:rsid w:val="002A23DF"/>
    <w:rsid w:val="002B3DAF"/>
    <w:rsid w:val="002B545C"/>
    <w:rsid w:val="00303443"/>
    <w:rsid w:val="00311829"/>
    <w:rsid w:val="00332F09"/>
    <w:rsid w:val="00333B4E"/>
    <w:rsid w:val="00336161"/>
    <w:rsid w:val="00362A67"/>
    <w:rsid w:val="003654B0"/>
    <w:rsid w:val="00381726"/>
    <w:rsid w:val="00385F55"/>
    <w:rsid w:val="00393A52"/>
    <w:rsid w:val="003B2019"/>
    <w:rsid w:val="003B2E23"/>
    <w:rsid w:val="003B63BE"/>
    <w:rsid w:val="003B67BF"/>
    <w:rsid w:val="003C72B3"/>
    <w:rsid w:val="003F17F1"/>
    <w:rsid w:val="003F4A5D"/>
    <w:rsid w:val="00400D2C"/>
    <w:rsid w:val="00401FB2"/>
    <w:rsid w:val="00421489"/>
    <w:rsid w:val="00444534"/>
    <w:rsid w:val="0044690D"/>
    <w:rsid w:val="004673D0"/>
    <w:rsid w:val="00487EE5"/>
    <w:rsid w:val="004B4C04"/>
    <w:rsid w:val="004D1592"/>
    <w:rsid w:val="004D24C7"/>
    <w:rsid w:val="004D5E40"/>
    <w:rsid w:val="004E7027"/>
    <w:rsid w:val="00505B4B"/>
    <w:rsid w:val="0052645F"/>
    <w:rsid w:val="00547113"/>
    <w:rsid w:val="005574D9"/>
    <w:rsid w:val="00570EA6"/>
    <w:rsid w:val="00574795"/>
    <w:rsid w:val="0057757D"/>
    <w:rsid w:val="00584C02"/>
    <w:rsid w:val="00593637"/>
    <w:rsid w:val="005A399C"/>
    <w:rsid w:val="005A4E92"/>
    <w:rsid w:val="005C4348"/>
    <w:rsid w:val="005E0898"/>
    <w:rsid w:val="005E6092"/>
    <w:rsid w:val="00684A5C"/>
    <w:rsid w:val="006F6DB4"/>
    <w:rsid w:val="00704CA3"/>
    <w:rsid w:val="00723D19"/>
    <w:rsid w:val="00732377"/>
    <w:rsid w:val="00754A07"/>
    <w:rsid w:val="00772B71"/>
    <w:rsid w:val="00777F11"/>
    <w:rsid w:val="00790330"/>
    <w:rsid w:val="00794A90"/>
    <w:rsid w:val="00796AEB"/>
    <w:rsid w:val="00813709"/>
    <w:rsid w:val="00814393"/>
    <w:rsid w:val="00884921"/>
    <w:rsid w:val="00887F57"/>
    <w:rsid w:val="008A3737"/>
    <w:rsid w:val="008A790F"/>
    <w:rsid w:val="008B465A"/>
    <w:rsid w:val="008B7C2D"/>
    <w:rsid w:val="008C1665"/>
    <w:rsid w:val="008C381A"/>
    <w:rsid w:val="008C59DF"/>
    <w:rsid w:val="008C5B33"/>
    <w:rsid w:val="008D76A5"/>
    <w:rsid w:val="008D785A"/>
    <w:rsid w:val="008E25B1"/>
    <w:rsid w:val="008E67D7"/>
    <w:rsid w:val="008F4658"/>
    <w:rsid w:val="00905034"/>
    <w:rsid w:val="00916F19"/>
    <w:rsid w:val="009364DC"/>
    <w:rsid w:val="009563BE"/>
    <w:rsid w:val="0096009F"/>
    <w:rsid w:val="00994143"/>
    <w:rsid w:val="009A38A7"/>
    <w:rsid w:val="009B5375"/>
    <w:rsid w:val="009E63E9"/>
    <w:rsid w:val="00A005C4"/>
    <w:rsid w:val="00A230FE"/>
    <w:rsid w:val="00A27C38"/>
    <w:rsid w:val="00A46832"/>
    <w:rsid w:val="00A84671"/>
    <w:rsid w:val="00A9413B"/>
    <w:rsid w:val="00A96A42"/>
    <w:rsid w:val="00AA76D4"/>
    <w:rsid w:val="00AB34B2"/>
    <w:rsid w:val="00AC511C"/>
    <w:rsid w:val="00AD496A"/>
    <w:rsid w:val="00AD5AB3"/>
    <w:rsid w:val="00AE1957"/>
    <w:rsid w:val="00AE684B"/>
    <w:rsid w:val="00AF0D36"/>
    <w:rsid w:val="00AF7F06"/>
    <w:rsid w:val="00B11FDE"/>
    <w:rsid w:val="00B46577"/>
    <w:rsid w:val="00B542AA"/>
    <w:rsid w:val="00B65314"/>
    <w:rsid w:val="00B65B1D"/>
    <w:rsid w:val="00B66E50"/>
    <w:rsid w:val="00B840D4"/>
    <w:rsid w:val="00B867D4"/>
    <w:rsid w:val="00B9304A"/>
    <w:rsid w:val="00BA67DF"/>
    <w:rsid w:val="00BB2B4B"/>
    <w:rsid w:val="00BC0DDC"/>
    <w:rsid w:val="00BD256C"/>
    <w:rsid w:val="00BD486D"/>
    <w:rsid w:val="00BD4FA8"/>
    <w:rsid w:val="00BE72C2"/>
    <w:rsid w:val="00BF1263"/>
    <w:rsid w:val="00BF2787"/>
    <w:rsid w:val="00BF6DAC"/>
    <w:rsid w:val="00C074B9"/>
    <w:rsid w:val="00C219EE"/>
    <w:rsid w:val="00C22F63"/>
    <w:rsid w:val="00C247CF"/>
    <w:rsid w:val="00C27DBF"/>
    <w:rsid w:val="00C37073"/>
    <w:rsid w:val="00C62F92"/>
    <w:rsid w:val="00C72258"/>
    <w:rsid w:val="00CF41E4"/>
    <w:rsid w:val="00D01CD9"/>
    <w:rsid w:val="00D06322"/>
    <w:rsid w:val="00D11C98"/>
    <w:rsid w:val="00D373D8"/>
    <w:rsid w:val="00D40852"/>
    <w:rsid w:val="00D52756"/>
    <w:rsid w:val="00D61760"/>
    <w:rsid w:val="00D702E5"/>
    <w:rsid w:val="00D727CD"/>
    <w:rsid w:val="00D92B0B"/>
    <w:rsid w:val="00DB0D3C"/>
    <w:rsid w:val="00DB79F1"/>
    <w:rsid w:val="00DC3D9C"/>
    <w:rsid w:val="00DD1E30"/>
    <w:rsid w:val="00DD4028"/>
    <w:rsid w:val="00DE42CF"/>
    <w:rsid w:val="00E022A3"/>
    <w:rsid w:val="00E0757A"/>
    <w:rsid w:val="00E135FD"/>
    <w:rsid w:val="00E5525C"/>
    <w:rsid w:val="00E57E1D"/>
    <w:rsid w:val="00E617A6"/>
    <w:rsid w:val="00E652A5"/>
    <w:rsid w:val="00E75954"/>
    <w:rsid w:val="00EB318D"/>
    <w:rsid w:val="00EC77A7"/>
    <w:rsid w:val="00EE199F"/>
    <w:rsid w:val="00EF1AC6"/>
    <w:rsid w:val="00F01CB7"/>
    <w:rsid w:val="00F32540"/>
    <w:rsid w:val="00F333BA"/>
    <w:rsid w:val="00F37278"/>
    <w:rsid w:val="00F53681"/>
    <w:rsid w:val="00F56F2B"/>
    <w:rsid w:val="00FA15FC"/>
    <w:rsid w:val="00FB3EFF"/>
    <w:rsid w:val="00FB4B20"/>
    <w:rsid w:val="00FD6379"/>
    <w:rsid w:val="00FF2FD7"/>
    <w:rsid w:val="00FF3478"/>
    <w:rsid w:val="00FF3FEE"/>
    <w:rsid w:val="00FF5162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24740"/>
  <w14:defaultImageDpi w14:val="0"/>
  <w15:docId w15:val="{3104FBAB-4367-4D62-8190-2E68933F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DBF"/>
    <w:pPr>
      <w:autoSpaceDE w:val="0"/>
      <w:autoSpaceDN w:val="0"/>
    </w:pPr>
    <w:rPr>
      <w:rFonts w:ascii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4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B4B20"/>
    <w:rPr>
      <w:rFonts w:ascii="Cambria" w:hAnsi="Cambria" w:cs="Times New Roman"/>
      <w:b/>
      <w:kern w:val="32"/>
      <w:sz w:val="32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C27DBF"/>
    <w:rPr>
      <w:rFonts w:ascii="Calibri" w:hAnsi="Calibri" w:cs="Times New Roman"/>
      <w:b/>
      <w:i/>
      <w:sz w:val="26"/>
      <w:lang w:val="x-none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C27DBF"/>
    <w:rPr>
      <w:rFonts w:ascii="Calibri" w:hAnsi="Calibri" w:cs="Times New Roman"/>
      <w:b/>
      <w:sz w:val="20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C27DBF"/>
    <w:rPr>
      <w:rFonts w:ascii="Calibri" w:hAnsi="Calibri" w:cs="Times New Roman"/>
      <w:sz w:val="24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C27DBF"/>
    <w:rPr>
      <w:rFonts w:ascii="Calibri" w:hAnsi="Calibri" w:cs="Times New Roman"/>
      <w:i/>
      <w:sz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C27DBF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Źas_)"/>
    <w:basedOn w:val="Normlny"/>
    <w:next w:val="Normlny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lny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lny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lny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paragraph" w:styleId="Odsekzoznamu">
    <w:name w:val="List Paragraph"/>
    <w:basedOn w:val="Normlny"/>
    <w:uiPriority w:val="99"/>
    <w:qFormat/>
    <w:rsid w:val="00754A07"/>
    <w:pPr>
      <w:widowControl w:val="0"/>
      <w:adjustRightInd w:val="0"/>
      <w:ind w:left="720"/>
      <w:contextualSpacing/>
    </w:pPr>
    <w:rPr>
      <w:rFonts w:hAnsi="Liberation Seri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063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DB0D3C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22F63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22F63"/>
    <w:rPr>
      <w:rFonts w:ascii="Times New Roman" w:hAnsi="Times New Roman" w:cs="Times New Roman"/>
    </w:rPr>
  </w:style>
  <w:style w:type="paragraph" w:styleId="Bezriadkovania">
    <w:name w:val="No Spacing"/>
    <w:uiPriority w:val="1"/>
    <w:qFormat/>
    <w:rsid w:val="00FB4B20"/>
    <w:pPr>
      <w:autoSpaceDE w:val="0"/>
      <w:autoSpaceDN w:val="0"/>
    </w:pPr>
    <w:rPr>
      <w:rFonts w:ascii="Times New Roman" w:hAnsi="Times New Roman" w:cs="Times New Roma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4B2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FB4B20"/>
    <w:rPr>
      <w:rFonts w:ascii="Cambria" w:hAnsi="Cambria" w:cs="Times New Roman"/>
      <w:sz w:val="24"/>
    </w:rPr>
  </w:style>
  <w:style w:type="character" w:styleId="Jemnzvraznenie">
    <w:name w:val="Subtle Emphasis"/>
    <w:basedOn w:val="Predvolenpsmoodseku"/>
    <w:uiPriority w:val="19"/>
    <w:qFormat/>
    <w:rsid w:val="00FB4B20"/>
    <w:rPr>
      <w:rFonts w:cs="Times New Roman"/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4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5/30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5/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5/36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2DB37-3F35-45A7-AD2A-827FACE8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Lukáč, Jozef (asistent)</cp:lastModifiedBy>
  <cp:revision>3</cp:revision>
  <dcterms:created xsi:type="dcterms:W3CDTF">2019-01-11T06:50:00Z</dcterms:created>
  <dcterms:modified xsi:type="dcterms:W3CDTF">2019-01-11T06:52:00Z</dcterms:modified>
</cp:coreProperties>
</file>