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10B" w:rsidRDefault="0063210B" w:rsidP="0063210B">
      <w:pPr>
        <w:pStyle w:val="Normlnywebov"/>
        <w:jc w:val="center"/>
        <w:rPr>
          <w:b/>
        </w:rPr>
      </w:pPr>
      <w:r w:rsidRPr="0063210B">
        <w:rPr>
          <w:b/>
        </w:rPr>
        <w:t xml:space="preserve">Dôvodová </w:t>
      </w:r>
      <w:r>
        <w:rPr>
          <w:b/>
        </w:rPr>
        <w:t xml:space="preserve"> </w:t>
      </w:r>
      <w:r w:rsidRPr="0063210B">
        <w:rPr>
          <w:b/>
        </w:rPr>
        <w:t>správa</w:t>
      </w:r>
    </w:p>
    <w:p w:rsidR="0063210B" w:rsidRDefault="0063210B" w:rsidP="00CC58CD">
      <w:pPr>
        <w:pStyle w:val="Normlnywebov"/>
        <w:numPr>
          <w:ilvl w:val="0"/>
          <w:numId w:val="2"/>
        </w:numPr>
        <w:jc w:val="both"/>
        <w:rPr>
          <w:b/>
        </w:rPr>
      </w:pPr>
      <w:r>
        <w:rPr>
          <w:b/>
        </w:rPr>
        <w:t>Všeobecná časť</w:t>
      </w:r>
    </w:p>
    <w:p w:rsidR="0063210B" w:rsidRDefault="0063210B" w:rsidP="0063210B">
      <w:pPr>
        <w:pStyle w:val="Normlnywebov"/>
        <w:jc w:val="both"/>
      </w:pPr>
      <w:r>
        <w:rPr>
          <w:b/>
        </w:rPr>
        <w:tab/>
      </w:r>
      <w:r w:rsidRPr="0063210B">
        <w:t xml:space="preserve">Návrh zákona, ktorým sa </w:t>
      </w:r>
      <w:r w:rsidR="0002226C">
        <w:t xml:space="preserve">mení a </w:t>
      </w:r>
      <w:r w:rsidRPr="0063210B">
        <w:t>dopĺňa zákon č. 311/2001 Z. z. Zákonník práce v znení neskorších predpisov predkladajú na rokovanie Národnej rady Slovenskej republiky poslanci Národnej rady Slovenskej republiky Milan Krajniak, Boris Kollár,</w:t>
      </w:r>
      <w:r w:rsidR="00FC1924">
        <w:t xml:space="preserve"> Petra Krištúfková,</w:t>
      </w:r>
      <w:r w:rsidRPr="0063210B">
        <w:t xml:space="preserve"> Peter Pčolinský, Adriana Pčolinská.</w:t>
      </w:r>
    </w:p>
    <w:p w:rsidR="00BA47AA" w:rsidRDefault="00BA47AA" w:rsidP="00BA47AA">
      <w:pPr>
        <w:pStyle w:val="Normlnywebov"/>
        <w:jc w:val="both"/>
      </w:pPr>
      <w:r>
        <w:tab/>
        <w:t>Počet cudzincov zo štátov mimo Európskej únie pracujúcich na Slovensku raketovo stúpa. V septembri 2012  pracovalo na Slovensku  celkovo 12 tisíc cudzincov.  Po piatich rokoch, v </w:t>
      </w:r>
      <w:r w:rsidR="007427E7">
        <w:t>novembri 2018</w:t>
      </w:r>
      <w:r>
        <w:t xml:space="preserve"> však už na Slovensku pracovalo</w:t>
      </w:r>
      <w:r w:rsidR="007427E7">
        <w:t xml:space="preserve"> viac ako 65</w:t>
      </w:r>
      <w:r>
        <w:t xml:space="preserve"> tisíc cudzincov, z toho 19 tisíc zo štátov mimo Európskej únie. Príliv lacnej pracovnej sily z krajín mimo Európskej únie sa začal výrazne zväčšovať po podpise Investičnej zmluvy s Jaguárom, v ktorej sa vláda Slovenskej republiky zaviazala urýchliť udeľovanie povolení na pobyt pre občanov </w:t>
      </w:r>
      <w:r w:rsidR="00556B85">
        <w:t xml:space="preserve">zo štátov </w:t>
      </w:r>
      <w:r>
        <w:t xml:space="preserve">mimo Európskej únie. </w:t>
      </w:r>
    </w:p>
    <w:p w:rsidR="00BA47AA" w:rsidRDefault="00BA47AA" w:rsidP="00BA47AA">
      <w:pPr>
        <w:pStyle w:val="Normlnywebov"/>
        <w:jc w:val="both"/>
      </w:pPr>
      <w:r>
        <w:tab/>
        <w:t xml:space="preserve">Ešte v septembri 2015 pracovalo na Slovensku iba </w:t>
      </w:r>
      <w:r w:rsidR="00556B85">
        <w:t>tisíctristo</w:t>
      </w:r>
      <w:r>
        <w:t xml:space="preserve"> Ukrajincov, ale v septembri 201</w:t>
      </w:r>
      <w:r w:rsidR="007427E7">
        <w:t>8</w:t>
      </w:r>
      <w:r>
        <w:t xml:space="preserve"> ich už bolo </w:t>
      </w:r>
      <w:r w:rsidR="00556B85">
        <w:t xml:space="preserve"> tritisícpäťsto</w:t>
      </w:r>
      <w:r>
        <w:t xml:space="preserve">, teda 2,5 násobne viac. Najradikálnejšie sa situácia zmenila v počte Srbov pracujúcich na Slovensku. V septembri 2015 ich u nás pracovalo tisíc, ale </w:t>
      </w:r>
      <w:r w:rsidR="007427E7">
        <w:t xml:space="preserve">ku koncu októbra </w:t>
      </w:r>
      <w:r w:rsidR="007427E7">
        <w:t xml:space="preserve">2018 ich na Slovensku </w:t>
      </w:r>
      <w:r w:rsidR="007427E7">
        <w:t xml:space="preserve">pracovalo vyše 14,4 tisíca, čo je medziročne viac o 2,9 tisíca osôb. Vyplýva to z údajov, ktoré zverejnilo Ústredie práce, sociálnych vecí a rodiny SR. </w:t>
      </w:r>
      <w:r>
        <w:t>Celkovo sa za posledné dva roky počet</w:t>
      </w:r>
      <w:r w:rsidR="00556B85">
        <w:t xml:space="preserve"> zamestnancov</w:t>
      </w:r>
      <w:r>
        <w:t xml:space="preserve"> zo štátov mimo Európskej únie pracujúcich na Slovensku zvýšil z približne 5 tisíc</w:t>
      </w:r>
      <w:r w:rsidR="00556B85">
        <w:t xml:space="preserve"> na </w:t>
      </w:r>
      <w:r w:rsidR="007427E7">
        <w:t>22</w:t>
      </w:r>
      <w:r w:rsidR="00556B85">
        <w:t xml:space="preserve"> tisíc</w:t>
      </w:r>
      <w:r>
        <w:t>.</w:t>
      </w:r>
    </w:p>
    <w:p w:rsidR="00F54C84" w:rsidRDefault="0063210B" w:rsidP="00BA47AA">
      <w:pPr>
        <w:pStyle w:val="Normlnywebov"/>
        <w:jc w:val="both"/>
      </w:pPr>
      <w:r>
        <w:tab/>
        <w:t>Predkladatelia upozorňujú, že vláda Slovenskej republik</w:t>
      </w:r>
      <w:r w:rsidR="00556B85">
        <w:t>y</w:t>
      </w:r>
      <w:r>
        <w:t xml:space="preserve"> by mala okamžite obmedziť udeľovanie pracovných povolení pre ľudí z krajín, ktoré nie sú členmi EÚ tak, ako to robilo Rakúsko a</w:t>
      </w:r>
      <w:r w:rsidR="00BA47AA">
        <w:t xml:space="preserve"> Nemecká spolková republika, ktorí </w:t>
      </w:r>
      <w:r>
        <w:t xml:space="preserve"> roky svoj pracovný trh</w:t>
      </w:r>
      <w:r w:rsidR="00BA47AA">
        <w:t xml:space="preserve"> ochraňovali aj </w:t>
      </w:r>
      <w:r>
        <w:t xml:space="preserve"> pred </w:t>
      </w:r>
      <w:r w:rsidR="00556B85">
        <w:t>občanmi Slovenskej republiky</w:t>
      </w:r>
      <w:r w:rsidR="00F54C84">
        <w:t xml:space="preserve">. </w:t>
      </w:r>
    </w:p>
    <w:p w:rsidR="0063210B" w:rsidRDefault="00F54C84" w:rsidP="00BA47AA">
      <w:pPr>
        <w:pStyle w:val="Normlnywebov"/>
        <w:jc w:val="both"/>
      </w:pPr>
      <w:r>
        <w:tab/>
      </w:r>
      <w:r w:rsidR="00BA47AA">
        <w:t xml:space="preserve">Cieľom návrhu zákona je </w:t>
      </w:r>
      <w:r>
        <w:t xml:space="preserve">ochrániť </w:t>
      </w:r>
      <w:r w:rsidR="00556B85">
        <w:t xml:space="preserve">slovenský </w:t>
      </w:r>
      <w:r>
        <w:t>pracovný trh v </w:t>
      </w:r>
      <w:r w:rsidR="00556B85">
        <w:t>prospech</w:t>
      </w:r>
      <w:r>
        <w:t xml:space="preserve"> občanov Slovenskej republiky pred zahraničnými pracovníkmi, ktorí sú zamestnávaní na Slovensku cestou pracovných agentúr </w:t>
      </w:r>
      <w:r w:rsidR="00095C1C">
        <w:t xml:space="preserve">dočasného zamestnávania </w:t>
      </w:r>
      <w:r>
        <w:t>alebo iných zamestnávateľov</w:t>
      </w:r>
      <w:r w:rsidR="00556B85">
        <w:t xml:space="preserve">. Tento cieľ </w:t>
      </w:r>
      <w:r w:rsidR="00095C1C">
        <w:t>navrhuje</w:t>
      </w:r>
      <w:r w:rsidR="00556B85">
        <w:t>me</w:t>
      </w:r>
      <w:r w:rsidR="00095C1C">
        <w:t xml:space="preserve"> realizovať zavedením </w:t>
      </w:r>
      <w:r w:rsidR="00556B85">
        <w:t xml:space="preserve">maximálnej </w:t>
      </w:r>
      <w:r>
        <w:t>20 percentnej hranice</w:t>
      </w:r>
      <w:r w:rsidR="00095C1C">
        <w:t xml:space="preserve">  počtu  za</w:t>
      </w:r>
      <w:r w:rsidR="00556B85">
        <w:t>hraničných pracovníkov, ktorí môžu byť</w:t>
      </w:r>
      <w:r w:rsidR="00095C1C">
        <w:t xml:space="preserve"> zamestnávaní u zamestnávateľa prostredníctvom agentúr dočasného zamestnávania alebo inými zamestnávateľmi.   </w:t>
      </w:r>
    </w:p>
    <w:p w:rsidR="00095C1C" w:rsidRDefault="00095C1C" w:rsidP="00095C1C">
      <w:pPr>
        <w:pStyle w:val="Normlnywebov"/>
        <w:ind w:firstLine="426"/>
        <w:jc w:val="both"/>
        <w:rPr>
          <w:color w:val="000000"/>
        </w:rPr>
      </w:pPr>
      <w:r>
        <w:tab/>
      </w:r>
      <w:r>
        <w:rPr>
          <w:color w:val="000000"/>
        </w:rPr>
        <w:t>Návrh zákona je v súlade s Ústavou Slovenskej republiky, ústavnými zákonmi a ostatnými všeobecne záväznými právnymi predpismi Slovenskej republiky, medzinárodnými zmluvami a inými medzinárodnými dokumentmi, ktorými je Slovenská republika viazaná a s právom Európskej únie.</w:t>
      </w:r>
    </w:p>
    <w:p w:rsidR="00CC58CD" w:rsidRPr="00CC58CD" w:rsidRDefault="00095C1C" w:rsidP="00CC58CD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</w:rPr>
        <w:tab/>
      </w:r>
      <w:r w:rsidRPr="00CC58CD">
        <w:rPr>
          <w:rFonts w:ascii="Times New Roman" w:hAnsi="Times New Roman" w:cs="Times New Roman"/>
          <w:color w:val="000000"/>
          <w:sz w:val="24"/>
          <w:szCs w:val="24"/>
        </w:rPr>
        <w:t xml:space="preserve">Predkladaný návrh zákona bude mať </w:t>
      </w:r>
      <w:r w:rsidR="00CC58CD" w:rsidRPr="00CC58CD">
        <w:rPr>
          <w:rFonts w:ascii="Times New Roman" w:hAnsi="Times New Roman" w:cs="Times New Roman"/>
          <w:color w:val="000000"/>
        </w:rPr>
        <w:t xml:space="preserve">pozitívny vplyv na rozpočet verejnej správy z dôvodu zníženia počtu nezamestnaných, ako aj zvýšenie dane z príjmov zo závislej činnosti. Návrh zákona bude mať </w:t>
      </w:r>
      <w:r w:rsidRPr="00CC58CD">
        <w:rPr>
          <w:rFonts w:ascii="Times New Roman" w:hAnsi="Times New Roman" w:cs="Times New Roman"/>
          <w:color w:val="000000"/>
          <w:sz w:val="24"/>
          <w:szCs w:val="24"/>
        </w:rPr>
        <w:t xml:space="preserve">pozitívne sociálne vplyvy z dôvodu zvýšenia </w:t>
      </w:r>
      <w:r w:rsidR="00CC58CD" w:rsidRPr="00CC58CD">
        <w:rPr>
          <w:rFonts w:ascii="Times New Roman" w:hAnsi="Times New Roman" w:cs="Times New Roman"/>
          <w:color w:val="000000"/>
          <w:sz w:val="24"/>
          <w:szCs w:val="24"/>
        </w:rPr>
        <w:t>počtu voľných pracovných miest. Návrh zákona nebude mať žiadny vplyv na podnikateľské prostredie životné prostredie, na informatizáciu spoločnosti, ani na služby verejnej správy pre občana.</w:t>
      </w:r>
    </w:p>
    <w:p w:rsidR="00095C1C" w:rsidRDefault="00CC58CD" w:rsidP="00CC58CD">
      <w:pPr>
        <w:pStyle w:val="Normlnywebov"/>
        <w:ind w:firstLine="426"/>
        <w:jc w:val="both"/>
        <w:rPr>
          <w:color w:val="000000"/>
        </w:rPr>
      </w:pPr>
      <w:r w:rsidRPr="00CC58CD">
        <w:rPr>
          <w:color w:val="000000"/>
        </w:rPr>
        <w:t xml:space="preserve"> </w:t>
      </w:r>
    </w:p>
    <w:p w:rsidR="00CC58CD" w:rsidRPr="00CC58CD" w:rsidRDefault="00CC58CD" w:rsidP="00CC58CD">
      <w:pPr>
        <w:pStyle w:val="Normlnywebov"/>
        <w:ind w:firstLine="426"/>
        <w:jc w:val="both"/>
      </w:pPr>
    </w:p>
    <w:p w:rsidR="0063210B" w:rsidRDefault="00CC58CD" w:rsidP="00CC58CD">
      <w:pPr>
        <w:pStyle w:val="Normlnywebov"/>
        <w:numPr>
          <w:ilvl w:val="0"/>
          <w:numId w:val="2"/>
        </w:numPr>
        <w:ind w:left="284" w:hanging="284"/>
        <w:jc w:val="both"/>
        <w:rPr>
          <w:b/>
        </w:rPr>
      </w:pPr>
      <w:r w:rsidRPr="00CC58CD">
        <w:rPr>
          <w:b/>
        </w:rPr>
        <w:t>Osobitná časť</w:t>
      </w:r>
    </w:p>
    <w:p w:rsidR="00CC58CD" w:rsidRPr="00CC58CD" w:rsidRDefault="00CC58CD" w:rsidP="00CC58CD">
      <w:pPr>
        <w:pStyle w:val="Odsekzoznamu"/>
        <w:ind w:left="502"/>
        <w:jc w:val="both"/>
        <w:rPr>
          <w:b/>
        </w:rPr>
      </w:pPr>
    </w:p>
    <w:p w:rsidR="00CC58CD" w:rsidRDefault="00CC58CD" w:rsidP="00CC58CD">
      <w:pPr>
        <w:pStyle w:val="Odsekzoznamu"/>
        <w:keepLines/>
        <w:widowControl w:val="0"/>
        <w:suppressAutoHyphens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C58CD">
        <w:rPr>
          <w:rFonts w:ascii="Times New Roman" w:hAnsi="Times New Roman" w:cs="Times New Roman"/>
          <w:b/>
          <w:color w:val="000000"/>
          <w:sz w:val="24"/>
          <w:szCs w:val="24"/>
        </w:rPr>
        <w:t>K čl. I</w:t>
      </w:r>
    </w:p>
    <w:p w:rsidR="00CC58CD" w:rsidRDefault="00CC58CD" w:rsidP="00CC58CD">
      <w:pPr>
        <w:pStyle w:val="Odsekzoznamu"/>
        <w:keepLines/>
        <w:widowControl w:val="0"/>
        <w:suppressAutoHyphens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C58CD" w:rsidRPr="00E90B08" w:rsidRDefault="00065F64" w:rsidP="00CC58CD">
      <w:pPr>
        <w:pStyle w:val="Odsekzoznamu"/>
        <w:keepLines/>
        <w:widowControl w:val="0"/>
        <w:suppressAutoHyphens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90B08">
        <w:rPr>
          <w:rFonts w:ascii="Times New Roman" w:eastAsia="Times New Roman" w:hAnsi="Times New Roman" w:cs="Times New Roman"/>
          <w:sz w:val="24"/>
          <w:szCs w:val="24"/>
          <w:lang w:eastAsia="sk-SK"/>
        </w:rPr>
        <w:t>Pre užívateľského zamestnávateľa sa z</w:t>
      </w:r>
      <w:r w:rsidR="00CC58CD" w:rsidRPr="00E90B0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avádza </w:t>
      </w:r>
      <w:r w:rsidRPr="00E90B0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limit – </w:t>
      </w:r>
      <w:r w:rsidR="00556B8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najviac </w:t>
      </w:r>
      <w:r w:rsidRPr="00E90B0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20 % počtu  zamestnancov z celkového počtu zamestnancov, ktorí </w:t>
      </w:r>
      <w:r w:rsidR="00E90B08" w:rsidRPr="00E90B08">
        <w:rPr>
          <w:rFonts w:ascii="Times New Roman" w:hAnsi="Times New Roman" w:cs="Times New Roman"/>
          <w:sz w:val="24"/>
          <w:szCs w:val="24"/>
        </w:rPr>
        <w:t xml:space="preserve">sú </w:t>
      </w:r>
      <w:r w:rsidR="000A2407">
        <w:rPr>
          <w:rFonts w:ascii="Times New Roman" w:hAnsi="Times New Roman" w:cs="Times New Roman"/>
          <w:sz w:val="24"/>
          <w:szCs w:val="24"/>
        </w:rPr>
        <w:t xml:space="preserve">u neho </w:t>
      </w:r>
      <w:r w:rsidR="00E90B08" w:rsidRPr="00E90B08">
        <w:rPr>
          <w:rFonts w:ascii="Times New Roman" w:hAnsi="Times New Roman" w:cs="Times New Roman"/>
          <w:sz w:val="24"/>
          <w:szCs w:val="24"/>
        </w:rPr>
        <w:t>zamestnávaní prostredníctvom agentúr dočasného zamestnávania alebo inými zamestnávateľmi</w:t>
      </w:r>
      <w:r w:rsidR="00E90B08" w:rsidRPr="00E90B08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CC58CD" w:rsidRPr="00E90B08" w:rsidRDefault="00CC58CD" w:rsidP="00CC58CD">
      <w:pPr>
        <w:pStyle w:val="Odsekzoznamu"/>
        <w:keepLines/>
        <w:widowControl w:val="0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3723F" w:rsidRPr="0083723F" w:rsidRDefault="0083723F" w:rsidP="0083723F">
      <w:pPr>
        <w:keepLines/>
        <w:widowControl w:val="0"/>
        <w:suppressAutoHyphens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3723F">
        <w:rPr>
          <w:rFonts w:ascii="Times New Roman" w:hAnsi="Times New Roman" w:cs="Times New Roman"/>
          <w:b/>
          <w:color w:val="000000"/>
          <w:sz w:val="24"/>
          <w:szCs w:val="24"/>
        </w:rPr>
        <w:t>K čl. I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</w:p>
    <w:p w:rsidR="0083723F" w:rsidRPr="0083723F" w:rsidRDefault="0083723F" w:rsidP="0083723F">
      <w:pPr>
        <w:keepLines/>
        <w:widowControl w:val="0"/>
        <w:suppressAutoHyphens/>
        <w:jc w:val="both"/>
        <w:rPr>
          <w:rFonts w:ascii="Times New Roman" w:hAnsi="Times New Roman" w:cs="Times New Roman"/>
          <w:b/>
          <w:bCs/>
          <w:caps/>
          <w:color w:val="000000"/>
          <w:spacing w:val="30"/>
          <w:sz w:val="24"/>
          <w:szCs w:val="24"/>
        </w:rPr>
      </w:pPr>
      <w:r w:rsidRPr="0083723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Navrhuje sa účinnosť predkladaného návrhu zákona od </w:t>
      </w:r>
      <w:r w:rsidRPr="0083723F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7427E7">
        <w:rPr>
          <w:rFonts w:ascii="Times New Roman" w:hAnsi="Times New Roman" w:cs="Times New Roman"/>
          <w:color w:val="000000"/>
          <w:sz w:val="24"/>
          <w:szCs w:val="24"/>
        </w:rPr>
        <w:t>mája 2019</w:t>
      </w:r>
      <w:bookmarkStart w:id="0" w:name="_GoBack"/>
      <w:bookmarkEnd w:id="0"/>
      <w:r w:rsidRPr="0083723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C58CD" w:rsidRDefault="00CC58CD" w:rsidP="0083723F">
      <w:pPr>
        <w:pStyle w:val="Normlnywebov"/>
        <w:jc w:val="both"/>
        <w:rPr>
          <w:b/>
        </w:rPr>
      </w:pPr>
    </w:p>
    <w:p w:rsidR="00CC58CD" w:rsidRPr="00CC58CD" w:rsidRDefault="00CC58CD" w:rsidP="00CC58CD">
      <w:pPr>
        <w:pStyle w:val="Normlnywebov"/>
        <w:ind w:left="426"/>
        <w:jc w:val="both"/>
        <w:rPr>
          <w:b/>
        </w:rPr>
      </w:pPr>
    </w:p>
    <w:p w:rsidR="00BF6F73" w:rsidRDefault="00BF6F73"/>
    <w:sectPr w:rsidR="00BF6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478B9"/>
    <w:multiLevelType w:val="hybridMultilevel"/>
    <w:tmpl w:val="9DCAF3A6"/>
    <w:lvl w:ilvl="0" w:tplc="B22E46BA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555492A"/>
    <w:multiLevelType w:val="hybridMultilevel"/>
    <w:tmpl w:val="367CB67A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10B"/>
    <w:rsid w:val="0002226C"/>
    <w:rsid w:val="00065F64"/>
    <w:rsid w:val="00095C1C"/>
    <w:rsid w:val="000A2407"/>
    <w:rsid w:val="00556B85"/>
    <w:rsid w:val="0063210B"/>
    <w:rsid w:val="007427E7"/>
    <w:rsid w:val="0083723F"/>
    <w:rsid w:val="00AD7291"/>
    <w:rsid w:val="00BA47AA"/>
    <w:rsid w:val="00BF6F73"/>
    <w:rsid w:val="00CC58CD"/>
    <w:rsid w:val="00E90B08"/>
    <w:rsid w:val="00F54C84"/>
    <w:rsid w:val="00FC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ED59E"/>
  <w15:docId w15:val="{C2D796A5-9BE6-4F88-9CBC-B61D8D1E3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632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CC58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9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Pčolinská, Adriana (asistent)</cp:lastModifiedBy>
  <cp:revision>2</cp:revision>
  <dcterms:created xsi:type="dcterms:W3CDTF">2018-12-12T09:29:00Z</dcterms:created>
  <dcterms:modified xsi:type="dcterms:W3CDTF">2018-12-12T09:29:00Z</dcterms:modified>
</cp:coreProperties>
</file>