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F" w:rsidRDefault="0017622F" w:rsidP="00844441">
      <w:pPr>
        <w:jc w:val="both"/>
      </w:pPr>
      <w:r>
        <w:rPr>
          <w:b/>
          <w:bCs/>
        </w:rPr>
        <w:t>Dôvodová správa</w:t>
      </w:r>
    </w:p>
    <w:p w:rsidR="0017622F" w:rsidRDefault="0017622F" w:rsidP="00844441">
      <w:pPr>
        <w:jc w:val="both"/>
        <w:rPr>
          <w:b/>
          <w:bCs/>
        </w:rPr>
      </w:pPr>
    </w:p>
    <w:p w:rsidR="0017622F" w:rsidRDefault="0017622F" w:rsidP="00844441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17622F" w:rsidRDefault="0017622F" w:rsidP="00844441">
      <w:pPr>
        <w:tabs>
          <w:tab w:val="num" w:pos="0"/>
        </w:tabs>
      </w:pPr>
    </w:p>
    <w:p w:rsidR="00A13E28" w:rsidRDefault="00FA08DC" w:rsidP="00844441">
      <w:pPr>
        <w:jc w:val="both"/>
        <w:rPr>
          <w:rFonts w:eastAsiaTheme="minorEastAsia" w:cs="Times New Roman"/>
          <w:lang w:eastAsia="en-US" w:bidi="ar-SA"/>
        </w:rPr>
      </w:pPr>
      <w:r>
        <w:tab/>
      </w:r>
      <w:r w:rsidR="00A13E28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A13E28" w:rsidRPr="00FF5BF9">
        <w:rPr>
          <w:rFonts w:cs="Times New Roman"/>
        </w:rPr>
        <w:t xml:space="preserve">ktorým sa mení zákon </w:t>
      </w:r>
      <w:r w:rsidR="001262EE" w:rsidRPr="00150645">
        <w:t xml:space="preserve">č. 461/2003 Z. z. o sociálnom poistení </w:t>
      </w:r>
      <w:r w:rsidR="00A13E28" w:rsidRPr="00FF5BF9">
        <w:rPr>
          <w:rFonts w:cs="Times New Roman"/>
        </w:rPr>
        <w:t xml:space="preserve">v znení neskorších predpisov </w:t>
      </w:r>
      <w:r w:rsidR="00A13E28">
        <w:rPr>
          <w:rFonts w:cs="Times New Roman"/>
        </w:rPr>
        <w:t>predkladajú poslanci Národnej rady Slovenskej republ</w:t>
      </w:r>
      <w:r w:rsidR="00D12E84">
        <w:rPr>
          <w:rFonts w:cs="Times New Roman"/>
        </w:rPr>
        <w:t>iky Miroslav Beblavý</w:t>
      </w:r>
      <w:r w:rsidR="00A13E28">
        <w:rPr>
          <w:rFonts w:cs="Times New Roman"/>
        </w:rPr>
        <w:t xml:space="preserve"> a Simona Petrík.</w:t>
      </w:r>
    </w:p>
    <w:p w:rsidR="00A13E28" w:rsidRDefault="00A13E28" w:rsidP="00844441">
      <w:pPr>
        <w:jc w:val="both"/>
        <w:rPr>
          <w:rFonts w:eastAsiaTheme="minorEastAsia" w:cs="Times New Roman"/>
          <w:lang w:eastAsia="en-US" w:bidi="ar-SA"/>
        </w:rPr>
      </w:pPr>
    </w:p>
    <w:p w:rsidR="00B411DD" w:rsidRDefault="005502C5" w:rsidP="00844441">
      <w:pPr>
        <w:jc w:val="both"/>
        <w:rPr>
          <w:rFonts w:cs="Times New Roman"/>
        </w:rPr>
      </w:pPr>
      <w:r>
        <w:rPr>
          <w:rFonts w:eastAsiaTheme="minorEastAsia" w:cs="Times New Roman"/>
          <w:lang w:eastAsia="en-US" w:bidi="ar-SA"/>
        </w:rPr>
        <w:tab/>
        <w:t xml:space="preserve">Cieľom návrhu zákona </w:t>
      </w:r>
      <w:r w:rsidR="00B411DD">
        <w:rPr>
          <w:rFonts w:eastAsiaTheme="minorEastAsia" w:cs="Times New Roman"/>
          <w:lang w:eastAsia="en-US" w:bidi="ar-SA"/>
        </w:rPr>
        <w:t>je odstrániť administratívnu záťaž pre podnikateľov, ktorá nie je nevyhnutná pre riadny výkon činnosti Sociálnej poisťovne v oblasti výkonu sociálneho poistenia a výkonu kontroly. Podstatnou je odbúranie povinnosti tých zamestnávateľov, ktor</w:t>
      </w:r>
      <w:r w:rsidR="000B432F">
        <w:rPr>
          <w:rFonts w:eastAsiaTheme="minorEastAsia" w:cs="Times New Roman"/>
          <w:lang w:eastAsia="en-US" w:bidi="ar-SA"/>
        </w:rPr>
        <w:t>í</w:t>
      </w:r>
      <w:r w:rsidR="00B411DD">
        <w:rPr>
          <w:rFonts w:eastAsiaTheme="minorEastAsia" w:cs="Times New Roman"/>
          <w:lang w:eastAsia="en-US" w:bidi="ar-SA"/>
        </w:rPr>
        <w:t xml:space="preserve"> sa zapisujú do obchodného registra a majú teda povinnosť predkladať do zbierky listín vedenej registrovým súdom dokumenty podľa § 3 zákona </w:t>
      </w:r>
      <w:r w:rsidR="00B411DD">
        <w:rPr>
          <w:rFonts w:cs="Times New Roman"/>
        </w:rPr>
        <w:t xml:space="preserve">č. </w:t>
      </w:r>
      <w:r w:rsidR="00B411DD" w:rsidRPr="00AD5A1E">
        <w:rPr>
          <w:rFonts w:cs="Times New Roman"/>
        </w:rPr>
        <w:t>530/2003 Z. z.</w:t>
      </w:r>
      <w:r w:rsidR="00B411DD" w:rsidRPr="00C11556">
        <w:rPr>
          <w:rFonts w:cs="Times New Roman"/>
        </w:rPr>
        <w:t xml:space="preserve"> </w:t>
      </w:r>
      <w:r w:rsidR="00B411DD" w:rsidRPr="00AD5A1E">
        <w:rPr>
          <w:rFonts w:cs="Times New Roman"/>
        </w:rPr>
        <w:t>o obchodnom registri a o zmene a doplnení niektorých zákonov</w:t>
      </w:r>
      <w:r w:rsidR="00B411DD">
        <w:rPr>
          <w:rFonts w:cs="Times New Roman"/>
        </w:rPr>
        <w:t xml:space="preserve"> </w:t>
      </w:r>
      <w:r w:rsidR="00B411DD" w:rsidRPr="00C11556">
        <w:rPr>
          <w:rFonts w:cs="Times New Roman"/>
        </w:rPr>
        <w:t>v znení neskorších predpisov</w:t>
      </w:r>
      <w:r w:rsidR="00B411DD">
        <w:rPr>
          <w:rFonts w:cs="Times New Roman"/>
        </w:rPr>
        <w:t xml:space="preserve">. Ide o množstvo </w:t>
      </w:r>
      <w:proofErr w:type="spellStart"/>
      <w:r w:rsidR="00B411DD">
        <w:rPr>
          <w:rFonts w:cs="Times New Roman"/>
        </w:rPr>
        <w:t>korporátnych</w:t>
      </w:r>
      <w:proofErr w:type="spellEnd"/>
      <w:r w:rsidR="00B411DD">
        <w:rPr>
          <w:rFonts w:cs="Times New Roman"/>
        </w:rPr>
        <w:t xml:space="preserve"> dokumentov, ako napr. </w:t>
      </w:r>
      <w:r w:rsidR="000B432F">
        <w:rPr>
          <w:rFonts w:cs="Times New Roman"/>
        </w:rPr>
        <w:t xml:space="preserve">spoločenské zmluvy, </w:t>
      </w:r>
      <w:r w:rsidR="00B411DD">
        <w:rPr>
          <w:rFonts w:cs="Times New Roman"/>
        </w:rPr>
        <w:t xml:space="preserve">zakladacie listiny, stanovy, rozhodnutia jediného </w:t>
      </w:r>
      <w:r w:rsidR="008B6E04">
        <w:rPr>
          <w:rFonts w:cs="Times New Roman"/>
        </w:rPr>
        <w:t>spoločníka</w:t>
      </w:r>
      <w:r w:rsidR="00B411DD">
        <w:rPr>
          <w:rFonts w:cs="Times New Roman"/>
        </w:rPr>
        <w:t>, zápis</w:t>
      </w:r>
      <w:r w:rsidR="000B432F">
        <w:rPr>
          <w:rFonts w:cs="Times New Roman"/>
        </w:rPr>
        <w:t xml:space="preserve">nice </w:t>
      </w:r>
      <w:r w:rsidR="00B411DD">
        <w:rPr>
          <w:rFonts w:cs="Times New Roman"/>
        </w:rPr>
        <w:t xml:space="preserve">z valných zhromaždení a pod., ktoré sú povinne vkladané do zbierky listín, no zároveň ich automaticky a bezúčelovo vyžadujú k predloženiu aj zamestnanci Sociálnej poisťovne vykonávajúci kontrolu podľa zákona o sociálnom poistení. Ide o zbytočnú administratívnu záťaž, ktorú je možné úplne vylúčiť a zabrániť tak opakovanému predkladaniu rovnakých dokumentov, ktorými už iný orgán verejnej moci disponuje. </w:t>
      </w:r>
    </w:p>
    <w:p w:rsidR="00B411DD" w:rsidRDefault="00B411DD" w:rsidP="00844441">
      <w:pPr>
        <w:jc w:val="both"/>
        <w:rPr>
          <w:rFonts w:cs="Times New Roman"/>
        </w:rPr>
      </w:pPr>
    </w:p>
    <w:p w:rsidR="008B6E04" w:rsidRDefault="00B411DD" w:rsidP="00844441">
      <w:pPr>
        <w:jc w:val="both"/>
        <w:rPr>
          <w:rFonts w:cs="Times New Roman"/>
        </w:rPr>
      </w:pPr>
      <w:r>
        <w:rPr>
          <w:rFonts w:cs="Times New Roman"/>
        </w:rPr>
        <w:tab/>
        <w:t>Ďalšou z podstatných zmien je úplné vypustenie povinnosti predkladať po vykonaní kontroly tzv. správu o splnení opatrení prijatých na odstránenie zistených nedostatkov</w:t>
      </w:r>
      <w:r w:rsidR="00603251">
        <w:rPr>
          <w:rFonts w:cs="Times New Roman"/>
        </w:rPr>
        <w:t>; resp. povinnosť predkladať vedúcemu zamestnancov kontroly opatrenia na odstránenie zistených nedostatkov a príčin ich vzniku.</w:t>
      </w:r>
      <w:r>
        <w:rPr>
          <w:rFonts w:cs="Times New Roman"/>
        </w:rPr>
        <w:t xml:space="preserve"> Táto povinnosť </w:t>
      </w:r>
      <w:r w:rsidR="008B6E04">
        <w:rPr>
          <w:rFonts w:cs="Times New Roman"/>
        </w:rPr>
        <w:t>predstavuje</w:t>
      </w:r>
      <w:r>
        <w:rPr>
          <w:rFonts w:cs="Times New Roman"/>
        </w:rPr>
        <w:t xml:space="preserve"> </w:t>
      </w:r>
      <w:r w:rsidR="008B6E04">
        <w:rPr>
          <w:rFonts w:cs="Times New Roman"/>
        </w:rPr>
        <w:t>formalitu</w:t>
      </w:r>
      <w:r>
        <w:rPr>
          <w:rFonts w:cs="Times New Roman"/>
        </w:rPr>
        <w:t xml:space="preserve">, ktorá nie je zo strany Sociálnej poisťovne reálne kontrolovaná a obsah, rozsah a charakter opatrení nie je po vykonaní kontroly </w:t>
      </w:r>
      <w:r w:rsidR="000B432F">
        <w:rPr>
          <w:rFonts w:cs="Times New Roman"/>
        </w:rPr>
        <w:t xml:space="preserve">vecne </w:t>
      </w:r>
      <w:r>
        <w:rPr>
          <w:rFonts w:cs="Times New Roman"/>
        </w:rPr>
        <w:t>monitorov</w:t>
      </w:r>
      <w:r w:rsidR="008B6E04">
        <w:rPr>
          <w:rFonts w:cs="Times New Roman"/>
        </w:rPr>
        <w:t>a</w:t>
      </w:r>
      <w:r>
        <w:rPr>
          <w:rFonts w:cs="Times New Roman"/>
        </w:rPr>
        <w:t>ný</w:t>
      </w:r>
      <w:r w:rsidR="008B6E04">
        <w:rPr>
          <w:rFonts w:cs="Times New Roman"/>
        </w:rPr>
        <w:t xml:space="preserve"> </w:t>
      </w:r>
      <w:r>
        <w:rPr>
          <w:rFonts w:cs="Times New Roman"/>
        </w:rPr>
        <w:t xml:space="preserve">a reálne napĺňanie daných opatrení je vo výlučnej kompetencii kontrolovaného subjektu. Je v jeho vlastnom záujme, aby v prípade nedostatkov, za ktoré bol aj sankcionovaný, </w:t>
      </w:r>
      <w:r w:rsidR="008B6E04">
        <w:rPr>
          <w:rFonts w:cs="Times New Roman"/>
        </w:rPr>
        <w:t xml:space="preserve">prijal vhodné a potrebné opatrenia aj bez zákonnej povinnosti. Často krát však ide o formálne opatrenia týkajúce sa evidencie, ktorých spísanie a reportovanie je zbytočnou administratívnou záťažou. </w:t>
      </w:r>
    </w:p>
    <w:p w:rsidR="008B6E04" w:rsidRDefault="008B6E04" w:rsidP="00844441">
      <w:pPr>
        <w:jc w:val="both"/>
        <w:rPr>
          <w:rFonts w:cs="Times New Roman"/>
        </w:rPr>
      </w:pPr>
    </w:p>
    <w:p w:rsidR="001A0EAA" w:rsidRDefault="008B6E04" w:rsidP="00844441">
      <w:pPr>
        <w:jc w:val="both"/>
        <w:rPr>
          <w:rFonts w:eastAsiaTheme="minorEastAsia" w:cs="Times New Roman"/>
          <w:lang w:eastAsia="en-US" w:bidi="ar-SA"/>
        </w:rPr>
      </w:pPr>
      <w:r>
        <w:rPr>
          <w:rFonts w:cs="Times New Roman"/>
        </w:rPr>
        <w:tab/>
        <w:t xml:space="preserve">Vypúšťa sa taktiež povinnosť odhlásiť sa ako zamestnávateľ zo Sociálnej poisťovne v prípade, že zamestnávateľ nemá zamestnaného ani jedného zamestnanca. </w:t>
      </w:r>
      <w:r w:rsidR="001A0EAA">
        <w:rPr>
          <w:rFonts w:eastAsiaTheme="minorEastAsia" w:cs="Times New Roman"/>
          <w:lang w:eastAsia="en-US" w:bidi="ar-SA"/>
        </w:rPr>
        <w:t xml:space="preserve">Predkladatelia majú za to, že </w:t>
      </w:r>
      <w:r>
        <w:rPr>
          <w:rFonts w:eastAsiaTheme="minorEastAsia" w:cs="Times New Roman"/>
          <w:lang w:eastAsia="en-US" w:bidi="ar-SA"/>
        </w:rPr>
        <w:t xml:space="preserve">táto povinnosť </w:t>
      </w:r>
      <w:r w:rsidR="001A0EAA">
        <w:rPr>
          <w:rFonts w:eastAsiaTheme="minorEastAsia" w:cs="Times New Roman"/>
          <w:lang w:eastAsia="en-US" w:bidi="ar-SA"/>
        </w:rPr>
        <w:t>je neopodstatnen</w:t>
      </w:r>
      <w:r>
        <w:rPr>
          <w:rFonts w:eastAsiaTheme="minorEastAsia" w:cs="Times New Roman"/>
          <w:lang w:eastAsia="en-US" w:bidi="ar-SA"/>
        </w:rPr>
        <w:t>á</w:t>
      </w:r>
      <w:r w:rsidR="001A0EAA">
        <w:rPr>
          <w:rFonts w:eastAsiaTheme="minorEastAsia" w:cs="Times New Roman"/>
          <w:lang w:eastAsia="en-US" w:bidi="ar-SA"/>
        </w:rPr>
        <w:t xml:space="preserve"> a predstavuje </w:t>
      </w:r>
      <w:r w:rsidR="00D47F05">
        <w:rPr>
          <w:rFonts w:eastAsiaTheme="minorEastAsia" w:cs="Times New Roman"/>
          <w:lang w:eastAsia="en-US" w:bidi="ar-SA"/>
        </w:rPr>
        <w:t xml:space="preserve">zbytočnú </w:t>
      </w:r>
      <w:r>
        <w:rPr>
          <w:rFonts w:eastAsiaTheme="minorEastAsia" w:cs="Times New Roman"/>
          <w:lang w:eastAsia="en-US" w:bidi="ar-SA"/>
        </w:rPr>
        <w:t>administratívnu záťaž najmä pre malých podnikateľov, rodinné firmy a živnostníkov</w:t>
      </w:r>
      <w:r w:rsidR="001A0EAA">
        <w:rPr>
          <w:rFonts w:eastAsiaTheme="minorEastAsia" w:cs="Times New Roman"/>
          <w:lang w:eastAsia="en-US" w:bidi="ar-SA"/>
        </w:rPr>
        <w:t>.</w:t>
      </w:r>
    </w:p>
    <w:p w:rsidR="00D818D2" w:rsidRDefault="00D818D2" w:rsidP="005C0E9F">
      <w:pPr>
        <w:jc w:val="both"/>
      </w:pPr>
    </w:p>
    <w:p w:rsidR="00853C65" w:rsidRPr="00853C65" w:rsidRDefault="00853C65" w:rsidP="00844441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DA4D1B" w:rsidRPr="00DA4D1B" w:rsidRDefault="00892550" w:rsidP="00844441">
      <w:pPr>
        <w:widowControl/>
        <w:suppressAutoHyphens w:val="0"/>
        <w:spacing w:after="200"/>
        <w:rPr>
          <w:b/>
          <w:u w:val="single"/>
        </w:rPr>
      </w:pPr>
      <w:r>
        <w:br w:type="page"/>
      </w:r>
      <w:r w:rsidR="0017622F" w:rsidRPr="0017622F">
        <w:rPr>
          <w:b/>
        </w:rPr>
        <w:lastRenderedPageBreak/>
        <w:t xml:space="preserve">B. </w:t>
      </w:r>
      <w:r w:rsidR="0045514F">
        <w:rPr>
          <w:b/>
        </w:rPr>
        <w:tab/>
      </w:r>
      <w:r w:rsidR="0017622F" w:rsidRPr="0017622F">
        <w:rPr>
          <w:b/>
        </w:rPr>
        <w:t>Osobitná časť</w:t>
      </w:r>
    </w:p>
    <w:p w:rsidR="00254990" w:rsidRDefault="00DA4D1B" w:rsidP="00844441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2A6525" w:rsidRDefault="002A6525" w:rsidP="00844441">
      <w:pPr>
        <w:rPr>
          <w:b/>
          <w:u w:val="single"/>
        </w:rPr>
      </w:pPr>
    </w:p>
    <w:p w:rsidR="008B6E04" w:rsidRPr="008B6E04" w:rsidRDefault="008B6E04" w:rsidP="002A6525">
      <w:pPr>
        <w:jc w:val="both"/>
        <w:rPr>
          <w:b/>
        </w:rPr>
      </w:pPr>
      <w:r w:rsidRPr="008B6E04">
        <w:rPr>
          <w:b/>
        </w:rPr>
        <w:t>K bodu 1</w:t>
      </w:r>
    </w:p>
    <w:p w:rsidR="008B6E04" w:rsidRDefault="008B6E04" w:rsidP="002A6525">
      <w:pPr>
        <w:jc w:val="both"/>
      </w:pPr>
    </w:p>
    <w:p w:rsidR="0014362C" w:rsidRDefault="00D47F05" w:rsidP="002A6525">
      <w:pPr>
        <w:jc w:val="both"/>
        <w:rPr>
          <w:rFonts w:eastAsia="Times New Roman" w:cs="Times New Roman"/>
          <w:color w:val="000000"/>
          <w:lang w:eastAsia="sk-SK"/>
        </w:rPr>
      </w:pPr>
      <w:r>
        <w:t xml:space="preserve">Vypúšťa sa </w:t>
      </w:r>
      <w:r w:rsidR="008B6E04">
        <w:t xml:space="preserve">povinnosť </w:t>
      </w:r>
      <w:r w:rsidR="008B6E04" w:rsidRPr="00B411DD">
        <w:rPr>
          <w:rFonts w:eastAsia="Times New Roman" w:cs="Times New Roman"/>
          <w:color w:val="000000"/>
          <w:lang w:eastAsia="sk-SK"/>
        </w:rPr>
        <w:t xml:space="preserve">odhlásiť sa </w:t>
      </w:r>
      <w:r w:rsidR="008B6E04">
        <w:rPr>
          <w:rFonts w:eastAsia="Times New Roman" w:cs="Times New Roman"/>
          <w:color w:val="000000"/>
          <w:lang w:eastAsia="sk-SK"/>
        </w:rPr>
        <w:t xml:space="preserve">ako zamestnávateľ </w:t>
      </w:r>
      <w:r w:rsidR="008B6E04" w:rsidRPr="00B411DD">
        <w:rPr>
          <w:rFonts w:eastAsia="Times New Roman" w:cs="Times New Roman"/>
          <w:color w:val="000000"/>
          <w:lang w:eastAsia="sk-SK"/>
        </w:rPr>
        <w:t xml:space="preserve">z registra </w:t>
      </w:r>
      <w:r w:rsidR="008B6E04" w:rsidRPr="008B6E04">
        <w:rPr>
          <w:rFonts w:eastAsia="Times New Roman" w:cs="Times New Roman"/>
          <w:color w:val="000000"/>
          <w:lang w:eastAsia="sk-SK"/>
        </w:rPr>
        <w:t xml:space="preserve">zamestnávateľov vedeného príslušnou pobočkou </w:t>
      </w:r>
      <w:r w:rsidR="008B6E04">
        <w:rPr>
          <w:rFonts w:eastAsia="Times New Roman" w:cs="Times New Roman"/>
          <w:color w:val="000000"/>
          <w:lang w:eastAsia="sk-SK"/>
        </w:rPr>
        <w:t xml:space="preserve">Sociálnej poisťovne </w:t>
      </w:r>
      <w:r w:rsidR="008B6E04" w:rsidRPr="00B411DD">
        <w:rPr>
          <w:rFonts w:eastAsia="Times New Roman" w:cs="Times New Roman"/>
          <w:color w:val="000000"/>
          <w:lang w:eastAsia="sk-SK"/>
        </w:rPr>
        <w:t>do ôsmich dní odo dňa, v ktorom nezamestnáva už žiadneho zamestnanca</w:t>
      </w:r>
      <w:r w:rsidR="008B6E04">
        <w:rPr>
          <w:rFonts w:eastAsia="Times New Roman" w:cs="Times New Roman"/>
          <w:color w:val="000000"/>
          <w:lang w:eastAsia="sk-SK"/>
        </w:rPr>
        <w:t>.</w:t>
      </w:r>
    </w:p>
    <w:p w:rsidR="008B6E04" w:rsidRDefault="008B6E04" w:rsidP="002A6525">
      <w:pPr>
        <w:jc w:val="both"/>
        <w:rPr>
          <w:rFonts w:eastAsia="Times New Roman" w:cs="Times New Roman"/>
          <w:color w:val="000000"/>
          <w:lang w:eastAsia="sk-SK"/>
        </w:rPr>
      </w:pPr>
    </w:p>
    <w:p w:rsidR="008B6E04" w:rsidRPr="008B6E04" w:rsidRDefault="001A1384" w:rsidP="002A6525">
      <w:pPr>
        <w:jc w:val="both"/>
        <w:rPr>
          <w:rFonts w:eastAsia="Times New Roman" w:cs="Times New Roman"/>
          <w:b/>
          <w:color w:val="000000"/>
          <w:lang w:eastAsia="sk-SK"/>
        </w:rPr>
      </w:pPr>
      <w:r>
        <w:rPr>
          <w:rFonts w:eastAsia="Times New Roman" w:cs="Times New Roman"/>
          <w:b/>
          <w:color w:val="000000"/>
          <w:lang w:eastAsia="sk-SK"/>
        </w:rPr>
        <w:t>K bodom</w:t>
      </w:r>
      <w:r w:rsidR="008B6E04" w:rsidRPr="008B6E04">
        <w:rPr>
          <w:rFonts w:eastAsia="Times New Roman" w:cs="Times New Roman"/>
          <w:b/>
          <w:color w:val="000000"/>
          <w:lang w:eastAsia="sk-SK"/>
        </w:rPr>
        <w:t xml:space="preserve"> 2</w:t>
      </w:r>
      <w:r w:rsidR="008B6E04">
        <w:rPr>
          <w:rFonts w:eastAsia="Times New Roman" w:cs="Times New Roman"/>
          <w:b/>
          <w:color w:val="000000"/>
          <w:lang w:eastAsia="sk-SK"/>
        </w:rPr>
        <w:t xml:space="preserve"> a 4</w:t>
      </w:r>
    </w:p>
    <w:p w:rsidR="008B6E04" w:rsidRDefault="008B6E04" w:rsidP="002A6525">
      <w:pPr>
        <w:jc w:val="both"/>
        <w:rPr>
          <w:rFonts w:eastAsia="Times New Roman" w:cs="Times New Roman"/>
          <w:color w:val="000000"/>
          <w:lang w:eastAsia="sk-SK"/>
        </w:rPr>
      </w:pPr>
    </w:p>
    <w:p w:rsidR="008B6E04" w:rsidRDefault="008B6E04" w:rsidP="002A6525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Upravuje sa povinnosť zamestnancov kontroly Sociálnej poisťovne využívať na účel kontroly listiny vložené v zbierke listín vedenej registrovým súdom podľa zákona </w:t>
      </w:r>
      <w:r>
        <w:rPr>
          <w:rFonts w:cs="Times New Roman"/>
        </w:rPr>
        <w:t xml:space="preserve">č. </w:t>
      </w:r>
      <w:r w:rsidRPr="00AD5A1E">
        <w:rPr>
          <w:rFonts w:cs="Times New Roman"/>
        </w:rPr>
        <w:t>530/2003 Z. z.</w:t>
      </w:r>
      <w:r w:rsidRPr="00C11556">
        <w:rPr>
          <w:rFonts w:cs="Times New Roman"/>
        </w:rPr>
        <w:t xml:space="preserve"> </w:t>
      </w:r>
      <w:r w:rsidRPr="00AD5A1E">
        <w:rPr>
          <w:rFonts w:cs="Times New Roman"/>
        </w:rPr>
        <w:t>o obchodnom registri a o zmene a doplnení niektorých zákonov</w:t>
      </w:r>
      <w:r>
        <w:rPr>
          <w:rFonts w:cs="Times New Roman"/>
        </w:rPr>
        <w:t xml:space="preserve"> </w:t>
      </w:r>
      <w:r w:rsidRPr="00C11556">
        <w:rPr>
          <w:rFonts w:cs="Times New Roman"/>
        </w:rPr>
        <w:t>v znení neskorších predpisov</w:t>
      </w:r>
      <w:r w:rsidR="00603251">
        <w:rPr>
          <w:rFonts w:cs="Times New Roman"/>
        </w:rPr>
        <w:t>. Zároveň sa upravuje, že k</w:t>
      </w:r>
      <w:r>
        <w:rPr>
          <w:rFonts w:eastAsia="Times New Roman" w:cs="Times New Roman"/>
          <w:color w:val="000000"/>
          <w:lang w:eastAsia="sk-SK"/>
        </w:rPr>
        <w:t xml:space="preserve">ontrolovaný subjekt, ktorý </w:t>
      </w:r>
      <w:r w:rsidRPr="00FF6C00">
        <w:rPr>
          <w:rFonts w:eastAsia="Times New Roman" w:cs="Times New Roman"/>
          <w:color w:val="000000"/>
          <w:lang w:eastAsia="sk-SK"/>
        </w:rPr>
        <w:t>sa zapisuje do obchodného registra</w:t>
      </w:r>
      <w:r w:rsidR="00603251">
        <w:rPr>
          <w:rFonts w:eastAsia="Times New Roman" w:cs="Times New Roman"/>
          <w:color w:val="000000"/>
          <w:lang w:eastAsia="sk-SK"/>
        </w:rPr>
        <w:t>,</w:t>
      </w:r>
      <w:r w:rsidRPr="003D2F21">
        <w:rPr>
          <w:rFonts w:eastAsia="Times New Roman" w:cs="Times New Roman"/>
          <w:color w:val="000000"/>
          <w:lang w:eastAsia="sk-SK"/>
        </w:rPr>
        <w:t xml:space="preserve"> nie </w:t>
      </w:r>
      <w:r>
        <w:rPr>
          <w:rFonts w:eastAsia="Times New Roman" w:cs="Times New Roman"/>
          <w:color w:val="000000"/>
          <w:lang w:eastAsia="sk-SK"/>
        </w:rPr>
        <w:t xml:space="preserve">je </w:t>
      </w:r>
      <w:r w:rsidRPr="003D2F21">
        <w:rPr>
          <w:rFonts w:eastAsia="Times New Roman" w:cs="Times New Roman"/>
          <w:color w:val="000000"/>
          <w:lang w:eastAsia="sk-SK"/>
        </w:rPr>
        <w:t>povinn</w:t>
      </w:r>
      <w:r>
        <w:rPr>
          <w:rFonts w:eastAsia="Times New Roman" w:cs="Times New Roman"/>
          <w:color w:val="000000"/>
          <w:lang w:eastAsia="sk-SK"/>
        </w:rPr>
        <w:t>ý predložiť zamestnancom kontroly listinu uloženú v zbierke listín</w:t>
      </w:r>
      <w:r w:rsidR="00603251">
        <w:rPr>
          <w:rFonts w:eastAsia="Times New Roman" w:cs="Times New Roman"/>
          <w:color w:val="000000"/>
          <w:lang w:eastAsia="sk-SK"/>
        </w:rPr>
        <w:t>, ak tento zákon neustanovuje inak.</w:t>
      </w:r>
    </w:p>
    <w:p w:rsidR="008B6E04" w:rsidRDefault="008B6E04" w:rsidP="002A6525">
      <w:pPr>
        <w:jc w:val="both"/>
        <w:rPr>
          <w:rFonts w:eastAsia="Times New Roman" w:cs="Times New Roman"/>
          <w:color w:val="000000"/>
          <w:lang w:eastAsia="sk-SK"/>
        </w:rPr>
      </w:pPr>
    </w:p>
    <w:p w:rsidR="008B6E04" w:rsidRPr="008B6E04" w:rsidRDefault="001A1384" w:rsidP="008B6E04">
      <w:pPr>
        <w:jc w:val="both"/>
        <w:rPr>
          <w:rFonts w:eastAsia="Times New Roman" w:cs="Times New Roman"/>
          <w:b/>
          <w:color w:val="000000"/>
          <w:lang w:eastAsia="sk-SK"/>
        </w:rPr>
      </w:pPr>
      <w:r>
        <w:rPr>
          <w:rFonts w:eastAsia="Times New Roman" w:cs="Times New Roman"/>
          <w:b/>
          <w:color w:val="000000"/>
          <w:lang w:eastAsia="sk-SK"/>
        </w:rPr>
        <w:t>K bodom</w:t>
      </w:r>
      <w:r w:rsidR="008B6E04" w:rsidRPr="008B6E04">
        <w:rPr>
          <w:rFonts w:eastAsia="Times New Roman" w:cs="Times New Roman"/>
          <w:b/>
          <w:color w:val="000000"/>
          <w:lang w:eastAsia="sk-SK"/>
        </w:rPr>
        <w:t xml:space="preserve"> </w:t>
      </w:r>
      <w:r w:rsidR="008B6E04">
        <w:rPr>
          <w:rFonts w:eastAsia="Times New Roman" w:cs="Times New Roman"/>
          <w:b/>
          <w:color w:val="000000"/>
          <w:lang w:eastAsia="sk-SK"/>
        </w:rPr>
        <w:t>3, 5 a 6</w:t>
      </w:r>
    </w:p>
    <w:p w:rsidR="008B6E04" w:rsidRDefault="008B6E04" w:rsidP="002A6525">
      <w:pPr>
        <w:jc w:val="both"/>
        <w:rPr>
          <w:rFonts w:eastAsia="Times New Roman" w:cs="Times New Roman"/>
          <w:color w:val="000000"/>
          <w:lang w:eastAsia="sk-SK"/>
        </w:rPr>
      </w:pPr>
    </w:p>
    <w:p w:rsidR="00603251" w:rsidRDefault="00603251" w:rsidP="00603251">
      <w:pPr>
        <w:jc w:val="both"/>
        <w:rPr>
          <w:rFonts w:cs="Times New Roman"/>
        </w:rPr>
      </w:pPr>
      <w:r>
        <w:rPr>
          <w:rFonts w:cs="Times New Roman"/>
        </w:rPr>
        <w:t xml:space="preserve">Vypúšťa sa povinnosti predkladať po vykonaní kontroly tzv. správu o splnení opatrení prijatých na odstránenie zistených nedostatkov, resp. povinnosť predkladať vedúcemu zamestnancov kontroly opatrenia na odstránenie zistených nedostatkov a príčin ich vzniku. </w:t>
      </w:r>
    </w:p>
    <w:p w:rsidR="00565F81" w:rsidRDefault="00565F81" w:rsidP="00844441">
      <w:pPr>
        <w:jc w:val="both"/>
        <w:rPr>
          <w:rFonts w:cs="Times New Roman"/>
        </w:rPr>
      </w:pPr>
    </w:p>
    <w:p w:rsidR="00E7579F" w:rsidRDefault="00931C69" w:rsidP="00844441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:rsidR="00070EC1" w:rsidRDefault="00070EC1" w:rsidP="00844441">
      <w:pPr>
        <w:jc w:val="both"/>
        <w:rPr>
          <w:b/>
          <w:u w:val="single"/>
        </w:rPr>
      </w:pPr>
    </w:p>
    <w:p w:rsidR="00694886" w:rsidRDefault="00D47F05" w:rsidP="00844441">
      <w:pPr>
        <w:jc w:val="both"/>
        <w:rPr>
          <w:b/>
          <w:u w:val="single"/>
        </w:rPr>
      </w:pPr>
      <w:r>
        <w:t>Stanovuje sa účinnosť s ohľadom na predpokladaný priebeh legislatívneho procesu.</w:t>
      </w:r>
    </w:p>
    <w:p w:rsidR="00963DE5" w:rsidRDefault="00963DE5" w:rsidP="00065D6B">
      <w:pPr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bookmarkStart w:id="0" w:name="_GoBack"/>
      <w:bookmarkEnd w:id="0"/>
    </w:p>
    <w:sectPr w:rsidR="00963DE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DB" w:rsidRDefault="007906DB" w:rsidP="0090548E">
      <w:r>
        <w:separator/>
      </w:r>
    </w:p>
  </w:endnote>
  <w:endnote w:type="continuationSeparator" w:id="0">
    <w:p w:rsidR="007906DB" w:rsidRDefault="007906DB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DB" w:rsidRDefault="007906DB" w:rsidP="0090548E">
      <w:r>
        <w:separator/>
      </w:r>
    </w:p>
  </w:footnote>
  <w:footnote w:type="continuationSeparator" w:id="0">
    <w:p w:rsidR="007906DB" w:rsidRDefault="007906DB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32F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1384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182A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E52C3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46FA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06DB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2A0C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13833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7370"/>
    <w:rsid w:val="00D1291B"/>
    <w:rsid w:val="00D12E84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574A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61D2D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C8FE7"/>
  <w14:defaultImageDpi w14:val="0"/>
  <w15:docId w15:val="{C9BB2533-B4CC-4511-8213-E2AB38A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97214-C364-45E1-8FB1-72621A62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Rusyn</dc:creator>
  <cp:lastModifiedBy>spravca</cp:lastModifiedBy>
  <cp:revision>2</cp:revision>
  <cp:lastPrinted>2019-01-07T18:09:00Z</cp:lastPrinted>
  <dcterms:created xsi:type="dcterms:W3CDTF">2019-01-11T07:59:00Z</dcterms:created>
  <dcterms:modified xsi:type="dcterms:W3CDTF">2019-01-11T07:59:00Z</dcterms:modified>
</cp:coreProperties>
</file>