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417"/>
        <w:gridCol w:w="1418"/>
        <w:gridCol w:w="1984"/>
        <w:gridCol w:w="993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687B9E">
        <w:trPr>
          <w:trHeight w:val="681"/>
        </w:trPr>
        <w:tc>
          <w:tcPr>
            <w:tcW w:w="2567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2977" w:type="dxa"/>
            <w:gridSpan w:val="2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 w:val="restart"/>
          </w:tcPr>
          <w:p w:rsidR="005A6A86" w:rsidRPr="005C4B9C" w:rsidRDefault="005A6A86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5A6A86" w:rsidRPr="005C4B9C" w:rsidRDefault="005A6A86" w:rsidP="007B71A4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A6A86" w:rsidRPr="005C4B9C" w:rsidRDefault="005A6A86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CA5973" w:rsidP="007B71A4">
            <w:pPr>
              <w:jc w:val="center"/>
              <w:rPr>
                <w:b/>
                <w:sz w:val="22"/>
                <w:szCs w:val="22"/>
              </w:rPr>
            </w:pPr>
            <w:r w:rsidRPr="00CA5973">
              <w:rPr>
                <w:b/>
                <w:sz w:val="22"/>
                <w:szCs w:val="22"/>
              </w:rPr>
              <w:t>ks_335055</w:t>
            </w:r>
          </w:p>
        </w:tc>
        <w:tc>
          <w:tcPr>
            <w:tcW w:w="2977" w:type="dxa"/>
            <w:gridSpan w:val="2"/>
          </w:tcPr>
          <w:p w:rsidR="005A6A86" w:rsidRPr="005C4B9C" w:rsidRDefault="005A6A86" w:rsidP="00C27E60">
            <w:pPr>
              <w:pStyle w:val="Bezriadkovania"/>
              <w:spacing w:line="276" w:lineRule="auto"/>
              <w:rPr>
                <w:b/>
              </w:rPr>
            </w:pPr>
            <w:r w:rsidRPr="00687B9E">
              <w:rPr>
                <w:rFonts w:ascii="Times New Roman" w:hAnsi="Times New Roman"/>
                <w:sz w:val="24"/>
                <w:szCs w:val="24"/>
              </w:rPr>
              <w:t>Zverejnenie Etického kódexu pedagogických zamestnancov a odborných zamestnancov</w:t>
            </w:r>
          </w:p>
        </w:tc>
        <w:tc>
          <w:tcPr>
            <w:tcW w:w="992" w:type="dxa"/>
          </w:tcPr>
          <w:p w:rsidR="005A6A86" w:rsidRPr="005C4B9C" w:rsidRDefault="005A6A86" w:rsidP="00C27E6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6A86" w:rsidRPr="005C4B9C" w:rsidRDefault="005A6A86" w:rsidP="00C27E60">
            <w:pPr>
              <w:jc w:val="center"/>
              <w:rPr>
                <w:b/>
                <w:sz w:val="22"/>
                <w:szCs w:val="22"/>
              </w:rPr>
            </w:pPr>
          </w:p>
          <w:p w:rsidR="005A6A86" w:rsidRPr="005C4B9C" w:rsidRDefault="00CA5973" w:rsidP="00C27E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5A6A86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CA5973" w:rsidP="007B71A4">
            <w:pPr>
              <w:jc w:val="center"/>
              <w:rPr>
                <w:b/>
                <w:sz w:val="22"/>
                <w:szCs w:val="22"/>
              </w:rPr>
            </w:pPr>
            <w:r w:rsidRPr="00CA5973">
              <w:rPr>
                <w:b/>
                <w:sz w:val="22"/>
                <w:szCs w:val="22"/>
              </w:rPr>
              <w:t>ks_335055</w:t>
            </w:r>
          </w:p>
        </w:tc>
        <w:tc>
          <w:tcPr>
            <w:tcW w:w="2977" w:type="dxa"/>
            <w:gridSpan w:val="2"/>
          </w:tcPr>
          <w:p w:rsidR="005A6A86" w:rsidRPr="005C4B9C" w:rsidRDefault="005A6A86" w:rsidP="00C27E60">
            <w:pPr>
              <w:pStyle w:val="Bezriadkovania"/>
              <w:spacing w:line="276" w:lineRule="auto"/>
              <w:rPr>
                <w:b/>
              </w:rPr>
            </w:pPr>
            <w:r w:rsidRPr="00687B9E">
              <w:rPr>
                <w:rFonts w:ascii="Times New Roman" w:hAnsi="Times New Roman"/>
                <w:sz w:val="24"/>
                <w:szCs w:val="24"/>
              </w:rPr>
              <w:t xml:space="preserve">Zverejnenie Profesijných štandardov </w:t>
            </w:r>
          </w:p>
        </w:tc>
        <w:tc>
          <w:tcPr>
            <w:tcW w:w="992" w:type="dxa"/>
          </w:tcPr>
          <w:p w:rsidR="005A6A86" w:rsidRPr="005C4B9C" w:rsidRDefault="00CA5973" w:rsidP="00C27E6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871A21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871A21" w:rsidP="007B71A4">
            <w:pPr>
              <w:jc w:val="center"/>
              <w:rPr>
                <w:b/>
                <w:sz w:val="22"/>
                <w:szCs w:val="22"/>
              </w:rPr>
            </w:pPr>
            <w:r w:rsidRPr="00871A21">
              <w:rPr>
                <w:b/>
                <w:sz w:val="22"/>
                <w:szCs w:val="22"/>
              </w:rPr>
              <w:t>ks_336011</w:t>
            </w:r>
          </w:p>
        </w:tc>
        <w:tc>
          <w:tcPr>
            <w:tcW w:w="2977" w:type="dxa"/>
            <w:gridSpan w:val="2"/>
          </w:tcPr>
          <w:p w:rsidR="005A6A86" w:rsidRPr="005A6A86" w:rsidRDefault="005A6A86" w:rsidP="00C27E60">
            <w:pPr>
              <w:spacing w:line="360" w:lineRule="auto"/>
              <w:rPr>
                <w:sz w:val="22"/>
                <w:szCs w:val="22"/>
              </w:rPr>
            </w:pPr>
            <w:r w:rsidRPr="00610F3C">
              <w:rPr>
                <w:sz w:val="24"/>
                <w:szCs w:val="22"/>
              </w:rPr>
              <w:t>Schválenie programu vzdelávania</w:t>
            </w:r>
          </w:p>
        </w:tc>
        <w:tc>
          <w:tcPr>
            <w:tcW w:w="992" w:type="dxa"/>
          </w:tcPr>
          <w:p w:rsidR="005A6A86" w:rsidRPr="005C4B9C" w:rsidRDefault="005A6A86" w:rsidP="00C27E6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5A6A86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CA5973" w:rsidP="004A2D61">
            <w:pPr>
              <w:jc w:val="center"/>
              <w:rPr>
                <w:b/>
                <w:sz w:val="22"/>
                <w:szCs w:val="22"/>
              </w:rPr>
            </w:pPr>
            <w:r w:rsidRPr="00CA5973">
              <w:rPr>
                <w:b/>
                <w:sz w:val="22"/>
                <w:szCs w:val="22"/>
              </w:rPr>
              <w:t>ks_336008</w:t>
            </w:r>
          </w:p>
        </w:tc>
        <w:tc>
          <w:tcPr>
            <w:tcW w:w="2977" w:type="dxa"/>
            <w:gridSpan w:val="2"/>
          </w:tcPr>
          <w:p w:rsidR="005A6A86" w:rsidRPr="005C4B9C" w:rsidRDefault="005A6A86" w:rsidP="004A2D61">
            <w:pPr>
              <w:spacing w:line="360" w:lineRule="auto"/>
              <w:rPr>
                <w:b/>
                <w:sz w:val="22"/>
                <w:szCs w:val="22"/>
              </w:rPr>
            </w:pPr>
            <w:r w:rsidRPr="00687B9E">
              <w:rPr>
                <w:sz w:val="24"/>
                <w:szCs w:val="24"/>
              </w:rPr>
              <w:t>Zverejnenie zoznamu schválených programov vzdelávania</w:t>
            </w:r>
          </w:p>
        </w:tc>
        <w:tc>
          <w:tcPr>
            <w:tcW w:w="992" w:type="dxa"/>
          </w:tcPr>
          <w:p w:rsidR="005A6A86" w:rsidRPr="005C4B9C" w:rsidRDefault="00CA5973" w:rsidP="004A2D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871A21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871A21" w:rsidRDefault="00871A21" w:rsidP="007B71A4">
            <w:pPr>
              <w:jc w:val="center"/>
              <w:rPr>
                <w:b/>
                <w:sz w:val="22"/>
                <w:szCs w:val="22"/>
              </w:rPr>
            </w:pPr>
            <w:r w:rsidRPr="00871A21">
              <w:rPr>
                <w:b/>
                <w:sz w:val="22"/>
                <w:szCs w:val="22"/>
              </w:rPr>
              <w:t>ks_336011</w:t>
            </w:r>
          </w:p>
        </w:tc>
        <w:tc>
          <w:tcPr>
            <w:tcW w:w="2977" w:type="dxa"/>
            <w:gridSpan w:val="2"/>
          </w:tcPr>
          <w:p w:rsidR="005A6A86" w:rsidRPr="005A6A86" w:rsidRDefault="005A6A86" w:rsidP="005A6A86">
            <w:pPr>
              <w:spacing w:line="360" w:lineRule="auto"/>
              <w:rPr>
                <w:sz w:val="22"/>
                <w:szCs w:val="22"/>
              </w:rPr>
            </w:pPr>
            <w:r w:rsidRPr="00610F3C">
              <w:rPr>
                <w:sz w:val="24"/>
                <w:szCs w:val="22"/>
              </w:rPr>
              <w:t>Vydanie oprávnenia poskytovať inovačné vzdelávanie</w:t>
            </w:r>
          </w:p>
        </w:tc>
        <w:tc>
          <w:tcPr>
            <w:tcW w:w="992" w:type="dxa"/>
          </w:tcPr>
          <w:p w:rsidR="005A6A86" w:rsidRPr="005A6A86" w:rsidRDefault="005A6A86" w:rsidP="00C27E60">
            <w:pPr>
              <w:jc w:val="center"/>
              <w:rPr>
                <w:b/>
                <w:i/>
                <w:sz w:val="22"/>
                <w:szCs w:val="22"/>
              </w:rPr>
            </w:pPr>
            <w:r w:rsidRPr="005A6A86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5A6A86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CA5973" w:rsidP="004A2D61">
            <w:pPr>
              <w:jc w:val="center"/>
              <w:rPr>
                <w:b/>
                <w:sz w:val="22"/>
                <w:szCs w:val="22"/>
              </w:rPr>
            </w:pPr>
            <w:r w:rsidRPr="00CA5973">
              <w:rPr>
                <w:b/>
                <w:sz w:val="22"/>
                <w:szCs w:val="22"/>
              </w:rPr>
              <w:t>ks_336008</w:t>
            </w:r>
          </w:p>
        </w:tc>
        <w:tc>
          <w:tcPr>
            <w:tcW w:w="2977" w:type="dxa"/>
            <w:gridSpan w:val="2"/>
          </w:tcPr>
          <w:p w:rsidR="005A6A86" w:rsidRPr="005C4B9C" w:rsidRDefault="005A6A86" w:rsidP="004A2D61">
            <w:pPr>
              <w:spacing w:line="360" w:lineRule="auto"/>
              <w:rPr>
                <w:b/>
                <w:sz w:val="22"/>
                <w:szCs w:val="22"/>
              </w:rPr>
            </w:pPr>
            <w:r w:rsidRPr="00687B9E">
              <w:rPr>
                <w:sz w:val="24"/>
                <w:szCs w:val="24"/>
              </w:rPr>
              <w:t>Zverejnenie zoznamu organizácií oprávnených poskytovať inovačné vzdelávanie</w:t>
            </w:r>
          </w:p>
        </w:tc>
        <w:tc>
          <w:tcPr>
            <w:tcW w:w="992" w:type="dxa"/>
          </w:tcPr>
          <w:p w:rsidR="005A6A86" w:rsidRPr="005C4B9C" w:rsidRDefault="00CA5973" w:rsidP="004A2D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871A21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871A21" w:rsidP="004A2D61">
            <w:pPr>
              <w:jc w:val="center"/>
              <w:rPr>
                <w:b/>
                <w:sz w:val="22"/>
                <w:szCs w:val="22"/>
              </w:rPr>
            </w:pPr>
            <w:r w:rsidRPr="00871A21">
              <w:rPr>
                <w:b/>
                <w:sz w:val="22"/>
                <w:szCs w:val="22"/>
              </w:rPr>
              <w:t>ks_336011</w:t>
            </w:r>
          </w:p>
        </w:tc>
        <w:tc>
          <w:tcPr>
            <w:tcW w:w="2977" w:type="dxa"/>
            <w:gridSpan w:val="2"/>
          </w:tcPr>
          <w:p w:rsidR="005A6A86" w:rsidRPr="005A6A86" w:rsidRDefault="005A6A86" w:rsidP="004A2D61">
            <w:pPr>
              <w:spacing w:line="360" w:lineRule="auto"/>
              <w:rPr>
                <w:sz w:val="22"/>
                <w:szCs w:val="22"/>
              </w:rPr>
            </w:pPr>
            <w:r w:rsidRPr="00610F3C">
              <w:rPr>
                <w:sz w:val="24"/>
                <w:szCs w:val="22"/>
              </w:rPr>
              <w:t>Vydanie oprávnenia organizovať atestácie</w:t>
            </w:r>
          </w:p>
        </w:tc>
        <w:tc>
          <w:tcPr>
            <w:tcW w:w="992" w:type="dxa"/>
          </w:tcPr>
          <w:p w:rsidR="005A6A86" w:rsidRPr="005C4B9C" w:rsidRDefault="005A6A86" w:rsidP="004A2D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5A6A86" w:rsidRPr="005C4B9C" w:rsidTr="00687B9E">
        <w:trPr>
          <w:trHeight w:val="20"/>
        </w:trPr>
        <w:tc>
          <w:tcPr>
            <w:tcW w:w="2567" w:type="dxa"/>
            <w:vMerge/>
          </w:tcPr>
          <w:p w:rsidR="005A6A86" w:rsidRPr="005C4B9C" w:rsidRDefault="005A6A86" w:rsidP="007B71A4">
            <w:pPr>
              <w:jc w:val="both"/>
              <w:rPr>
                <w:b/>
                <w:szCs w:val="22"/>
              </w:rPr>
            </w:pPr>
          </w:p>
        </w:tc>
        <w:tc>
          <w:tcPr>
            <w:tcW w:w="1417" w:type="dxa"/>
          </w:tcPr>
          <w:p w:rsidR="005A6A86" w:rsidRPr="005C4B9C" w:rsidRDefault="005A6A86" w:rsidP="004A2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5A6A86" w:rsidRPr="005C4B9C" w:rsidRDefault="00CA5973" w:rsidP="004A2D61">
            <w:pPr>
              <w:jc w:val="center"/>
              <w:rPr>
                <w:b/>
                <w:sz w:val="22"/>
                <w:szCs w:val="22"/>
              </w:rPr>
            </w:pPr>
            <w:r w:rsidRPr="00CA5973">
              <w:rPr>
                <w:b/>
                <w:sz w:val="22"/>
                <w:szCs w:val="22"/>
              </w:rPr>
              <w:t>ks_336008</w:t>
            </w:r>
          </w:p>
        </w:tc>
        <w:tc>
          <w:tcPr>
            <w:tcW w:w="2977" w:type="dxa"/>
            <w:gridSpan w:val="2"/>
          </w:tcPr>
          <w:p w:rsidR="005A6A86" w:rsidRPr="005C4B9C" w:rsidRDefault="005A6A86" w:rsidP="004A2D61">
            <w:pPr>
              <w:spacing w:line="360" w:lineRule="auto"/>
              <w:rPr>
                <w:b/>
                <w:sz w:val="22"/>
                <w:szCs w:val="22"/>
              </w:rPr>
            </w:pPr>
            <w:r w:rsidRPr="00687B9E">
              <w:rPr>
                <w:sz w:val="24"/>
                <w:szCs w:val="24"/>
              </w:rPr>
              <w:t>Zverejnenie zoznamu atestačných organizácii</w:t>
            </w:r>
          </w:p>
        </w:tc>
        <w:tc>
          <w:tcPr>
            <w:tcW w:w="992" w:type="dxa"/>
          </w:tcPr>
          <w:p w:rsidR="005A6A86" w:rsidRPr="005C4B9C" w:rsidRDefault="00CA5973" w:rsidP="004A2D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CE634D" w:rsidRPr="005C4B9C" w:rsidTr="00687B9E">
        <w:trPr>
          <w:trHeight w:val="20"/>
        </w:trPr>
        <w:tc>
          <w:tcPr>
            <w:tcW w:w="2567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3969" w:type="dxa"/>
            <w:gridSpan w:val="3"/>
            <w:shd w:val="clear" w:color="auto" w:fill="C0C0C0"/>
            <w:vAlign w:val="center"/>
          </w:tcPr>
          <w:p w:rsidR="00CE634D" w:rsidRPr="005C4B9C" w:rsidRDefault="00CE634D" w:rsidP="00C27E60">
            <w:pPr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CE634D" w:rsidRPr="005C4B9C" w:rsidTr="00687B9E">
        <w:trPr>
          <w:trHeight w:val="20"/>
        </w:trPr>
        <w:tc>
          <w:tcPr>
            <w:tcW w:w="2567" w:type="dxa"/>
          </w:tcPr>
          <w:p w:rsidR="00CE634D" w:rsidRPr="005C4B9C" w:rsidRDefault="00CE634D" w:rsidP="007B71A4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lastRenderedPageBreak/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417" w:type="dxa"/>
          </w:tcPr>
          <w:p w:rsidR="00CE634D" w:rsidRPr="00610F3C" w:rsidRDefault="00CA5973" w:rsidP="00CA5973">
            <w:pPr>
              <w:jc w:val="center"/>
              <w:rPr>
                <w:b/>
                <w:iCs/>
                <w:sz w:val="24"/>
                <w:szCs w:val="24"/>
              </w:rPr>
            </w:pPr>
            <w:r w:rsidRPr="00610F3C">
              <w:rPr>
                <w:b/>
                <w:iCs/>
                <w:sz w:val="24"/>
                <w:szCs w:val="24"/>
              </w:rPr>
              <w:lastRenderedPageBreak/>
              <w:t>B</w:t>
            </w:r>
          </w:p>
        </w:tc>
        <w:tc>
          <w:tcPr>
            <w:tcW w:w="1418" w:type="dxa"/>
          </w:tcPr>
          <w:p w:rsidR="00CE634D" w:rsidRPr="00CA5973" w:rsidRDefault="00CA5973" w:rsidP="00CA5973">
            <w:pPr>
              <w:jc w:val="center"/>
              <w:rPr>
                <w:iCs/>
                <w:sz w:val="24"/>
                <w:szCs w:val="24"/>
              </w:rPr>
            </w:pPr>
            <w:r w:rsidRPr="00CA5973">
              <w:rPr>
                <w:iCs/>
                <w:sz w:val="24"/>
                <w:szCs w:val="24"/>
              </w:rPr>
              <w:t>isvs_6301</w:t>
            </w:r>
          </w:p>
        </w:tc>
        <w:tc>
          <w:tcPr>
            <w:tcW w:w="3969" w:type="dxa"/>
            <w:gridSpan w:val="3"/>
          </w:tcPr>
          <w:p w:rsidR="00CE634D" w:rsidRPr="00CA5973" w:rsidRDefault="003E2AB2" w:rsidP="007B71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Webové sídlo</w:t>
            </w:r>
            <w:r w:rsidR="00CA5973" w:rsidRPr="00CA5973">
              <w:rPr>
                <w:iCs/>
                <w:sz w:val="24"/>
                <w:szCs w:val="24"/>
              </w:rPr>
              <w:t xml:space="preserve"> Ministerstva školstva, vedy, výskumu a športu SR</w:t>
            </w:r>
          </w:p>
        </w:tc>
      </w:tr>
      <w:tr w:rsidR="00CE634D" w:rsidRPr="005C4B9C" w:rsidTr="00687B9E">
        <w:trPr>
          <w:trHeight w:val="20"/>
        </w:trPr>
        <w:tc>
          <w:tcPr>
            <w:tcW w:w="2567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E634D" w:rsidRPr="005C4B9C" w:rsidTr="00687B9E">
        <w:trPr>
          <w:trHeight w:val="20"/>
        </w:trPr>
        <w:tc>
          <w:tcPr>
            <w:tcW w:w="2567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17" w:type="dxa"/>
          </w:tcPr>
          <w:p w:rsidR="00CE634D" w:rsidRPr="00610F3C" w:rsidRDefault="00C27E60" w:rsidP="00C27E60">
            <w:pPr>
              <w:jc w:val="center"/>
              <w:rPr>
                <w:iCs/>
                <w:sz w:val="24"/>
                <w:szCs w:val="24"/>
              </w:rPr>
            </w:pPr>
            <w:r w:rsidRPr="00610F3C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3402" w:type="dxa"/>
            <w:gridSpan w:val="2"/>
          </w:tcPr>
          <w:p w:rsidR="00CE634D" w:rsidRPr="00610F3C" w:rsidRDefault="00C27E60" w:rsidP="00C27E60">
            <w:pPr>
              <w:jc w:val="center"/>
              <w:rPr>
                <w:iCs/>
                <w:sz w:val="24"/>
                <w:szCs w:val="24"/>
              </w:rPr>
            </w:pPr>
            <w:bookmarkStart w:id="0" w:name="_GoBack"/>
            <w:bookmarkEnd w:id="0"/>
            <w:r w:rsidRPr="00610F3C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1985" w:type="dxa"/>
            <w:gridSpan w:val="2"/>
          </w:tcPr>
          <w:p w:rsidR="00CE634D" w:rsidRPr="005C4B9C" w:rsidRDefault="00CE634D" w:rsidP="007B71A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E634D" w:rsidRPr="005C4B9C" w:rsidRDefault="00CE634D" w:rsidP="00CE634D">
      <w:pPr>
        <w:rPr>
          <w:b/>
          <w:bCs/>
          <w:sz w:val="24"/>
          <w:szCs w:val="24"/>
        </w:rPr>
      </w:pPr>
    </w:p>
    <w:sectPr w:rsidR="00CE634D" w:rsidRPr="005C4B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45" w:rsidRDefault="002D6B45" w:rsidP="00CE634D">
      <w:r>
        <w:separator/>
      </w:r>
    </w:p>
  </w:endnote>
  <w:endnote w:type="continuationSeparator" w:id="0">
    <w:p w:rsidR="002D6B45" w:rsidRDefault="002D6B45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4D" w:rsidRPr="00CE634D" w:rsidRDefault="00CE634D">
    <w:pPr>
      <w:pStyle w:val="Pta"/>
      <w:jc w:val="right"/>
      <w:rPr>
        <w:sz w:val="22"/>
      </w:rPr>
    </w:pPr>
    <w:r w:rsidRPr="00CE634D">
      <w:rPr>
        <w:sz w:val="22"/>
      </w:rPr>
      <w:fldChar w:fldCharType="begin"/>
    </w:r>
    <w:r w:rsidRPr="00CE634D">
      <w:rPr>
        <w:sz w:val="22"/>
      </w:rPr>
      <w:instrText>PAGE   \* MERGEFORMAT</w:instrText>
    </w:r>
    <w:r w:rsidRPr="00CE634D">
      <w:rPr>
        <w:sz w:val="22"/>
      </w:rPr>
      <w:fldChar w:fldCharType="separate"/>
    </w:r>
    <w:r w:rsidR="00610F3C">
      <w:rPr>
        <w:noProof/>
        <w:sz w:val="22"/>
      </w:rPr>
      <w:t>1</w:t>
    </w:r>
    <w:r w:rsidRPr="00CE634D">
      <w:rPr>
        <w:sz w:val="22"/>
      </w:rPr>
      <w:fldChar w:fldCharType="end"/>
    </w:r>
  </w:p>
  <w:p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45" w:rsidRDefault="002D6B45" w:rsidP="00CE634D">
      <w:r>
        <w:separator/>
      </w:r>
    </w:p>
  </w:footnote>
  <w:footnote w:type="continuationSeparator" w:id="0">
    <w:p w:rsidR="002D6B45" w:rsidRDefault="002D6B45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4D" w:rsidRDefault="00CE634D" w:rsidP="00CE634D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6</w:t>
    </w:r>
  </w:p>
  <w:p w:rsidR="00CE634D" w:rsidRDefault="00CE63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ADF"/>
    <w:multiLevelType w:val="hybridMultilevel"/>
    <w:tmpl w:val="13E234D8"/>
    <w:lvl w:ilvl="0" w:tplc="3A8C8BF8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7D3"/>
    <w:multiLevelType w:val="hybridMultilevel"/>
    <w:tmpl w:val="4EA0A22E"/>
    <w:lvl w:ilvl="0" w:tplc="24C88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19D"/>
    <w:multiLevelType w:val="hybridMultilevel"/>
    <w:tmpl w:val="62164E94"/>
    <w:lvl w:ilvl="0" w:tplc="BB2C40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15C67"/>
    <w:multiLevelType w:val="hybridMultilevel"/>
    <w:tmpl w:val="55B8FB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C46BB4"/>
    <w:multiLevelType w:val="hybridMultilevel"/>
    <w:tmpl w:val="55F62758"/>
    <w:lvl w:ilvl="0" w:tplc="3CD66A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A14"/>
    <w:multiLevelType w:val="hybridMultilevel"/>
    <w:tmpl w:val="69CE7410"/>
    <w:lvl w:ilvl="0" w:tplc="DA2A35B2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E17C2B"/>
    <w:multiLevelType w:val="hybridMultilevel"/>
    <w:tmpl w:val="B34E4756"/>
    <w:lvl w:ilvl="0" w:tplc="1206F76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3A353C0"/>
    <w:multiLevelType w:val="hybridMultilevel"/>
    <w:tmpl w:val="7DCC5DBA"/>
    <w:lvl w:ilvl="0" w:tplc="3CD66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C5246"/>
    <w:multiLevelType w:val="hybridMultilevel"/>
    <w:tmpl w:val="94981886"/>
    <w:lvl w:ilvl="0" w:tplc="A06CEEA4">
      <w:start w:val="1"/>
      <w:numFmt w:val="lowerLetter"/>
      <w:lvlText w:val="%1)"/>
      <w:lvlJc w:val="left"/>
      <w:pPr>
        <w:ind w:left="795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7C2F3E"/>
    <w:multiLevelType w:val="hybridMultilevel"/>
    <w:tmpl w:val="CAC68C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DE5F20"/>
    <w:multiLevelType w:val="hybridMultilevel"/>
    <w:tmpl w:val="081A1C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27AAD"/>
    <w:multiLevelType w:val="hybridMultilevel"/>
    <w:tmpl w:val="C9C896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C723F"/>
    <w:multiLevelType w:val="hybridMultilevel"/>
    <w:tmpl w:val="07488D9C"/>
    <w:lvl w:ilvl="0" w:tplc="EB026862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826093"/>
    <w:multiLevelType w:val="hybridMultilevel"/>
    <w:tmpl w:val="7ADA5D48"/>
    <w:lvl w:ilvl="0" w:tplc="3D4AB4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DF5055"/>
    <w:multiLevelType w:val="hybridMultilevel"/>
    <w:tmpl w:val="391C7986"/>
    <w:lvl w:ilvl="0" w:tplc="76B8FE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CD552A"/>
    <w:multiLevelType w:val="hybridMultilevel"/>
    <w:tmpl w:val="978C4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65AC0"/>
    <w:multiLevelType w:val="hybridMultilevel"/>
    <w:tmpl w:val="486A84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824C3D"/>
    <w:multiLevelType w:val="hybridMultilevel"/>
    <w:tmpl w:val="4BFED1E2"/>
    <w:lvl w:ilvl="0" w:tplc="93DA7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B7637"/>
    <w:multiLevelType w:val="hybridMultilevel"/>
    <w:tmpl w:val="A59A8092"/>
    <w:lvl w:ilvl="0" w:tplc="5EB6E49A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4" w15:restartNumberingAfterBreak="0">
    <w:nsid w:val="6A1D2FA2"/>
    <w:multiLevelType w:val="hybridMultilevel"/>
    <w:tmpl w:val="0A7CAD60"/>
    <w:lvl w:ilvl="0" w:tplc="F260C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DD533B"/>
    <w:multiLevelType w:val="hybridMultilevel"/>
    <w:tmpl w:val="40741B68"/>
    <w:lvl w:ilvl="0" w:tplc="07A830D2">
      <w:start w:val="1"/>
      <w:numFmt w:val="lowerLetter"/>
      <w:lvlText w:val="%1)"/>
      <w:lvlJc w:val="left"/>
      <w:pPr>
        <w:ind w:left="112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6" w15:restartNumberingAfterBreak="0">
    <w:nsid w:val="6E613D5C"/>
    <w:multiLevelType w:val="hybridMultilevel"/>
    <w:tmpl w:val="7EA8514A"/>
    <w:lvl w:ilvl="0" w:tplc="630664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293447"/>
    <w:multiLevelType w:val="hybridMultilevel"/>
    <w:tmpl w:val="F286C7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892A43"/>
    <w:multiLevelType w:val="hybridMultilevel"/>
    <w:tmpl w:val="D5965590"/>
    <w:lvl w:ilvl="0" w:tplc="F48AE37E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AD03F3"/>
    <w:multiLevelType w:val="hybridMultilevel"/>
    <w:tmpl w:val="2B7C8D64"/>
    <w:lvl w:ilvl="0" w:tplc="377E273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19"/>
  </w:num>
  <w:num w:numId="4">
    <w:abstractNumId w:val="1"/>
  </w:num>
  <w:num w:numId="5">
    <w:abstractNumId w:val="14"/>
  </w:num>
  <w:num w:numId="6">
    <w:abstractNumId w:val="8"/>
  </w:num>
  <w:num w:numId="7">
    <w:abstractNumId w:val="17"/>
  </w:num>
  <w:num w:numId="8">
    <w:abstractNumId w:val="9"/>
  </w:num>
  <w:num w:numId="9">
    <w:abstractNumId w:val="5"/>
  </w:num>
  <w:num w:numId="10">
    <w:abstractNumId w:val="28"/>
  </w:num>
  <w:num w:numId="11">
    <w:abstractNumId w:val="15"/>
  </w:num>
  <w:num w:numId="12">
    <w:abstractNumId w:val="25"/>
  </w:num>
  <w:num w:numId="13">
    <w:abstractNumId w:val="23"/>
  </w:num>
  <w:num w:numId="14">
    <w:abstractNumId w:val="0"/>
  </w:num>
  <w:num w:numId="15">
    <w:abstractNumId w:val="3"/>
  </w:num>
  <w:num w:numId="16">
    <w:abstractNumId w:val="16"/>
  </w:num>
  <w:num w:numId="17">
    <w:abstractNumId w:val="7"/>
  </w:num>
  <w:num w:numId="18">
    <w:abstractNumId w:val="29"/>
  </w:num>
  <w:num w:numId="19">
    <w:abstractNumId w:val="18"/>
  </w:num>
  <w:num w:numId="20">
    <w:abstractNumId w:val="21"/>
  </w:num>
  <w:num w:numId="21">
    <w:abstractNumId w:val="20"/>
  </w:num>
  <w:num w:numId="22">
    <w:abstractNumId w:val="11"/>
  </w:num>
  <w:num w:numId="23">
    <w:abstractNumId w:val="13"/>
  </w:num>
  <w:num w:numId="24">
    <w:abstractNumId w:val="26"/>
  </w:num>
  <w:num w:numId="25">
    <w:abstractNumId w:val="10"/>
  </w:num>
  <w:num w:numId="26">
    <w:abstractNumId w:val="4"/>
  </w:num>
  <w:num w:numId="27">
    <w:abstractNumId w:val="12"/>
  </w:num>
  <w:num w:numId="28">
    <w:abstractNumId w:val="27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85EA4"/>
    <w:rsid w:val="000A15AE"/>
    <w:rsid w:val="000E7E6F"/>
    <w:rsid w:val="002D6B45"/>
    <w:rsid w:val="003929F5"/>
    <w:rsid w:val="003E2AB2"/>
    <w:rsid w:val="00405984"/>
    <w:rsid w:val="004A2D61"/>
    <w:rsid w:val="00531334"/>
    <w:rsid w:val="005A6A86"/>
    <w:rsid w:val="005C4B9C"/>
    <w:rsid w:val="00610F3C"/>
    <w:rsid w:val="00687B9E"/>
    <w:rsid w:val="007B71A4"/>
    <w:rsid w:val="00871A21"/>
    <w:rsid w:val="008D3CC0"/>
    <w:rsid w:val="00980168"/>
    <w:rsid w:val="009A724F"/>
    <w:rsid w:val="009B3F51"/>
    <w:rsid w:val="00A05225"/>
    <w:rsid w:val="00B542C4"/>
    <w:rsid w:val="00C27E60"/>
    <w:rsid w:val="00C90099"/>
    <w:rsid w:val="00C94B3D"/>
    <w:rsid w:val="00CA5973"/>
    <w:rsid w:val="00CB3623"/>
    <w:rsid w:val="00CE634D"/>
    <w:rsid w:val="00D700A6"/>
    <w:rsid w:val="00E20D89"/>
    <w:rsid w:val="00F26789"/>
    <w:rsid w:val="00F43565"/>
    <w:rsid w:val="00F45983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2ACDB3-24A6-4C97-BEC4-0E4D5B19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Bezriadkovania"/>
    <w:link w:val="Nadpis1Char"/>
    <w:uiPriority w:val="9"/>
    <w:qFormat/>
    <w:rsid w:val="008D3CC0"/>
    <w:pPr>
      <w:spacing w:line="360" w:lineRule="auto"/>
      <w:jc w:val="both"/>
      <w:outlineLvl w:val="0"/>
    </w:pPr>
    <w:rPr>
      <w:rFonts w:ascii="Times New Roman" w:hAnsi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D3C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D3CC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D3CC0"/>
    <w:rPr>
      <w:rFonts w:ascii="Times New Roman" w:hAnsi="Times New Roman" w:cs="Times New Roman"/>
      <w:b/>
      <w:bCs/>
      <w:sz w:val="27"/>
      <w:szCs w:val="27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paragraph" w:styleId="Bezriadkovania">
    <w:name w:val="No Spacing"/>
    <w:uiPriority w:val="1"/>
    <w:qFormat/>
    <w:rsid w:val="008D3CC0"/>
    <w:pPr>
      <w:spacing w:after="0" w:line="240" w:lineRule="auto"/>
    </w:pPr>
    <w:rPr>
      <w:rFonts w:cs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D3CC0"/>
    <w:rPr>
      <w:rFonts w:ascii="Calibri" w:hAnsi="Calibri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D3CC0"/>
    <w:rPr>
      <w:rFonts w:ascii="Calibri" w:hAnsi="Calibri"/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poznmkypodiarouChar11">
    <w:name w:val="Text poznámky pod čiarou Char11"/>
    <w:basedOn w:val="Predvolenpsmoodseku"/>
    <w:uiPriority w:val="99"/>
    <w:semiHidden/>
    <w:rsid w:val="008D3CC0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3CC0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8D3CC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Kasenčák René</cp:lastModifiedBy>
  <cp:revision>3</cp:revision>
  <cp:lastPrinted>2018-07-23T09:16:00Z</cp:lastPrinted>
  <dcterms:created xsi:type="dcterms:W3CDTF">2018-09-05T10:48:00Z</dcterms:created>
  <dcterms:modified xsi:type="dcterms:W3CDTF">2018-09-06T08:30:00Z</dcterms:modified>
</cp:coreProperties>
</file>