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812DE">
        <w:rPr>
          <w:sz w:val="22"/>
          <w:szCs w:val="22"/>
        </w:rPr>
        <w:t>19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812DE">
      <w:pPr>
        <w:pStyle w:val="rozhodnutia"/>
      </w:pPr>
      <w:r>
        <w:t>1318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812DE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2812DE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812DE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2812DE">
        <w:rPr>
          <w:rFonts w:cs="Arial"/>
          <w:szCs w:val="22"/>
        </w:rPr>
        <w:t>Lucie ĎURIŠ NICHOLSONOVEJ a 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812DE">
        <w:rPr>
          <w:rFonts w:cs="Arial"/>
          <w:szCs w:val="22"/>
        </w:rPr>
        <w:t xml:space="preserve">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812DE">
        <w:rPr>
          <w:rFonts w:cs="Arial"/>
          <w:szCs w:val="22"/>
        </w:rPr>
        <w:t>1257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812DE">
        <w:rPr>
          <w:rFonts w:cs="Arial"/>
          <w:szCs w:val="22"/>
        </w:rPr>
        <w:br/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812D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812DE">
        <w:rPr>
          <w:rFonts w:ascii="Arial" w:hAnsi="Arial" w:cs="Arial"/>
          <w:sz w:val="22"/>
          <w:szCs w:val="22"/>
        </w:rPr>
        <w:t>sociálne veci a</w:t>
      </w:r>
    </w:p>
    <w:p w:rsidR="002812DE" w:rsidRDefault="002812D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2812D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12DE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2812DE" w:rsidRDefault="00EF4E86" w:rsidP="002812D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812DE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2812DE">
        <w:rPr>
          <w:rFonts w:ascii="Arial" w:hAnsi="Arial" w:cs="Arial"/>
          <w:sz w:val="22"/>
        </w:rPr>
        <w:br/>
      </w:r>
      <w:r w:rsidR="002812DE">
        <w:rPr>
          <w:rFonts w:ascii="Arial" w:hAnsi="Arial" w:cs="Arial"/>
          <w:b/>
          <w:bCs/>
          <w:sz w:val="22"/>
          <w:u w:val="single"/>
        </w:rPr>
        <w:t>do 22. marca 2019</w:t>
      </w:r>
      <w:r w:rsidR="002812DE" w:rsidRPr="00AE49FB">
        <w:rPr>
          <w:rFonts w:ascii="Arial" w:hAnsi="Arial" w:cs="Arial"/>
          <w:b/>
          <w:bCs/>
          <w:sz w:val="22"/>
        </w:rPr>
        <w:t xml:space="preserve"> </w:t>
      </w:r>
      <w:r w:rsidR="002812DE">
        <w:rPr>
          <w:rFonts w:ascii="Arial" w:hAnsi="Arial" w:cs="Arial"/>
          <w:sz w:val="22"/>
        </w:rPr>
        <w:t xml:space="preserve">a v gestorskom výbore </w:t>
      </w:r>
      <w:r w:rsidR="002812DE">
        <w:rPr>
          <w:rFonts w:ascii="Arial" w:hAnsi="Arial" w:cs="Arial"/>
          <w:b/>
          <w:bCs/>
          <w:sz w:val="22"/>
          <w:u w:val="single"/>
        </w:rPr>
        <w:t>do 25. marca 2019</w:t>
      </w:r>
      <w:r w:rsidR="002812DE">
        <w:rPr>
          <w:rFonts w:ascii="Arial" w:hAnsi="Arial" w:cs="Arial"/>
          <w:sz w:val="22"/>
        </w:rPr>
        <w:t>.</w:t>
      </w:r>
    </w:p>
    <w:p w:rsidR="00EF4E86" w:rsidRDefault="00EF4E86" w:rsidP="002812DE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812DE"/>
    <w:rsid w:val="00294C93"/>
    <w:rsid w:val="002B2F61"/>
    <w:rsid w:val="002C7297"/>
    <w:rsid w:val="00345D4D"/>
    <w:rsid w:val="00351461"/>
    <w:rsid w:val="00370627"/>
    <w:rsid w:val="004326CC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14E8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2019-01-08T12:37:00Z</cp:lastPrinted>
  <dcterms:created xsi:type="dcterms:W3CDTF">2019-01-08T12:33:00Z</dcterms:created>
  <dcterms:modified xsi:type="dcterms:W3CDTF">2019-01-08T12:41:00Z</dcterms:modified>
</cp:coreProperties>
</file>