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75" w:rsidRPr="00850893" w:rsidRDefault="00C14E69" w:rsidP="006B4A52">
      <w:pPr>
        <w:spacing w:after="0"/>
        <w:rPr>
          <w:b/>
        </w:rPr>
      </w:pPr>
      <w:r w:rsidRPr="00AE15FB">
        <w:rPr>
          <w:b/>
        </w:rPr>
        <w:t xml:space="preserve">Príloha č. 7 </w:t>
      </w:r>
      <w:r w:rsidR="009614C8" w:rsidRPr="00AE15FB">
        <w:rPr>
          <w:b/>
        </w:rPr>
        <w:t>Zoznam osôb zodpovedných za poskytnutie služby</w:t>
      </w:r>
    </w:p>
    <w:p w:rsidR="00773259" w:rsidRDefault="00773259" w:rsidP="006B4A52">
      <w:pPr>
        <w:spacing w:after="0"/>
        <w:jc w:val="center"/>
        <w:rPr>
          <w:b/>
          <w:i/>
          <w:color w:val="FF0000"/>
        </w:rPr>
      </w:pPr>
    </w:p>
    <w:p w:rsidR="006B4A52" w:rsidRPr="00AE15FB" w:rsidRDefault="00AE15FB" w:rsidP="006B4A52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Vzor zoznamu osôb zodpovedných za poskytnutie služby pre uchádzača</w:t>
      </w:r>
    </w:p>
    <w:p w:rsidR="008D1401" w:rsidRPr="0033786F" w:rsidRDefault="00910E69" w:rsidP="006B4A52">
      <w:pPr>
        <w:spacing w:after="0"/>
        <w:jc w:val="center"/>
        <w:rPr>
          <w:b/>
        </w:rPr>
      </w:pPr>
      <w:r>
        <w:rPr>
          <w:b/>
        </w:rPr>
        <w:t>ZOZNAM OSÔB ZODPOVEDNÝH ZA POSKYTNUTIE SLUŽBY</w:t>
      </w:r>
    </w:p>
    <w:p w:rsidR="000D5D49" w:rsidRPr="0033786F" w:rsidRDefault="00AC0B70" w:rsidP="006B4A52">
      <w:pPr>
        <w:spacing w:after="0"/>
        <w:jc w:val="center"/>
      </w:pPr>
      <w:r>
        <w:t>so zreteľom na § 34 ods. 1 písm. g</w:t>
      </w:r>
      <w:r w:rsidR="000D5D49" w:rsidRPr="0033786F">
        <w:t>) zákona č. 343/2015 Z. z. o verejnom obstarávaní a o zmene a doplnení niektorých zákonov v znení neskorších predpisov</w:t>
      </w:r>
    </w:p>
    <w:p w:rsidR="00334681" w:rsidRPr="0033786F" w:rsidRDefault="000D5D49" w:rsidP="006B4A52">
      <w:pPr>
        <w:spacing w:after="0"/>
        <w:jc w:val="center"/>
      </w:pPr>
      <w:r w:rsidRPr="0033786F">
        <w:t>pre účely preukázania splnenia podmienky</w:t>
      </w:r>
      <w:r w:rsidR="00AC0B70">
        <w:t xml:space="preserve"> účasti týkajúcej odbornej </w:t>
      </w:r>
      <w:r w:rsidRPr="0033786F">
        <w:t>spôsobilosti</w:t>
      </w:r>
      <w:r w:rsidR="00334681" w:rsidRPr="0033786F">
        <w:t xml:space="preserve"> </w:t>
      </w:r>
    </w:p>
    <w:p w:rsidR="00334681" w:rsidRDefault="00334681" w:rsidP="007A188C">
      <w:pPr>
        <w:spacing w:after="0"/>
        <w:jc w:val="center"/>
      </w:pPr>
      <w:r w:rsidRPr="0033786F">
        <w:t>v rámci verejného obstarávania nadlimitnej zákazky na poskytnutie služby na predmet:</w:t>
      </w:r>
      <w:r w:rsidR="007A188C">
        <w:t xml:space="preserve"> </w:t>
      </w:r>
      <w:r w:rsidRPr="0033786F">
        <w:t>„Prenájom tlmočníckej, konferenčnej a audiovizuálnej techniky“.</w:t>
      </w:r>
    </w:p>
    <w:p w:rsidR="00E92308" w:rsidRDefault="00E92308" w:rsidP="006B4A52">
      <w:pPr>
        <w:spacing w:after="0"/>
        <w:rPr>
          <w:b/>
          <w:u w:val="single"/>
        </w:rPr>
      </w:pPr>
    </w:p>
    <w:p w:rsidR="004617C6" w:rsidRPr="0033786F" w:rsidRDefault="00011AAB" w:rsidP="006B4A52">
      <w:pPr>
        <w:spacing w:after="0"/>
        <w:rPr>
          <w:b/>
          <w:u w:val="single"/>
        </w:rPr>
      </w:pPr>
      <w:r w:rsidRPr="0033786F">
        <w:rPr>
          <w:b/>
          <w:u w:val="single"/>
        </w:rPr>
        <w:t>Identifikácia uchádzača</w:t>
      </w:r>
      <w:r w:rsidR="00B85586">
        <w:rPr>
          <w:b/>
          <w:u w:val="single"/>
        </w:rPr>
        <w:t>*</w:t>
      </w:r>
      <w:r w:rsidRPr="0033786F">
        <w:rPr>
          <w:b/>
          <w:u w:val="single"/>
        </w:rPr>
        <w:t>:</w:t>
      </w:r>
    </w:p>
    <w:p w:rsidR="00011AAB" w:rsidRPr="0033786F" w:rsidRDefault="001E6F70" w:rsidP="006B4A52">
      <w:pPr>
        <w:spacing w:after="0"/>
      </w:pPr>
      <w:r w:rsidRPr="0033786F">
        <w:t>N</w:t>
      </w:r>
      <w:r w:rsidR="00F674C1" w:rsidRPr="0033786F">
        <w:t>ázov</w:t>
      </w:r>
      <w:r w:rsidRPr="0033786F">
        <w:t xml:space="preserve"> alebo obchodné meno</w:t>
      </w:r>
      <w:r w:rsidR="00F674C1" w:rsidRPr="0033786F">
        <w:t>:</w:t>
      </w:r>
    </w:p>
    <w:p w:rsidR="00F674C1" w:rsidRPr="0033786F" w:rsidRDefault="00F674C1" w:rsidP="006B4A52">
      <w:pPr>
        <w:spacing w:after="0"/>
      </w:pPr>
      <w:r w:rsidRPr="0033786F">
        <w:t>Sídlo</w:t>
      </w:r>
      <w:r w:rsidR="00F221FC" w:rsidRPr="0033786F">
        <w:t xml:space="preserve"> alebo miesto podnikania:</w:t>
      </w:r>
    </w:p>
    <w:p w:rsidR="00F221FC" w:rsidRDefault="00F221FC" w:rsidP="006B4A52">
      <w:pPr>
        <w:spacing w:after="0"/>
      </w:pPr>
      <w:r w:rsidRPr="0033786F">
        <w:t>Identifikačné číslo (IČO):</w:t>
      </w:r>
    </w:p>
    <w:p w:rsidR="00082808" w:rsidRDefault="00082808" w:rsidP="006B4A52">
      <w:pPr>
        <w:spacing w:after="0"/>
      </w:pPr>
    </w:p>
    <w:tbl>
      <w:tblPr>
        <w:tblStyle w:val="Mriekatabuky"/>
        <w:tblW w:w="48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066"/>
        <w:gridCol w:w="3401"/>
        <w:gridCol w:w="3119"/>
        <w:gridCol w:w="2554"/>
        <w:gridCol w:w="1926"/>
      </w:tblGrid>
      <w:tr w:rsidR="001A4270" w:rsidRPr="00CF3296" w:rsidTr="00C007F9">
        <w:trPr>
          <w:trHeight w:val="324"/>
        </w:trPr>
        <w:tc>
          <w:tcPr>
            <w:tcW w:w="25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A4270" w:rsidRPr="00CF3296" w:rsidRDefault="001A4270" w:rsidP="004E53FF">
            <w:pPr>
              <w:jc w:val="center"/>
              <w:rPr>
                <w:b/>
              </w:rPr>
            </w:pPr>
            <w:r w:rsidRPr="00CF3296">
              <w:rPr>
                <w:b/>
              </w:rPr>
              <w:t>P. č.</w:t>
            </w:r>
          </w:p>
        </w:tc>
        <w:tc>
          <w:tcPr>
            <w:tcW w:w="1035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A4270" w:rsidRDefault="001A4270" w:rsidP="004E53FF">
            <w:pPr>
              <w:jc w:val="center"/>
              <w:rPr>
                <w:b/>
              </w:rPr>
            </w:pPr>
            <w:r>
              <w:rPr>
                <w:b/>
              </w:rPr>
              <w:t>Odborná spôsobilosť</w:t>
            </w:r>
          </w:p>
          <w:p w:rsidR="001A4270" w:rsidRDefault="001A4270" w:rsidP="004E53FF">
            <w:pPr>
              <w:jc w:val="center"/>
              <w:rPr>
                <w:b/>
              </w:rPr>
            </w:pPr>
            <w:r>
              <w:t>(profesia určená na plnenie zmluvy)</w:t>
            </w:r>
          </w:p>
        </w:tc>
        <w:tc>
          <w:tcPr>
            <w:tcW w:w="1148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A4270" w:rsidRDefault="001A4270" w:rsidP="004E53FF">
            <w:pPr>
              <w:jc w:val="center"/>
              <w:rPr>
                <w:b/>
              </w:rPr>
            </w:pPr>
            <w:r>
              <w:rPr>
                <w:b/>
              </w:rPr>
              <w:t>Identifikácia osoby*:</w:t>
            </w:r>
          </w:p>
          <w:p w:rsidR="001A4270" w:rsidRDefault="001A4270" w:rsidP="004E53FF">
            <w:pPr>
              <w:jc w:val="center"/>
              <w:rPr>
                <w:b/>
              </w:rPr>
            </w:pPr>
            <w:r>
              <w:t>(titul, meno a priezvisko, adresa trvalého alebo prechodného pobytu)</w:t>
            </w:r>
          </w:p>
        </w:tc>
        <w:tc>
          <w:tcPr>
            <w:tcW w:w="105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A4270" w:rsidRDefault="001A4270" w:rsidP="004E53FF">
            <w:pPr>
              <w:jc w:val="center"/>
              <w:rPr>
                <w:b/>
              </w:rPr>
            </w:pPr>
            <w:r>
              <w:rPr>
                <w:b/>
              </w:rPr>
              <w:t>Identifikácia aktuálneho zamestnávateľa*:</w:t>
            </w:r>
          </w:p>
          <w:p w:rsidR="001A4270" w:rsidRDefault="001A4270" w:rsidP="004E53FF">
            <w:pPr>
              <w:jc w:val="center"/>
              <w:rPr>
                <w:b/>
              </w:rPr>
            </w:pPr>
            <w:r>
              <w:t>(názov/obchodné meno, sídlo/miesto podnikania, IČO)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1A4270" w:rsidRDefault="001A4270" w:rsidP="004E53FF">
            <w:pPr>
              <w:jc w:val="center"/>
              <w:rPr>
                <w:b/>
              </w:rPr>
            </w:pPr>
            <w:r>
              <w:rPr>
                <w:b/>
              </w:rPr>
              <w:t>Doklad preukazujúci odbornú spôsobilosť</w:t>
            </w:r>
          </w:p>
        </w:tc>
      </w:tr>
      <w:tr w:rsidR="001A4270" w:rsidRPr="00CF3296" w:rsidTr="00C007F9">
        <w:trPr>
          <w:trHeight w:val="670"/>
        </w:trPr>
        <w:tc>
          <w:tcPr>
            <w:tcW w:w="25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A4270" w:rsidRPr="00CF3296" w:rsidRDefault="001A4270" w:rsidP="004E53FF">
            <w:pPr>
              <w:jc w:val="center"/>
              <w:rPr>
                <w:b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A4270" w:rsidRPr="005216EE" w:rsidRDefault="001A4270" w:rsidP="004E53FF">
            <w:pPr>
              <w:jc w:val="center"/>
            </w:pPr>
          </w:p>
        </w:tc>
        <w:tc>
          <w:tcPr>
            <w:tcW w:w="1148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A4270" w:rsidRPr="007A3C52" w:rsidRDefault="001A4270" w:rsidP="004E53FF">
            <w:pPr>
              <w:jc w:val="center"/>
            </w:pPr>
          </w:p>
        </w:tc>
        <w:tc>
          <w:tcPr>
            <w:tcW w:w="105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A4270" w:rsidRPr="00F464A4" w:rsidRDefault="001A4270" w:rsidP="004E53FF">
            <w:pPr>
              <w:jc w:val="center"/>
            </w:pPr>
          </w:p>
        </w:tc>
        <w:tc>
          <w:tcPr>
            <w:tcW w:w="862" w:type="pct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A4270" w:rsidRPr="001A4270" w:rsidRDefault="001A4270" w:rsidP="001A4270">
            <w:pPr>
              <w:jc w:val="center"/>
              <w:rPr>
                <w:b/>
              </w:rPr>
            </w:pPr>
            <w:r>
              <w:rPr>
                <w:b/>
              </w:rPr>
              <w:t>Životopis</w:t>
            </w:r>
          </w:p>
        </w:tc>
        <w:tc>
          <w:tcPr>
            <w:tcW w:w="650" w:type="pct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A4270" w:rsidRDefault="001A4270" w:rsidP="001A4270">
            <w:pPr>
              <w:jc w:val="center"/>
              <w:rPr>
                <w:b/>
              </w:rPr>
            </w:pPr>
            <w:r>
              <w:rPr>
                <w:b/>
              </w:rPr>
              <w:t>Certifikát</w:t>
            </w:r>
          </w:p>
          <w:p w:rsidR="001A4270" w:rsidRDefault="001A4270" w:rsidP="001A4270">
            <w:pPr>
              <w:jc w:val="center"/>
              <w:rPr>
                <w:b/>
              </w:rPr>
            </w:pPr>
            <w:r>
              <w:t>(ekvivalentný doklad)</w:t>
            </w:r>
          </w:p>
        </w:tc>
      </w:tr>
      <w:tr w:rsidR="009331EF" w:rsidTr="00C007F9">
        <w:tc>
          <w:tcPr>
            <w:tcW w:w="252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9331EF" w:rsidRDefault="009331EF" w:rsidP="00C431BD">
            <w:pPr>
              <w:jc w:val="center"/>
            </w:pPr>
            <w:r>
              <w:t>1</w:t>
            </w:r>
          </w:p>
        </w:tc>
        <w:tc>
          <w:tcPr>
            <w:tcW w:w="1035" w:type="pct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9331EF" w:rsidRDefault="009331EF" w:rsidP="00C431BD"/>
          <w:p w:rsidR="009331EF" w:rsidRDefault="009331EF" w:rsidP="00C431BD">
            <w:r>
              <w:t>Hlavný technik kongresového systému</w:t>
            </w:r>
          </w:p>
          <w:p w:rsidR="009331EF" w:rsidRDefault="009331EF" w:rsidP="00C431BD"/>
        </w:tc>
        <w:tc>
          <w:tcPr>
            <w:tcW w:w="1148" w:type="pct"/>
            <w:tcBorders>
              <w:top w:val="single" w:sz="12" w:space="0" w:color="auto"/>
            </w:tcBorders>
          </w:tcPr>
          <w:p w:rsidR="009331EF" w:rsidRDefault="009331EF" w:rsidP="00C431BD"/>
        </w:tc>
        <w:tc>
          <w:tcPr>
            <w:tcW w:w="1053" w:type="pct"/>
            <w:tcBorders>
              <w:top w:val="single" w:sz="12" w:space="0" w:color="auto"/>
            </w:tcBorders>
          </w:tcPr>
          <w:p w:rsidR="009331EF" w:rsidRDefault="009331EF" w:rsidP="00C431BD"/>
        </w:tc>
        <w:tc>
          <w:tcPr>
            <w:tcW w:w="862" w:type="pct"/>
            <w:tcBorders>
              <w:top w:val="single" w:sz="12" w:space="0" w:color="auto"/>
            </w:tcBorders>
            <w:vAlign w:val="center"/>
          </w:tcPr>
          <w:p w:rsidR="00896A15" w:rsidRPr="00333B4A" w:rsidRDefault="00333B4A" w:rsidP="00E83A34">
            <w:pPr>
              <w:jc w:val="center"/>
              <w:rPr>
                <w:b/>
              </w:rPr>
            </w:pPr>
            <w:r w:rsidRPr="00333B4A">
              <w:rPr>
                <w:b/>
              </w:rPr>
              <w:t>ÁNO</w:t>
            </w:r>
          </w:p>
          <w:p w:rsidR="00333B4A" w:rsidRDefault="00333B4A" w:rsidP="00E83A34">
            <w:pPr>
              <w:jc w:val="center"/>
            </w:pPr>
            <w:r>
              <w:t>5 ročná odborná prax</w:t>
            </w:r>
          </w:p>
          <w:p w:rsidR="00333B4A" w:rsidRDefault="00333B4A" w:rsidP="00E83A34">
            <w:pPr>
              <w:jc w:val="center"/>
            </w:pPr>
            <w:r>
              <w:t>5 praktických skúseností</w:t>
            </w:r>
          </w:p>
        </w:tc>
        <w:tc>
          <w:tcPr>
            <w:tcW w:w="650" w:type="pct"/>
            <w:tcBorders>
              <w:top w:val="single" w:sz="12" w:space="0" w:color="auto"/>
            </w:tcBorders>
            <w:vAlign w:val="center"/>
          </w:tcPr>
          <w:p w:rsidR="009331EF" w:rsidRPr="00896A15" w:rsidRDefault="00896A15" w:rsidP="00225D3A">
            <w:pPr>
              <w:jc w:val="center"/>
              <w:rPr>
                <w:b/>
              </w:rPr>
            </w:pPr>
            <w:r w:rsidRPr="00896A15">
              <w:rPr>
                <w:b/>
              </w:rPr>
              <w:t>Áno</w:t>
            </w:r>
          </w:p>
        </w:tc>
      </w:tr>
      <w:tr w:rsidR="00333B4A" w:rsidTr="00C007F9">
        <w:tc>
          <w:tcPr>
            <w:tcW w:w="252" w:type="pct"/>
            <w:shd w:val="clear" w:color="auto" w:fill="E2EFD9" w:themeFill="accent6" w:themeFillTint="33"/>
            <w:vAlign w:val="center"/>
          </w:tcPr>
          <w:p w:rsidR="00333B4A" w:rsidRDefault="00333B4A" w:rsidP="00333B4A">
            <w:pPr>
              <w:jc w:val="center"/>
            </w:pPr>
            <w:r>
              <w:t>1</w:t>
            </w:r>
          </w:p>
        </w:tc>
        <w:tc>
          <w:tcPr>
            <w:tcW w:w="1035" w:type="pct"/>
            <w:shd w:val="clear" w:color="auto" w:fill="E2EFD9" w:themeFill="accent6" w:themeFillTint="33"/>
          </w:tcPr>
          <w:p w:rsidR="00333B4A" w:rsidRDefault="00333B4A" w:rsidP="00333B4A"/>
          <w:p w:rsidR="00333B4A" w:rsidRDefault="00333B4A" w:rsidP="00333B4A">
            <w:r>
              <w:t>Technik kongresového systému</w:t>
            </w:r>
          </w:p>
          <w:p w:rsidR="00333B4A" w:rsidRDefault="00333B4A" w:rsidP="00333B4A"/>
        </w:tc>
        <w:tc>
          <w:tcPr>
            <w:tcW w:w="1148" w:type="pct"/>
          </w:tcPr>
          <w:p w:rsidR="00333B4A" w:rsidRDefault="00333B4A" w:rsidP="00333B4A"/>
        </w:tc>
        <w:tc>
          <w:tcPr>
            <w:tcW w:w="1053" w:type="pct"/>
          </w:tcPr>
          <w:p w:rsidR="00333B4A" w:rsidRDefault="00333B4A" w:rsidP="00333B4A"/>
        </w:tc>
        <w:tc>
          <w:tcPr>
            <w:tcW w:w="862" w:type="pct"/>
            <w:vAlign w:val="center"/>
          </w:tcPr>
          <w:p w:rsidR="00333B4A" w:rsidRPr="00333B4A" w:rsidRDefault="00333B4A" w:rsidP="00333B4A">
            <w:pPr>
              <w:jc w:val="center"/>
              <w:rPr>
                <w:b/>
              </w:rPr>
            </w:pPr>
            <w:r w:rsidRPr="00333B4A">
              <w:rPr>
                <w:b/>
              </w:rPr>
              <w:t>ÁNO</w:t>
            </w:r>
          </w:p>
          <w:p w:rsidR="00333B4A" w:rsidRDefault="00A25643" w:rsidP="00953C77">
            <w:pPr>
              <w:jc w:val="center"/>
            </w:pPr>
            <w:r>
              <w:t>3</w:t>
            </w:r>
            <w:r w:rsidR="00333B4A">
              <w:t xml:space="preserve"> ročná </w:t>
            </w:r>
            <w:r w:rsidR="0079717E">
              <w:t xml:space="preserve">odborná </w:t>
            </w:r>
            <w:r w:rsidR="00953C77">
              <w:t>prax</w:t>
            </w:r>
          </w:p>
          <w:p w:rsidR="00333B4A" w:rsidRDefault="00A25643" w:rsidP="00333B4A">
            <w:pPr>
              <w:jc w:val="center"/>
            </w:pPr>
            <w:r>
              <w:t xml:space="preserve">3 praktické </w:t>
            </w:r>
            <w:r w:rsidR="009423AC">
              <w:t>skúsenosti</w:t>
            </w:r>
          </w:p>
        </w:tc>
        <w:tc>
          <w:tcPr>
            <w:tcW w:w="650" w:type="pct"/>
            <w:vAlign w:val="center"/>
          </w:tcPr>
          <w:p w:rsidR="00333B4A" w:rsidRPr="00896A15" w:rsidRDefault="00333B4A" w:rsidP="00333B4A">
            <w:pPr>
              <w:jc w:val="center"/>
              <w:rPr>
                <w:b/>
              </w:rPr>
            </w:pPr>
            <w:r w:rsidRPr="00896A15">
              <w:rPr>
                <w:b/>
              </w:rPr>
              <w:t>Áno</w:t>
            </w:r>
          </w:p>
        </w:tc>
      </w:tr>
      <w:tr w:rsidR="00333B4A" w:rsidTr="00C007F9">
        <w:tc>
          <w:tcPr>
            <w:tcW w:w="252" w:type="pct"/>
            <w:shd w:val="clear" w:color="auto" w:fill="E2EFD9" w:themeFill="accent6" w:themeFillTint="33"/>
            <w:vAlign w:val="center"/>
          </w:tcPr>
          <w:p w:rsidR="00333B4A" w:rsidRDefault="00333B4A" w:rsidP="00333B4A">
            <w:pPr>
              <w:jc w:val="center"/>
            </w:pPr>
            <w:r>
              <w:t>2</w:t>
            </w:r>
          </w:p>
        </w:tc>
        <w:tc>
          <w:tcPr>
            <w:tcW w:w="1035" w:type="pct"/>
            <w:shd w:val="clear" w:color="auto" w:fill="E2EFD9" w:themeFill="accent6" w:themeFillTint="33"/>
          </w:tcPr>
          <w:p w:rsidR="00333B4A" w:rsidRDefault="00333B4A" w:rsidP="00333B4A"/>
          <w:p w:rsidR="00333B4A" w:rsidRDefault="00333B4A" w:rsidP="00333B4A">
            <w:r>
              <w:t>Technik kongresového systému</w:t>
            </w:r>
          </w:p>
          <w:p w:rsidR="00333B4A" w:rsidRDefault="00333B4A" w:rsidP="00333B4A"/>
        </w:tc>
        <w:tc>
          <w:tcPr>
            <w:tcW w:w="1148" w:type="pct"/>
          </w:tcPr>
          <w:p w:rsidR="00333B4A" w:rsidRDefault="00333B4A" w:rsidP="00333B4A"/>
        </w:tc>
        <w:tc>
          <w:tcPr>
            <w:tcW w:w="1053" w:type="pct"/>
          </w:tcPr>
          <w:p w:rsidR="00333B4A" w:rsidRDefault="00333B4A" w:rsidP="00333B4A"/>
        </w:tc>
        <w:tc>
          <w:tcPr>
            <w:tcW w:w="862" w:type="pct"/>
            <w:vAlign w:val="center"/>
          </w:tcPr>
          <w:p w:rsidR="00333B4A" w:rsidRPr="00333B4A" w:rsidRDefault="00333B4A" w:rsidP="00333B4A">
            <w:pPr>
              <w:jc w:val="center"/>
              <w:rPr>
                <w:b/>
              </w:rPr>
            </w:pPr>
            <w:r w:rsidRPr="00333B4A">
              <w:rPr>
                <w:b/>
              </w:rPr>
              <w:t>ÁNO</w:t>
            </w:r>
          </w:p>
          <w:p w:rsidR="00333B4A" w:rsidRDefault="00E95A0E" w:rsidP="00795CE0">
            <w:pPr>
              <w:jc w:val="center"/>
            </w:pPr>
            <w:r>
              <w:t xml:space="preserve">3 </w:t>
            </w:r>
            <w:r w:rsidR="00795CE0">
              <w:t>ročná odborná prax</w:t>
            </w:r>
          </w:p>
          <w:p w:rsidR="00333B4A" w:rsidRDefault="00650D21" w:rsidP="00333B4A">
            <w:pPr>
              <w:jc w:val="center"/>
            </w:pPr>
            <w:r>
              <w:t xml:space="preserve">3 </w:t>
            </w:r>
            <w:r w:rsidR="00795CE0">
              <w:t xml:space="preserve">praktické </w:t>
            </w:r>
            <w:r>
              <w:t>skúsenosti</w:t>
            </w:r>
          </w:p>
        </w:tc>
        <w:tc>
          <w:tcPr>
            <w:tcW w:w="650" w:type="pct"/>
            <w:vAlign w:val="center"/>
          </w:tcPr>
          <w:p w:rsidR="00333B4A" w:rsidRPr="00896A15" w:rsidRDefault="00333B4A" w:rsidP="00333B4A">
            <w:pPr>
              <w:jc w:val="center"/>
              <w:rPr>
                <w:b/>
              </w:rPr>
            </w:pPr>
            <w:r w:rsidRPr="00896A15">
              <w:rPr>
                <w:b/>
              </w:rPr>
              <w:t>Áno</w:t>
            </w:r>
          </w:p>
        </w:tc>
      </w:tr>
      <w:tr w:rsidR="00333B4A" w:rsidTr="00C007F9">
        <w:tc>
          <w:tcPr>
            <w:tcW w:w="252" w:type="pct"/>
            <w:shd w:val="clear" w:color="auto" w:fill="E2EFD9" w:themeFill="accent6" w:themeFillTint="33"/>
            <w:vAlign w:val="center"/>
          </w:tcPr>
          <w:p w:rsidR="00333B4A" w:rsidRDefault="00333B4A" w:rsidP="00333B4A">
            <w:pPr>
              <w:jc w:val="center"/>
            </w:pPr>
            <w:r>
              <w:t>3</w:t>
            </w:r>
          </w:p>
        </w:tc>
        <w:tc>
          <w:tcPr>
            <w:tcW w:w="1035" w:type="pct"/>
            <w:shd w:val="clear" w:color="auto" w:fill="E2EFD9" w:themeFill="accent6" w:themeFillTint="33"/>
          </w:tcPr>
          <w:p w:rsidR="00333B4A" w:rsidRDefault="00333B4A" w:rsidP="00333B4A"/>
          <w:p w:rsidR="00333B4A" w:rsidRDefault="00333B4A" w:rsidP="00333B4A">
            <w:r>
              <w:t>Technik kongresového systému</w:t>
            </w:r>
          </w:p>
          <w:p w:rsidR="00333B4A" w:rsidRDefault="00333B4A" w:rsidP="00333B4A"/>
        </w:tc>
        <w:tc>
          <w:tcPr>
            <w:tcW w:w="1148" w:type="pct"/>
          </w:tcPr>
          <w:p w:rsidR="00333B4A" w:rsidRDefault="00333B4A" w:rsidP="00333B4A"/>
        </w:tc>
        <w:tc>
          <w:tcPr>
            <w:tcW w:w="1053" w:type="pct"/>
          </w:tcPr>
          <w:p w:rsidR="00333B4A" w:rsidRDefault="00333B4A" w:rsidP="00333B4A"/>
        </w:tc>
        <w:tc>
          <w:tcPr>
            <w:tcW w:w="862" w:type="pct"/>
            <w:vAlign w:val="center"/>
          </w:tcPr>
          <w:p w:rsidR="00333B4A" w:rsidRPr="00333B4A" w:rsidRDefault="00333B4A" w:rsidP="00333B4A">
            <w:pPr>
              <w:jc w:val="center"/>
              <w:rPr>
                <w:b/>
              </w:rPr>
            </w:pPr>
            <w:r w:rsidRPr="00333B4A">
              <w:rPr>
                <w:b/>
              </w:rPr>
              <w:t>ÁNO</w:t>
            </w:r>
          </w:p>
          <w:p w:rsidR="00333B4A" w:rsidRDefault="00E95A0E" w:rsidP="00333B4A">
            <w:pPr>
              <w:jc w:val="center"/>
            </w:pPr>
            <w:r>
              <w:t xml:space="preserve">3 </w:t>
            </w:r>
            <w:r w:rsidR="00333B4A">
              <w:t xml:space="preserve">ročná </w:t>
            </w:r>
            <w:r w:rsidR="00650D21">
              <w:t xml:space="preserve">odborná </w:t>
            </w:r>
            <w:r w:rsidR="00333B4A">
              <w:t>prax</w:t>
            </w:r>
          </w:p>
          <w:p w:rsidR="00333B4A" w:rsidRDefault="00650D21" w:rsidP="00333B4A">
            <w:pPr>
              <w:jc w:val="center"/>
            </w:pPr>
            <w:r>
              <w:t>3 praktické skúsenosti</w:t>
            </w:r>
          </w:p>
        </w:tc>
        <w:tc>
          <w:tcPr>
            <w:tcW w:w="650" w:type="pct"/>
            <w:vAlign w:val="center"/>
          </w:tcPr>
          <w:p w:rsidR="00333B4A" w:rsidRPr="00896A15" w:rsidRDefault="00333B4A" w:rsidP="00333B4A">
            <w:pPr>
              <w:jc w:val="center"/>
              <w:rPr>
                <w:b/>
              </w:rPr>
            </w:pPr>
            <w:r w:rsidRPr="00896A15">
              <w:rPr>
                <w:b/>
              </w:rPr>
              <w:t>Áno</w:t>
            </w:r>
          </w:p>
        </w:tc>
      </w:tr>
    </w:tbl>
    <w:p w:rsidR="00EA626C" w:rsidRPr="00312C59" w:rsidRDefault="004A6A24" w:rsidP="006B4A52">
      <w:pPr>
        <w:spacing w:after="0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Poznámky</w:t>
      </w:r>
      <w:r w:rsidR="00EA626C" w:rsidRPr="00312C59">
        <w:rPr>
          <w:i/>
          <w:color w:val="FF0000"/>
          <w:u w:val="single"/>
        </w:rPr>
        <w:t>:</w:t>
      </w:r>
    </w:p>
    <w:p w:rsidR="006F19A1" w:rsidRDefault="00735D5B" w:rsidP="006B4A52">
      <w:pPr>
        <w:spacing w:after="0"/>
        <w:rPr>
          <w:i/>
          <w:color w:val="FF0000"/>
        </w:rPr>
      </w:pPr>
      <w:r>
        <w:rPr>
          <w:i/>
          <w:color w:val="FF0000"/>
        </w:rPr>
        <w:t xml:space="preserve">*Uchádzač je </w:t>
      </w:r>
      <w:r w:rsidR="00412621">
        <w:rPr>
          <w:i/>
          <w:color w:val="FF0000"/>
        </w:rPr>
        <w:t xml:space="preserve">povinný </w:t>
      </w:r>
      <w:r>
        <w:rPr>
          <w:i/>
          <w:color w:val="FF0000"/>
        </w:rPr>
        <w:t>údaje doplniť.</w:t>
      </w:r>
    </w:p>
    <w:p w:rsidR="00157CF9" w:rsidRPr="00312C59" w:rsidRDefault="00163A5D" w:rsidP="006B4A52">
      <w:pPr>
        <w:spacing w:after="0"/>
        <w:rPr>
          <w:i/>
          <w:color w:val="FF0000"/>
        </w:rPr>
      </w:pPr>
      <w:r w:rsidRPr="00312C59">
        <w:rPr>
          <w:i/>
          <w:color w:val="FF0000"/>
        </w:rPr>
        <w:t>ÁNO v stĺpci „Životopis“ alebo „Certifikát“ znamená, že uchádzač je povinný tento doklad predložiť na pr</w:t>
      </w:r>
      <w:r w:rsidR="00B47260">
        <w:rPr>
          <w:i/>
          <w:color w:val="FF0000"/>
        </w:rPr>
        <w:t>eukázanie odbornej spôsobilosti</w:t>
      </w:r>
      <w:r w:rsidR="009E7FD0">
        <w:rPr>
          <w:i/>
          <w:color w:val="FF0000"/>
        </w:rPr>
        <w:t>.</w:t>
      </w:r>
    </w:p>
    <w:p w:rsidR="00163A5D" w:rsidRPr="00177124" w:rsidRDefault="00163A5D" w:rsidP="006B4A52">
      <w:pPr>
        <w:spacing w:after="0"/>
        <w:rPr>
          <w:color w:val="FF000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EE01B4" w:rsidRPr="00EE01B4" w:rsidTr="00EE01B4">
        <w:tc>
          <w:tcPr>
            <w:tcW w:w="2500" w:type="pct"/>
          </w:tcPr>
          <w:p w:rsidR="00EE01B4" w:rsidRPr="00EE01B4" w:rsidRDefault="00EE01B4" w:rsidP="00692867">
            <w:pPr>
              <w:rPr>
                <w:rFonts w:cs="Tahoma"/>
                <w:b/>
              </w:rPr>
            </w:pPr>
            <w:r w:rsidRPr="00EE01B4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2500" w:type="pct"/>
          </w:tcPr>
          <w:p w:rsidR="00EE01B4" w:rsidRDefault="00EE01B4" w:rsidP="00692867">
            <w:pPr>
              <w:jc w:val="center"/>
              <w:rPr>
                <w:rFonts w:cs="Tahoma"/>
                <w:b/>
              </w:rPr>
            </w:pPr>
            <w:r w:rsidRPr="00EE01B4">
              <w:rPr>
                <w:rFonts w:cs="Tahoma"/>
                <w:b/>
              </w:rPr>
              <w:t>. . . . . . . . . . . . . . . . . . . . . . . . . .</w:t>
            </w:r>
          </w:p>
          <w:p w:rsidR="00177124" w:rsidRDefault="00177124" w:rsidP="00692867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Meno a priezvisko, funkcia</w:t>
            </w:r>
          </w:p>
          <w:p w:rsidR="00177124" w:rsidRPr="00EE01B4" w:rsidRDefault="00177124" w:rsidP="00692867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podpis</w:t>
            </w:r>
          </w:p>
        </w:tc>
      </w:tr>
      <w:tr w:rsidR="00EE01B4" w:rsidRPr="00EE01B4" w:rsidTr="00EE01B4">
        <w:tc>
          <w:tcPr>
            <w:tcW w:w="2500" w:type="pct"/>
          </w:tcPr>
          <w:p w:rsidR="00EE01B4" w:rsidRPr="00EE01B4" w:rsidRDefault="00EE01B4" w:rsidP="00692867">
            <w:pPr>
              <w:rPr>
                <w:rFonts w:cs="Tahoma"/>
              </w:rPr>
            </w:pPr>
          </w:p>
        </w:tc>
        <w:tc>
          <w:tcPr>
            <w:tcW w:w="2500" w:type="pct"/>
          </w:tcPr>
          <w:p w:rsidR="00EE01B4" w:rsidRPr="00EE01B4" w:rsidRDefault="00EE01B4" w:rsidP="00692867">
            <w:pPr>
              <w:rPr>
                <w:rFonts w:cs="Tahoma"/>
              </w:rPr>
            </w:pPr>
          </w:p>
        </w:tc>
      </w:tr>
      <w:tr w:rsidR="00EE01B4" w:rsidRPr="00EE01B4" w:rsidTr="00EE01B4">
        <w:tc>
          <w:tcPr>
            <w:tcW w:w="2500" w:type="pct"/>
          </w:tcPr>
          <w:p w:rsidR="00EE01B4" w:rsidRPr="001F3ABD" w:rsidRDefault="00EE01B4" w:rsidP="00692867">
            <w:pPr>
              <w:jc w:val="center"/>
              <w:rPr>
                <w:rFonts w:cs="Tahoma"/>
                <w:i/>
              </w:rPr>
            </w:pPr>
            <w:r w:rsidRPr="001F3ABD">
              <w:rPr>
                <w:rFonts w:cs="Tahoma"/>
                <w:b/>
                <w:i/>
                <w:color w:val="FF0000"/>
              </w:rPr>
              <w:t>POZNÁMKA:</w:t>
            </w:r>
            <w:r w:rsidRPr="001F3ABD">
              <w:rPr>
                <w:rFonts w:cs="Tahoma"/>
                <w:i/>
                <w:color w:val="FF0000"/>
              </w:rPr>
              <w:t xml:space="preserve"> Uchád</w:t>
            </w:r>
            <w:r w:rsidR="0080539B">
              <w:rPr>
                <w:rFonts w:cs="Tahoma"/>
                <w:i/>
                <w:color w:val="FF0000"/>
              </w:rPr>
              <w:t xml:space="preserve">zač je povinný </w:t>
            </w:r>
            <w:r w:rsidRPr="001F3ABD">
              <w:rPr>
                <w:rFonts w:cs="Tahoma"/>
                <w:i/>
                <w:color w:val="FF0000"/>
              </w:rPr>
              <w:t>uviesť/doplniť miesto a dátum podpisu tohto dokumentu!</w:t>
            </w:r>
          </w:p>
        </w:tc>
        <w:tc>
          <w:tcPr>
            <w:tcW w:w="2500" w:type="pct"/>
          </w:tcPr>
          <w:p w:rsidR="00EE01B4" w:rsidRPr="00332A0B" w:rsidRDefault="00EE01B4" w:rsidP="00692867">
            <w:pPr>
              <w:jc w:val="center"/>
              <w:rPr>
                <w:rFonts w:cs="Tahoma"/>
                <w:i/>
              </w:rPr>
            </w:pPr>
            <w:r w:rsidRPr="00332A0B">
              <w:rPr>
                <w:rFonts w:cs="Tahoma"/>
                <w:b/>
                <w:i/>
                <w:color w:val="FF0000"/>
              </w:rPr>
              <w:t>POZNÁMKA:</w:t>
            </w:r>
            <w:r w:rsidR="006F6253">
              <w:rPr>
                <w:rFonts w:cs="Tahoma"/>
                <w:i/>
                <w:color w:val="FF0000"/>
              </w:rPr>
              <w:t xml:space="preserve"> Uchádzač je povinný </w:t>
            </w:r>
            <w:r w:rsidRPr="00332A0B">
              <w:rPr>
                <w:rFonts w:cs="Tahoma"/>
                <w:i/>
                <w:color w:val="FF0000"/>
              </w:rPr>
              <w:t>uviesť meno, priezvisko osoby (osôb) oprávnenej konať v mene uchádzača a doplniť jeho podpis (podpis</w:t>
            </w:r>
            <w:r w:rsidR="00177124" w:rsidRPr="00332A0B">
              <w:rPr>
                <w:rFonts w:cs="Tahoma"/>
                <w:i/>
                <w:color w:val="FF0000"/>
              </w:rPr>
              <w:t>y)</w:t>
            </w:r>
            <w:r w:rsidRPr="00332A0B">
              <w:rPr>
                <w:rFonts w:cs="Tahoma"/>
                <w:i/>
                <w:color w:val="FF0000"/>
              </w:rPr>
              <w:t>!</w:t>
            </w:r>
          </w:p>
        </w:tc>
      </w:tr>
    </w:tbl>
    <w:p w:rsidR="001F3ABD" w:rsidRDefault="001F3ABD" w:rsidP="00177124">
      <w:pPr>
        <w:spacing w:after="0"/>
        <w:rPr>
          <w:rFonts w:cs="Tahoma"/>
          <w:b/>
          <w:i/>
          <w:color w:val="FF0000"/>
        </w:rPr>
      </w:pPr>
    </w:p>
    <w:p w:rsidR="00177124" w:rsidRPr="00563279" w:rsidRDefault="00177124" w:rsidP="00177124">
      <w:pPr>
        <w:spacing w:after="0"/>
        <w:rPr>
          <w:rFonts w:cs="Tahoma"/>
          <w:b/>
          <w:i/>
          <w:color w:val="FF0000"/>
          <w:u w:val="single"/>
        </w:rPr>
      </w:pPr>
      <w:r w:rsidRPr="00563279">
        <w:rPr>
          <w:rFonts w:cs="Tahoma"/>
          <w:b/>
          <w:i/>
          <w:color w:val="FF0000"/>
          <w:u w:val="single"/>
        </w:rPr>
        <w:t>UPOZORNENIE:</w:t>
      </w:r>
    </w:p>
    <w:p w:rsidR="00177124" w:rsidRPr="00563279" w:rsidRDefault="00945A54" w:rsidP="00177124">
      <w:pPr>
        <w:spacing w:after="0"/>
        <w:jc w:val="both"/>
        <w:rPr>
          <w:rFonts w:cs="Tahoma"/>
          <w:i/>
          <w:color w:val="FF0000"/>
          <w:u w:val="single"/>
        </w:rPr>
      </w:pPr>
      <w:r w:rsidRPr="00563279">
        <w:rPr>
          <w:rFonts w:cs="Tahoma"/>
          <w:i/>
          <w:color w:val="FF0000"/>
          <w:u w:val="single"/>
        </w:rPr>
        <w:t xml:space="preserve">Verejný obstarávateľ </w:t>
      </w:r>
      <w:r w:rsidR="00563279">
        <w:rPr>
          <w:rFonts w:cs="Tahoma"/>
          <w:i/>
          <w:color w:val="FF0000"/>
          <w:u w:val="single"/>
        </w:rPr>
        <w:t xml:space="preserve">dôrazne </w:t>
      </w:r>
      <w:r w:rsidRPr="00563279">
        <w:rPr>
          <w:rFonts w:cs="Tahoma"/>
          <w:i/>
          <w:color w:val="FF0000"/>
          <w:u w:val="single"/>
        </w:rPr>
        <w:t>žiada</w:t>
      </w:r>
      <w:r w:rsidR="00563279">
        <w:rPr>
          <w:rFonts w:cs="Tahoma"/>
          <w:i/>
          <w:color w:val="FF0000"/>
          <w:u w:val="single"/>
        </w:rPr>
        <w:t xml:space="preserve"> uchádzača </w:t>
      </w:r>
      <w:r w:rsidR="00177124" w:rsidRPr="00563279">
        <w:rPr>
          <w:rFonts w:cs="Tahoma"/>
          <w:i/>
          <w:color w:val="FF0000"/>
          <w:u w:val="single"/>
        </w:rPr>
        <w:t xml:space="preserve">, aby predložený </w:t>
      </w:r>
      <w:r w:rsidR="00563279">
        <w:rPr>
          <w:rFonts w:cs="Tahoma"/>
          <w:i/>
          <w:color w:val="FF0000"/>
          <w:u w:val="single"/>
        </w:rPr>
        <w:t xml:space="preserve">dokument - </w:t>
      </w:r>
      <w:r w:rsidR="00134546" w:rsidRPr="00563279">
        <w:rPr>
          <w:rFonts w:cs="Tahoma"/>
          <w:i/>
          <w:color w:val="FF0000"/>
          <w:u w:val="single"/>
        </w:rPr>
        <w:t xml:space="preserve">Zoznam osôb zodpovedných za poskytnutie služby </w:t>
      </w:r>
      <w:r w:rsidR="00177124" w:rsidRPr="00563279">
        <w:rPr>
          <w:rFonts w:cs="Tahoma"/>
          <w:i/>
          <w:color w:val="FF0000"/>
          <w:u w:val="single"/>
        </w:rPr>
        <w:t xml:space="preserve">neobsahoval </w:t>
      </w:r>
      <w:r w:rsidR="00CB0525" w:rsidRPr="00563279">
        <w:rPr>
          <w:rFonts w:cs="Tahoma"/>
          <w:i/>
          <w:color w:val="FF0000"/>
          <w:u w:val="single"/>
        </w:rPr>
        <w:t>žiadne poznámky</w:t>
      </w:r>
      <w:r w:rsidR="00563279">
        <w:rPr>
          <w:rFonts w:cs="Tahoma"/>
          <w:i/>
          <w:color w:val="FF0000"/>
          <w:u w:val="single"/>
        </w:rPr>
        <w:t xml:space="preserve"> a upozornenia</w:t>
      </w:r>
      <w:r w:rsidR="00177124" w:rsidRPr="00563279">
        <w:rPr>
          <w:rFonts w:cs="Tahoma"/>
          <w:i/>
          <w:color w:val="FF0000"/>
          <w:u w:val="single"/>
        </w:rPr>
        <w:t>, ktoré sú zvýraznen</w:t>
      </w:r>
      <w:r w:rsidR="006F3838">
        <w:rPr>
          <w:rFonts w:cs="Tahoma"/>
          <w:i/>
          <w:color w:val="FF0000"/>
          <w:u w:val="single"/>
        </w:rPr>
        <w:t>é červenou farbou v tomto vzore</w:t>
      </w:r>
      <w:bookmarkStart w:id="0" w:name="_GoBack"/>
      <w:bookmarkEnd w:id="0"/>
      <w:r w:rsidR="00177124" w:rsidRPr="00563279">
        <w:rPr>
          <w:rFonts w:cs="Tahoma"/>
          <w:i/>
          <w:color w:val="FF0000"/>
          <w:u w:val="single"/>
        </w:rPr>
        <w:t>!</w:t>
      </w:r>
    </w:p>
    <w:sectPr w:rsidR="00177124" w:rsidRPr="00563279" w:rsidSect="00D50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112"/>
    <w:multiLevelType w:val="hybridMultilevel"/>
    <w:tmpl w:val="53986D32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554"/>
    <w:multiLevelType w:val="hybridMultilevel"/>
    <w:tmpl w:val="32EC12A2"/>
    <w:lvl w:ilvl="0" w:tplc="7880526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3BE8"/>
    <w:multiLevelType w:val="hybridMultilevel"/>
    <w:tmpl w:val="B480283C"/>
    <w:lvl w:ilvl="0" w:tplc="E7A441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CD7"/>
    <w:multiLevelType w:val="hybridMultilevel"/>
    <w:tmpl w:val="74B6F4B0"/>
    <w:lvl w:ilvl="0" w:tplc="B1CC4C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A3728"/>
    <w:multiLevelType w:val="hybridMultilevel"/>
    <w:tmpl w:val="30B28860"/>
    <w:lvl w:ilvl="0" w:tplc="0C18500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83C32"/>
    <w:multiLevelType w:val="hybridMultilevel"/>
    <w:tmpl w:val="E9EE0760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1C"/>
    <w:rsid w:val="00011AAB"/>
    <w:rsid w:val="0001221C"/>
    <w:rsid w:val="00030904"/>
    <w:rsid w:val="00056681"/>
    <w:rsid w:val="000601C1"/>
    <w:rsid w:val="00067A91"/>
    <w:rsid w:val="00082808"/>
    <w:rsid w:val="000C1DD0"/>
    <w:rsid w:val="000C7A54"/>
    <w:rsid w:val="000D080C"/>
    <w:rsid w:val="000D5D49"/>
    <w:rsid w:val="00133C94"/>
    <w:rsid w:val="00134546"/>
    <w:rsid w:val="0015545D"/>
    <w:rsid w:val="00157CF9"/>
    <w:rsid w:val="00163A5D"/>
    <w:rsid w:val="00176193"/>
    <w:rsid w:val="00177124"/>
    <w:rsid w:val="00181B1A"/>
    <w:rsid w:val="001A4270"/>
    <w:rsid w:val="001C278D"/>
    <w:rsid w:val="001E6F70"/>
    <w:rsid w:val="001F3ABD"/>
    <w:rsid w:val="001F65F2"/>
    <w:rsid w:val="002023C7"/>
    <w:rsid w:val="00225D3A"/>
    <w:rsid w:val="00260961"/>
    <w:rsid w:val="0028446E"/>
    <w:rsid w:val="0028784F"/>
    <w:rsid w:val="00293720"/>
    <w:rsid w:val="00294A2E"/>
    <w:rsid w:val="002D4F0C"/>
    <w:rsid w:val="00303B21"/>
    <w:rsid w:val="00312C59"/>
    <w:rsid w:val="00315AF6"/>
    <w:rsid w:val="00332A0B"/>
    <w:rsid w:val="00333B4A"/>
    <w:rsid w:val="00334681"/>
    <w:rsid w:val="0033786F"/>
    <w:rsid w:val="00357E80"/>
    <w:rsid w:val="0036031C"/>
    <w:rsid w:val="003A36AA"/>
    <w:rsid w:val="003B77ED"/>
    <w:rsid w:val="003D364C"/>
    <w:rsid w:val="003D5D75"/>
    <w:rsid w:val="003D5F7D"/>
    <w:rsid w:val="00400F1F"/>
    <w:rsid w:val="00410B16"/>
    <w:rsid w:val="00412621"/>
    <w:rsid w:val="0046001D"/>
    <w:rsid w:val="004617C6"/>
    <w:rsid w:val="0046792D"/>
    <w:rsid w:val="0049330C"/>
    <w:rsid w:val="004964BE"/>
    <w:rsid w:val="004A5CB4"/>
    <w:rsid w:val="004A6A24"/>
    <w:rsid w:val="004D4F81"/>
    <w:rsid w:val="004E53FF"/>
    <w:rsid w:val="00502583"/>
    <w:rsid w:val="005155F4"/>
    <w:rsid w:val="005216EE"/>
    <w:rsid w:val="00550D92"/>
    <w:rsid w:val="00552788"/>
    <w:rsid w:val="00563279"/>
    <w:rsid w:val="00582CC7"/>
    <w:rsid w:val="0058771A"/>
    <w:rsid w:val="0059247C"/>
    <w:rsid w:val="005A07A3"/>
    <w:rsid w:val="005C345D"/>
    <w:rsid w:val="00602CBC"/>
    <w:rsid w:val="006104D0"/>
    <w:rsid w:val="006176E6"/>
    <w:rsid w:val="00630E9F"/>
    <w:rsid w:val="00631966"/>
    <w:rsid w:val="0064506B"/>
    <w:rsid w:val="00650D21"/>
    <w:rsid w:val="00654F7C"/>
    <w:rsid w:val="0066409C"/>
    <w:rsid w:val="0067054D"/>
    <w:rsid w:val="0067776C"/>
    <w:rsid w:val="006821DF"/>
    <w:rsid w:val="006863F4"/>
    <w:rsid w:val="00695563"/>
    <w:rsid w:val="006B19B6"/>
    <w:rsid w:val="006B4A52"/>
    <w:rsid w:val="006D4BEE"/>
    <w:rsid w:val="006F19A1"/>
    <w:rsid w:val="006F3838"/>
    <w:rsid w:val="006F6253"/>
    <w:rsid w:val="00735D5B"/>
    <w:rsid w:val="00773259"/>
    <w:rsid w:val="00791175"/>
    <w:rsid w:val="00795CE0"/>
    <w:rsid w:val="0079717E"/>
    <w:rsid w:val="007A188C"/>
    <w:rsid w:val="007A3C52"/>
    <w:rsid w:val="007F798E"/>
    <w:rsid w:val="0080318B"/>
    <w:rsid w:val="0080539B"/>
    <w:rsid w:val="0082601F"/>
    <w:rsid w:val="00826853"/>
    <w:rsid w:val="00850893"/>
    <w:rsid w:val="00891F54"/>
    <w:rsid w:val="00896A15"/>
    <w:rsid w:val="008D1401"/>
    <w:rsid w:val="008D5696"/>
    <w:rsid w:val="00910E69"/>
    <w:rsid w:val="00916169"/>
    <w:rsid w:val="00924C89"/>
    <w:rsid w:val="009331EF"/>
    <w:rsid w:val="009423AC"/>
    <w:rsid w:val="00945A54"/>
    <w:rsid w:val="00953C77"/>
    <w:rsid w:val="009614C8"/>
    <w:rsid w:val="00967D87"/>
    <w:rsid w:val="00975890"/>
    <w:rsid w:val="009A11FF"/>
    <w:rsid w:val="009B6E39"/>
    <w:rsid w:val="009E7FD0"/>
    <w:rsid w:val="00A04F41"/>
    <w:rsid w:val="00A14C48"/>
    <w:rsid w:val="00A14F35"/>
    <w:rsid w:val="00A21E72"/>
    <w:rsid w:val="00A25643"/>
    <w:rsid w:val="00A4346A"/>
    <w:rsid w:val="00A71AA1"/>
    <w:rsid w:val="00AA272A"/>
    <w:rsid w:val="00AB47EA"/>
    <w:rsid w:val="00AC0B70"/>
    <w:rsid w:val="00AE15FB"/>
    <w:rsid w:val="00AE6A91"/>
    <w:rsid w:val="00B33693"/>
    <w:rsid w:val="00B37EB1"/>
    <w:rsid w:val="00B44F36"/>
    <w:rsid w:val="00B47260"/>
    <w:rsid w:val="00B84966"/>
    <w:rsid w:val="00B85586"/>
    <w:rsid w:val="00BA4896"/>
    <w:rsid w:val="00BC098E"/>
    <w:rsid w:val="00BF4A08"/>
    <w:rsid w:val="00C007F9"/>
    <w:rsid w:val="00C05BFF"/>
    <w:rsid w:val="00C14E69"/>
    <w:rsid w:val="00C22CDF"/>
    <w:rsid w:val="00C24061"/>
    <w:rsid w:val="00C34940"/>
    <w:rsid w:val="00C431BD"/>
    <w:rsid w:val="00C52CF1"/>
    <w:rsid w:val="00CA3C86"/>
    <w:rsid w:val="00CB0525"/>
    <w:rsid w:val="00CB0CE8"/>
    <w:rsid w:val="00CB1C29"/>
    <w:rsid w:val="00CC796A"/>
    <w:rsid w:val="00CF3296"/>
    <w:rsid w:val="00CF3906"/>
    <w:rsid w:val="00D05096"/>
    <w:rsid w:val="00D05619"/>
    <w:rsid w:val="00D06CE6"/>
    <w:rsid w:val="00D25F89"/>
    <w:rsid w:val="00D302E7"/>
    <w:rsid w:val="00D50AD8"/>
    <w:rsid w:val="00D50FCF"/>
    <w:rsid w:val="00D55F11"/>
    <w:rsid w:val="00D92220"/>
    <w:rsid w:val="00D925C9"/>
    <w:rsid w:val="00D96607"/>
    <w:rsid w:val="00DD1DE5"/>
    <w:rsid w:val="00DE795E"/>
    <w:rsid w:val="00DF662D"/>
    <w:rsid w:val="00E16A4B"/>
    <w:rsid w:val="00E81895"/>
    <w:rsid w:val="00E83A34"/>
    <w:rsid w:val="00E92308"/>
    <w:rsid w:val="00E95A0E"/>
    <w:rsid w:val="00E9713C"/>
    <w:rsid w:val="00EA626C"/>
    <w:rsid w:val="00EC0C49"/>
    <w:rsid w:val="00EC2D12"/>
    <w:rsid w:val="00EE01B4"/>
    <w:rsid w:val="00F15D94"/>
    <w:rsid w:val="00F162A0"/>
    <w:rsid w:val="00F221FC"/>
    <w:rsid w:val="00F41EE1"/>
    <w:rsid w:val="00F464A4"/>
    <w:rsid w:val="00F512E6"/>
    <w:rsid w:val="00F674C1"/>
    <w:rsid w:val="00F93099"/>
    <w:rsid w:val="00FA6450"/>
    <w:rsid w:val="00FB4ACC"/>
    <w:rsid w:val="00FC352B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0CDA"/>
  <w15:chartTrackingRefBased/>
  <w15:docId w15:val="{2DA75F92-3AA0-4D5F-9D61-CDB24245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Ďurech, Martin</dc:creator>
  <cp:keywords/>
  <dc:description/>
  <cp:lastModifiedBy>Ďurech, Martin</cp:lastModifiedBy>
  <cp:revision>1275</cp:revision>
  <cp:lastPrinted>2018-11-30T10:14:00Z</cp:lastPrinted>
  <dcterms:created xsi:type="dcterms:W3CDTF">2018-11-30T06:26:00Z</dcterms:created>
  <dcterms:modified xsi:type="dcterms:W3CDTF">2018-12-07T14:15:00Z</dcterms:modified>
</cp:coreProperties>
</file>