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BC6" w:rsidP="00A93BC6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pacing w:val="84"/>
          <w:sz w:val="30"/>
          <w:szCs w:val="30"/>
        </w:rPr>
      </w:pPr>
      <w:r>
        <w:rPr>
          <w:rFonts w:ascii="Arial" w:hAnsi="Arial" w:cs="Arial"/>
          <w:b w:val="0"/>
          <w:spacing w:val="84"/>
          <w:sz w:val="30"/>
          <w:szCs w:val="30"/>
        </w:rPr>
        <w:t>Stručný prehľad</w:t>
      </w: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z w:val="30"/>
          <w:szCs w:val="30"/>
        </w:rPr>
      </w:pPr>
      <w:r>
        <w:rPr>
          <w:rFonts w:ascii="Arial" w:hAnsi="Arial" w:cs="Arial"/>
          <w:b w:val="0"/>
          <w:sz w:val="30"/>
          <w:szCs w:val="30"/>
        </w:rPr>
        <w:t>o činnosti NR SR</w:t>
      </w:r>
    </w:p>
    <w:p w:rsidR="00A93BC6" w:rsidP="00A93BC6">
      <w:pPr>
        <w:bidi w:val="0"/>
        <w:jc w:val="center"/>
        <w:rPr>
          <w:rFonts w:ascii="Arial" w:hAnsi="Arial" w:cs="Arial"/>
          <w:b w:val="0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54DA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 volebné obdobie</w:t>
      </w:r>
    </w:p>
    <w:p w:rsidR="00A93BC6" w:rsidRPr="00D34EC3" w:rsidP="00A93BC6">
      <w:pPr>
        <w:bidi w:val="0"/>
        <w:jc w:val="center"/>
        <w:outlineLvl w:val="0"/>
        <w:rPr>
          <w:rFonts w:ascii="Arial" w:hAnsi="Arial" w:cs="Arial"/>
          <w:b w:val="0"/>
          <w:sz w:val="12"/>
          <w:szCs w:val="12"/>
        </w:rPr>
      </w:pPr>
    </w:p>
    <w:p w:rsidR="00A93BC6" w:rsidP="00A93BC6">
      <w:pPr>
        <w:bidi w:val="0"/>
        <w:jc w:val="center"/>
        <w:rPr>
          <w:rFonts w:ascii="Arial" w:hAnsi="Arial" w:cs="Arial"/>
          <w:sz w:val="20"/>
          <w:szCs w:val="20"/>
        </w:rPr>
      </w:pPr>
      <w:r w:rsidR="00D34EC3">
        <w:rPr>
          <w:rFonts w:ascii="Arial" w:hAnsi="Arial" w:cs="Arial"/>
          <w:sz w:val="20"/>
          <w:szCs w:val="20"/>
        </w:rPr>
        <w:t>(2012 - 2016)</w:t>
      </w: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 </w:t>
      </w:r>
      <w:r w:rsidR="003D58D1">
        <w:rPr>
          <w:rFonts w:ascii="Arial" w:hAnsi="Arial" w:cs="Arial"/>
          <w:sz w:val="20"/>
          <w:szCs w:val="20"/>
        </w:rPr>
        <w:t>marec</w:t>
      </w:r>
      <w:r>
        <w:rPr>
          <w:rFonts w:ascii="Arial" w:hAnsi="Arial" w:cs="Arial"/>
          <w:sz w:val="20"/>
          <w:szCs w:val="20"/>
        </w:rPr>
        <w:t xml:space="preserve"> 201</w:t>
      </w:r>
      <w:r w:rsidR="003D58D1">
        <w:rPr>
          <w:rFonts w:ascii="Arial" w:hAnsi="Arial" w:cs="Arial"/>
          <w:sz w:val="20"/>
          <w:szCs w:val="20"/>
        </w:rPr>
        <w:t>6</w:t>
      </w:r>
    </w:p>
    <w:p w:rsidR="00A93BC6" w:rsidP="00A93BC6">
      <w:pPr>
        <w:bidi w:val="0"/>
        <w:rPr>
          <w:rFonts w:ascii="Arial" w:hAnsi="Arial" w:cs="Arial"/>
          <w:b w:val="0"/>
          <w:sz w:val="20"/>
          <w:szCs w:val="20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Zloženie NR SR k 1</w:t>
      </w:r>
      <w:r w:rsidR="00454DAB">
        <w:rPr>
          <w:rFonts w:ascii="Arial" w:hAnsi="Arial" w:cs="Arial"/>
          <w:color w:val="3366FF"/>
          <w:sz w:val="19"/>
          <w:szCs w:val="19"/>
        </w:rPr>
        <w:t>1</w:t>
      </w:r>
      <w:r>
        <w:rPr>
          <w:rFonts w:ascii="Arial" w:hAnsi="Arial" w:cs="Arial"/>
          <w:color w:val="3366FF"/>
          <w:sz w:val="19"/>
          <w:szCs w:val="19"/>
        </w:rPr>
        <w:t xml:space="preserve">. </w:t>
      </w:r>
      <w:r w:rsidR="00454DAB">
        <w:rPr>
          <w:rFonts w:ascii="Arial" w:hAnsi="Arial" w:cs="Arial"/>
          <w:color w:val="3366FF"/>
          <w:sz w:val="19"/>
          <w:szCs w:val="19"/>
        </w:rPr>
        <w:t>3</w:t>
      </w:r>
      <w:r>
        <w:rPr>
          <w:rFonts w:ascii="Arial" w:hAnsi="Arial" w:cs="Arial"/>
          <w:color w:val="3366FF"/>
          <w:sz w:val="19"/>
          <w:szCs w:val="19"/>
        </w:rPr>
        <w:t>. 201</w:t>
      </w:r>
      <w:r w:rsidR="00454DAB">
        <w:rPr>
          <w:rFonts w:ascii="Arial" w:hAnsi="Arial" w:cs="Arial"/>
          <w:color w:val="3366FF"/>
          <w:sz w:val="19"/>
          <w:szCs w:val="19"/>
        </w:rPr>
        <w:t>2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na základe výsledkov volieb do NR SR,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  <w:r>
        <w:rPr>
          <w:rFonts w:ascii="Arial" w:hAnsi="Arial" w:cs="Arial"/>
          <w:color w:val="3366FF"/>
          <w:sz w:val="19"/>
          <w:szCs w:val="19"/>
        </w:rPr>
        <w:t>konaných 1</w:t>
      </w:r>
      <w:r w:rsidR="00454DAB">
        <w:rPr>
          <w:rFonts w:ascii="Arial" w:hAnsi="Arial" w:cs="Arial"/>
          <w:color w:val="3366FF"/>
          <w:sz w:val="19"/>
          <w:szCs w:val="19"/>
        </w:rPr>
        <w:t>0</w:t>
      </w:r>
      <w:r>
        <w:rPr>
          <w:rFonts w:ascii="Arial" w:hAnsi="Arial" w:cs="Arial"/>
          <w:color w:val="3366FF"/>
          <w:sz w:val="19"/>
          <w:szCs w:val="19"/>
        </w:rPr>
        <w:t xml:space="preserve">. </w:t>
      </w:r>
      <w:r w:rsidR="00454DAB">
        <w:rPr>
          <w:rFonts w:ascii="Arial" w:hAnsi="Arial" w:cs="Arial"/>
          <w:color w:val="3366FF"/>
          <w:sz w:val="19"/>
          <w:szCs w:val="19"/>
        </w:rPr>
        <w:t>marc</w:t>
      </w:r>
      <w:r>
        <w:rPr>
          <w:rFonts w:ascii="Arial" w:hAnsi="Arial" w:cs="Arial"/>
          <w:color w:val="3366FF"/>
          <w:sz w:val="19"/>
          <w:szCs w:val="19"/>
        </w:rPr>
        <w:t>a 201</w:t>
      </w:r>
      <w:r w:rsidR="00454DAB">
        <w:rPr>
          <w:rFonts w:ascii="Arial" w:hAnsi="Arial" w:cs="Arial"/>
          <w:color w:val="3366FF"/>
          <w:sz w:val="19"/>
          <w:szCs w:val="19"/>
        </w:rPr>
        <w:t>2</w:t>
      </w:r>
    </w:p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4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40"/>
        <w:gridCol w:w="1240"/>
        <w:gridCol w:w="1240"/>
      </w:tblGrid>
      <w:tr>
        <w:tblPrEx>
          <w:tblW w:w="496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Politický subjekt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Výsledky volieb 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%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poslancov v NR SR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Podiel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v NR SR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%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44,41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55,33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7C2784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7C2784">
              <w:rPr>
                <w:rFonts w:ascii="Arial" w:hAnsi="Arial" w:cs="Arial"/>
                <w:b w:val="0"/>
                <w:sz w:val="16"/>
                <w:szCs w:val="16"/>
              </w:rPr>
              <w:t xml:space="preserve">KDH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8,82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10,67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7C2784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="007C2784">
              <w:rPr>
                <w:rFonts w:ascii="Arial" w:hAnsi="Arial" w:cs="Arial"/>
                <w:b w:val="0"/>
                <w:sz w:val="16"/>
                <w:szCs w:val="16"/>
              </w:rPr>
              <w:t>OĽaNO</w:t>
            </w:r>
            <w:r w:rsidRPr="00B031A5" w:rsidR="007C278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8,55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10,67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7C2784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6,89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8,67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7C2784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6,09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7,33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7C2784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5,88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BA1971">
              <w:rPr>
                <w:rFonts w:ascii="Arial" w:hAnsi="Arial" w:cs="Arial"/>
                <w:b w:val="0"/>
                <w:sz w:val="16"/>
                <w:szCs w:val="16"/>
              </w:rPr>
              <w:t>7,33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C136A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8"/>
          <w:szCs w:val="8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Kluby poslancov NR SR</w:t>
      </w: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498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418"/>
        <w:gridCol w:w="1174"/>
      </w:tblGrid>
      <w:tr>
        <w:tblPrEx>
          <w:tblW w:w="4980" w:type="dxa"/>
          <w:tblInd w:w="-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5"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Poslanecký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klub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poslancov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 poslaneckom klube</w:t>
            </w:r>
          </w:p>
        </w:tc>
      </w:tr>
      <w:tr>
        <w:tblPrEx>
          <w:tblW w:w="4980" w:type="dxa"/>
          <w:tblInd w:w="-12" w:type="dxa"/>
          <w:tblLook w:val="01E0"/>
        </w:tblPrEx>
        <w:trPr>
          <w:trHeight w:val="1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454DAB" w:rsidP="00B031A5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DAB">
              <w:rPr>
                <w:rFonts w:ascii="Arial" w:hAnsi="Arial" w:cs="Arial"/>
                <w:b w:val="0"/>
                <w:sz w:val="12"/>
                <w:szCs w:val="12"/>
              </w:rPr>
              <w:t>na začiatku vol. obd.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454DAB" w:rsidP="00D34EC3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DAB">
              <w:rPr>
                <w:rFonts w:ascii="Arial" w:hAnsi="Arial" w:cs="Arial"/>
                <w:b w:val="0"/>
                <w:sz w:val="12"/>
                <w:szCs w:val="12"/>
              </w:rPr>
              <w:t xml:space="preserve">k </w:t>
            </w:r>
            <w:r w:rsidR="00D34EC3"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454DAB">
              <w:rPr>
                <w:rFonts w:ascii="Arial" w:hAnsi="Arial" w:cs="Arial"/>
                <w:b w:val="0"/>
                <w:sz w:val="12"/>
                <w:szCs w:val="12"/>
              </w:rPr>
              <w:t xml:space="preserve">. </w:t>
            </w:r>
            <w:r w:rsidR="00D34EC3"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454DAB">
              <w:rPr>
                <w:rFonts w:ascii="Arial" w:hAnsi="Arial" w:cs="Arial"/>
                <w:b w:val="0"/>
                <w:sz w:val="12"/>
                <w:szCs w:val="12"/>
              </w:rPr>
              <w:t>. 201</w:t>
            </w:r>
            <w:r w:rsidR="00D34EC3">
              <w:rPr>
                <w:rFonts w:ascii="Arial" w:hAnsi="Arial" w:cs="Arial"/>
                <w:b w:val="0"/>
                <w:sz w:val="12"/>
                <w:szCs w:val="12"/>
              </w:rPr>
              <w:t>6</w:t>
            </w:r>
            <w:r w:rsidRPr="00454DAB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83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8E091D">
              <w:rPr>
                <w:rFonts w:ascii="Arial" w:hAnsi="Arial" w:cs="Arial"/>
                <w:b w:val="0"/>
                <w:sz w:val="16"/>
                <w:szCs w:val="16"/>
              </w:rPr>
              <w:t>83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KDH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CB6C9F"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OĽaNO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01269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8E091D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01269E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CB6C9F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4A6997">
              <w:rPr>
                <w:rFonts w:ascii="Arial" w:hAnsi="Arial" w:cs="Arial"/>
                <w:b w:val="0"/>
                <w:sz w:val="16"/>
                <w:szCs w:val="16"/>
              </w:rPr>
              <w:t>*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0EA5" w:rsidRPr="00B031A5" w:rsidP="004C493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20EA5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20EA5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B37FAB">
              <w:rPr>
                <w:rFonts w:ascii="Arial" w:hAnsi="Arial" w:cs="Arial"/>
                <w:b w:val="0"/>
                <w:sz w:val="16"/>
                <w:szCs w:val="16"/>
              </w:rPr>
              <w:t>*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Poslanci, kt. nie sú členmi žiadneho poslaneckého klubu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CB6C9F" w:rsidP="0001269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 w:rsidR="004A6997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01269E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B6C9F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B6C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RPr="00B37FAB" w:rsidP="00A93BC6">
      <w:pPr>
        <w:bidi w:val="0"/>
        <w:rPr>
          <w:rFonts w:ascii="Arial" w:hAnsi="Arial" w:cs="Arial"/>
          <w:b w:val="0"/>
          <w:sz w:val="12"/>
          <w:szCs w:val="12"/>
        </w:rPr>
      </w:pPr>
      <w:r w:rsidRPr="00B37FAB" w:rsidR="00B37FAB">
        <w:rPr>
          <w:rFonts w:ascii="Arial" w:hAnsi="Arial" w:cs="Arial"/>
          <w:b w:val="0"/>
          <w:sz w:val="12"/>
          <w:szCs w:val="12"/>
        </w:rPr>
        <w:t>* - Klub zanikol podľa zákona č. 309/2013 Z. z..</w:t>
      </w:r>
    </w:p>
    <w:p w:rsidR="00A93BC6" w:rsidRPr="00B37FAB" w:rsidP="00A93BC6">
      <w:pPr>
        <w:bidi w:val="0"/>
        <w:rPr>
          <w:rFonts w:ascii="Arial" w:hAnsi="Arial" w:cs="Arial"/>
          <w:b w:val="0"/>
          <w:sz w:val="12"/>
          <w:szCs w:val="12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  <w:r>
        <w:rPr>
          <w:rFonts w:ascii="Arial" w:hAnsi="Arial" w:cs="Arial"/>
          <w:b w:val="0"/>
          <w:sz w:val="8"/>
          <w:szCs w:val="8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Schôdze NR SR</w:t>
      </w:r>
      <w:r>
        <w:rPr>
          <w:rFonts w:ascii="Arial" w:hAnsi="Arial" w:cs="Arial"/>
          <w:color w:val="3366FF"/>
          <w:sz w:val="20"/>
          <w:szCs w:val="20"/>
        </w:rPr>
        <w:t xml:space="preserve"> </w:t>
      </w:r>
    </w:p>
    <w:p w:rsidR="00A93BC6" w:rsidRPr="009B5FC6" w:rsidP="00A93BC6">
      <w:pPr>
        <w:bidi w:val="0"/>
        <w:rPr>
          <w:rFonts w:ascii="Arial" w:hAnsi="Arial" w:cs="Arial"/>
          <w:sz w:val="8"/>
          <w:szCs w:val="8"/>
        </w:rPr>
      </w:pP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59"/>
        <w:gridCol w:w="949"/>
        <w:gridCol w:w="1620"/>
        <w:gridCol w:w="162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/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schôdzí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dní zasadnutia NR SR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prijatých uznesení</w:t>
            </w:r>
          </w:p>
        </w:tc>
      </w:tr>
      <w:tr>
        <w:tblPrEx>
          <w:tblW w:w="5148" w:type="dxa"/>
          <w:tblLook w:val="01E0"/>
        </w:tblPrEx>
        <w:trPr>
          <w:trHeight w:val="272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B031A5" w:rsidP="00383A0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201</w:t>
            </w:r>
            <w:r w:rsidR="00383A0B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350599"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A93BC6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350599">
              <w:rPr>
                <w:rFonts w:ascii="Arial" w:hAnsi="Arial" w:cs="Arial"/>
                <w:b w:val="0"/>
                <w:sz w:val="16"/>
                <w:szCs w:val="16"/>
              </w:rPr>
              <w:t>74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350599">
              <w:rPr>
                <w:rFonts w:ascii="Arial" w:hAnsi="Arial" w:cs="Arial"/>
                <w:b w:val="0"/>
                <w:sz w:val="16"/>
                <w:szCs w:val="16"/>
              </w:rPr>
              <w:t>399</w:t>
            </w:r>
          </w:p>
        </w:tc>
      </w:tr>
      <w:tr>
        <w:tblPrEx>
          <w:tblW w:w="5148" w:type="dxa"/>
          <w:tblLook w:val="01E0"/>
        </w:tblPrEx>
        <w:trPr>
          <w:trHeight w:val="272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68C8" w:rsidRPr="00B031A5" w:rsidP="00383A0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2013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68C8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A20CE4"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68C8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A20CE4">
              <w:rPr>
                <w:rFonts w:ascii="Arial" w:hAnsi="Arial" w:cs="Arial"/>
                <w:b w:val="0"/>
                <w:sz w:val="16"/>
                <w:szCs w:val="16"/>
              </w:rPr>
              <w:t>90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268C8" w:rsidRPr="00A20CE4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20CE4" w:rsidR="00A20CE4">
              <w:rPr>
                <w:rFonts w:ascii="Arial" w:hAnsi="Arial" w:cs="Arial"/>
                <w:b w:val="0"/>
                <w:sz w:val="16"/>
                <w:szCs w:val="16"/>
              </w:rPr>
              <w:t>590</w:t>
            </w:r>
          </w:p>
        </w:tc>
      </w:tr>
      <w:tr>
        <w:tblPrEx>
          <w:tblW w:w="5148" w:type="dxa"/>
          <w:tblLook w:val="01E0"/>
        </w:tblPrEx>
        <w:trPr>
          <w:trHeight w:val="272"/>
        </w:trPr>
        <w:tc>
          <w:tcPr>
            <w:tcW w:w="9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7C5E" w:rsidRPr="0040165A" w:rsidP="00383A0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>
              <w:rPr>
                <w:rFonts w:ascii="Arial" w:hAnsi="Arial" w:cs="Arial"/>
                <w:b w:val="0"/>
                <w:sz w:val="16"/>
                <w:szCs w:val="16"/>
              </w:rPr>
              <w:t>2014</w:t>
            </w: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7C5E" w:rsidRPr="0040165A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 w:rsidR="0040165A">
              <w:rPr>
                <w:rFonts w:ascii="Arial" w:hAnsi="Arial" w:cs="Arial"/>
                <w:b w:val="0"/>
                <w:sz w:val="16"/>
                <w:szCs w:val="16"/>
              </w:rPr>
              <w:t>17</w:t>
            </w:r>
            <w:r w:rsidRPr="0040165A" w:rsidR="008E091D">
              <w:rPr>
                <w:rFonts w:ascii="Arial" w:hAnsi="Arial" w:cs="Arial"/>
                <w:b w:val="0"/>
                <w:sz w:val="16"/>
                <w:szCs w:val="16"/>
              </w:rPr>
              <w:t xml:space="preserve"> + 1*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327C5E" w:rsidRPr="0040165A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 w:rsidR="0040165A">
              <w:rPr>
                <w:rFonts w:ascii="Arial" w:hAnsi="Arial" w:cs="Arial"/>
                <w:b w:val="0"/>
                <w:sz w:val="16"/>
                <w:szCs w:val="16"/>
              </w:rPr>
              <w:t>88</w:t>
            </w:r>
            <w:r w:rsidRPr="0040165A" w:rsidR="008E091D">
              <w:rPr>
                <w:rFonts w:ascii="Arial" w:hAnsi="Arial" w:cs="Arial"/>
                <w:b w:val="0"/>
                <w:sz w:val="16"/>
                <w:szCs w:val="16"/>
              </w:rPr>
              <w:t xml:space="preserve"> + 1*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27C5E" w:rsidRPr="0040165A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 w:rsidR="0040165A">
              <w:rPr>
                <w:rFonts w:ascii="Arial" w:hAnsi="Arial" w:cs="Arial"/>
                <w:b w:val="0"/>
                <w:sz w:val="16"/>
                <w:szCs w:val="16"/>
              </w:rPr>
              <w:t>550</w:t>
            </w:r>
          </w:p>
        </w:tc>
      </w:tr>
      <w:tr>
        <w:tblPrEx>
          <w:tblW w:w="5148" w:type="dxa"/>
          <w:tblLook w:val="01E0"/>
        </w:tblPrEx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</w:tcPr>
          <w:p w:rsidR="009B5FC6" w:rsidRPr="00B031A5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</w:tcPr>
          <w:p w:rsidR="009B5FC6" w:rsidRPr="00A20CE4" w:rsidP="0001269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 w:rsidR="0001269E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01269E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Pr="0040165A" w:rsidR="0001269E">
              <w:rPr>
                <w:rFonts w:ascii="Arial" w:hAnsi="Arial" w:cs="Arial"/>
                <w:b w:val="0"/>
                <w:sz w:val="16"/>
                <w:szCs w:val="16"/>
              </w:rPr>
              <w:t xml:space="preserve"> + 1*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center"/>
          </w:tcPr>
          <w:p w:rsidR="009B5FC6" w:rsidRPr="00A20CE4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1269E">
              <w:rPr>
                <w:rFonts w:ascii="Arial" w:hAnsi="Arial" w:cs="Arial"/>
                <w:b w:val="0"/>
                <w:sz w:val="16"/>
                <w:szCs w:val="16"/>
              </w:rPr>
              <w:t>94</w:t>
            </w:r>
            <w:r w:rsidRPr="0040165A" w:rsidR="0001269E">
              <w:rPr>
                <w:rFonts w:ascii="Arial" w:hAnsi="Arial" w:cs="Arial"/>
                <w:b w:val="0"/>
                <w:sz w:val="16"/>
                <w:szCs w:val="16"/>
              </w:rPr>
              <w:t xml:space="preserve"> + 1*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9B5FC6" w:rsidRPr="00A20CE4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1269E">
              <w:rPr>
                <w:rFonts w:ascii="Arial" w:hAnsi="Arial" w:cs="Arial"/>
                <w:b w:val="0"/>
                <w:sz w:val="16"/>
                <w:szCs w:val="16"/>
              </w:rPr>
              <w:t>694</w:t>
            </w:r>
          </w:p>
        </w:tc>
      </w:tr>
      <w:tr>
        <w:tblPrEx>
          <w:tblW w:w="5148" w:type="dxa"/>
          <w:tblLook w:val="01E0"/>
        </w:tblPrEx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4EC3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4EC3" w:rsidRPr="0040165A" w:rsidP="0001269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D34EC3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D34EC3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</w:tr>
      <w:tr>
        <w:tblPrEx>
          <w:tblW w:w="5148" w:type="dxa"/>
          <w:tblLook w:val="01E0"/>
        </w:tblPrEx>
        <w:trPr>
          <w:trHeight w:val="27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9B5FC6" w:rsidRPr="0040165A" w:rsidP="009B5FC6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0165A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9B5FC6" w:rsidRPr="00CB6C9F" w:rsidP="00D34EC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="0001269E">
              <w:rPr>
                <w:rFonts w:ascii="Arial" w:hAnsi="Arial" w:cs="Arial"/>
                <w:sz w:val="16"/>
                <w:szCs w:val="16"/>
              </w:rPr>
              <w:t>6</w:t>
            </w:r>
            <w:r w:rsidR="00D34EC3">
              <w:rPr>
                <w:rFonts w:ascii="Arial" w:hAnsi="Arial" w:cs="Arial"/>
                <w:sz w:val="16"/>
                <w:szCs w:val="16"/>
              </w:rPr>
              <w:t>1</w:t>
            </w:r>
            <w:r w:rsidRPr="00CB6C9F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="0001269E">
              <w:rPr>
                <w:rFonts w:ascii="Arial" w:hAnsi="Arial" w:cs="Arial"/>
                <w:sz w:val="16"/>
                <w:szCs w:val="16"/>
              </w:rPr>
              <w:t>2</w:t>
            </w:r>
            <w:r w:rsidRPr="00CB6C9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9B5FC6" w:rsidRPr="00CB6C9F" w:rsidP="00D34EC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C9F" w:rsidR="00CB6C9F">
              <w:rPr>
                <w:rFonts w:ascii="Arial" w:hAnsi="Arial" w:cs="Arial"/>
                <w:sz w:val="16"/>
                <w:szCs w:val="16"/>
              </w:rPr>
              <w:t>3</w:t>
            </w:r>
            <w:r w:rsidR="0001269E">
              <w:rPr>
                <w:rFonts w:ascii="Arial" w:hAnsi="Arial" w:cs="Arial"/>
                <w:sz w:val="16"/>
                <w:szCs w:val="16"/>
              </w:rPr>
              <w:t>4</w:t>
            </w:r>
            <w:r w:rsidR="00D34EC3">
              <w:rPr>
                <w:rFonts w:ascii="Arial" w:hAnsi="Arial" w:cs="Arial"/>
                <w:sz w:val="16"/>
                <w:szCs w:val="16"/>
              </w:rPr>
              <w:t>8</w:t>
            </w:r>
            <w:r w:rsidRPr="00CB6C9F">
              <w:rPr>
                <w:rFonts w:ascii="Arial" w:hAnsi="Arial" w:cs="Arial"/>
                <w:sz w:val="16"/>
                <w:szCs w:val="16"/>
              </w:rPr>
              <w:t xml:space="preserve"> + </w:t>
            </w:r>
            <w:r w:rsidR="0001269E">
              <w:rPr>
                <w:rFonts w:ascii="Arial" w:hAnsi="Arial" w:cs="Arial"/>
                <w:sz w:val="16"/>
                <w:szCs w:val="16"/>
              </w:rPr>
              <w:t>2</w:t>
            </w:r>
            <w:r w:rsidRPr="00CB6C9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9B5FC6" w:rsidRPr="00CB6C9F" w:rsidP="00D34EC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="0001269E">
              <w:rPr>
                <w:rFonts w:ascii="Arial" w:hAnsi="Arial" w:cs="Arial"/>
                <w:sz w:val="16"/>
                <w:szCs w:val="16"/>
              </w:rPr>
              <w:t>223</w:t>
            </w:r>
            <w:r w:rsidR="00D34EC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DF3279" w:rsidRPr="00B37FAB" w:rsidP="00DF3279">
      <w:pPr>
        <w:bidi w:val="0"/>
        <w:spacing w:before="120"/>
        <w:rPr>
          <w:rFonts w:ascii="Arial" w:hAnsi="Arial" w:cs="Arial"/>
          <w:b w:val="0"/>
          <w:sz w:val="12"/>
          <w:szCs w:val="12"/>
        </w:rPr>
      </w:pPr>
      <w:r w:rsidRPr="00B37FAB">
        <w:rPr>
          <w:rFonts w:ascii="Arial" w:hAnsi="Arial" w:cs="Arial"/>
          <w:b w:val="0"/>
          <w:sz w:val="12"/>
          <w:szCs w:val="12"/>
        </w:rPr>
        <w:t xml:space="preserve">* </w:t>
      </w:r>
      <w:r>
        <w:rPr>
          <w:rFonts w:ascii="Arial" w:hAnsi="Arial" w:cs="Arial"/>
          <w:b w:val="0"/>
          <w:sz w:val="12"/>
          <w:szCs w:val="12"/>
        </w:rPr>
        <w:t>slávnostná schôdza NR SR</w:t>
      </w:r>
    </w:p>
    <w:p w:rsidR="00A93BC6" w:rsidRPr="009B5FC6" w:rsidP="00C136A6">
      <w:pPr>
        <w:bidi w:val="0"/>
        <w:rPr>
          <w:rFonts w:ascii="Arial" w:hAnsi="Arial" w:cs="Arial"/>
          <w:b w:val="0"/>
          <w:sz w:val="8"/>
          <w:szCs w:val="8"/>
        </w:rPr>
      </w:pPr>
    </w:p>
    <w:p w:rsidR="00D34EC3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Schôdze NR SR zvolané na základe žiadostí skupiny poslancov podľa § 17 ods. 2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 zákona o rokovacom poriadku NR SR</w:t>
      </w:r>
    </w:p>
    <w:p w:rsidR="00A93BC6" w:rsidRPr="009B5F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tbl>
      <w:tblPr>
        <w:tblStyle w:val="TableNormal"/>
        <w:tblW w:w="5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956"/>
        <w:gridCol w:w="1014"/>
        <w:gridCol w:w="2373"/>
      </w:tblGrid>
      <w:tr>
        <w:tblPrEx>
          <w:tblW w:w="517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Č. sch./</w:t>
            </w:r>
          </w:p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dátum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Žiadosť</w:t>
            </w:r>
          </w:p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8662A9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Poslanecký</w:t>
            </w:r>
          </w:p>
          <w:p w:rsidR="00A93BC6" w:rsidRPr="00B272DA" w:rsidP="008662A9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="00FA0761">
              <w:rPr>
                <w:rFonts w:ascii="Arial" w:hAnsi="Arial" w:cs="Arial"/>
                <w:sz w:val="14"/>
                <w:szCs w:val="14"/>
              </w:rPr>
              <w:t>k</w:t>
            </w:r>
            <w:r w:rsidRPr="00B272DA">
              <w:rPr>
                <w:rFonts w:ascii="Arial" w:hAnsi="Arial" w:cs="Arial"/>
                <w:sz w:val="14"/>
                <w:szCs w:val="14"/>
              </w:rPr>
              <w:t>lub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Zameranie schôdze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8662A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62A9" w:rsidR="00350599">
              <w:rPr>
                <w:rFonts w:ascii="Arial" w:hAnsi="Arial" w:cs="Arial"/>
                <w:sz w:val="14"/>
                <w:szCs w:val="14"/>
              </w:rPr>
              <w:t>9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93BC6" w:rsidRPr="008662A9" w:rsidP="00350599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350599">
              <w:rPr>
                <w:rFonts w:ascii="Arial" w:hAnsi="Arial" w:cs="Arial"/>
                <w:b w:val="0"/>
                <w:sz w:val="14"/>
                <w:szCs w:val="14"/>
              </w:rPr>
              <w:t>14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 w:rsidRPr="008662A9" w:rsidR="00350599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 w:rsidRPr="008662A9" w:rsidR="00350599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8662A9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8662A9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  <w:p w:rsidR="00A93BC6" w:rsidRPr="008662A9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8662A9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8662A9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662A9" w:rsidRPr="008662A9" w:rsidP="008662A9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A93BC6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návrh na prijatie uznesenia</w:t>
            </w:r>
          </w:p>
          <w:p w:rsidR="00A93BC6" w:rsidRPr="008662A9" w:rsidP="008662A9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8662A9">
              <w:rPr>
                <w:rFonts w:ascii="Arial" w:hAnsi="Arial" w:cs="Arial"/>
                <w:b w:val="0"/>
                <w:sz w:val="14"/>
                <w:szCs w:val="14"/>
              </w:rPr>
              <w:t>NR SR k prehlbujúcemu sa stavu znižovania dôveryhodnosti justície na Slovensku a k opatreniam vedúcim k vytváraniu predpokladov a podmienok na skutočné zvyšovanie jej dôveryhodnosti</w:t>
            </w:r>
          </w:p>
          <w:p w:rsidR="008662A9" w:rsidRPr="008662A9" w:rsidP="008662A9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62A9">
              <w:rPr>
                <w:rFonts w:ascii="Arial" w:hAnsi="Arial" w:cs="Arial"/>
                <w:sz w:val="14"/>
                <w:szCs w:val="14"/>
              </w:rPr>
              <w:t>10.</w:t>
            </w:r>
          </w:p>
          <w:p w:rsidR="008662A9" w:rsidRPr="008662A9" w:rsidP="008662A9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19.- 20. 11. 2012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662A9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8662A9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8662A9" w:rsidRPr="008662A9" w:rsidP="008662A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662A9" w:rsidRPr="008662A9" w:rsidP="008662A9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- vyslovenie nedôvery členovi vlády SR Tomášovi BORECOVI, poverenému riadením MS SR</w:t>
            </w:r>
          </w:p>
          <w:p w:rsidR="008662A9" w:rsidRPr="008662A9" w:rsidP="008662A9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(posl. Hrušovský vzal späť svoj podpis k návrhu; schôdza NR SR sa nekonala)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18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662A9" w:rsidRPr="008662A9" w:rsidP="00B5252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1</w:t>
            </w:r>
            <w:r w:rsidR="00B52525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</w:p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8662A9" w:rsidRPr="008662A9" w:rsidP="00A23BA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662A9" w:rsidRPr="008662A9" w:rsidP="005C527C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br/>
              <w:t xml:space="preserve">NR SR 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k nepriaznivému stavu školstva na Slovensku v kontexte prebiehajúcich udalostí a o konkrétnych krokoch vlády na riešenie tohto nepriaznivého stavu 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1024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8C8" w:rsidRPr="008662A9" w:rsidP="003268C8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1.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3268C8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3268C8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  <w:p w:rsidR="003268C8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268C8" w:rsidP="003268C8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3268C8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3268C8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 nevymenovaniu kandidáta na generálneho prokurátora Slovenskej republiky Jozefa Čentéša, riadne zvoleného Národnou radou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SR</w:t>
            </w:r>
          </w:p>
          <w:p w:rsidR="0012701E" w:rsidRPr="008662A9" w:rsidP="008F5858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18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57D3F" w:rsidP="00C57D3F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, </w:t>
            </w:r>
          </w:p>
          <w:p w:rsidR="00C57D3F" w:rsidP="00C57D3F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12. 3. </w:t>
            </w:r>
          </w:p>
          <w:p w:rsidR="00C57D3F" w:rsidRPr="008662A9" w:rsidP="00C57D3F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44</w:t>
            </w:r>
          </w:p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57D3F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C57D3F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  <w:p w:rsidR="00C57D3F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C57D3F" w:rsidRPr="008662A9" w:rsidP="00C57D3F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C57D3F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C57D3F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, ktorým Národná rada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SR</w:t>
            </w:r>
            <w:r w:rsidRPr="00C57D3F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podáva na Ústavný súd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SR</w:t>
            </w:r>
            <w:r w:rsidRPr="00C57D3F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obžalobu na doc. JUDr. Ivana Gašparoviča, CSc., prezidenta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SR</w:t>
            </w:r>
            <w:r w:rsidRPr="00C57D3F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, za úmyselné porušenie Ústavy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18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A0DB0" w:rsidRPr="008662A9" w:rsidP="003A0DB0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3A0DB0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3A0DB0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A0DB0" w:rsidRPr="008662A9" w:rsidP="003A0DB0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3A0DB0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3A0DB0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 prehlbujúcej sa nezamestnanosti na Slovensku a k zhoršovaniu podmienok pre tvorbu pracovných miest na Slovensku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18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A0DB0" w:rsidRPr="008662A9" w:rsidP="003A0DB0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42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3A0DB0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3A0DB0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  <w:p w:rsidR="003A0DB0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A0DB0" w:rsidRPr="008662A9" w:rsidP="003A0DB0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3A0DB0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3A0DB0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ku kauze dokumentu „Podozrenie z nezákonného nakladania s finančnými prostriedkami, hnuteľným a nehnuteľným majetkom Vojenskej spravodajskej služby zo strany bývalého vedenia“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53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2701E" w:rsidRPr="008662A9" w:rsidP="0012701E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36</w:t>
            </w:r>
          </w:p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12701E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12701E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  <w:p w:rsidR="0012701E" w:rsidRPr="008662A9" w:rsidP="003F591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12701E" w:rsidP="0012701E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12701E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12701E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 dosiahnutiu verejného dlhu 52,1 % HDP a návrhy opatrení na jeho zníženie</w:t>
            </w:r>
          </w:p>
          <w:p w:rsidR="0012701E" w:rsidRPr="008662A9" w:rsidP="008F5858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20CE4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20CE4" w:rsidP="00A20CE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– </w:t>
            </w:r>
          </w:p>
          <w:p w:rsidR="00A20CE4" w:rsidP="00A20CE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19. 9.</w:t>
            </w:r>
          </w:p>
          <w:p w:rsidR="00A20CE4" w:rsidP="00A20CE4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56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A20CE4" w:rsidRP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20CE4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predsedovi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Robertovi 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FI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COVI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20CE4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Pr="008662A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20CE4" w:rsidP="00A20CE4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24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A20CE4" w:rsidRP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20CE4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členke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Zuzane 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ZVOLENSKEJ, poverenej riadením ministerstva zdravotníctva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</w:t>
            </w:r>
          </w:p>
          <w:p w:rsidR="00A20CE4" w:rsidP="00A20CE4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A20CE4" w:rsidRPr="008662A9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A20CE4" w:rsidRPr="00A20CE4" w:rsidP="00A427B5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2405E" w:rsidP="0082405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 w:rsidR="00A20CE4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návrh na prijatie uznesenia</w:t>
            </w:r>
          </w:p>
          <w:p w:rsidR="0082405E" w:rsidP="0082405E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NR SR k aktuálnej situácii v SR v oblasti pôsobenia nebankových spoločností a enormného nárastu exekučných podaní</w:t>
            </w:r>
          </w:p>
          <w:p w:rsidR="00A20CE4" w:rsidRPr="008662A9" w:rsidP="0082405E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 w:rsidR="0082405E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E091D" w:rsidRPr="008E091D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091D">
              <w:rPr>
                <w:rFonts w:ascii="Arial" w:hAnsi="Arial" w:cs="Arial"/>
                <w:sz w:val="14"/>
                <w:szCs w:val="14"/>
              </w:rPr>
              <w:t>30.</w:t>
            </w:r>
          </w:p>
          <w:p w:rsidR="008E091D" w:rsidRPr="008E091D" w:rsidP="008E091D">
            <w:pPr>
              <w:bidi w:val="0"/>
              <w:spacing w:after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29.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1. </w:t>
            </w: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–30. 1.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E091D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  <w:p w:rsidR="008E091D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E091D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8E091D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8E091D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8E091D" w:rsidRPr="00A20CE4" w:rsidP="003864E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E091D" w:rsidRPr="008E091D" w:rsidP="003864E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návrh na prijatie uznesenia</w:t>
            </w:r>
          </w:p>
          <w:p w:rsidR="008E091D" w:rsidP="008E091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 xml:space="preserve"> NR SR k postupu vlády SR pri rokovaní o Vyrozumení verejného ochrancu práv o nesúhlase so stanoviskom MV SR k porušeniu základných práv a slobôd fyzických osôb, ku ktorému došlo policajným zásahom vykonaným dňa 19. 6. 2013 v rómskej osade</w:t>
            </w:r>
          </w:p>
          <w:p w:rsidR="008E091D" w:rsidRPr="008E091D" w:rsidP="008E091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v Moldave nad Bodvou a s nesúhlasom s neprijatím opatrení na ochranu základných práv a slobôd fyzických a právnických osôb pri vykonávaní policajných zásahov a s nevyvodením dôsledkov za porušenie práva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</w:t>
            </w:r>
          </w:p>
          <w:p w:rsidR="002346C9" w:rsidRPr="002346C9" w:rsidP="00A427B5">
            <w:pPr>
              <w:bidi w:val="0"/>
              <w:spacing w:after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346C9">
              <w:rPr>
                <w:rFonts w:ascii="Arial" w:hAnsi="Arial" w:cs="Arial"/>
                <w:b w:val="0"/>
                <w:sz w:val="14"/>
                <w:szCs w:val="14"/>
              </w:rPr>
              <w:t xml:space="preserve">4. 2. </w:t>
            </w:r>
          </w:p>
          <w:p w:rsidR="002346C9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46C9">
              <w:rPr>
                <w:rFonts w:ascii="Arial" w:hAnsi="Arial" w:cs="Arial"/>
                <w:b w:val="0"/>
                <w:sz w:val="14"/>
                <w:szCs w:val="14"/>
              </w:rPr>
              <w:t>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34</w:t>
            </w:r>
          </w:p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2346C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2346C9" w:rsidRPr="00A20CE4" w:rsidP="003864E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346C9" w:rsidRPr="008E091D" w:rsidP="00AC400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>návrh na prijatie uznesenia</w:t>
            </w:r>
          </w:p>
          <w:p w:rsidR="002346C9" w:rsidP="003864EF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E091D">
              <w:rPr>
                <w:rFonts w:ascii="Arial" w:hAnsi="Arial" w:cs="Arial"/>
                <w:b w:val="0"/>
                <w:sz w:val="14"/>
                <w:szCs w:val="14"/>
              </w:rPr>
              <w:t xml:space="preserve"> NR SR k </w:t>
            </w:r>
            <w:r w:rsidRPr="002346C9">
              <w:rPr>
                <w:rFonts w:ascii="Arial" w:hAnsi="Arial" w:cs="Arial"/>
                <w:b w:val="0"/>
                <w:bCs/>
                <w:sz w:val="14"/>
                <w:szCs w:val="14"/>
              </w:rPr>
              <w:t>spornému predaju emisií počas vlády Roberta Fica</w:t>
            </w:r>
          </w:p>
          <w:p w:rsidR="002346C9" w:rsidP="003864EF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2346C9">
              <w:rPr>
                <w:rFonts w:ascii="Arial" w:hAnsi="Arial" w:cs="Arial"/>
                <w:b w:val="0"/>
                <w:bCs/>
                <w:sz w:val="14"/>
                <w:szCs w:val="14"/>
              </w:rPr>
              <w:t>v rokoch 2006 - 2010 a výsledkom jej vyšetrovania</w:t>
            </w:r>
          </w:p>
          <w:p w:rsidR="00913022" w:rsidRPr="008E091D" w:rsidP="00913022">
            <w:pPr>
              <w:bidi w:val="0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</w:t>
            </w:r>
          </w:p>
          <w:p w:rsidR="002346C9" w:rsidRPr="002346C9" w:rsidP="00A427B5">
            <w:pPr>
              <w:bidi w:val="0"/>
              <w:spacing w:after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13. 2. 2014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913022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2346C9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2346C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2346C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2346C9" w:rsidRPr="00A20CE4" w:rsidP="003864E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346C9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predsedovi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Robertovi 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FI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COVI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13022" w:rsidP="00A427B5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</w:t>
            </w:r>
          </w:p>
          <w:p w:rsidR="00913022" w:rsidRPr="00913022" w:rsidP="00927FD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25. 3.  2014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13022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38</w:t>
            </w:r>
          </w:p>
          <w:p w:rsidR="00913022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913022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913022" w:rsidRPr="008662A9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913022" w:rsidP="003864E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913022" w:rsidRPr="00A20CE4" w:rsidP="003864E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913022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Tomášovi BORECOVI, poverenému riadením ministerstva spravodlivosti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38.</w:t>
            </w:r>
          </w:p>
          <w:p w:rsidR="0040165A" w:rsidP="00C1275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24. – </w:t>
            </w:r>
          </w:p>
          <w:p w:rsidR="0040165A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25. 9. 2014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RPr="008662A9" w:rsidP="0040165A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40165A" w:rsidRPr="008662A9" w:rsidP="0040165A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40165A" w:rsidP="0040165A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40165A" w:rsidP="0040165A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40165A" w:rsidRPr="00A20CE4" w:rsidP="0040165A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40165A" w:rsidRPr="0040165A" w:rsidP="00AC400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 xml:space="preserve">- tlač 1138 – prvé čítanie </w:t>
            </w:r>
          </w:p>
          <w:p w:rsidR="0040165A" w:rsidP="0040165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>- tlač 1101 – prvé čítanie</w:t>
            </w:r>
          </w:p>
          <w:p w:rsidR="0040165A" w:rsidRPr="0040165A" w:rsidP="0040165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>- tlač 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095</w:t>
            </w: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 xml:space="preserve"> – prvé čítanie </w:t>
            </w:r>
          </w:p>
          <w:p w:rsidR="0040165A" w:rsidP="0040165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>- tlač 110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 xml:space="preserve"> – prvé čítanie</w:t>
            </w:r>
          </w:p>
          <w:p w:rsidR="0040165A" w:rsidRPr="0040165A" w:rsidP="0040165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>- tlač 11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51</w:t>
            </w: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 xml:space="preserve"> – prvé čítanie 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</w:t>
            </w:r>
          </w:p>
          <w:p w:rsidR="0040165A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30. 10. 2014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36</w:t>
            </w:r>
          </w:p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40165A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40165A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40165A" w:rsidP="0040165A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40165A" w:rsidRPr="00A20CE4" w:rsidP="00313B3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40165A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Jánovi RICHTEROVI, poverenému riadením ministerstva práce, sociálnych vecí a rodiny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73F5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41.</w:t>
            </w:r>
          </w:p>
          <w:p w:rsidR="003C73F5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5. 11. 2014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73F5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31</w:t>
            </w:r>
          </w:p>
          <w:p w:rsidR="003C73F5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73F5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3C73F5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3C73F5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3C73F5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3C73F5" w:rsidRPr="00A20CE4" w:rsidP="00313B3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7F4C41" w:rsidP="00AC400E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662A9" w:rsidR="003C73F5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="003C73F5"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3C73F5" w:rsidR="003C73F5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3C73F5" w:rsidR="003C73F5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 vykonaniu kontroly hospodárenia s finančnými prostriedkami v obchodnej spoločnosti MH Development, s.r.o.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</w:t>
            </w:r>
          </w:p>
          <w:p w:rsidR="003C73F5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 w:rsidR="007F4C41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779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42.</w:t>
            </w:r>
          </w:p>
          <w:p w:rsidR="00AC400E" w:rsidP="00C1275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8. – </w:t>
            </w:r>
          </w:p>
          <w:p w:rsidR="00AC400E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10. 11. 2014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AC400E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AC400E" w:rsidRPr="00A20CE4" w:rsidP="00313B3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C400E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predsedovi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Robertovi FICOVI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43.</w:t>
            </w:r>
          </w:p>
          <w:p w:rsidR="00AC400E" w:rsidP="00C1275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10. 11. 2014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44</w:t>
            </w:r>
          </w:p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AC400E" w:rsidRPr="008662A9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AC400E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AC400E" w:rsidP="00313B3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SDKÚ-DS</w:t>
            </w:r>
          </w:p>
          <w:p w:rsidR="00AC400E" w:rsidRPr="00A20CE4" w:rsidP="00313B3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C400E" w:rsidP="00AC400E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odvolanie Pavla PAŠKU z funkcie predsedu NR SR</w:t>
            </w:r>
          </w:p>
          <w:p w:rsidR="00AC400E" w:rsidRPr="008662A9" w:rsidP="00AC400E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P="009B5FC6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</w:t>
            </w:r>
          </w:p>
          <w:p w:rsidR="009B5FC6" w:rsidP="009B5FC6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12. 12. 2014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RPr="008662A9" w:rsidP="009B5FC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46</w:t>
            </w:r>
          </w:p>
          <w:p w:rsidR="009B5FC6" w:rsidRPr="008662A9" w:rsidP="009B5FC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RPr="008662A9" w:rsidP="009B5FC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9B5FC6" w:rsidRPr="008662A9" w:rsidP="009B5FC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9B5FC6" w:rsidP="009B5FC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9B5FC6" w:rsidRPr="00A20CE4" w:rsidP="009B5FC6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B5FC6" w:rsidRPr="008662A9" w:rsidP="009B5FC6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Jánovi POČIATKOVI, poverenému riadením ministerstva dopravy, výstavby a regionálneho rozvoja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47.</w:t>
            </w:r>
          </w:p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18. 2. 2015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41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B6C9F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CB6C9F" w:rsidRPr="00A20CE4" w:rsidP="00CB6C9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Pavlovi PAVLISOVI, poverenému riadením ministerstva hospodárstva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50.</w:t>
            </w:r>
          </w:p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15. 4. – 24. 4.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B6C9F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CB6C9F" w:rsidRPr="00A20CE4" w:rsidP="00CB6C9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vyslovenie nedôvery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členovi</w:t>
            </w: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 vlády SR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Viliamovi ČISLÁKOVI, poverenému riadením ministerstva zdravotníctva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52.</w:t>
            </w:r>
          </w:p>
          <w:p w:rsidR="00CB6C9F" w:rsidP="00CB6C9F">
            <w:pPr>
              <w:bidi w:val="0"/>
              <w:spacing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15. 6. 2015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B6C9F" w:rsidRPr="008662A9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B6C9F" w:rsidP="00CB6C9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CB6C9F" w:rsidRPr="00A20CE4" w:rsidP="00CB6C9F">
            <w:pPr>
              <w:bidi w:val="0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0CE4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B6C9F" w:rsidP="00CB6C9F">
            <w:pPr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8662A9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</w:t>
            </w:r>
            <w:r w:rsidRPr="003C73F5">
              <w:rPr>
                <w:rFonts w:ascii="Arial" w:hAnsi="Arial" w:cs="Arial"/>
                <w:b w:val="0"/>
                <w:bCs/>
                <w:sz w:val="14"/>
                <w:szCs w:val="14"/>
              </w:rPr>
              <w:t>ávrh na prijatie uznesenia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  <w:t>NR SR</w:t>
            </w:r>
            <w:r w:rsidRPr="003C73F5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k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„Postupu špeciálneho prokurátora SR pri vyšetrovaní kauzy GORILA“ </w:t>
            </w:r>
          </w:p>
          <w:p w:rsidR="00CB6C9F" w:rsidRPr="008662A9" w:rsidP="00CB6C9F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</w:p>
        </w:tc>
      </w:tr>
      <w:tr>
        <w:tblPrEx>
          <w:tblW w:w="5175" w:type="dxa"/>
          <w:tblLayout w:type="fixed"/>
          <w:tblLook w:val="01E0"/>
        </w:tblPrEx>
        <w:trPr>
          <w:trHeight w:val="422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Cs/>
                <w:sz w:val="14"/>
                <w:szCs w:val="14"/>
              </w:rPr>
              <w:t>55.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bCs/>
                <w:sz w:val="14"/>
                <w:szCs w:val="14"/>
              </w:rPr>
              <w:t>7. 10. 2015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bCs/>
                <w:sz w:val="14"/>
                <w:szCs w:val="14"/>
              </w:rPr>
              <w:t>52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bCs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bCs/>
                <w:sz w:val="14"/>
                <w:szCs w:val="14"/>
              </w:rPr>
              <w:t>SMER-SD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1269E" w:rsidRPr="0040165A" w:rsidP="0001269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>- tlač 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780</w:t>
            </w:r>
            <w:r w:rsidRPr="0040165A">
              <w:rPr>
                <w:rFonts w:ascii="Arial" w:hAnsi="Arial" w:cs="Arial"/>
                <w:b w:val="0"/>
                <w:sz w:val="14"/>
                <w:szCs w:val="14"/>
              </w:rPr>
              <w:t xml:space="preserve"> – prvé čítanie </w:t>
            </w:r>
          </w:p>
          <w:p w:rsidR="0001269E" w:rsidRPr="0001269E" w:rsidP="0001269E">
            <w:pPr>
              <w:bidi w:val="0"/>
              <w:jc w:val="both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847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69E">
              <w:rPr>
                <w:rFonts w:ascii="Arial" w:hAnsi="Arial" w:cs="Arial"/>
                <w:sz w:val="14"/>
                <w:szCs w:val="14"/>
              </w:rPr>
              <w:t>56.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21. 10. 2015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1269E" w:rsidRPr="0001269E" w:rsidP="00944BB2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- vyslovenie nedôvery členovi vlády SR Jurajovi DRAXLEROVI, poverenému riadením ministerstva školstva, vedy, výskumu a športu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69E">
              <w:rPr>
                <w:rFonts w:ascii="Arial" w:hAnsi="Arial" w:cs="Arial"/>
                <w:sz w:val="14"/>
                <w:szCs w:val="14"/>
              </w:rPr>
              <w:t>57.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30. 10. 2015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01269E" w:rsidRPr="0001269E" w:rsidP="0001269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1269E" w:rsidRPr="0001269E" w:rsidP="00944BB2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- vyslovenie nedôvery členovi vlády SR Viliamovi ČISLÁKOVI, poverenému riadením ministerstva zdravotníctva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269E">
              <w:rPr>
                <w:rFonts w:ascii="Arial" w:hAnsi="Arial" w:cs="Arial"/>
                <w:sz w:val="14"/>
                <w:szCs w:val="14"/>
              </w:rPr>
              <w:t>59.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11. 12. 2015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177A6" w:rsidRPr="0001269E" w:rsidP="00944BB2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- vyslovenie nedôvery členovi vlády SR Petrovi ŽIGOVI, poverenému riadením ministerstva životného prostredia SR</w:t>
            </w:r>
          </w:p>
        </w:tc>
      </w:tr>
      <w:tr>
        <w:tblPrEx>
          <w:tblW w:w="5175" w:type="dxa"/>
          <w:tblLayout w:type="fixed"/>
          <w:tblLook w:val="01E0"/>
        </w:tblPrEx>
        <w:trPr>
          <w:trHeight w:val="966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A67DC1">
              <w:rPr>
                <w:rFonts w:ascii="Arial" w:hAnsi="Arial" w:cs="Arial"/>
                <w:sz w:val="14"/>
                <w:szCs w:val="14"/>
              </w:rPr>
              <w:t>1</w:t>
            </w:r>
            <w:r w:rsidRPr="0001269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177A6" w:rsidRPr="0001269E" w:rsidP="00631713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631713">
              <w:rPr>
                <w:rFonts w:ascii="Arial" w:hAnsi="Arial" w:cs="Arial"/>
                <w:b w:val="0"/>
                <w:sz w:val="14"/>
                <w:szCs w:val="14"/>
              </w:rPr>
              <w:t>11.-</w:t>
            </w: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12.</w:t>
            </w:r>
            <w:r w:rsidR="00631713">
              <w:rPr>
                <w:rFonts w:ascii="Arial" w:hAnsi="Arial" w:cs="Arial"/>
                <w:b w:val="0"/>
                <w:sz w:val="14"/>
                <w:szCs w:val="14"/>
              </w:rPr>
              <w:t xml:space="preserve"> 2.</w:t>
            </w: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 xml:space="preserve"> 201</w:t>
            </w:r>
            <w:r w:rsidR="00631713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67DC1">
              <w:rPr>
                <w:rFonts w:ascii="Arial" w:hAnsi="Arial" w:cs="Arial"/>
                <w:b w:val="0"/>
                <w:sz w:val="14"/>
                <w:szCs w:val="14"/>
              </w:rPr>
              <w:t>35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MOST-HÍD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>OĽaNO</w:t>
            </w:r>
          </w:p>
          <w:p w:rsidR="00C177A6" w:rsidRPr="0001269E" w:rsidP="00C177A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2"/>
                <w:szCs w:val="12"/>
              </w:rPr>
              <w:t>Poslanci, kt. nie sú členmi posl. klubu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7A6" w:rsidRPr="00A67DC1" w:rsidP="00944BB2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01269E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="00A67DC1">
              <w:rPr>
                <w:rFonts w:ascii="Arial" w:hAnsi="Arial" w:cs="Arial"/>
                <w:b w:val="0"/>
                <w:sz w:val="14"/>
                <w:szCs w:val="14"/>
              </w:rPr>
              <w:t xml:space="preserve">návrh </w:t>
            </w:r>
            <w:r w:rsidRPr="00A67DC1" w:rsidR="00A67DC1">
              <w:rPr>
                <w:rFonts w:ascii="Arial" w:hAnsi="Arial" w:cs="Arial"/>
                <w:b w:val="0"/>
                <w:sz w:val="14"/>
                <w:szCs w:val="14"/>
              </w:rPr>
              <w:t>na prijatie uznesenia</w:t>
            </w:r>
            <w:r w:rsidR="00A67DC1">
              <w:rPr>
                <w:rFonts w:ascii="Arial" w:hAnsi="Arial" w:cs="Arial"/>
                <w:b w:val="0"/>
                <w:sz w:val="14"/>
                <w:szCs w:val="14"/>
              </w:rPr>
              <w:br/>
              <w:t>NR SR</w:t>
            </w:r>
            <w:r w:rsidRPr="00A67DC1" w:rsidR="00A67DC1">
              <w:rPr>
                <w:rFonts w:ascii="Arial" w:hAnsi="Arial" w:cs="Arial"/>
                <w:b w:val="0"/>
                <w:sz w:val="14"/>
                <w:szCs w:val="14"/>
              </w:rPr>
              <w:t xml:space="preserve"> k riešeniu krízovej situácie v školstve a k prijatiu opatrení na dlhodobé a udržateľné zlepšenie školstva</w:t>
            </w:r>
          </w:p>
          <w:p w:rsidR="00A67DC1" w:rsidRPr="0001269E" w:rsidP="00B7612C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67DC1">
              <w:rPr>
                <w:rFonts w:ascii="Arial" w:hAnsi="Arial" w:cs="Arial"/>
                <w:b w:val="0"/>
                <w:sz w:val="14"/>
                <w:szCs w:val="14"/>
              </w:rPr>
              <w:t xml:space="preserve">- </w:t>
            </w:r>
            <w:r w:rsidR="00B7612C">
              <w:rPr>
                <w:rFonts w:ascii="Arial" w:hAnsi="Arial" w:cs="Arial"/>
                <w:b w:val="0"/>
                <w:sz w:val="14"/>
                <w:szCs w:val="14"/>
              </w:rPr>
              <w:t xml:space="preserve">návrh </w:t>
            </w:r>
            <w:r w:rsidRPr="00A67DC1">
              <w:rPr>
                <w:rFonts w:ascii="Arial" w:hAnsi="Arial" w:cs="Arial"/>
                <w:b w:val="0"/>
                <w:sz w:val="14"/>
                <w:szCs w:val="14"/>
              </w:rPr>
              <w:t>na prijatie uznesenia</w:t>
            </w:r>
            <w:r w:rsidR="00B7612C">
              <w:rPr>
                <w:rFonts w:ascii="Arial" w:hAnsi="Arial" w:cs="Arial"/>
                <w:b w:val="0"/>
                <w:sz w:val="14"/>
                <w:szCs w:val="14"/>
              </w:rPr>
              <w:br/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NR SR</w:t>
            </w:r>
            <w:r w:rsidRPr="00A67DC1">
              <w:rPr>
                <w:rFonts w:ascii="Arial" w:hAnsi="Arial" w:cs="Arial"/>
                <w:b w:val="0"/>
                <w:sz w:val="14"/>
                <w:szCs w:val="14"/>
              </w:rPr>
              <w:t xml:space="preserve"> k prijatiu opatrení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br/>
            </w:r>
            <w:r w:rsidRPr="00A67DC1">
              <w:rPr>
                <w:rFonts w:ascii="Arial" w:hAnsi="Arial" w:cs="Arial"/>
                <w:b w:val="0"/>
                <w:sz w:val="14"/>
                <w:szCs w:val="14"/>
              </w:rPr>
              <w:t>na ochranu práv pacientov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br/>
            </w:r>
            <w:r w:rsidRPr="00A67DC1">
              <w:rPr>
                <w:rFonts w:ascii="Arial" w:hAnsi="Arial" w:cs="Arial"/>
                <w:b w:val="0"/>
                <w:sz w:val="14"/>
                <w:szCs w:val="14"/>
              </w:rPr>
              <w:t>a na stabilizáciu postavenia zdravotných sestier a zdravotného systému ako celku so zameraním na zníženie zadlženia</w:t>
            </w:r>
          </w:p>
        </w:tc>
      </w:tr>
    </w:tbl>
    <w:p w:rsidR="00DF3279" w:rsidP="00327C5E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</w:p>
    <w:p w:rsidR="00DF3279" w:rsidP="00327C5E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  <w:r w:rsidR="00840CB0">
        <w:rPr>
          <w:rFonts w:ascii="Arial" w:hAnsi="Arial" w:cs="Arial"/>
          <w:color w:val="3366FF"/>
          <w:sz w:val="19"/>
          <w:szCs w:val="19"/>
        </w:rPr>
        <w:t>Slávnostná schôdza NR SR</w:t>
      </w:r>
    </w:p>
    <w:p w:rsidR="00DF3279" w:rsidP="00327C5E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</w:p>
    <w:tbl>
      <w:tblPr>
        <w:tblStyle w:val="TableNormal"/>
        <w:tblW w:w="5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827"/>
      </w:tblGrid>
      <w:tr>
        <w:tblPrEx>
          <w:tblW w:w="521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DF3279" w:rsidRPr="003864EF" w:rsidP="00DF3279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3864EF">
              <w:rPr>
                <w:rFonts w:ascii="Arial" w:hAnsi="Arial" w:cs="Arial"/>
                <w:sz w:val="14"/>
                <w:szCs w:val="14"/>
              </w:rPr>
              <w:t>Dátum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DF3279" w:rsidRPr="003864EF" w:rsidP="00DF3279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3864EF">
              <w:rPr>
                <w:rFonts w:ascii="Arial" w:hAnsi="Arial" w:cs="Arial"/>
                <w:sz w:val="14"/>
                <w:szCs w:val="14"/>
              </w:rPr>
              <w:t>Zameranie slávnostnej schôdze</w:t>
            </w:r>
          </w:p>
        </w:tc>
      </w:tr>
      <w:tr>
        <w:tblPrEx>
          <w:tblW w:w="5211" w:type="dxa"/>
          <w:tblLook w:val="04A0"/>
        </w:tblPrEx>
        <w:trPr>
          <w:trHeight w:val="23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F3279" w:rsidRPr="003864EF" w:rsidP="00840CB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3864EF">
              <w:rPr>
                <w:rFonts w:ascii="Arial" w:hAnsi="Arial" w:cs="Arial"/>
                <w:b w:val="0"/>
                <w:sz w:val="14"/>
                <w:szCs w:val="14"/>
              </w:rPr>
              <w:t>15. 6. 2014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DF3279" w:rsidRPr="00A874F5" w:rsidP="00840CB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874F5" w:rsidR="00A874F5">
              <w:rPr>
                <w:rFonts w:ascii="Arial" w:hAnsi="Arial" w:cs="Arial"/>
                <w:b w:val="0"/>
                <w:sz w:val="14"/>
                <w:szCs w:val="14"/>
              </w:rPr>
              <w:t>Sľub zvoleného prezidenta SR</w:t>
            </w:r>
          </w:p>
        </w:tc>
      </w:tr>
      <w:tr>
        <w:tblPrEx>
          <w:tblW w:w="5211" w:type="dxa"/>
          <w:tblLook w:val="04A0"/>
        </w:tblPrEx>
        <w:trPr>
          <w:trHeight w:val="23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C477D1" w:rsidRPr="003864EF" w:rsidP="00C477D1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  <w:r w:rsidRPr="003864EF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  <w:r w:rsidRPr="003864EF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477D1" w:rsidRPr="00A874F5" w:rsidP="00C477D1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C477D1">
              <w:rPr>
                <w:rFonts w:ascii="Arial" w:hAnsi="Arial" w:cs="Arial"/>
                <w:b w:val="0"/>
                <w:sz w:val="14"/>
                <w:szCs w:val="14"/>
              </w:rPr>
              <w:t xml:space="preserve">Slávnostné zasadnutie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NR SR</w:t>
            </w:r>
            <w:r w:rsidRPr="00C477D1">
              <w:rPr>
                <w:rFonts w:ascii="Arial" w:hAnsi="Arial" w:cs="Arial"/>
                <w:b w:val="0"/>
                <w:sz w:val="14"/>
                <w:szCs w:val="14"/>
              </w:rPr>
              <w:t xml:space="preserve"> pri príležitosti osláv 200. výročia narodenia Ľudovíta Štúra</w:t>
            </w:r>
          </w:p>
        </w:tc>
      </w:tr>
    </w:tbl>
    <w:p w:rsidR="00413267" w:rsidP="00327C5E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  <w:r w:rsidR="00A93BC6">
        <w:rPr>
          <w:rFonts w:ascii="Arial" w:hAnsi="Arial" w:cs="Arial"/>
          <w:b w:val="0"/>
          <w:color w:val="3366FF"/>
          <w:sz w:val="20"/>
          <w:szCs w:val="20"/>
        </w:rPr>
        <w:br w:type="page"/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Prehľad prerokovaných medzinárodných zmlúv (dohôd)</w:t>
      </w:r>
    </w:p>
    <w:tbl>
      <w:tblPr>
        <w:tblStyle w:val="TableNormal"/>
        <w:tblpPr w:leftFromText="141" w:rightFromText="141" w:vertAnchor="text" w:horzAnchor="margin" w:tblpX="36" w:tblpY="186"/>
        <w:tblW w:w="5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104"/>
      </w:tblGrid>
      <w:tr>
        <w:tblPrEx>
          <w:tblW w:w="504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F0D36" w:rsidRPr="004A4B3F" w:rsidP="00352375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A4B3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Počet </w:t>
            </w:r>
            <w:r w:rsidRPr="00742EEA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prijatých</w:t>
            </w:r>
            <w:r w:rsidRPr="004A4B3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medzinárodných zmlúv (dohôd)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1F0D36" w:rsidRPr="00E25B5F" w:rsidP="0035237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323FE">
              <w:rPr>
                <w:rFonts w:ascii="Arial" w:hAnsi="Arial" w:cs="Arial"/>
                <w:b w:val="0"/>
                <w:sz w:val="16"/>
                <w:szCs w:val="16"/>
              </w:rPr>
              <w:t>76</w:t>
            </w:r>
          </w:p>
        </w:tc>
      </w:tr>
    </w:tbl>
    <w:p w:rsidR="00A93BC6" w:rsidRPr="004A4B3F" w:rsidP="00A93BC6">
      <w:pPr>
        <w:bidi w:val="0"/>
        <w:jc w:val="center"/>
        <w:rPr>
          <w:rFonts w:ascii="Arial" w:hAnsi="Arial" w:cs="Arial"/>
          <w:color w:val="000000"/>
          <w:sz w:val="12"/>
          <w:szCs w:val="12"/>
        </w:rPr>
      </w:pPr>
    </w:p>
    <w:p w:rsidR="00A93BC6" w:rsidRPr="004A4B3F" w:rsidP="00A93BC6">
      <w:pPr>
        <w:bidi w:val="0"/>
        <w:rPr>
          <w:rFonts w:ascii="Arial" w:hAnsi="Arial" w:cs="Arial"/>
          <w:color w:val="000000"/>
          <w:sz w:val="32"/>
          <w:szCs w:val="32"/>
        </w:rPr>
      </w:pPr>
    </w:p>
    <w:p w:rsidR="00A93BC6" w:rsidRPr="00774130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 w:rsidRPr="00774130">
        <w:rPr>
          <w:rFonts w:ascii="Arial" w:hAnsi="Arial" w:cs="Arial"/>
          <w:color w:val="3366FF"/>
          <w:sz w:val="19"/>
          <w:szCs w:val="19"/>
        </w:rPr>
        <w:t xml:space="preserve">Kontrolná činnosť NR SR </w:t>
      </w:r>
    </w:p>
    <w:p w:rsidR="00A93BC6" w:rsidRPr="004A4B3F" w:rsidP="00A93BC6">
      <w:pPr>
        <w:bidi w:val="0"/>
        <w:jc w:val="center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leNormal"/>
        <w:tblW w:w="5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105"/>
      </w:tblGrid>
      <w:tr>
        <w:tblPrEx>
          <w:tblW w:w="50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4A4B3F" w:rsidP="00B031A5">
            <w:pPr>
              <w:bidi w:val="0"/>
              <w:ind w:left="-57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4A4B3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Počet prerokovaných správ a iných materiálov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E25B5F" w:rsidP="000323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5B5F" w:rsidR="004A4B3F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0323FE">
              <w:rPr>
                <w:rFonts w:ascii="Arial" w:hAnsi="Arial" w:cs="Arial"/>
                <w:b w:val="0"/>
                <w:sz w:val="16"/>
                <w:szCs w:val="16"/>
              </w:rPr>
              <w:t>61</w:t>
            </w:r>
          </w:p>
        </w:tc>
      </w:tr>
    </w:tbl>
    <w:p w:rsidR="00A93BC6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571553" w:rsidRPr="00FB540F" w:rsidP="00571553">
      <w:pPr>
        <w:bidi w:val="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 w:rsidRPr="00FB540F">
        <w:rPr>
          <w:rFonts w:ascii="Arial" w:hAnsi="Arial" w:cs="Arial"/>
          <w:color w:val="3366FF"/>
          <w:sz w:val="19"/>
          <w:szCs w:val="19"/>
        </w:rPr>
        <w:t>Vyhlásenia NR SR</w:t>
      </w:r>
    </w:p>
    <w:p w:rsidR="00571553" w:rsidRPr="00FB540F" w:rsidP="00571553">
      <w:pPr>
        <w:bidi w:val="0"/>
        <w:spacing w:after="60"/>
        <w:jc w:val="center"/>
        <w:outlineLvl w:val="0"/>
        <w:rPr>
          <w:rFonts w:ascii="Arial" w:hAnsi="Arial" w:cs="Arial"/>
          <w:color w:val="3366FF"/>
          <w:sz w:val="12"/>
          <w:szCs w:val="12"/>
        </w:rPr>
      </w:pP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478"/>
        <w:gridCol w:w="1254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Times New Roman" w:hAnsi="Times New Roman"/>
                <w:b w:val="0"/>
                <w:color w:val="3366FF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1553" w:rsidRPr="0062656A" w:rsidP="003607F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>Názov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71553" w:rsidRPr="0062656A" w:rsidP="0057155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 xml:space="preserve">Uznesenie </w:t>
            </w:r>
          </w:p>
          <w:p w:rsidR="00571553" w:rsidRPr="0062656A" w:rsidP="0057155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>NR SR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5350BA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274139" w:rsidP="003B4EE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 w:rsidR="00FB540F">
              <w:rPr>
                <w:rFonts w:ascii="Arial" w:hAnsi="Arial" w:cs="Arial"/>
                <w:b w:val="0"/>
                <w:sz w:val="16"/>
                <w:szCs w:val="16"/>
              </w:rPr>
              <w:t xml:space="preserve">k </w:t>
            </w:r>
            <w:r w:rsidRPr="00274139" w:rsidR="003B4EED">
              <w:rPr>
                <w:rFonts w:ascii="Arial" w:hAnsi="Arial" w:cs="Arial"/>
                <w:b w:val="0"/>
                <w:sz w:val="16"/>
                <w:szCs w:val="16"/>
              </w:rPr>
              <w:t>parlamentným voľbám v Bielorusku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71553" w:rsidRPr="00274139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 w:rsidRPr="00274139" w:rsidR="00FB540F"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 w:rsidRPr="00274139" w:rsidR="003B4EED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</w:t>
            </w:r>
            <w:r w:rsidRPr="00274139" w:rsidR="00FB540F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274139" w:rsidR="003B4EE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  <w:p w:rsidR="00571553" w:rsidRPr="00274139" w:rsidP="003B4EED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 w:rsidRPr="00274139" w:rsidR="003B4EED">
              <w:rPr>
                <w:rFonts w:ascii="Arial" w:hAnsi="Arial" w:cs="Arial"/>
                <w:b w:val="0"/>
                <w:sz w:val="16"/>
                <w:szCs w:val="16"/>
              </w:rPr>
              <w:t>238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639A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2.</w:t>
            </w:r>
          </w:p>
          <w:p w:rsidR="00B5639A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5639A" w:rsidRPr="00274139" w:rsidP="00B5639A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situácii v Ukrajine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5639A" w:rsidRPr="00274139" w:rsidP="00A427B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  <w:p w:rsidR="00B5639A" w:rsidRPr="00274139" w:rsidP="00B5639A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956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7C5E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4A4B3F">
              <w:rPr>
                <w:rFonts w:ascii="Arial" w:hAnsi="Arial" w:cs="Arial"/>
                <w:b w:val="0"/>
                <w:sz w:val="16"/>
                <w:szCs w:val="16"/>
              </w:rPr>
              <w:t>3.</w:t>
            </w:r>
          </w:p>
          <w:p w:rsidR="00327C5E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7C5E" w:rsidRPr="00274139" w:rsidP="00B5639A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="004A4B3F">
              <w:rPr>
                <w:rFonts w:ascii="Arial" w:hAnsi="Arial" w:cs="Arial"/>
                <w:b w:val="0"/>
                <w:sz w:val="16"/>
                <w:szCs w:val="16"/>
              </w:rPr>
              <w:t>k situácii na Ukrajine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A4B3F" w:rsidRPr="00274139" w:rsidP="004A4B3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  <w:p w:rsidR="00327C5E" w:rsidRPr="00274139" w:rsidP="004A4B3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 w:rsidR="004A4B3F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 w:rsidR="004A4B3F">
              <w:rPr>
                <w:rFonts w:ascii="Arial" w:hAnsi="Arial" w:cs="Arial"/>
                <w:b w:val="0"/>
                <w:sz w:val="16"/>
                <w:szCs w:val="16"/>
              </w:rPr>
              <w:t>1060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4.</w:t>
            </w:r>
          </w:p>
          <w:p w:rsidR="009B5FC6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RPr="00274139" w:rsidP="009B5FC6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k situácii na Ukrajine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B5FC6" w:rsidRPr="00274139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  <w:p w:rsidR="009B5FC6" w:rsidRPr="00274139" w:rsidP="009B5FC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1349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7724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5.</w:t>
            </w:r>
          </w:p>
          <w:p w:rsidR="00DA7724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7724" w:rsidP="00DA7724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k 70. výročiu skončenia druhej svetovej vojny a víťazstva nad nacizmom a fašizmom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A7724" w:rsidRPr="00274139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z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o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  <w:p w:rsidR="00DA7724" w:rsidRPr="00274139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1715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DA7724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6.</w:t>
            </w:r>
          </w:p>
          <w:p w:rsidR="00DA7724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DA7724" w:rsidP="00DA7724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k riešeniu migračných výziev, ktorým aktuálne čelí Európska únia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A7724" w:rsidRPr="00274139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  <w:p w:rsidR="00DA7724" w:rsidRPr="00274139" w:rsidP="00DA7724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74139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1837</w:t>
            </w:r>
          </w:p>
        </w:tc>
      </w:tr>
    </w:tbl>
    <w:p w:rsidR="00966DBE" w:rsidP="00571553">
      <w:pPr>
        <w:bidi w:val="0"/>
        <w:jc w:val="center"/>
        <w:outlineLvl w:val="0"/>
        <w:rPr>
          <w:rFonts w:ascii="Times New Roman" w:hAnsi="Times New Roman"/>
          <w:color w:val="3366FF"/>
          <w:sz w:val="16"/>
          <w:szCs w:val="16"/>
        </w:rPr>
      </w:pPr>
    </w:p>
    <w:p w:rsidR="00A93BC6" w:rsidP="00C262C7">
      <w:pPr>
        <w:bidi w:val="0"/>
        <w:jc w:val="center"/>
        <w:outlineLvl w:val="0"/>
        <w:rPr>
          <w:rFonts w:ascii="Arial" w:hAnsi="Arial" w:cs="Arial"/>
          <w:color w:val="3366FF"/>
          <w:sz w:val="20"/>
          <w:szCs w:val="20"/>
        </w:rPr>
      </w:pPr>
      <w:r w:rsidR="00966DBE">
        <w:rPr>
          <w:rFonts w:ascii="Times New Roman" w:hAnsi="Times New Roman"/>
          <w:color w:val="3366FF"/>
          <w:sz w:val="16"/>
          <w:szCs w:val="16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Legislatívna činnosť NR SR</w:t>
      </w:r>
      <w:r>
        <w:rPr>
          <w:rFonts w:ascii="Arial" w:hAnsi="Arial" w:cs="Arial"/>
          <w:color w:val="3366FF"/>
          <w:sz w:val="20"/>
          <w:szCs w:val="20"/>
        </w:rPr>
        <w:t xml:space="preserve"> </w:t>
      </w:r>
    </w:p>
    <w:p w:rsidR="00A93BC6" w:rsidRPr="00C262C7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tbl>
      <w:tblPr>
        <w:tblStyle w:val="TableNormal"/>
        <w:tblW w:w="482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725"/>
        <w:gridCol w:w="992"/>
        <w:gridCol w:w="992"/>
        <w:gridCol w:w="851"/>
      </w:tblGrid>
      <w:tr>
        <w:tblPrEx>
          <w:tblW w:w="4820" w:type="dxa"/>
          <w:tblInd w:w="7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>
            <w:pPr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predložených návrhov zákonov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85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DA0C8B" w:rsidP="00DA0C8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A0C8B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vládou 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poslancami NR SR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výbormi   NR SR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P="005405CD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E1297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A93BC6" w:rsidP="00966DBE">
            <w:pPr>
              <w:bidi w:val="0"/>
              <w:ind w:left="-7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(1. – 1</w:t>
            </w: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19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11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2029C" w:rsidP="00B2029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2013</w:t>
            </w:r>
          </w:p>
          <w:p w:rsidR="00B2029C" w:rsidP="00403D94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(13. – 2</w:t>
            </w:r>
            <w:r w:rsidR="00403D94"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2029C" w:rsidRPr="00F65DC3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3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2029C" w:rsidRPr="00F65DC3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  <w:r w:rsid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B2029C" w:rsidRPr="00F65DC3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24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5FC6" w:rsidP="009B5FC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2014</w:t>
            </w:r>
          </w:p>
          <w:p w:rsidR="009B5FC6" w:rsidP="009B5FC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(29. – 45.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5FC6" w:rsidRPr="00E9081A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39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5FC6" w:rsidRPr="00E9081A" w:rsidP="009B5FC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B5FC6" w:rsidRPr="00E9081A" w:rsidP="003135C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31</w:t>
            </w:r>
            <w:r w:rsidR="003135C5">
              <w:rPr>
                <w:rFonts w:ascii="Arial" w:hAnsi="Arial" w:cs="Arial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9B5FC6" w:rsidRPr="00E9081A" w:rsidP="009B5FC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2015</w:t>
            </w:r>
          </w:p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(46. – 60.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</w:p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(61.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3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B031A5" w:rsidP="0035237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7B1D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372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7B1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</w:tbl>
    <w:p w:rsidR="00A93BC6" w:rsidRPr="00C262C7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4820" w:type="dxa"/>
        <w:tblInd w:w="108" w:type="dxa"/>
        <w:tblLayout w:type="fixed"/>
        <w:tblLook w:val="01E0"/>
      </w:tblPr>
      <w:tblGrid>
        <w:gridCol w:w="1276"/>
        <w:gridCol w:w="567"/>
        <w:gridCol w:w="567"/>
        <w:gridCol w:w="567"/>
        <w:gridCol w:w="567"/>
        <w:gridCol w:w="1276"/>
      </w:tblGrid>
      <w:tr>
        <w:tblPrEx>
          <w:tblW w:w="4820" w:type="dxa"/>
          <w:tblInd w:w="108" w:type="dxa"/>
          <w:tblLayout w:type="fixed"/>
          <w:tblLook w:val="01E0"/>
        </w:tblPrEx>
        <w:trPr>
          <w:trHeight w:val="192"/>
        </w:trPr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6A4FCE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FCE">
              <w:rPr>
                <w:rFonts w:ascii="Arial" w:hAnsi="Arial" w:cs="Arial"/>
                <w:sz w:val="16"/>
                <w:szCs w:val="16"/>
              </w:rPr>
              <w:t>Počet schválených návrhov zákonov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toho počet schválených zákonov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skrátenom legislatívnom konaní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cantSplit/>
          <w:trHeight w:val="122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vládou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 xml:space="preserve">predložených poslancami </w:t>
            </w:r>
            <w:r w:rsidR="00432690">
              <w:rPr>
                <w:rFonts w:ascii="Arial" w:hAnsi="Arial" w:cs="Arial"/>
                <w:b w:val="0"/>
                <w:sz w:val="12"/>
                <w:szCs w:val="12"/>
              </w:rPr>
              <w:br/>
            </w: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NR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  <w:hideMark/>
          </w:tcPr>
          <w:p w:rsidR="00A93BC6" w:rsidRPr="00B031A5" w:rsidP="00432690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výbormi</w:t>
            </w:r>
            <w:r w:rsidR="00432690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 w:rsidRPr="00B031A5">
              <w:rPr>
                <w:rFonts w:ascii="Arial" w:hAnsi="Arial" w:cs="Arial"/>
                <w:b w:val="0"/>
                <w:bCs/>
                <w:sz w:val="12"/>
                <w:szCs w:val="12"/>
              </w:rPr>
              <w:t>NR</w:t>
            </w: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 xml:space="preserve"> SR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12976" w:rsidP="00E1297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5405CD" w:rsidP="00966DBE">
            <w:pPr>
              <w:bidi w:val="0"/>
              <w:ind w:left="-108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E12976">
              <w:rPr>
                <w:rFonts w:ascii="Arial" w:hAnsi="Arial" w:cs="Arial"/>
                <w:b w:val="0"/>
                <w:bCs/>
                <w:sz w:val="16"/>
                <w:szCs w:val="16"/>
              </w:rPr>
              <w:t>(1. – 1</w:t>
            </w: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  <w:r w:rsidR="00E12976"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966DBE">
              <w:rPr>
                <w:rFonts w:ascii="Arial" w:hAnsi="Arial" w:cs="Arial"/>
                <w:b w:val="0"/>
                <w:bCs/>
                <w:sz w:val="16"/>
                <w:szCs w:val="16"/>
              </w:rPr>
              <w:t>9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2029C" w:rsidP="00B2029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2013</w:t>
            </w:r>
          </w:p>
          <w:p w:rsidR="00B2029C" w:rsidP="00403D94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(13. – 2</w:t>
            </w:r>
            <w:r w:rsidR="00403D94"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  <w:r w:rsidRPr="00F65DC3" w:rsidR="00C262C7">
              <w:rPr>
                <w:rFonts w:ascii="Arial" w:hAnsi="Arial" w:cs="Arial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4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9B5FC6" w:rsidP="009B5FC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2014</w:t>
            </w:r>
          </w:p>
          <w:p w:rsidR="009B5FC6" w:rsidP="009B5FC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(29. – 45.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9B5FC6" w:rsidRPr="00E9081A" w:rsidP="00BC3E63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 w:rsidR="00BC3E63">
              <w:rPr>
                <w:rFonts w:ascii="Arial" w:hAnsi="Arial" w:cs="Arial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9B5FC6" w:rsidRPr="00E9081A" w:rsidP="00BC3E63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7</w:t>
            </w:r>
            <w:r w:rsidR="00BC3E63"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9B5FC6" w:rsidRPr="00E9081A" w:rsidP="009B5FC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9B5FC6" w:rsidRPr="00E9081A" w:rsidP="009B5FC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9081A"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9B5FC6" w:rsidRPr="00E9081A" w:rsidP="009B5FC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2015</w:t>
            </w:r>
          </w:p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(46. – 60.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6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</w:p>
          <w:p w:rsidR="00352375" w:rsidP="0035237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(61.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352375" w:rsidRPr="00E9081A" w:rsidP="0035237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B031A5" w:rsidP="0035237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07B1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52375" w:rsidRPr="00607B1D" w:rsidP="0035237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</w:tbl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327C5E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4962" w:type="dxa"/>
        <w:tblInd w:w="108" w:type="dxa"/>
        <w:tblLayout w:type="fixed"/>
        <w:tblLook w:val="01E0"/>
      </w:tblPr>
      <w:tblGrid>
        <w:gridCol w:w="1276"/>
        <w:gridCol w:w="567"/>
        <w:gridCol w:w="567"/>
        <w:gridCol w:w="567"/>
        <w:gridCol w:w="567"/>
        <w:gridCol w:w="709"/>
        <w:gridCol w:w="709"/>
      </w:tblGrid>
      <w:tr>
        <w:tblPrEx>
          <w:tblW w:w="4962" w:type="dxa"/>
          <w:tblInd w:w="108" w:type="dxa"/>
          <w:tblLayout w:type="fixed"/>
          <w:tblLook w:val="01E0"/>
        </w:tblPrEx>
        <w:trPr>
          <w:trHeight w:val="181"/>
        </w:trPr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9F1022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br w:type="page"/>
              <w:br w:type="page"/>
            </w:r>
            <w:r w:rsidRPr="009F1022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>Počet neschválených návrhov zákonov</w:t>
            </w:r>
            <w:r w:rsidRPr="009F10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1A6EBE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6EBE" w:rsidR="001A6EBE">
              <w:rPr>
                <w:rFonts w:ascii="Arial" w:hAnsi="Arial" w:cs="Arial"/>
                <w:sz w:val="14"/>
                <w:szCs w:val="14"/>
              </w:rPr>
              <w:t>Počet NZ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cantSplit/>
          <w:trHeight w:val="118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32690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690" w:rsidRPr="00B031A5" w:rsidP="00B031A5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690" w:rsidRPr="00B031A5" w:rsidP="00B031A5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vládou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690" w:rsidRPr="00B031A5" w:rsidP="00966DBE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poslancami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br/>
            </w: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 xml:space="preserve"> NR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  <w:hideMark/>
          </w:tcPr>
          <w:p w:rsidR="00432690" w:rsidRPr="00B031A5" w:rsidP="004E2101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výbormi NR SR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32690" w:rsidRPr="00643CFA" w:rsidP="00643CFA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vzatých späť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32690" w:rsidRPr="00643CFA" w:rsidP="00643CFA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neprerokovan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ých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32690" w:rsidP="00E1297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432690" w:rsidRPr="00B031A5" w:rsidP="00966DBE">
            <w:pPr>
              <w:bidi w:val="0"/>
              <w:jc w:val="center"/>
              <w:rPr>
                <w:rFonts w:ascii="Arial" w:hAnsi="Arial" w:cs="Arial"/>
                <w:b w:val="0"/>
                <w:bCs/>
                <w:sz w:val="15"/>
                <w:szCs w:val="15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(1. – 12.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32690" w:rsidRPr="00B031A5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D038CC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="004C493D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32690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D038CC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32690" w:rsidRPr="00B031A5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D038CC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="004C493D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432690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D038CC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32690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432690" w:rsidRPr="00B031A5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5C41DB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trHeight w:val="380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2029C" w:rsidRPr="00F65DC3" w:rsidP="00B2029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5DC3">
              <w:rPr>
                <w:rFonts w:ascii="Arial" w:hAnsi="Arial" w:cs="Arial"/>
                <w:bCs/>
                <w:sz w:val="16"/>
                <w:szCs w:val="16"/>
              </w:rPr>
              <w:t>2013</w:t>
            </w:r>
          </w:p>
          <w:p w:rsidR="00B2029C" w:rsidRPr="00F65DC3" w:rsidP="00403D94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(13. – 2</w:t>
            </w:r>
            <w:r w:rsidRPr="00F65DC3" w:rsidR="00403D94"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 w:rsidRPr="00F65DC3"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 w:rsidR="00C262C7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B2029C" w:rsidRPr="00F65DC3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 w:rsidR="00C262C7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B2029C" w:rsidRPr="00F65DC3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 w:rsidR="00F65DC3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Pr="00F65DC3" w:rsidR="00C262C7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B2029C" w:rsidRPr="00F65DC3" w:rsidP="004C493D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980299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trHeight w:val="380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A35CAC" w:rsidP="00A35CA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2014</w:t>
            </w:r>
          </w:p>
          <w:p w:rsidR="00A35CAC" w:rsidRPr="00F65DC3" w:rsidP="00A35CA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(29. – 45.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4808">
              <w:rPr>
                <w:rFonts w:ascii="Arial" w:hAnsi="Arial" w:cs="Arial"/>
                <w:b w:val="0"/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4808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4808">
              <w:rPr>
                <w:rFonts w:ascii="Arial" w:hAnsi="Arial" w:cs="Arial"/>
                <w:b w:val="0"/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54808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35CAC" w:rsidRPr="00654808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8B45C3">
              <w:rPr>
                <w:rFonts w:ascii="Arial" w:hAnsi="Arial" w:cs="Arial"/>
                <w:b w:val="0"/>
                <w:sz w:val="16"/>
                <w:szCs w:val="16"/>
              </w:rPr>
              <w:t>2*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trHeight w:val="380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2015</w:t>
            </w:r>
          </w:p>
          <w:p w:rsidR="00073065" w:rsidRPr="00F65DC3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(46. – 60.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F5998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F5998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F5998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trHeight w:val="380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</w:p>
          <w:p w:rsidR="00073065" w:rsidRPr="00F65DC3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(61.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F5998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F5998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F65DC3" w:rsidP="0007306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F65DC3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B2029C" w:rsidP="00A93BC6">
      <w:pPr>
        <w:tabs>
          <w:tab w:val="center" w:pos="2410"/>
        </w:tabs>
        <w:bidi w:val="0"/>
        <w:rPr>
          <w:rFonts w:ascii="Arial" w:hAnsi="Arial" w:cs="Arial"/>
          <w:bCs/>
          <w:sz w:val="8"/>
          <w:szCs w:val="8"/>
        </w:rPr>
      </w:pPr>
    </w:p>
    <w:p w:rsidR="008B45C3" w:rsidRPr="008B45C3" w:rsidP="008B45C3">
      <w:pPr>
        <w:tabs>
          <w:tab w:val="center" w:pos="2410"/>
        </w:tabs>
        <w:bidi w:val="0"/>
        <w:ind w:left="142" w:hanging="142"/>
        <w:rPr>
          <w:rFonts w:ascii="Arial" w:hAnsi="Arial" w:cs="Arial"/>
          <w:b w:val="0"/>
          <w:bCs/>
          <w:sz w:val="12"/>
          <w:szCs w:val="12"/>
        </w:rPr>
      </w:pPr>
      <w:r w:rsidRPr="008B45C3">
        <w:rPr>
          <w:rFonts w:ascii="Arial" w:hAnsi="Arial" w:cs="Arial"/>
          <w:b w:val="0"/>
          <w:bCs/>
          <w:sz w:val="12"/>
          <w:szCs w:val="12"/>
        </w:rPr>
        <w:t>* - predložil poslanec, ktorému zanikol mandát poslanca NR SR z dôvodu jeho zvolenia za poslanca EP</w:t>
      </w:r>
    </w:p>
    <w:p w:rsidR="008B45C3" w:rsidRPr="00A35CAC" w:rsidP="00A93BC6">
      <w:pPr>
        <w:tabs>
          <w:tab w:val="center" w:pos="2410"/>
        </w:tabs>
        <w:bidi w:val="0"/>
        <w:rPr>
          <w:rFonts w:ascii="Arial" w:hAnsi="Arial" w:cs="Arial"/>
          <w:bCs/>
          <w:sz w:val="8"/>
          <w:szCs w:val="8"/>
        </w:rPr>
      </w:pPr>
    </w:p>
    <w:tbl>
      <w:tblPr>
        <w:tblStyle w:val="TableNormal"/>
        <w:tblW w:w="49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1"/>
        <w:gridCol w:w="708"/>
        <w:gridCol w:w="709"/>
        <w:gridCol w:w="709"/>
        <w:gridCol w:w="709"/>
      </w:tblGrid>
      <w:tr>
        <w:tblPrEx>
          <w:tblW w:w="4962" w:type="dxa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496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723763" w:rsidRPr="009F1022" w:rsidP="006B370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022">
              <w:rPr>
                <w:rFonts w:ascii="Arial" w:hAnsi="Arial" w:cs="Arial"/>
                <w:sz w:val="16"/>
                <w:szCs w:val="16"/>
              </w:rPr>
              <w:t>Počet zákonov vrátených prezidentom SR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1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B031A5" w:rsidP="00313B3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998" w:rsidRPr="00723763" w:rsidP="00723763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723763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vládne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7F5998" w:rsidRPr="00723763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poslanecké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cantSplit/>
          <w:trHeight w:val="768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723763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723763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998" w:rsidRPr="00723763" w:rsidP="00723763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schv.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998" w:rsidRPr="00723763" w:rsidP="00723763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neschv.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5998" w:rsidRPr="00723763" w:rsidP="00723763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schv.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F5998" w:rsidRPr="00723763" w:rsidP="00723763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723763">
              <w:rPr>
                <w:rFonts w:ascii="Arial" w:hAnsi="Arial" w:cs="Arial"/>
                <w:b w:val="0"/>
                <w:sz w:val="12"/>
                <w:szCs w:val="12"/>
              </w:rPr>
              <w:t>neschv.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36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F5998" w:rsidP="00E12976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7F5998" w:rsidRPr="00B031A5" w:rsidP="00966DBE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(1. – 12. sch.)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B031A5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B031A5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B031A5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B031A5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7F5998" w:rsidRPr="00B031A5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7F5998" w:rsidP="00B2029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2013</w:t>
            </w:r>
          </w:p>
          <w:p w:rsidR="007F5998" w:rsidP="00403D94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(13. – 28. sch.)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4D5FD6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5FD6"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4D5FD6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5FD6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4D5FD6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5FD6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F5998" w:rsidRPr="004D5FD6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5FD6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7F5998" w:rsidRPr="004D5FD6" w:rsidP="0072376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5FD6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F5998" w:rsidP="00A35CA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2014</w:t>
            </w:r>
          </w:p>
          <w:p w:rsidR="007F5998" w:rsidP="00A35CAC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(29. – 45. sch.)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5998" w:rsidRPr="00723763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5998" w:rsidRPr="00723763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23763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5998" w:rsidRPr="00723763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F5998" w:rsidRPr="00723763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F5998" w:rsidRPr="00723763" w:rsidP="00A35CA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23763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2015</w:t>
            </w:r>
          </w:p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(46. – 60. sch.)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2016</w:t>
            </w:r>
          </w:p>
          <w:p w:rsidR="00073065" w:rsidP="00073065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(61. sch.)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73065" w:rsidRPr="00723763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2" w:type="dxa"/>
          <w:tblInd w:w="108" w:type="dxa"/>
          <w:tblLayout w:type="fixed"/>
          <w:tblLook w:val="04A0"/>
        </w:tblPrEx>
        <w:trPr>
          <w:trHeight w:val="23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B031A5" w:rsidP="0007306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073065" w:rsidRPr="007F5998" w:rsidP="0007306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9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B47283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8"/>
          <w:szCs w:val="8"/>
        </w:rPr>
      </w:pPr>
    </w:p>
    <w:p w:rsidR="00B2029C" w:rsidRPr="00A35CAC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8"/>
          <w:szCs w:val="8"/>
        </w:rPr>
      </w:pPr>
      <w:r w:rsidR="00B47283">
        <w:rPr>
          <w:rFonts w:ascii="Arial" w:hAnsi="Arial" w:cs="Arial"/>
          <w:color w:val="3366FF"/>
          <w:sz w:val="8"/>
          <w:szCs w:val="8"/>
        </w:rPr>
        <w:br w:type="page"/>
      </w:r>
    </w:p>
    <w:tbl>
      <w:tblPr>
        <w:tblStyle w:val="TableNormal"/>
        <w:tblW w:w="49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"/>
        <w:gridCol w:w="3689"/>
        <w:gridCol w:w="940"/>
      </w:tblGrid>
      <w:tr>
        <w:tblPrEx>
          <w:tblW w:w="4962" w:type="dxa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color w:val="3366FF"/>
                <w:sz w:val="14"/>
                <w:szCs w:val="14"/>
              </w:rPr>
            </w:pPr>
            <w:r w:rsidRPr="004208F3">
              <w:rPr>
                <w:rFonts w:ascii="Arial" w:hAnsi="Arial" w:cs="Arial"/>
                <w:sz w:val="14"/>
                <w:szCs w:val="14"/>
              </w:rPr>
              <w:t>Schválené  návrhy ústavných zákonov</w:t>
            </w:r>
          </w:p>
        </w:tc>
      </w:tr>
      <w:tr>
        <w:tblPrEx>
          <w:tblW w:w="4962" w:type="dxa"/>
          <w:tblInd w:w="108" w:type="dxa"/>
          <w:tblLook w:val="01E0"/>
        </w:tblPrEx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ind w:left="-15"/>
              <w:jc w:val="both"/>
              <w:rPr>
                <w:rFonts w:ascii="Arial" w:hAnsi="Arial" w:cs="Arial"/>
                <w:b w:val="0"/>
                <w:color w:val="3366FF"/>
                <w:sz w:val="14"/>
                <w:szCs w:val="14"/>
              </w:rPr>
            </w:pPr>
            <w:r w:rsidRPr="00527E6B" w:rsidR="00527E6B">
              <w:rPr>
                <w:rFonts w:ascii="Arial" w:hAnsi="Arial" w:cs="Arial"/>
                <w:b w:val="0"/>
                <w:bCs/>
                <w:sz w:val="16"/>
                <w:szCs w:val="16"/>
              </w:rPr>
              <w:t>Návrh skupiny poslancov Národnej rady Slovenskej republiky na vydanie ústavného zákona, ktorým sa mení Ústava Slovenskej republiky č. 460/1992 Zb. v znení neskorších predpisov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schválený </w:t>
            </w: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26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7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.201</w:t>
            </w: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2</w:t>
            </w:r>
          </w:p>
          <w:p w:rsidR="004208F3" w:rsidRPr="004208F3" w:rsidP="00527E6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Uzn.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č.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</w:t>
            </w: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5</w:t>
            </w:r>
          </w:p>
        </w:tc>
      </w:tr>
      <w:tr>
        <w:tblPrEx>
          <w:tblW w:w="4962" w:type="dxa"/>
          <w:tblInd w:w="108" w:type="dxa"/>
          <w:tblLook w:val="01E0"/>
        </w:tblPrEx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E6B" w:rsidRPr="004208F3" w:rsidP="004208F3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E6B" w:rsidRPr="004208F3" w:rsidP="004208F3">
            <w:pPr>
              <w:tabs>
                <w:tab w:val="center" w:pos="2410"/>
              </w:tabs>
              <w:bidi w:val="0"/>
              <w:ind w:left="-15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208F3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Návrh poslancov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NR SR</w:t>
            </w:r>
            <w:r w:rsidRPr="004208F3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Pavla PAŠKU a Pavla HRUŠOVSKÉHO na vydanie ústavného zákona, ktorým sa  mení a dopĺňa Ústava Slovenskej republiky č. 460/1992 Zb. v znení neskorších predpisov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27E6B" w:rsidRPr="004208F3" w:rsidP="00527E6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schválený 4.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6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.201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4</w:t>
            </w:r>
          </w:p>
          <w:p w:rsidR="00527E6B" w:rsidRPr="004208F3" w:rsidP="00527E6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Uzn.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č.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1165</w:t>
            </w:r>
          </w:p>
        </w:tc>
      </w:tr>
      <w:tr>
        <w:tblPrEx>
          <w:tblW w:w="4962" w:type="dxa"/>
          <w:tblInd w:w="108" w:type="dxa"/>
          <w:tblLook w:val="01E0"/>
        </w:tblPrEx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jc w:val="both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6"/>
                <w:szCs w:val="16"/>
              </w:rPr>
              <w:t>Vládny návrh ústavného zákona, ktorým sa dopĺňa Ústava Slovenskej republiky č. 460/1992 Zb. v znení neskorších predpisov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08F3" w:rsidRPr="004208F3" w:rsidP="004208F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schválený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21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10.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201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4</w:t>
            </w:r>
          </w:p>
          <w:p w:rsidR="004208F3" w:rsidRPr="004208F3" w:rsidP="004208F3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Uzn.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č.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1380</w:t>
            </w:r>
          </w:p>
        </w:tc>
      </w:tr>
      <w:tr>
        <w:tblPrEx>
          <w:tblW w:w="4962" w:type="dxa"/>
          <w:tblInd w:w="108" w:type="dxa"/>
          <w:tblLook w:val="01E0"/>
        </w:tblPrEx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7283" w:rsidP="004208F3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4</w:t>
            </w:r>
            <w:r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7283" w:rsidRPr="004208F3" w:rsidP="004208F3">
            <w:pPr>
              <w:tabs>
                <w:tab w:val="center" w:pos="2410"/>
              </w:tabs>
              <w:bidi w:val="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903AEF" w:rsidR="00903AEF">
              <w:rPr>
                <w:rFonts w:ascii="Arial" w:hAnsi="Arial" w:cs="Arial"/>
                <w:b w:val="0"/>
                <w:bCs/>
                <w:sz w:val="16"/>
                <w:szCs w:val="16"/>
              </w:rPr>
              <w:t>Vládny návrh ústavného zákona, ktorým sa mení ústavný zákon č. 227/2002 Z. z. o bezpečnosti štátu v čase vojny, vojnového stavu, výnimočného stavu a núdzového stavu v znení neskorších predpisov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03AEF" w:rsidRPr="004208F3" w:rsidP="00903AEF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schválený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12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11.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201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5</w:t>
            </w:r>
          </w:p>
          <w:p w:rsidR="00B47283" w:rsidRPr="004208F3" w:rsidP="00903AEF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 w:rsidR="00903AEF">
              <w:rPr>
                <w:rFonts w:ascii="Arial" w:hAnsi="Arial" w:cs="Arial"/>
                <w:b w:val="0"/>
                <w:bCs/>
                <w:sz w:val="14"/>
                <w:szCs w:val="14"/>
              </w:rPr>
              <w:t>Uzn.</w:t>
            </w:r>
            <w:r w:rsidR="00903AEF"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</w:r>
            <w:r w:rsidRPr="004208F3" w:rsidR="00903AEF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č. </w:t>
            </w:r>
            <w:r w:rsidR="00903AEF">
              <w:rPr>
                <w:rFonts w:ascii="Arial" w:hAnsi="Arial" w:cs="Arial"/>
                <w:b w:val="0"/>
                <w:bCs/>
                <w:sz w:val="14"/>
                <w:szCs w:val="14"/>
              </w:rPr>
              <w:t>2103</w:t>
            </w:r>
          </w:p>
        </w:tc>
      </w:tr>
      <w:tr>
        <w:tblPrEx>
          <w:tblW w:w="4962" w:type="dxa"/>
          <w:tblInd w:w="108" w:type="dxa"/>
          <w:tblLook w:val="01E0"/>
        </w:tblPrEx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47283" w:rsidP="004208F3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="00527E6B">
              <w:rPr>
                <w:rFonts w:ascii="Arial" w:hAnsi="Arial" w:cs="Arial"/>
                <w:b w:val="0"/>
                <w:bCs/>
                <w:sz w:val="14"/>
                <w:szCs w:val="14"/>
              </w:rPr>
              <w:t>5</w:t>
            </w:r>
            <w:r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B47283" w:rsidRPr="004208F3" w:rsidP="004208F3">
            <w:pPr>
              <w:tabs>
                <w:tab w:val="center" w:pos="2410"/>
              </w:tabs>
              <w:bidi w:val="0"/>
              <w:jc w:val="both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545D0E" w:rsidR="00545D0E">
              <w:rPr>
                <w:rFonts w:ascii="Arial" w:hAnsi="Arial" w:cs="Arial"/>
                <w:b w:val="0"/>
                <w:bCs/>
                <w:sz w:val="16"/>
                <w:szCs w:val="16"/>
              </w:rPr>
              <w:t>Vládny návrh ústavného zákona, ktorým sa mení Ústava Slovenskej republiky č. 460/1992 Zb. v znení neskorších predpisov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45D0E" w:rsidRPr="004208F3" w:rsidP="00545D0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schválený 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8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12.</w:t>
            </w:r>
            <w:r w:rsidRPr="004208F3">
              <w:rPr>
                <w:rFonts w:ascii="Arial" w:hAnsi="Arial" w:cs="Arial"/>
                <w:b w:val="0"/>
                <w:bCs/>
                <w:sz w:val="14"/>
                <w:szCs w:val="14"/>
              </w:rPr>
              <w:t>201</w:t>
            </w:r>
            <w:r>
              <w:rPr>
                <w:rFonts w:ascii="Arial" w:hAnsi="Arial" w:cs="Arial"/>
                <w:b w:val="0"/>
                <w:bCs/>
                <w:sz w:val="14"/>
                <w:szCs w:val="14"/>
              </w:rPr>
              <w:t>5</w:t>
            </w:r>
          </w:p>
          <w:p w:rsidR="00B47283" w:rsidRPr="004208F3" w:rsidP="00545D0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4208F3"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t>Uzn.</w:t>
            </w:r>
            <w:r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br/>
            </w:r>
            <w:r w:rsidRPr="004208F3"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č. </w:t>
            </w:r>
            <w:r w:rsidR="00545D0E">
              <w:rPr>
                <w:rFonts w:ascii="Arial" w:hAnsi="Arial" w:cs="Arial"/>
                <w:b w:val="0"/>
                <w:bCs/>
                <w:sz w:val="14"/>
                <w:szCs w:val="14"/>
              </w:rPr>
              <w:t>2209</w:t>
            </w:r>
          </w:p>
        </w:tc>
      </w:tr>
    </w:tbl>
    <w:p w:rsidR="00B47283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19"/>
          <w:szCs w:val="19"/>
        </w:rPr>
      </w:pPr>
    </w:p>
    <w:p w:rsidR="00A93BC6" w:rsidP="00A93BC6">
      <w:pPr>
        <w:tabs>
          <w:tab w:val="center" w:pos="2410"/>
        </w:tabs>
        <w:bidi w:val="0"/>
        <w:jc w:val="center"/>
        <w:rPr>
          <w:rFonts w:ascii="Arial" w:hAnsi="Arial" w:cs="Arial"/>
          <w:sz w:val="16"/>
          <w:szCs w:val="16"/>
        </w:rPr>
      </w:pPr>
      <w:r w:rsidR="00B47283">
        <w:rPr>
          <w:rFonts w:ascii="Arial" w:hAnsi="Arial" w:cs="Arial"/>
          <w:color w:val="3366FF"/>
          <w:sz w:val="19"/>
          <w:szCs w:val="19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Počet schválených zákonov podľa navrhovateľov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26"/>
      </w:tblGrid>
      <w:tr>
        <w:tblPrEx>
          <w:tblW w:w="514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525FB" w:rsidP="003525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3525FB">
              <w:rPr>
                <w:rFonts w:ascii="Arial" w:hAnsi="Arial" w:cs="Arial"/>
                <w:sz w:val="16"/>
                <w:szCs w:val="16"/>
              </w:rPr>
              <w:t>Zákon podal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left="-108" w:right="-108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Počet schválených zákonov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 w:rsidP="00E12976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Predseda vlády SR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 w:rsidP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 w:rsidR="00E95FBD">
              <w:rPr>
                <w:rFonts w:ascii="Arial" w:hAnsi="Arial" w:cs="Arial"/>
                <w:b w:val="0"/>
                <w:sz w:val="16"/>
                <w:szCs w:val="16"/>
              </w:rPr>
              <w:t>Podpredseda vlády SR pre investície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95FBD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dopravy, výstavby a regionálneho rozv. SR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E95FBD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24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financií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76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práce, sociálnych vecí a rodiny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33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 w:rsidP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 xml:space="preserve">Ministerstvo zahraničných vecí </w:t>
            </w:r>
            <w:r w:rsidRPr="00E95FBD" w:rsidR="00E95FBD">
              <w:rPr>
                <w:rFonts w:ascii="Arial" w:hAnsi="Arial" w:cs="Arial"/>
                <w:b w:val="0"/>
                <w:sz w:val="16"/>
                <w:szCs w:val="16"/>
              </w:rPr>
              <w:t xml:space="preserve">a európskych zálež. </w:t>
            </w: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obrany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vnútra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27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spravodlivosti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49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hospodárstva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školstva, vedy, výskumu a športu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zdravotníctva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24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kultúry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pôdohospodárstva a rozvoja vidieka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E95FBD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Ministerstvo životného prostredia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863C83" w:rsidP="00863C83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28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23DDA" w:rsidRPr="00E95FBD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5FBD">
              <w:rPr>
                <w:rFonts w:ascii="Arial" w:hAnsi="Arial" w:cs="Arial"/>
                <w:b w:val="0"/>
                <w:sz w:val="16"/>
                <w:szCs w:val="16"/>
              </w:rPr>
              <w:t>Správa štátnych hmotných rezerv SR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23DDA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B2CF8" w:rsidRPr="00E95FBD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Guvernér NBS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B2CF8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D40AA" w:rsidRPr="00E95FBD" w:rsidP="00A427B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Vedúci úradu vlády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DD40AA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84CB6" w:rsidRPr="00E95FBD" w:rsidP="003864EF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Úrad pre normalizáciu, metrológiu a skúšobníctvo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E84CB6" w:rsidRPr="00863C83" w:rsidP="003864E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84CB6" w:rsidRPr="00E95FBD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Protimonopolný úrad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E84CB6" w:rsidRPr="00863C83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7AD8" w:rsidP="001D7AD8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Štatistický úrad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D7AD8" w:rsidP="001D7AD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7AD8" w:rsidP="001D7AD8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Úrad jadrového dozoru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1D7AD8" w:rsidP="001D7AD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F265C2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265C2" w:rsidP="00F265C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Úrad pre verejné obstarávanie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F265C2" w:rsidP="00F265C2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265C2" w:rsidP="00F265C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Riaditeľ NBÚ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F265C2" w:rsidP="00F265C2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F265C2" w:rsidRPr="00E95FBD" w:rsidP="00F265C2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E95FB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</w:tcPr>
          <w:p w:rsidR="00F265C2" w:rsidRPr="00863C83" w:rsidP="00F265C2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Hodina otázok</w:t>
      </w:r>
    </w:p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Prehľad o počte položených otázok podľa poslaneckých klubov </w:t>
      </w:r>
    </w:p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92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0C1634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1634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0C1634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1634">
              <w:rPr>
                <w:rFonts w:ascii="Arial" w:hAnsi="Arial" w:cs="Arial"/>
                <w:sz w:val="16"/>
                <w:szCs w:val="16"/>
              </w:rPr>
              <w:t xml:space="preserve">Počet položených otázok 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SMER – SD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1282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7D1AA6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KDH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464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7D1AA6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OĽaNO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5B760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340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7D1AA6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MOST – HÍD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149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6D1680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SDKÚ – DS</w:t>
            </w:r>
            <w:r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Pr="005B7605"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(do 1</w:t>
            </w:r>
            <w:r w:rsidR="006D168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</w:t>
            </w:r>
            <w:r w:rsidRPr="005B7605"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. </w:t>
            </w:r>
            <w:r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</w:t>
            </w:r>
            <w:r w:rsidRPr="005B7605"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 201</w:t>
            </w:r>
            <w:r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  <w:r w:rsidRPr="005B7605" w:rsidR="002D3450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FC273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192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BA7A49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SaS</w:t>
            </w:r>
            <w:r w:rsidRPr="005B7605" w:rsidR="003471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(do </w:t>
            </w:r>
            <w:r w:rsidR="00BA7A4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</w:t>
            </w:r>
            <w:r w:rsidRPr="005B7605" w:rsidR="003471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. </w:t>
            </w:r>
            <w:r w:rsidR="00BA7A4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</w:t>
            </w:r>
            <w:r w:rsidRPr="005B7605" w:rsidR="0034719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 2013)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5B760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58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7D1AA6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Poslanci, kt</w:t>
            </w: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orí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nie sú členmi poslaneck</w:t>
            </w: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ých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klub</w:t>
            </w: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ov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5B760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161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5B7605" w:rsidP="00B031A5">
            <w:pPr>
              <w:bidi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color w:val="000000"/>
                <w:sz w:val="16"/>
                <w:szCs w:val="16"/>
              </w:rPr>
              <w:t>S p o l u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</w:tcPr>
          <w:p w:rsidR="00A93BC6" w:rsidRPr="005B7605" w:rsidP="005B7605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color w:val="000000"/>
                <w:sz w:val="16"/>
                <w:szCs w:val="16"/>
              </w:rPr>
              <w:t>2646</w:t>
            </w:r>
          </w:p>
        </w:tc>
      </w:tr>
    </w:tbl>
    <w:p w:rsidR="00A93BC6" w:rsidP="00A93BC6">
      <w:pPr>
        <w:bidi w:val="0"/>
        <w:jc w:val="both"/>
        <w:rPr>
          <w:rFonts w:ascii="Arial" w:hAnsi="Arial" w:cs="Arial"/>
          <w:color w:val="000000"/>
          <w:sz w:val="8"/>
          <w:szCs w:val="8"/>
        </w:rPr>
      </w:pPr>
    </w:p>
    <w:p w:rsidR="002D3450" w:rsidP="00A93BC6">
      <w:pPr>
        <w:bidi w:val="0"/>
        <w:jc w:val="both"/>
        <w:rPr>
          <w:rFonts w:ascii="Arial" w:hAnsi="Arial" w:cs="Arial"/>
          <w:color w:val="000000"/>
          <w:sz w:val="8"/>
          <w:szCs w:val="8"/>
        </w:rPr>
      </w:pPr>
    </w:p>
    <w:p w:rsidR="002D3450" w:rsidRPr="005B7605" w:rsidP="00A93BC6">
      <w:pPr>
        <w:bidi w:val="0"/>
        <w:jc w:val="both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276"/>
        <w:gridCol w:w="1316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color w:val="000000"/>
                <w:sz w:val="16"/>
                <w:szCs w:val="16"/>
              </w:rPr>
              <w:t>Adresovanie</w:t>
            </w:r>
          </w:p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color w:val="000000"/>
                <w:sz w:val="16"/>
                <w:szCs w:val="16"/>
              </w:rPr>
              <w:t>otázok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5B7605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605">
              <w:rPr>
                <w:rFonts w:ascii="Arial" w:hAnsi="Arial" w:cs="Arial"/>
                <w:color w:val="000000"/>
                <w:sz w:val="14"/>
                <w:szCs w:val="14"/>
              </w:rPr>
              <w:t>položených otázok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B7605">
              <w:rPr>
                <w:rFonts w:ascii="Arial" w:hAnsi="Arial" w:cs="Arial"/>
                <w:color w:val="000000"/>
                <w:sz w:val="14"/>
                <w:szCs w:val="14"/>
              </w:rPr>
              <w:t>zodpovedaných otázok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E12976">
            <w:pPr>
              <w:bidi w:val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Predseda vlády SR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0C1634">
            <w:pPr>
              <w:tabs>
                <w:tab w:val="left" w:pos="601"/>
              </w:tabs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97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5B7605" w:rsidP="00B031A5">
            <w:pPr>
              <w:bidi w:val="0"/>
              <w:jc w:val="both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Členovia vlády SR</w:t>
            </w:r>
            <w:r w:rsidRPr="005B7605" w:rsidR="007D1AA6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, gen. prok.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5B7605" w:rsidP="005B7605">
            <w:pPr>
              <w:tabs>
                <w:tab w:val="left" w:pos="601"/>
              </w:tabs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458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5B7605" w:rsidP="00B031A5">
            <w:pPr>
              <w:bidi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color w:val="000000"/>
                <w:sz w:val="16"/>
                <w:szCs w:val="16"/>
              </w:rPr>
              <w:t>S p o l 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93BC6" w:rsidRPr="005B7605" w:rsidP="005B7605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color w:val="000000"/>
                <w:sz w:val="16"/>
                <w:szCs w:val="16"/>
              </w:rPr>
              <w:t>2646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</w:tcPr>
          <w:p w:rsidR="00A93BC6" w:rsidRPr="005B7605" w:rsidP="00B031A5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="00D9308E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</w:tr>
    </w:tbl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2D3450" w:rsidRPr="00415964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Počet položených otázok podľa poslaneckých klubov</w:t>
      </w:r>
    </w:p>
    <w:p w:rsidR="00A93BC6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  <w:r w:rsidR="009A7749">
        <w:rPr>
          <w:rFonts w:ascii="Arial" w:hAnsi="Arial" w:cs="Arial"/>
          <w:sz w:val="14"/>
          <w:szCs w:val="14"/>
        </w:rPr>
        <w:t xml:space="preserve">v </w:t>
      </w:r>
      <w:r>
        <w:rPr>
          <w:rFonts w:ascii="Arial" w:hAnsi="Arial" w:cs="Arial"/>
          <w:sz w:val="14"/>
          <w:szCs w:val="14"/>
        </w:rPr>
        <w:t>V</w:t>
      </w:r>
      <w:r w:rsidR="007B6352"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. volebn</w:t>
      </w:r>
      <w:r w:rsidR="009A7749">
        <w:rPr>
          <w:rFonts w:ascii="Arial" w:hAnsi="Arial" w:cs="Arial"/>
          <w:sz w:val="14"/>
          <w:szCs w:val="14"/>
        </w:rPr>
        <w:t>om</w:t>
      </w:r>
      <w:r>
        <w:rPr>
          <w:rFonts w:ascii="Arial" w:hAnsi="Arial" w:cs="Arial"/>
          <w:sz w:val="14"/>
          <w:szCs w:val="14"/>
        </w:rPr>
        <w:t xml:space="preserve"> obdob</w:t>
      </w:r>
      <w:r w:rsidR="009A7749">
        <w:rPr>
          <w:rFonts w:ascii="Arial" w:hAnsi="Arial" w:cs="Arial"/>
          <w:sz w:val="14"/>
          <w:szCs w:val="14"/>
        </w:rPr>
        <w:t>í</w:t>
      </w:r>
    </w:p>
    <w:p w:rsidR="007B6352" w:rsidP="00A93BC6">
      <w:pPr>
        <w:bidi w:val="0"/>
        <w:spacing w:before="60"/>
        <w:jc w:val="center"/>
        <w:rPr>
          <w:rFonts w:ascii="Arial" w:hAnsi="Arial" w:cs="Arial"/>
          <w:b w:val="0"/>
          <w:sz w:val="12"/>
          <w:szCs w:val="12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5" type="#_x0000_t75" style="width:269.3pt;height:107.75pt;margin-top:18.7pt;margin-left:-12.75pt;position:absolute;visibility:visible;z-index:-251658240" wrapcoords="-60 0 -60 21450 21600 21450 21600 0 -60 0" filled="f" stroked="f">
            <v:fill o:detectmouseclick="f"/>
            <v:imagedata r:id="rId5" o:title="" croptop="4603f" cropbottom="24514f" cropleft="2117f" cropright="351f"/>
            <o:lock v:ext="edit" aspectratio="t"/>
            <o:diagram v:ext="edit"/>
            <w10:wrap type="tight"/>
          </v:shape>
        </w:pict>
      </w:r>
    </w:p>
    <w:p w:rsidR="0067238E" w:rsidRPr="00415964" w:rsidP="000C6DB5">
      <w:pPr>
        <w:bidi w:val="0"/>
        <w:spacing w:before="60"/>
        <w:ind w:left="-142"/>
        <w:jc w:val="center"/>
        <w:rPr>
          <w:rFonts w:ascii="Arial" w:hAnsi="Arial" w:cs="Arial"/>
          <w:b w:val="0"/>
          <w:sz w:val="12"/>
          <w:szCs w:val="12"/>
        </w:rPr>
      </w:pPr>
    </w:p>
    <w:p w:rsidR="00A93BC6" w:rsidP="007B6352">
      <w:pPr>
        <w:bidi w:val="0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b w:val="0"/>
          <w:szCs w:val="16"/>
        </w:rPr>
        <w:br w:type="page"/>
      </w:r>
    </w:p>
    <w:tbl>
      <w:tblPr>
        <w:tblStyle w:val="TableNormal"/>
        <w:tblW w:w="4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029"/>
      </w:tblGrid>
      <w:tr>
        <w:tblPrEx>
          <w:tblW w:w="496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H o d i n a   o t á z o k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4965" w:type="dxa"/>
          <w:tblLayout w:type="fixed"/>
          <w:tblLook w:val="01E0"/>
        </w:tblPrEx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A23BAB" w:rsidP="00274139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A23BAB">
              <w:rPr>
                <w:rFonts w:ascii="Arial" w:hAnsi="Arial" w:cs="Arial"/>
                <w:sz w:val="16"/>
                <w:szCs w:val="16"/>
              </w:rPr>
              <w:t>Predseda vlády a členovia vlády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543315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Počet</w:t>
            </w:r>
          </w:p>
          <w:p w:rsidR="00A93BC6" w:rsidRPr="00543315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položených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otázok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 w:rsidR="00B12431">
              <w:rPr>
                <w:rFonts w:ascii="Arial" w:hAnsi="Arial" w:cs="Arial"/>
                <w:b w:val="0"/>
                <w:sz w:val="14"/>
                <w:szCs w:val="14"/>
              </w:rPr>
              <w:t>R. Fico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predseda vlády SR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1444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A23BAB" w:rsidP="0034719E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34719E" w:rsidR="00B12431">
              <w:rPr>
                <w:rFonts w:ascii="Arial" w:hAnsi="Arial" w:cs="Arial"/>
                <w:b w:val="0"/>
                <w:sz w:val="12"/>
                <w:szCs w:val="12"/>
              </w:rPr>
              <w:t>Ľ. Vážny, podpr</w:t>
            </w:r>
            <w:r w:rsidRPr="0034719E" w:rsidR="00121242">
              <w:rPr>
                <w:rFonts w:ascii="Arial" w:hAnsi="Arial" w:cs="Arial"/>
                <w:b w:val="0"/>
                <w:sz w:val="12"/>
                <w:szCs w:val="12"/>
              </w:rPr>
              <w:t>edseda</w:t>
            </w:r>
            <w:r w:rsidRPr="0034719E" w:rsidR="00B12431">
              <w:rPr>
                <w:rFonts w:ascii="Arial" w:hAnsi="Arial" w:cs="Arial"/>
                <w:b w:val="0"/>
                <w:sz w:val="12"/>
                <w:szCs w:val="12"/>
              </w:rPr>
              <w:t xml:space="preserve"> vl</w:t>
            </w:r>
            <w:r w:rsidRPr="0034719E" w:rsidR="00121242">
              <w:rPr>
                <w:rFonts w:ascii="Arial" w:hAnsi="Arial" w:cs="Arial"/>
                <w:b w:val="0"/>
                <w:sz w:val="12"/>
                <w:szCs w:val="12"/>
              </w:rPr>
              <w:t>ády</w:t>
            </w:r>
            <w:r w:rsidRPr="0034719E" w:rsidR="00B12431">
              <w:rPr>
                <w:rFonts w:ascii="Arial" w:hAnsi="Arial" w:cs="Arial"/>
                <w:b w:val="0"/>
                <w:sz w:val="12"/>
                <w:szCs w:val="12"/>
              </w:rPr>
              <w:t xml:space="preserve"> SR pre investície</w:t>
            </w:r>
            <w:r w:rsidR="0034719E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 w:rsidR="0034719E">
              <w:rPr>
                <w:rFonts w:ascii="Arial" w:hAnsi="Arial" w:cs="Arial"/>
                <w:b w:val="0"/>
                <w:sz w:val="12"/>
                <w:szCs w:val="12"/>
              </w:rPr>
              <w:t>(od 26.11.2012)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12431" w:rsidRPr="00A23BAB" w:rsidP="00346947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R. Kaliňák, podpr</w:t>
            </w:r>
            <w:r w:rsidR="00121242">
              <w:rPr>
                <w:rFonts w:ascii="Arial" w:hAnsi="Arial" w:cs="Arial"/>
                <w:b w:val="0"/>
                <w:sz w:val="14"/>
                <w:szCs w:val="14"/>
              </w:rPr>
              <w:t>edseda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vlády a minister vnútra </w:t>
            </w:r>
            <w:r w:rsidRPr="00A23BAB" w:rsidR="00346947">
              <w:rPr>
                <w:rFonts w:ascii="Arial" w:hAnsi="Arial" w:cs="Arial"/>
                <w:b w:val="0"/>
                <w:sz w:val="14"/>
                <w:szCs w:val="14"/>
              </w:rPr>
              <w:t>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12431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108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12431" w:rsidRPr="00A23BAB" w:rsidP="00346947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P. Kažimír, podpr</w:t>
            </w:r>
            <w:r w:rsidR="00121242">
              <w:rPr>
                <w:rFonts w:ascii="Arial" w:hAnsi="Arial" w:cs="Arial"/>
                <w:b w:val="0"/>
                <w:sz w:val="14"/>
                <w:szCs w:val="14"/>
              </w:rPr>
              <w:t>edseda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vlády a minister financií</w:t>
            </w:r>
            <w:r w:rsidR="0034694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A23BAB" w:rsidR="00346947">
              <w:rPr>
                <w:rFonts w:ascii="Arial" w:hAnsi="Arial" w:cs="Arial"/>
                <w:b w:val="0"/>
                <w:sz w:val="14"/>
                <w:szCs w:val="14"/>
              </w:rPr>
              <w:t>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12431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138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12431" w:rsidRPr="00121242" w:rsidP="00121242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 xml:space="preserve">M. Lajčák, </w:t>
            </w:r>
            <w:r w:rsidRPr="00121242" w:rsidR="00121242">
              <w:rPr>
                <w:rFonts w:ascii="Arial" w:hAnsi="Arial" w:cs="Arial"/>
                <w:b w:val="0"/>
                <w:sz w:val="12"/>
                <w:szCs w:val="12"/>
              </w:rPr>
              <w:t>podpr. vl. a </w:t>
            </w: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>min</w:t>
            </w:r>
            <w:r w:rsidRPr="00121242" w:rsidR="00121242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="00121242">
              <w:rPr>
                <w:rFonts w:ascii="Arial" w:hAnsi="Arial" w:cs="Arial"/>
                <w:b w:val="0"/>
                <w:sz w:val="12"/>
                <w:szCs w:val="12"/>
              </w:rPr>
              <w:t xml:space="preserve"> zahran</w:t>
            </w:r>
            <w:r w:rsidRPr="00121242" w:rsidR="00121242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="00121242">
              <w:rPr>
                <w:rFonts w:ascii="Arial" w:hAnsi="Arial" w:cs="Arial"/>
                <w:b w:val="0"/>
                <w:sz w:val="12"/>
                <w:szCs w:val="12"/>
              </w:rPr>
              <w:t xml:space="preserve"> vecí a európskych záležitostí</w:t>
            </w: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 xml:space="preserve">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12431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72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12431" w:rsidRPr="00A23BAB" w:rsidP="00A9234C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T. Malatinský, minister hospodárstva SR</w:t>
            </w:r>
            <w:r w:rsidR="00A9234C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 w:rsidR="00A9234C">
              <w:rPr>
                <w:rFonts w:ascii="Arial" w:hAnsi="Arial" w:cs="Arial"/>
                <w:b w:val="0"/>
                <w:sz w:val="12"/>
                <w:szCs w:val="12"/>
              </w:rPr>
              <w:t>(d</w:t>
            </w:r>
            <w:r w:rsidR="00A9234C">
              <w:rPr>
                <w:rFonts w:ascii="Arial" w:hAnsi="Arial" w:cs="Arial"/>
                <w:b w:val="0"/>
                <w:sz w:val="12"/>
                <w:szCs w:val="12"/>
              </w:rPr>
              <w:t>o</w:t>
            </w:r>
            <w:r w:rsidRPr="0034719E" w:rsidR="00A9234C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 w:rsidR="00A9234C"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 w:rsidR="00A9234C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="00A9234C"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 w:rsidR="00A9234C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 w:rsidR="00A9234C"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 w:rsidR="00A9234C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12431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26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760BA3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P. Pavlis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minister hospodárstva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="00760BA3">
              <w:rPr>
                <w:rFonts w:ascii="Arial" w:hAnsi="Arial" w:cs="Arial"/>
                <w:b w:val="0"/>
                <w:sz w:val="12"/>
                <w:szCs w:val="12"/>
              </w:rPr>
              <w:t xml:space="preserve"> - 6.5.2015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0BA3" w:rsidP="00760BA3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P. Kažimír, urč. riadením minist. hosp.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6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-16.6.2015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60BA3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0BA3" w:rsidP="00760BA3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V. Hudák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minister hospodárstva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od 16.6.2015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760BA3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121242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J. Počiatek, minister dopravy, výst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avby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a reg. rozvoja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232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Ľ. Jahnátek, minister pôdohospodárstva a rozv. vidieka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93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M. Glváč, minister obrany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T. Borec, minister spravodlivosti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53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J. Richter, minister práce, sociálnych vecí a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 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rodiny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156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B12431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P. Žiga, minister životného prostredia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38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 w:rsidP="00A9234C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D. Čaplovič, minister školstva,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(d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57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9234C" w:rsidP="004F2A7F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P. Pellegrini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minister škols</w:t>
            </w:r>
            <w:r w:rsidR="004F2A7F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4F2A7F">
              <w:rPr>
                <w:rFonts w:ascii="Arial" w:hAnsi="Arial" w:cs="Arial"/>
                <w:b w:val="0"/>
                <w:sz w:val="10"/>
                <w:szCs w:val="10"/>
              </w:rPr>
              <w:t>(3.7.</w:t>
            </w:r>
            <w:r w:rsidRPr="004F2A7F" w:rsidR="004F2A7F">
              <w:rPr>
                <w:rFonts w:ascii="Arial" w:hAnsi="Arial" w:cs="Arial"/>
                <w:b w:val="0"/>
                <w:sz w:val="10"/>
                <w:szCs w:val="10"/>
              </w:rPr>
              <w:t>-25.11.2014</w:t>
            </w:r>
            <w:r w:rsidRPr="004F2A7F">
              <w:rPr>
                <w:rFonts w:ascii="Arial" w:hAnsi="Arial" w:cs="Arial"/>
                <w:b w:val="0"/>
                <w:sz w:val="10"/>
                <w:szCs w:val="10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2A7F" w:rsidP="004F2A7F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J. Draxler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minister školstva,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od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25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11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F2A7F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41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234C" w:rsidRPr="00A23BAB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M. Maďarič, minister kultúry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234C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38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2A7F" w:rsidRPr="00A23BAB" w:rsidP="001824C2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Z. Zvolenská, ministerka zdravotníctva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>(do 6.11.2014)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F2A7F" w:rsidRPr="007212C0" w:rsidP="001824C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40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2A7F" w:rsidRPr="00A23BAB" w:rsidP="004F2A7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V. Čislák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minister zdravotníctva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>(o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d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 xml:space="preserve"> 6.11.2014)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4F2A7F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36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2A7F" w:rsidRPr="00F45595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J</w:t>
            </w:r>
            <w:r w:rsidRPr="00F45595">
              <w:rPr>
                <w:rFonts w:ascii="Arial" w:hAnsi="Arial" w:cs="Arial"/>
                <w:b w:val="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Čižnár</w:t>
            </w:r>
            <w:r w:rsidRPr="00F45595">
              <w:rPr>
                <w:rFonts w:ascii="Arial" w:hAnsi="Arial" w:cs="Arial"/>
                <w:b w:val="0"/>
                <w:sz w:val="12"/>
                <w:szCs w:val="12"/>
              </w:rPr>
              <w:t xml:space="preserve">, generálny prokurátor SR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(od 17. 7. 2013)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F2A7F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F2A7F" w:rsidRPr="00F45595" w:rsidP="00D33507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F45595">
              <w:rPr>
                <w:rFonts w:ascii="Arial" w:hAnsi="Arial" w:cs="Arial"/>
                <w:b w:val="0"/>
                <w:sz w:val="12"/>
                <w:szCs w:val="12"/>
              </w:rPr>
              <w:t>L. Tichý, generálny prokurátor SR v z., 1. námestník gen. prok.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F2A7F" w:rsidRPr="007212C0" w:rsidP="00680992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9308E"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</w:p>
        </w:tc>
      </w:tr>
      <w:tr>
        <w:tblPrEx>
          <w:tblW w:w="4965" w:type="dxa"/>
          <w:tblLayout w:type="fixed"/>
          <w:tblLook w:val="01E0"/>
        </w:tblPrEx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4F2A7F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4F2A7F" w:rsidRPr="007212C0" w:rsidP="00A9234C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sz w:val="14"/>
                <w:szCs w:val="14"/>
              </w:rPr>
            </w:pPr>
            <w:r w:rsidR="00D9308E">
              <w:rPr>
                <w:rFonts w:ascii="Arial" w:hAnsi="Arial" w:cs="Arial"/>
                <w:sz w:val="14"/>
                <w:szCs w:val="14"/>
              </w:rPr>
              <w:t>2646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Interpelácie</w:t>
      </w:r>
    </w:p>
    <w:p w:rsidR="00A93B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Prehľad o počte podaných interpelácií podľa poslaneckých klubov </w:t>
      </w:r>
    </w:p>
    <w:p w:rsidR="00A93B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tbl>
      <w:tblPr>
        <w:tblStyle w:val="TableNormal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92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12530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Počet podaných interpelácií členom vlády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57A0" w:rsidRPr="00B031A5" w:rsidP="007B635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A57A0" w:rsidRPr="000C06CD" w:rsidP="00680992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57A0" w:rsidRPr="00B031A5" w:rsidP="007B635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KDH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A57A0" w:rsidRPr="000C06CD" w:rsidP="00461FD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13</w:t>
            </w:r>
            <w:r w:rsidR="00461FD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57A0" w:rsidRPr="00B031A5" w:rsidP="007B635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OĽaNO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A57A0" w:rsidRPr="000C06CD" w:rsidP="00461FD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</w:t>
            </w:r>
            <w:r w:rsidR="00461FD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32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57A0" w:rsidRPr="00B031A5" w:rsidP="007B635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MOST – HÍD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3A57A0" w:rsidRPr="000C06CD" w:rsidP="00461FD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</w:t>
            </w:r>
            <w:r w:rsidR="00461FD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A7A49" w:rsidRPr="005B7605" w:rsidP="00C9677C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SDKÚ – DS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(do 1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 201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A7A49" w:rsidRPr="000C06CD" w:rsidP="00680992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85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A7A49" w:rsidRPr="005B7605" w:rsidP="00C9677C">
            <w:pPr>
              <w:bidi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SaS (do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</w:t>
            </w:r>
            <w:r w:rsidRPr="005B7605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. 2013)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BA7A49" w:rsidRPr="000C06CD" w:rsidP="00680992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A57A0" w:rsidRPr="00B031A5" w:rsidP="007B6352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Poslanci, kt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orí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nie sú členmi poslaneck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ých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klub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ov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3A57A0" w:rsidRPr="000C06CD" w:rsidP="00461FDF">
            <w:pPr>
              <w:tabs>
                <w:tab w:val="left" w:pos="1310"/>
              </w:tabs>
              <w:bidi w:val="0"/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29</w:t>
            </w:r>
            <w:r w:rsidR="00461FDF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</w:t>
            </w:r>
          </w:p>
        </w:tc>
      </w:tr>
      <w:tr>
        <w:tblPrEx>
          <w:tblW w:w="4968" w:type="dxa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</w:tcPr>
          <w:p w:rsidR="00A93BC6" w:rsidRPr="000C06CD" w:rsidP="00461FDF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="007917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461FD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p w:rsidR="003A57A0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Počet podaných interpelácií podľa poslaneckých klubov </w:t>
      </w:r>
    </w:p>
    <w:p w:rsidR="00A93BC6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 V</w:t>
      </w:r>
      <w:r w:rsidR="00DD335F"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. volebnom období</w:t>
      </w:r>
    </w:p>
    <w:p w:rsidR="00C9677C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</w:p>
    <w:p w:rsidR="00FE67E0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A93BC6" w:rsidP="00F16443">
      <w:pPr>
        <w:bidi w:val="0"/>
        <w:spacing w:after="200" w:line="276" w:lineRule="auto"/>
        <w:ind w:left="-14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 w:val="0"/>
          <w:sz w:val="8"/>
          <w:szCs w:val="8"/>
        </w:rPr>
        <w:pict>
          <v:shape id="_x0000_i1026" type="#_x0000_t75" style="width:255.65pt;height:119.55pt;mso-position-horizontal-relative:char;mso-position-vertical-relative:line">
            <v:imagedata r:id="rId6" o:title="" croptop="19970f" cropbottom="12391f" cropleft="1699f"/>
            <o:diagram v:ext="edit"/>
            <w10:wrap type="none"/>
            <w10:anchorlock/>
          </v:shape>
        </w:pict>
      </w:r>
      <w:r>
        <w:rPr>
          <w:rFonts w:ascii="Arial" w:hAnsi="Arial" w:cs="Arial"/>
          <w:b w:val="0"/>
          <w:sz w:val="8"/>
          <w:szCs w:val="8"/>
        </w:rPr>
        <w:br w:type="page"/>
      </w:r>
    </w:p>
    <w:tbl>
      <w:tblPr>
        <w:tblStyle w:val="TableNormal"/>
        <w:tblW w:w="0" w:type="auto"/>
        <w:tblLook w:val="01E0"/>
      </w:tblPr>
      <w:tblGrid>
        <w:gridCol w:w="4046"/>
        <w:gridCol w:w="990"/>
      </w:tblGrid>
      <w:tr>
        <w:tblPrEx>
          <w:tblW w:w="0" w:type="auto"/>
          <w:tblLook w:val="01E0"/>
        </w:tblPrEx>
        <w:tc>
          <w:tcPr>
            <w:tcW w:w="50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3BC6" w:rsidRPr="008C7EE1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E1">
              <w:rPr>
                <w:rFonts w:ascii="Arial" w:hAnsi="Arial" w:cs="Arial"/>
                <w:sz w:val="16"/>
                <w:szCs w:val="16"/>
              </w:rPr>
              <w:t>I n t e r p e l á c i e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93BC6" w:rsidRPr="006A7C4D" w:rsidP="00274139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6A7C4D">
              <w:rPr>
                <w:rFonts w:ascii="Arial" w:hAnsi="Arial" w:cs="Arial"/>
                <w:sz w:val="16"/>
                <w:szCs w:val="16"/>
              </w:rPr>
              <w:t>Predseda vlády a členovia vlády SR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 xml:space="preserve">Počet </w:t>
            </w:r>
          </w:p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>podaných</w:t>
            </w:r>
          </w:p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>interpelácií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B927FD" w:rsidRPr="00A23BAB" w:rsidP="007B6352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R. Fico, predseda vlády SR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B927FD" w:rsidRPr="004D5548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9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7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B927FD" w:rsidRPr="00A23BAB" w:rsidP="007B6352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Ľ. Vážny, podpr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edseda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vl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ády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SR pre investície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B927FD" w:rsidRPr="004D5548" w:rsidP="00D264A7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8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B927FD" w:rsidRPr="00A23BAB" w:rsidP="003D3D33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R. Kaliňák, podpr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edseda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vlády a minister vnútra </w:t>
            </w:r>
            <w:r w:rsidRPr="00A23BAB" w:rsidR="003D3D33">
              <w:rPr>
                <w:rFonts w:ascii="Arial" w:hAnsi="Arial" w:cs="Arial"/>
                <w:b w:val="0"/>
                <w:sz w:val="14"/>
                <w:szCs w:val="14"/>
              </w:rPr>
              <w:t>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B927FD" w:rsidRPr="004D5548" w:rsidP="00D264A7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104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B927FD" w:rsidRPr="003D3D33" w:rsidP="003D3D33">
            <w:pPr>
              <w:bidi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P. Kažimír, podpr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edseda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vlády a minister financií</w:t>
            </w:r>
            <w:r w:rsidR="003D3D33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A23BAB" w:rsidR="003D3D33">
              <w:rPr>
                <w:rFonts w:ascii="Arial" w:hAnsi="Arial" w:cs="Arial"/>
                <w:b w:val="0"/>
                <w:sz w:val="14"/>
                <w:szCs w:val="14"/>
              </w:rPr>
              <w:t>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B927FD" w:rsidRPr="004D5548" w:rsidP="00D264A7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46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B927FD" w:rsidRPr="00121242" w:rsidP="007B6352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>M. Lajčák, podpr. vl. a min.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 xml:space="preserve"> zahran</w:t>
            </w: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 xml:space="preserve"> vecí a európskych záležitostí</w:t>
            </w:r>
            <w:r w:rsidRPr="00121242">
              <w:rPr>
                <w:rFonts w:ascii="Arial" w:hAnsi="Arial" w:cs="Arial"/>
                <w:b w:val="0"/>
                <w:sz w:val="12"/>
                <w:szCs w:val="12"/>
              </w:rPr>
              <w:t xml:space="preserve">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B927FD" w:rsidRPr="004D5548" w:rsidP="00D264A7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4D5548" w:rsidRPr="00A23BAB" w:rsidP="003864E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T. Malatinský, minister hospodárstva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(d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4D5548" w:rsidRPr="004D5548" w:rsidP="004D5548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18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4D5548" w:rsidRPr="00A23BAB" w:rsidP="003864E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="00A1545F">
              <w:rPr>
                <w:rFonts w:ascii="Arial" w:hAnsi="Arial" w:cs="Arial"/>
                <w:b w:val="0"/>
                <w:sz w:val="14"/>
                <w:szCs w:val="14"/>
              </w:rPr>
              <w:t>P. Pavlis</w:t>
            </w:r>
            <w:r w:rsidRPr="00A23BAB" w:rsidR="00A1545F">
              <w:rPr>
                <w:rFonts w:ascii="Arial" w:hAnsi="Arial" w:cs="Arial"/>
                <w:b w:val="0"/>
                <w:sz w:val="14"/>
                <w:szCs w:val="14"/>
              </w:rPr>
              <w:t>, minister hospodárstva SR</w:t>
            </w:r>
            <w:r w:rsidR="00A1545F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 w:rsidR="00A1545F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 w:rsidR="00A1545F"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 w:rsidR="00A1545F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="00A1545F"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 w:rsidR="00A1545F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 w:rsidR="00A1545F">
              <w:rPr>
                <w:rFonts w:ascii="Arial" w:hAnsi="Arial" w:cs="Arial"/>
                <w:b w:val="0"/>
                <w:sz w:val="12"/>
                <w:szCs w:val="12"/>
              </w:rPr>
              <w:t>4 - 6.5.2015</w:t>
            </w:r>
            <w:r w:rsidRPr="0034719E" w:rsidR="00A1545F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4D5548" w:rsidRPr="004D5548" w:rsidP="00D264A7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10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A1545F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P. Kažimír, urč. riadením minist. hosp.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6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-16.6.2015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P="00A1545F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</w:tcPr>
          <w:p w:rsidR="00A1545F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V. Hudák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minister hospodárstva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od 16.6.2015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P="00A1545F">
            <w:pPr>
              <w:tabs>
                <w:tab w:val="left" w:pos="813"/>
              </w:tabs>
              <w:bidi w:val="0"/>
              <w:ind w:hanging="7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J. Počiatek, minister dopravy, výst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avby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 a reg. rozvoja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8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Ľ. Jahnátek, minister pôdohospodárstva a rozv. vidieka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61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M. Glváč, minister obrany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24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T. Borec, minister spravodlivosti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55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J. Richter, minister práce, sociálnych vecí a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 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rodiny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71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 xml:space="preserve">P. Žiga, minister životného prostredia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7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5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D. Čaplovič, minister školstva,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(d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3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7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75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9234C" w:rsidP="00A1545F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P. Pellegrini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minister škols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1824C2">
              <w:rPr>
                <w:rFonts w:ascii="Arial" w:hAnsi="Arial" w:cs="Arial"/>
                <w:b w:val="0"/>
                <w:sz w:val="12"/>
                <w:szCs w:val="12"/>
              </w:rPr>
              <w:t>(3.7.-25.11.2014)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11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P="00A1545F">
            <w:pPr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sz w:val="12"/>
                <w:szCs w:val="12"/>
              </w:rPr>
              <w:t>J. Draxler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>, minister školstva, vedy, výsk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 w:rsidRPr="00A9234C">
              <w:rPr>
                <w:rFonts w:ascii="Arial" w:hAnsi="Arial" w:cs="Arial"/>
                <w:b w:val="0"/>
                <w:sz w:val="12"/>
                <w:szCs w:val="12"/>
              </w:rPr>
              <w:t xml:space="preserve"> a športu SR 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(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od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25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11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.201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4</w:t>
            </w:r>
            <w:r w:rsidRPr="0034719E">
              <w:rPr>
                <w:rFonts w:ascii="Arial" w:hAnsi="Arial" w:cs="Arial"/>
                <w:b w:val="0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M. Maďarič, minister kultúry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5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Z. Zvolenská, ministerka zdravotníctva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>(do 6.11.2014)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A1545F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37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V. Čislák</w:t>
            </w:r>
            <w:r w:rsidRPr="00A23BAB">
              <w:rPr>
                <w:rFonts w:ascii="Arial" w:hAnsi="Arial" w:cs="Arial"/>
                <w:b w:val="0"/>
                <w:sz w:val="14"/>
                <w:szCs w:val="14"/>
              </w:rPr>
              <w:t>, minister zdravotníctva SR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>(o</w:t>
            </w:r>
            <w:r>
              <w:rPr>
                <w:rFonts w:ascii="Arial" w:hAnsi="Arial" w:cs="Arial"/>
                <w:b w:val="0"/>
                <w:sz w:val="12"/>
                <w:szCs w:val="12"/>
              </w:rPr>
              <w:t>d</w:t>
            </w:r>
            <w:r w:rsidRPr="004F2A7F">
              <w:rPr>
                <w:rFonts w:ascii="Arial" w:hAnsi="Arial" w:cs="Arial"/>
                <w:b w:val="0"/>
                <w:sz w:val="12"/>
                <w:szCs w:val="12"/>
              </w:rPr>
              <w:t xml:space="preserve"> 6.11.2014)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61504E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</w:t>
            </w:r>
            <w:r w:rsidR="0061504E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9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1545F" w:rsidRPr="00A23BAB" w:rsidP="00A1545F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Iné ústredné orgány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1545F" w:rsidRPr="004D5548" w:rsidP="00A1545F">
            <w:pPr>
              <w:bidi w:val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13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1545F" w:rsidRPr="008C7EE1" w:rsidP="00A1545F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EE1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</w:tcPr>
          <w:p w:rsidR="00A1545F" w:rsidRPr="004D5548" w:rsidP="00301561">
            <w:pPr>
              <w:bidi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="007917C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r w:rsidR="00301561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</w:tbl>
    <w:p w:rsidR="00A93BC6" w:rsidP="00A93BC6">
      <w:pPr>
        <w:tabs>
          <w:tab w:val="left" w:pos="1105"/>
        </w:tabs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Výbory NR SR a ich zloženie</w:t>
      </w: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887"/>
        <w:gridCol w:w="1242"/>
        <w:gridCol w:w="675"/>
        <w:gridCol w:w="918"/>
        <w:gridCol w:w="851"/>
      </w:tblGrid>
      <w:tr>
        <w:tblPrEx>
          <w:tblW w:w="50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-79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P. č.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Výbor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Predseda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výboru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Počet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členov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Koalícia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Opozícia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MIV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B031A5">
            <w:pPr>
              <w:bidi w:val="0"/>
              <w:ind w:right="-108"/>
              <w:rPr>
                <w:rFonts w:ascii="Arial" w:hAnsi="Arial" w:cs="Arial"/>
                <w:b w:val="0"/>
                <w:sz w:val="14"/>
                <w:szCs w:val="14"/>
              </w:rPr>
            </w:pPr>
            <w:r w:rsidR="00747D25">
              <w:rPr>
                <w:rFonts w:ascii="Arial" w:hAnsi="Arial" w:cs="Arial"/>
                <w:b w:val="0"/>
                <w:sz w:val="14"/>
                <w:szCs w:val="14"/>
              </w:rPr>
              <w:t>Ľ. Petrák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VNF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4F4368">
            <w:pPr>
              <w:bidi w:val="0"/>
              <w:rPr>
                <w:rFonts w:ascii="Arial" w:hAnsi="Arial" w:cs="Arial"/>
                <w:b w:val="0"/>
                <w:sz w:val="13"/>
                <w:szCs w:val="13"/>
              </w:rPr>
            </w:pPr>
            <w:r w:rsidR="00747D25">
              <w:rPr>
                <w:rFonts w:ascii="Arial" w:hAnsi="Arial" w:cs="Arial"/>
                <w:b w:val="0"/>
                <w:sz w:val="14"/>
                <w:szCs w:val="14"/>
              </w:rPr>
              <w:t>A. Přidal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VEZ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Ľ. Blaha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ÚPV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 xml:space="preserve">R. </w:t>
            </w: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Madej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VFR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D. Duchoň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254833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VH</w:t>
            </w:r>
            <w:r w:rsidRPr="00E72C75" w:rsidR="00254833">
              <w:rPr>
                <w:rFonts w:ascii="Arial" w:hAnsi="Arial" w:cs="Arial"/>
                <w:b w:val="0"/>
                <w:sz w:val="14"/>
                <w:szCs w:val="14"/>
              </w:rPr>
              <w:t>Z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J. Hudacký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VPŽP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="006922CE">
              <w:rPr>
                <w:rFonts w:ascii="Arial" w:hAnsi="Arial" w:cs="Arial"/>
                <w:b w:val="0"/>
                <w:sz w:val="14"/>
                <w:szCs w:val="14"/>
              </w:rPr>
              <w:t>M. Fecko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8.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VVSRR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I. Choma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9.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VSV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 xml:space="preserve">J. </w:t>
            </w: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Podmanický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VZD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R. Raši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11.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VOB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J. Baška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ZV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F. Šebej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VVMŠ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M. Mamojka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VKM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D. Jarjabek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VLPNM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R. Chmel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16.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B031A5">
            <w:pPr>
              <w:bidi w:val="0"/>
              <w:ind w:right="-151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OKVNBÚ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="006922CE">
              <w:rPr>
                <w:rFonts w:ascii="Arial" w:hAnsi="Arial" w:cs="Arial"/>
                <w:b w:val="0"/>
                <w:sz w:val="14"/>
                <w:szCs w:val="14"/>
              </w:rPr>
              <w:t>J. Viskupič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17.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OKVSIS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 w:rsidP="00B031A5">
            <w:pPr>
              <w:bidi w:val="0"/>
              <w:ind w:right="-14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P. Abrhan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18.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OKVVS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="00CA0610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034B6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034B6B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19.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>
              <w:rPr>
                <w:rFonts w:ascii="Arial" w:hAnsi="Arial" w:cs="Arial"/>
                <w:b w:val="0"/>
                <w:sz w:val="14"/>
                <w:szCs w:val="14"/>
              </w:rPr>
              <w:t>VPRNBÚ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E72C7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E72C75" w:rsidR="00E72C75">
              <w:rPr>
                <w:rFonts w:ascii="Arial" w:hAnsi="Arial" w:cs="Arial"/>
                <w:b w:val="0"/>
                <w:sz w:val="14"/>
                <w:szCs w:val="14"/>
              </w:rPr>
              <w:t>G. Gál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FE0DB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FE0DB5" w:rsidR="001D009F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</w:tbl>
    <w:p w:rsidR="00A93BC6" w:rsidP="00A93BC6">
      <w:pPr>
        <w:bidi w:val="0"/>
        <w:rPr>
          <w:rFonts w:ascii="Arial" w:hAnsi="Arial" w:cs="Arial"/>
          <w:b w:val="0"/>
          <w:sz w:val="16"/>
          <w:szCs w:val="16"/>
        </w:rPr>
      </w:pPr>
    </w:p>
    <w:p w:rsidR="00A93BC6" w:rsidP="00A93BC6">
      <w:pPr>
        <w:bidi w:val="0"/>
        <w:spacing w:after="60"/>
        <w:outlineLvl w:val="0"/>
        <w:rPr>
          <w:rFonts w:ascii="Arial" w:hAnsi="Arial" w:cs="Arial"/>
          <w:b w:val="0"/>
          <w:sz w:val="16"/>
          <w:szCs w:val="16"/>
          <w:u w:val="single"/>
        </w:rPr>
      </w:pPr>
      <w:r>
        <w:rPr>
          <w:rFonts w:ascii="Arial" w:hAnsi="Arial" w:cs="Arial"/>
          <w:b w:val="0"/>
          <w:sz w:val="16"/>
          <w:szCs w:val="16"/>
          <w:u w:val="single"/>
        </w:rPr>
        <w:t>Skratky výborov: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MIV</w:t>
        <w:tab/>
        <w:t>– Mandátový a imunitný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VNF</w:t>
        <w:tab/>
        <w:t>– Výbor NR SR pre nezlučiteľnosť funkcií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VEZ</w:t>
        <w:tab/>
        <w:t>– Výbor NR SR pre európske záležitosti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ÚPV</w:t>
        <w:tab/>
        <w:t>– Ústavnoprávny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VFR</w:t>
        <w:tab/>
        <w:t xml:space="preserve">– Výbor NR SR pre financie a rozpočet 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VH</w:t>
      </w:r>
      <w:r w:rsidR="00254833">
        <w:rPr>
          <w:rFonts w:ascii="Arial" w:hAnsi="Arial" w:cs="Arial"/>
          <w:b w:val="0"/>
          <w:sz w:val="16"/>
          <w:szCs w:val="16"/>
        </w:rPr>
        <w:t>Z</w:t>
      </w:r>
      <w:r>
        <w:rPr>
          <w:rFonts w:ascii="Arial" w:hAnsi="Arial" w:cs="Arial"/>
          <w:b w:val="0"/>
          <w:sz w:val="16"/>
          <w:szCs w:val="16"/>
        </w:rPr>
        <w:tab/>
        <w:t>– Výbor NR SR pre hospodárs</w:t>
      </w:r>
      <w:r w:rsidR="00254833">
        <w:rPr>
          <w:rFonts w:ascii="Arial" w:hAnsi="Arial" w:cs="Arial"/>
          <w:b w:val="0"/>
          <w:sz w:val="16"/>
          <w:szCs w:val="16"/>
        </w:rPr>
        <w:t>ke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 w:rsidR="00254833">
        <w:rPr>
          <w:rFonts w:ascii="Arial" w:hAnsi="Arial" w:cs="Arial"/>
          <w:b w:val="0"/>
          <w:sz w:val="16"/>
          <w:szCs w:val="16"/>
        </w:rPr>
        <w:t>záležitosti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VPŽP</w:t>
        <w:tab/>
        <w:t xml:space="preserve">– Výbor NR SR pre pôdohospodárstvo a živ. prostredie 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VVSRR</w:t>
        <w:tab/>
        <w:t>– Výbor NR SR pre verejnú správu a regionálny rozvoj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VSV</w:t>
        <w:tab/>
        <w:t>– Výbor NR SR pre sociálne veci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VZD</w:t>
        <w:tab/>
        <w:t>– Výbor NR SR pre zdravotníctvo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VOB</w:t>
        <w:tab/>
        <w:t>– Výbor NR SR pre obranu a bezpečnosť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ZV</w:t>
        <w:tab/>
        <w:t>– Zahraničný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VVMŠ</w:t>
        <w:tab/>
        <w:t>– Výbor NR SR pre vzdelávanie, vedu, mládež a šport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VKM</w:t>
        <w:tab/>
        <w:t>– Výbor NR SR pre kultúru a médiá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VLPNM</w:t>
        <w:tab/>
        <w:t>– Výbor NR SR pre ľudské práva a národnostné menšiny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OKVNBÚ – Osobitný kontr. výbor NR SR na kontrolu činnosti NBÚ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OKVSIS</w:t>
        <w:tab/>
        <w:t>– Osobitný kontr. výbor NR SR na kontrolu činnosti SIS</w:t>
      </w:r>
    </w:p>
    <w:p w:rsidR="00A93BC6" w:rsidP="00A93BC6">
      <w:pPr>
        <w:tabs>
          <w:tab w:val="left" w:pos="720"/>
        </w:tabs>
        <w:bidi w:val="0"/>
        <w:ind w:left="705" w:hanging="705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OKVVS</w:t>
        <w:tab/>
        <w:tab/>
        <w:t>– Osob. kontr. výbor NR SR na kontrolu činnosti Voj. spr.</w:t>
      </w:r>
    </w:p>
    <w:p w:rsidR="00A93BC6" w:rsidP="00A93BC6">
      <w:pPr>
        <w:tabs>
          <w:tab w:val="left" w:pos="960"/>
        </w:tabs>
        <w:bidi w:val="0"/>
        <w:ind w:left="709" w:hanging="705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VPRNBÚ</w:t>
        <w:tab/>
        <w:t>– Výbor NR SR na preskúmavanie rozhodnutí NBÚ</w:t>
      </w:r>
    </w:p>
    <w:p w:rsidR="00A93BC6" w:rsidP="00A93BC6">
      <w:pPr>
        <w:bidi w:val="0"/>
        <w:rPr>
          <w:rFonts w:ascii="Arial" w:hAnsi="Arial" w:cs="Arial"/>
          <w:b w:val="0"/>
          <w:sz w:val="16"/>
          <w:szCs w:val="16"/>
        </w:rPr>
      </w:pPr>
    </w:p>
    <w:p w:rsidR="00A12A30" w:rsidP="00A93BC6">
      <w:pPr>
        <w:bidi w:val="0"/>
        <w:rPr>
          <w:rFonts w:ascii="Arial" w:hAnsi="Arial" w:cs="Arial"/>
          <w:b w:val="0"/>
          <w:sz w:val="16"/>
          <w:szCs w:val="16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A12A30" w:rsidRPr="00A12A30" w:rsidP="00A12A30">
      <w:pPr>
        <w:bidi w:val="0"/>
        <w:spacing w:after="12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 w:rsidRPr="00A12A30">
        <w:rPr>
          <w:rFonts w:ascii="Arial" w:hAnsi="Arial" w:cs="Arial"/>
          <w:color w:val="3366FF"/>
          <w:sz w:val="19"/>
          <w:szCs w:val="19"/>
        </w:rPr>
        <w:t>Prehľad činnosti výborov NR SR</w:t>
      </w:r>
    </w:p>
    <w:tbl>
      <w:tblPr>
        <w:tblStyle w:val="TableNormal"/>
        <w:tblW w:w="5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02"/>
        <w:gridCol w:w="502"/>
        <w:gridCol w:w="627"/>
        <w:gridCol w:w="471"/>
        <w:gridCol w:w="860"/>
        <w:gridCol w:w="709"/>
        <w:gridCol w:w="709"/>
      </w:tblGrid>
      <w:tr>
        <w:tblPrEx>
          <w:tblW w:w="507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sch.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rokov. dní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Uznesenia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Z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MZ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S</w:t>
            </w:r>
          </w:p>
        </w:tc>
      </w:tr>
      <w:tr>
        <w:tblPrEx>
          <w:tblW w:w="5070" w:type="dxa"/>
          <w:tblLayout w:type="fixed"/>
          <w:tblLook w:val="01E0"/>
        </w:tblPrEx>
        <w:trPr>
          <w:cantSplit/>
          <w:trHeight w:val="950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prijaté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neprijaté</w:t>
            </w:r>
          </w:p>
        </w:tc>
        <w:tc>
          <w:tcPr>
            <w:tcW w:w="8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</w:tr>
      <w:tr>
        <w:tblPrEx>
          <w:tblW w:w="5070" w:type="dxa"/>
          <w:tblLayout w:type="fixed"/>
          <w:tblLook w:val="01E0"/>
        </w:tblPrEx>
        <w:trPr>
          <w:trHeight w:val="209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ÚPV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124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128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775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EC472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507</w:t>
            </w:r>
            <w:r w:rsidRPr="009771A0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9771A0" w:rsidR="00EC4726">
              <w:rPr>
                <w:rFonts w:ascii="Arial" w:hAnsi="Arial" w:cs="Arial"/>
                <w:b w:val="0"/>
                <w:sz w:val="14"/>
                <w:szCs w:val="14"/>
              </w:rPr>
              <w:t>74</w:t>
            </w:r>
            <w:r w:rsidRPr="009771A0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9771A0" w:rsidP="009771A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 w:rsidR="009771A0">
              <w:rPr>
                <w:rFonts w:ascii="Arial" w:hAnsi="Arial" w:cs="Arial"/>
                <w:b w:val="0"/>
                <w:sz w:val="14"/>
                <w:szCs w:val="14"/>
              </w:rPr>
              <w:t>64</w:t>
            </w:r>
            <w:r w:rsidRPr="009771A0">
              <w:rPr>
                <w:rFonts w:ascii="Arial" w:hAnsi="Arial" w:cs="Arial"/>
                <w:b w:val="0"/>
                <w:sz w:val="14"/>
                <w:szCs w:val="14"/>
              </w:rPr>
              <w:t>(</w:t>
            </w:r>
            <w:r w:rsidRPr="009771A0" w:rsidR="009771A0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  <w:r w:rsidRPr="009771A0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9771A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771A0">
              <w:rPr>
                <w:rFonts w:ascii="Arial" w:hAnsi="Arial" w:cs="Arial"/>
                <w:b w:val="0"/>
                <w:sz w:val="14"/>
                <w:szCs w:val="14"/>
              </w:rPr>
              <w:t>6 (6)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VFR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536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B2573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B2573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251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96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25739" w:rsidP="00B2573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 xml:space="preserve"> (1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B25739" w:rsidP="00B25739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25739" w:rsidR="00B25739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  <w:r w:rsidRPr="00B25739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VHZ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106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106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531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195 (107)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31 (28)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34 (27)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VPŽP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77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406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2573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2573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60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2573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25734" w:rsidP="00A2573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 xml:space="preserve"> (1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12A30">
              <w:rPr>
                <w:rFonts w:ascii="Arial" w:hAnsi="Arial" w:cs="Arial"/>
                <w:sz w:val="12"/>
                <w:szCs w:val="12"/>
              </w:rPr>
              <w:t>VVSRR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284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EC472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EC4726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34</w:t>
            </w: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37</w:t>
            </w: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EC4726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>1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EC4726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EC4726" w:rsidR="00EC4726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EC4726">
              <w:rPr>
                <w:rFonts w:ascii="Arial" w:hAnsi="Arial" w:cs="Arial"/>
                <w:b w:val="0"/>
                <w:sz w:val="14"/>
                <w:szCs w:val="14"/>
              </w:rPr>
              <w:t xml:space="preserve"> (0)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VSV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66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210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062DC2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062DC2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77</w:t>
            </w: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42</w:t>
            </w: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062DC2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>3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062DC2" w:rsidP="00062DC2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23</w:t>
            </w: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062DC2" w:rsidR="00062DC2"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  <w:r w:rsidRPr="00062DC2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0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VZD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61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198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2B124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54</w:t>
            </w:r>
            <w:r w:rsidRPr="002B124B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2B124B" w:rsidR="002B124B">
              <w:rPr>
                <w:rFonts w:ascii="Arial" w:hAnsi="Arial" w:cs="Arial"/>
                <w:b w:val="0"/>
                <w:sz w:val="14"/>
                <w:szCs w:val="14"/>
              </w:rPr>
              <w:t>35</w:t>
            </w:r>
            <w:r w:rsidRPr="002B124B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2B124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2B124B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VOB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228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01F2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01F2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66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27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01F2B" w:rsidP="00A01F2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01F2B" w:rsidP="00A01F2B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 xml:space="preserve"> (1</w:t>
            </w:r>
            <w:r w:rsidRPr="00A01F2B" w:rsidR="00A01F2B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A01F2B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ZV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84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163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VVMŠ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75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213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(2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2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2 (1)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VKM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69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31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25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BC5BC1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2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BC5BC1" w:rsidP="00BC5BC1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32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BC5BC1" w:rsidR="00BC5BC1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  <w:r w:rsidRPr="00BC5BC1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12A30">
              <w:rPr>
                <w:rFonts w:ascii="Arial" w:hAnsi="Arial" w:cs="Arial"/>
                <w:sz w:val="12"/>
                <w:szCs w:val="12"/>
              </w:rPr>
              <w:t>VLPNM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63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212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69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3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22 (13)</w:t>
            </w:r>
          </w:p>
        </w:tc>
      </w:tr>
    </w:tbl>
    <w:p w:rsidR="00A12A30" w:rsidRPr="00A12A30" w:rsidP="00A12A30">
      <w:pPr>
        <w:bidi w:val="0"/>
        <w:outlineLvl w:val="0"/>
        <w:rPr>
          <w:rFonts w:ascii="Arial" w:hAnsi="Arial" w:cs="Arial"/>
          <w:b w:val="0"/>
          <w:sz w:val="16"/>
          <w:szCs w:val="16"/>
          <w:u w:val="single"/>
        </w:rPr>
      </w:pPr>
      <w:r w:rsidRPr="00A12A30">
        <w:rPr>
          <w:rFonts w:ascii="Arial" w:hAnsi="Arial" w:cs="Arial"/>
          <w:b w:val="0"/>
          <w:sz w:val="16"/>
          <w:szCs w:val="16"/>
          <w:u w:val="single"/>
        </w:rPr>
        <w:t>Vysvetlivky:</w:t>
      </w:r>
    </w:p>
    <w:p w:rsidR="00A12A30" w:rsidRPr="00A12A30" w:rsidP="00A12A30">
      <w:pPr>
        <w:tabs>
          <w:tab w:val="left" w:pos="180"/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 w:rsidRPr="00A12A30">
        <w:rPr>
          <w:rFonts w:ascii="Arial" w:hAnsi="Arial" w:cs="Arial"/>
          <w:sz w:val="16"/>
          <w:szCs w:val="16"/>
        </w:rPr>
        <w:t>Z</w:t>
        <w:tab/>
        <w:tab/>
        <w:t>–</w:t>
        <w:tab/>
      </w:r>
      <w:r w:rsidRPr="00A12A30">
        <w:rPr>
          <w:rFonts w:ascii="Arial" w:hAnsi="Arial" w:cs="Arial"/>
          <w:b w:val="0"/>
          <w:sz w:val="16"/>
          <w:szCs w:val="16"/>
        </w:rPr>
        <w:t>prerokované návrhy zákonov</w:t>
      </w:r>
    </w:p>
    <w:p w:rsidR="00A12A30" w:rsidRPr="00A12A30" w:rsidP="00A12A30">
      <w:pPr>
        <w:tabs>
          <w:tab w:val="left" w:pos="180"/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 w:rsidRPr="00A12A30">
        <w:rPr>
          <w:rFonts w:ascii="Arial" w:hAnsi="Arial" w:cs="Arial"/>
          <w:sz w:val="16"/>
          <w:szCs w:val="16"/>
        </w:rPr>
        <w:t xml:space="preserve">S      –   </w:t>
      </w:r>
      <w:r w:rsidRPr="00A12A30">
        <w:rPr>
          <w:rFonts w:ascii="Arial" w:hAnsi="Arial" w:cs="Arial"/>
          <w:b w:val="0"/>
          <w:sz w:val="16"/>
          <w:szCs w:val="16"/>
        </w:rPr>
        <w:t>prerokované správy</w:t>
      </w:r>
    </w:p>
    <w:p w:rsidR="00A12A30" w:rsidRPr="00A12A30" w:rsidP="00A12A30">
      <w:pPr>
        <w:tabs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 w:rsidRPr="00A12A30">
        <w:rPr>
          <w:rFonts w:ascii="Arial" w:hAnsi="Arial" w:cs="Arial"/>
          <w:sz w:val="16"/>
          <w:szCs w:val="16"/>
        </w:rPr>
        <w:t>MZ</w:t>
        <w:tab/>
        <w:t>–</w:t>
        <w:tab/>
      </w:r>
      <w:r w:rsidRPr="00A12A30">
        <w:rPr>
          <w:rFonts w:ascii="Arial" w:hAnsi="Arial" w:cs="Arial"/>
          <w:b w:val="0"/>
          <w:sz w:val="16"/>
          <w:szCs w:val="16"/>
        </w:rPr>
        <w:t>prerokované medzinárodné zmluvy</w:t>
      </w:r>
    </w:p>
    <w:p w:rsidR="00A12A30" w:rsidRPr="00A12A30" w:rsidP="00A12A30">
      <w:pPr>
        <w:tabs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 w:rsidRPr="00A12A30">
        <w:rPr>
          <w:rFonts w:ascii="Arial" w:hAnsi="Arial" w:cs="Arial"/>
          <w:sz w:val="16"/>
          <w:szCs w:val="16"/>
        </w:rPr>
        <w:t xml:space="preserve">( )     –   </w:t>
      </w:r>
      <w:r w:rsidRPr="00A12A30">
        <w:rPr>
          <w:rFonts w:ascii="Arial" w:hAnsi="Arial" w:cs="Arial"/>
          <w:b w:val="0"/>
          <w:sz w:val="16"/>
          <w:szCs w:val="16"/>
        </w:rPr>
        <w:t>z toho gestor</w:t>
      </w:r>
    </w:p>
    <w:p w:rsidR="00A12A30" w:rsidRPr="00A12A30" w:rsidP="00A12A30">
      <w:pPr>
        <w:tabs>
          <w:tab w:val="left" w:pos="360"/>
          <w:tab w:val="left" w:pos="540"/>
        </w:tabs>
        <w:bidi w:val="0"/>
        <w:spacing w:after="6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24"/>
        <w:gridCol w:w="488"/>
        <w:gridCol w:w="689"/>
        <w:gridCol w:w="708"/>
        <w:gridCol w:w="567"/>
        <w:gridCol w:w="567"/>
        <w:gridCol w:w="993"/>
      </w:tblGrid>
      <w:tr>
        <w:tblPrEx>
          <w:tblW w:w="50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729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schôdzí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rokovacích dní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prijatých uznesení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neprijatých uznesení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Návrhy stanovísk SR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Návrhy podľa § 58a ods. 3 písm. a</w:t>
            </w: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Žiadosti o návrh stanoviska k návrhom podľa § 58a ods. 3 písm. a</w:t>
            </w: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 xml:space="preserve">) a </w:t>
            </w:r>
            <w:r w:rsidRPr="00A12A30">
              <w:rPr>
                <w:rFonts w:ascii="Arial" w:hAnsi="Arial" w:cs="Arial"/>
                <w:sz w:val="14"/>
                <w:szCs w:val="14"/>
              </w:rPr>
              <w:t>b</w:t>
            </w: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070" w:type="dxa"/>
          <w:tblLayout w:type="fixed"/>
          <w:tblLook w:val="01E0"/>
        </w:tblPrEx>
        <w:trPr>
          <w:trHeight w:val="173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5734">
              <w:rPr>
                <w:rFonts w:ascii="Arial" w:hAnsi="Arial" w:cs="Arial"/>
                <w:sz w:val="14"/>
                <w:szCs w:val="14"/>
              </w:rPr>
              <w:t>VEZ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83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25734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1637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25734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25734" w:rsidR="00A25734">
              <w:rPr>
                <w:rFonts w:ascii="Arial" w:hAnsi="Arial" w:cs="Arial"/>
                <w:b w:val="0"/>
                <w:sz w:val="14"/>
                <w:szCs w:val="14"/>
              </w:rPr>
              <w:t>71</w:t>
            </w:r>
          </w:p>
        </w:tc>
      </w:tr>
    </w:tbl>
    <w:p w:rsidR="00A12A30" w:rsidRPr="00A25734" w:rsidP="00A12A30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12A30" w:rsidRPr="00A12A30" w:rsidP="00A12A30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12A30" w:rsidRPr="00A12A30" w:rsidP="00A12A30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12A30" w:rsidRPr="00A12A30" w:rsidP="00A12A30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567"/>
        <w:gridCol w:w="567"/>
        <w:gridCol w:w="567"/>
        <w:gridCol w:w="567"/>
        <w:gridCol w:w="709"/>
        <w:gridCol w:w="597"/>
      </w:tblGrid>
      <w:tr>
        <w:tblPrEx>
          <w:tblW w:w="510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25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schôdzí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rokovacích dní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prijatých uznes. výboru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neprijat. uznes. výboru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color w:val="3366FF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prerok. materiálov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prerok. vlastných materiálov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12A30" w:rsidRPr="00A12A30" w:rsidP="00A12A30">
            <w:pPr>
              <w:bidi w:val="0"/>
              <w:ind w:left="113" w:right="113"/>
              <w:rPr>
                <w:rFonts w:ascii="Arial" w:hAnsi="Arial" w:cs="Arial"/>
                <w:color w:val="3366FF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Počet prerok. správ  a informácií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MIV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344197" w:rsidP="00344197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344197" w:rsidP="00344197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344197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344197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344197" w:rsidP="00344197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344197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 w:rsidR="00344197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12A30" w:rsidRPr="00344197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344197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117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color w:val="FF000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color w:val="FF0000"/>
                <w:sz w:val="14"/>
                <w:szCs w:val="14"/>
              </w:rPr>
              <w:t>-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OKVSIS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6056B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6056B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85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OKVVS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6056BF" w:rsidP="006056B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OKVNBÚ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6056B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6056BF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6056BF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6056BF" w:rsidR="006056BF">
              <w:rPr>
                <w:rFonts w:ascii="Arial" w:hAnsi="Arial" w:cs="Arial"/>
                <w:b w:val="0"/>
                <w:sz w:val="14"/>
                <w:szCs w:val="14"/>
              </w:rPr>
              <w:t>52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12A30" w:rsidRPr="00A12A30" w:rsidP="00A12A30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A12A30">
              <w:rPr>
                <w:rFonts w:ascii="Arial" w:hAnsi="Arial" w:cs="Arial"/>
                <w:sz w:val="14"/>
                <w:szCs w:val="14"/>
              </w:rPr>
              <w:t>VPRNBÚ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A12A30" w:rsidRPr="00A12A30" w:rsidP="00A12A30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A12A30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</w:tbl>
    <w:p w:rsidR="00A12A30" w:rsidRPr="00A12A30" w:rsidP="00A12A30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12A30" w:rsidRPr="00A12A30" w:rsidP="00A12A30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</w:p>
    <w:p w:rsidR="00A12A30" w:rsidRPr="00A12A30" w:rsidP="00A12A30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br w:type="page"/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H I S T Ó R I A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legislatívnej činnosti NR SR</w:t>
      </w:r>
    </w:p>
    <w:p w:rsidR="00A93BC6" w:rsidRPr="0028712B" w:rsidP="00A93BC6">
      <w:pPr>
        <w:bidi w:val="0"/>
        <w:jc w:val="center"/>
        <w:rPr>
          <w:rFonts w:ascii="Arial" w:hAnsi="Arial" w:cs="Arial"/>
          <w:b w:val="0"/>
          <w:color w:val="3366FF"/>
          <w:sz w:val="12"/>
          <w:szCs w:val="1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90"/>
        <w:gridCol w:w="625"/>
        <w:gridCol w:w="1284"/>
        <w:gridCol w:w="590"/>
        <w:gridCol w:w="300"/>
        <w:gridCol w:w="255"/>
        <w:gridCol w:w="555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28712B" w:rsidP="00B031A5">
            <w:pPr>
              <w:bidi w:val="0"/>
              <w:jc w:val="center"/>
              <w:rPr>
                <w:rFonts w:ascii="Arial" w:hAnsi="Arial" w:cs="Arial"/>
                <w:color w:val="31849B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1994 - 1998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52. schôdza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313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258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46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</w:tr>
      <w:tr>
        <w:tblPrEx>
          <w:tblW w:w="0" w:type="auto"/>
          <w:tblLook w:val="01E0"/>
        </w:tblPrEx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90"/>
        <w:gridCol w:w="625"/>
        <w:gridCol w:w="1284"/>
        <w:gridCol w:w="566"/>
        <w:gridCol w:w="306"/>
        <w:gridCol w:w="261"/>
        <w:gridCol w:w="567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1998 - 2002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63. schôdza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532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</w:tr>
      <w:tr>
        <w:tblPrEx>
          <w:tblW w:w="0" w:type="auto"/>
          <w:tblLook w:val="01E0"/>
        </w:tblPrEx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21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28712B" w:rsidP="00B031A5">
            <w:pPr>
              <w:bidi w:val="0"/>
              <w:jc w:val="center"/>
              <w:rPr>
                <w:rFonts w:ascii="Arial" w:hAnsi="Arial" w:cs="Arial"/>
                <w:color w:val="31849B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III.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2002 - 2006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62.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550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36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35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3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IV.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2006 - 2010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53.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530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88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34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-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</w:tbl>
    <w:p w:rsidR="0028712B" w:rsidRPr="0028712B" w:rsidP="0028712B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28712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V. volebné obdobie, 20</w:t>
            </w:r>
            <w:r>
              <w:rPr>
                <w:rFonts w:ascii="Arial" w:hAnsi="Arial" w:cs="Arial"/>
                <w:color w:val="31849B"/>
                <w:sz w:val="16"/>
                <w:szCs w:val="16"/>
              </w:rPr>
              <w:t>10</w:t>
            </w: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 xml:space="preserve"> - 201</w:t>
            </w:r>
            <w:r>
              <w:rPr>
                <w:rFonts w:ascii="Arial" w:hAnsi="Arial" w:cs="Arial"/>
                <w:color w:val="31849B"/>
                <w:sz w:val="16"/>
                <w:szCs w:val="16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8712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1. –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29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vzaté späť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3C1A4D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</w:tbl>
    <w:p w:rsidR="0028712B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H I S T Ó R I A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prerokovaných petícií občanov, ktoré podpísalo 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viac ako 100 000 občanov SR v NR SR</w:t>
      </w:r>
    </w:p>
    <w:p w:rsidR="00A93BC6" w:rsidRPr="009D71FE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I. volebné obdobie, 1994 – 1998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4241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1998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spravodlivý volebný zákon, za priamu voľbu prezidenta a za zamedzenie ústavnej krízy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15. 6. 1998; uznesenie NR SR z 8. 7.1998 č.1173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II. volebné obdobie, 1998 – 2002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4241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1999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zmenu § 5 zákona Národnej rady Slovenskej republiky č. 115/1995 Z. z. o ochrane zvierat (tlač 306)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6. 7. 1990; uznesenie NR SR z 1. 10. 1999 č. 477</w:t>
            </w:r>
          </w:p>
        </w:tc>
      </w:tr>
      <w:tr>
        <w:tblPrEx>
          <w:tblW w:w="5148" w:type="dxa"/>
          <w:tblLook w:val="01E0"/>
        </w:tblPrEx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zrovnoprávnenie cirkevných škôl so štátnymi školami na podporu otvoreného listu Konferencie biskupov Slovenska ministrovi školstva Slovenskej republiky z 22. novembra 1999 (tlač 640)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9. 5. 2000; uznesenie NR SR z 20. 6. 2000 č. 952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III. volebné obdobie, 2002 – 2006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poľnohospodárov a potravinárov Slovenska na podporu ich požiadaviek na programové zameranie a vykonávanie štátnej agrárnej politiky (tlač 217)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8. 4. 2003; uznesenie NR SR z 25. 4. 2003 č. 273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proti návrhu novely Zákonníka práce, týkajúcej sa zníženia ochrany zamestnaneckých práv (tlač 272)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20. 5. 2003; uznesenie NR SR z 26. 6. 2003 č. 352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IV. volebné obdobie, 2006 – 2010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2007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rešpektovanie názoru slovenskej verejnosti na smerovanie verejného zdravotného poistenia a zdravotníctva (tlač 457)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12. 9. 2007; uznesenie NR SR z 29. 10. 2007 č. 616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rešpektovanie názoru verejnosti na smerovanie dôchodkového zabezpečenia (tlač 477)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23. 10. 2007; uznesenie NR SR z 12. 12. 2007 č. 699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prijatie Zmluvy medzi Slovenskou republikou a Svätou stolicou o výhrade vo svedomí (tlač 597)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20. 3. 2008; uznesenie NR SR z 21. 5. 2008 č. 864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Stop uránu na Slovensku (tlač 1234)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23. 9. 2009; uznesenie NR SR z 10. 12. 2009 č. 1847</w:t>
            </w:r>
          </w:p>
        </w:tc>
      </w:tr>
    </w:tbl>
    <w:p w:rsidR="009D71FE" w:rsidP="003C1A4D">
      <w:pPr>
        <w:bidi w:val="0"/>
        <w:spacing w:before="12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</w:p>
    <w:p w:rsidR="003C1A4D" w:rsidRPr="003C1A4D" w:rsidP="003C1A4D">
      <w:pPr>
        <w:bidi w:val="0"/>
        <w:spacing w:before="12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V. volebné obdobie, 20</w:t>
      </w:r>
      <w:r>
        <w:rPr>
          <w:rFonts w:ascii="Arial" w:hAnsi="Arial" w:cs="Arial"/>
          <w:color w:val="31849B"/>
          <w:sz w:val="16"/>
          <w:szCs w:val="16"/>
        </w:rPr>
        <w:t>10</w:t>
      </w:r>
      <w:r w:rsidRPr="003C1A4D">
        <w:rPr>
          <w:rFonts w:ascii="Arial" w:hAnsi="Arial" w:cs="Arial"/>
          <w:color w:val="31849B"/>
          <w:sz w:val="16"/>
          <w:szCs w:val="16"/>
        </w:rPr>
        <w:t xml:space="preserve"> – 201</w:t>
      </w:r>
      <w:r>
        <w:rPr>
          <w:rFonts w:ascii="Arial" w:hAnsi="Arial" w:cs="Arial"/>
          <w:color w:val="31849B"/>
          <w:sz w:val="16"/>
          <w:szCs w:val="16"/>
        </w:rPr>
        <w:t>2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3C1A4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proti výstavbe megakasína na Slovensku 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132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7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1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173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proti diskriminácii slovenského piva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176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; uznesenie NR SR z 1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12.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264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proti zásahom do systému doplnkového dôchodkového sporenia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192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12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265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za zachovanie slovenského poľnohospodárstva a potravinárstva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193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30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12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266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3C1A4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vyhlásená Slovenskou komorou sestier a pôrodných asistentiek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383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17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2011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29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6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509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CF269A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CF269A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Jednoty dôchodcov na Slovensku za spravodlivú valorizáciu dôchodkov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492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F269A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CF269A" w:rsidRPr="00B031A5" w:rsidP="00CF269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uznesenie NR SR z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o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14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630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 w:rsidR="009D71FE">
        <w:rPr>
          <w:rFonts w:ascii="Arial" w:hAnsi="Arial" w:cs="Arial"/>
          <w:sz w:val="16"/>
          <w:szCs w:val="16"/>
        </w:rPr>
        <w:br w:type="page"/>
      </w: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2630CC" w:rsidP="002630CC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2630CC" w:rsidP="002630CC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2630CC" w:rsidP="002630CC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2630CC" w:rsidP="002630CC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2630CC" w:rsidP="002630CC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2630CC" w:rsidP="002630CC">
      <w:pPr>
        <w:bidi w:val="0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Stručný prehľad o činnosti NR SR</w:t>
      </w:r>
    </w:p>
    <w:p w:rsidR="002630CC" w:rsidP="002630CC">
      <w:pPr>
        <w:bidi w:val="0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VI. volebné obdobie</w:t>
      </w:r>
    </w:p>
    <w:p w:rsidR="002630CC" w:rsidP="002630CC">
      <w:pPr>
        <w:bidi w:val="0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Vydala Kancelária Národnej rady Slovenskej republiky,</w:t>
      </w: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organizačný odbor</w:t>
      </w: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Tlač: rozmnožovňa Kancelárie NR SR</w:t>
      </w: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Siedme vydanie. Interná publikácia.</w:t>
      </w:r>
    </w:p>
    <w:p w:rsidR="002630CC" w:rsidP="002630CC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Bratislava marec 2016</w:t>
      </w:r>
    </w:p>
    <w:p w:rsidR="002630CC" w:rsidP="002630CC">
      <w:pPr>
        <w:bidi w:val="0"/>
        <w:spacing w:after="200" w:line="276" w:lineRule="auto"/>
        <w:rPr>
          <w:rFonts w:ascii="Arial" w:hAnsi="Arial" w:cs="Arial"/>
          <w:sz w:val="16"/>
          <w:szCs w:val="16"/>
        </w:rPr>
      </w:pPr>
    </w:p>
    <w:p w:rsidR="002630CC" w:rsidP="002630CC">
      <w:pPr>
        <w:bidi w:val="0"/>
        <w:rPr>
          <w:rFonts w:ascii="Arial" w:hAnsi="Arial" w:cs="Arial"/>
          <w:b w:val="0"/>
          <w:sz w:val="16"/>
          <w:szCs w:val="16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26271D" w:rsidP="009D71FE">
      <w:pPr>
        <w:bidi w:val="0"/>
        <w:rPr>
          <w:rFonts w:ascii="Times New Roman" w:hAnsi="Times New Roman"/>
        </w:rPr>
      </w:pPr>
    </w:p>
    <w:sectPr w:rsidSect="002627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5"/>
    <w:multiLevelType w:val="hybridMultilevel"/>
    <w:tmpl w:val="EFA06AA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324"/>
    <w:multiLevelType w:val="hybridMultilevel"/>
    <w:tmpl w:val="C86EB2F0"/>
    <w:lvl w:ilvl="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3BC6"/>
    <w:rsid w:val="0001269E"/>
    <w:rsid w:val="000323FE"/>
    <w:rsid w:val="00034B6B"/>
    <w:rsid w:val="00037B3D"/>
    <w:rsid w:val="00062DC2"/>
    <w:rsid w:val="00073065"/>
    <w:rsid w:val="000764D4"/>
    <w:rsid w:val="0009777B"/>
    <w:rsid w:val="000B22C8"/>
    <w:rsid w:val="000B2D0F"/>
    <w:rsid w:val="000B6430"/>
    <w:rsid w:val="000C06CD"/>
    <w:rsid w:val="000C1634"/>
    <w:rsid w:val="000C6DB5"/>
    <w:rsid w:val="000D07AB"/>
    <w:rsid w:val="000E126E"/>
    <w:rsid w:val="00104473"/>
    <w:rsid w:val="00120EA5"/>
    <w:rsid w:val="00121242"/>
    <w:rsid w:val="0012530D"/>
    <w:rsid w:val="0012701E"/>
    <w:rsid w:val="0013576B"/>
    <w:rsid w:val="00135FDB"/>
    <w:rsid w:val="00143D56"/>
    <w:rsid w:val="00154FA5"/>
    <w:rsid w:val="00160D51"/>
    <w:rsid w:val="001824C2"/>
    <w:rsid w:val="0018584C"/>
    <w:rsid w:val="001A3180"/>
    <w:rsid w:val="001A4E02"/>
    <w:rsid w:val="001A6EBE"/>
    <w:rsid w:val="001B1D67"/>
    <w:rsid w:val="001B2EE4"/>
    <w:rsid w:val="001C49A5"/>
    <w:rsid w:val="001D009F"/>
    <w:rsid w:val="001D4B36"/>
    <w:rsid w:val="001D7AD8"/>
    <w:rsid w:val="001F0D36"/>
    <w:rsid w:val="00206D01"/>
    <w:rsid w:val="002346C9"/>
    <w:rsid w:val="00254833"/>
    <w:rsid w:val="0026271D"/>
    <w:rsid w:val="002630CC"/>
    <w:rsid w:val="00274139"/>
    <w:rsid w:val="0028712B"/>
    <w:rsid w:val="002B124B"/>
    <w:rsid w:val="002B7C37"/>
    <w:rsid w:val="002C08DB"/>
    <w:rsid w:val="002D3450"/>
    <w:rsid w:val="002D36EF"/>
    <w:rsid w:val="002E28BC"/>
    <w:rsid w:val="002F0B2E"/>
    <w:rsid w:val="00301561"/>
    <w:rsid w:val="00301A12"/>
    <w:rsid w:val="003135C5"/>
    <w:rsid w:val="00313B3F"/>
    <w:rsid w:val="003268C8"/>
    <w:rsid w:val="00327C5E"/>
    <w:rsid w:val="003310ED"/>
    <w:rsid w:val="00337FA6"/>
    <w:rsid w:val="00342BB8"/>
    <w:rsid w:val="00344197"/>
    <w:rsid w:val="00346947"/>
    <w:rsid w:val="0034719E"/>
    <w:rsid w:val="00350599"/>
    <w:rsid w:val="00352375"/>
    <w:rsid w:val="003525FB"/>
    <w:rsid w:val="00357D69"/>
    <w:rsid w:val="003607F8"/>
    <w:rsid w:val="00383A0B"/>
    <w:rsid w:val="003864EF"/>
    <w:rsid w:val="00391A68"/>
    <w:rsid w:val="003A0DB0"/>
    <w:rsid w:val="003A57A0"/>
    <w:rsid w:val="003B4EED"/>
    <w:rsid w:val="003C1A4D"/>
    <w:rsid w:val="003C4C5C"/>
    <w:rsid w:val="003C73F5"/>
    <w:rsid w:val="003C77D7"/>
    <w:rsid w:val="003D3D33"/>
    <w:rsid w:val="003D57F9"/>
    <w:rsid w:val="003D58D1"/>
    <w:rsid w:val="003F5911"/>
    <w:rsid w:val="0040165A"/>
    <w:rsid w:val="00403D94"/>
    <w:rsid w:val="00413267"/>
    <w:rsid w:val="00415964"/>
    <w:rsid w:val="004208F3"/>
    <w:rsid w:val="0043140F"/>
    <w:rsid w:val="00432690"/>
    <w:rsid w:val="0044491C"/>
    <w:rsid w:val="00454DAB"/>
    <w:rsid w:val="00461FDF"/>
    <w:rsid w:val="00466D93"/>
    <w:rsid w:val="00467247"/>
    <w:rsid w:val="00487F77"/>
    <w:rsid w:val="004A4986"/>
    <w:rsid w:val="004A4B3F"/>
    <w:rsid w:val="004A6997"/>
    <w:rsid w:val="004B5496"/>
    <w:rsid w:val="004C493D"/>
    <w:rsid w:val="004D0CA1"/>
    <w:rsid w:val="004D4204"/>
    <w:rsid w:val="004D484F"/>
    <w:rsid w:val="004D5548"/>
    <w:rsid w:val="004D5FD6"/>
    <w:rsid w:val="004E09E7"/>
    <w:rsid w:val="004E2101"/>
    <w:rsid w:val="004E75E4"/>
    <w:rsid w:val="004F2A7F"/>
    <w:rsid w:val="004F3C23"/>
    <w:rsid w:val="004F4368"/>
    <w:rsid w:val="00527E6B"/>
    <w:rsid w:val="00534D98"/>
    <w:rsid w:val="005350BA"/>
    <w:rsid w:val="005405CD"/>
    <w:rsid w:val="00543315"/>
    <w:rsid w:val="0054421F"/>
    <w:rsid w:val="00545D0E"/>
    <w:rsid w:val="0054760B"/>
    <w:rsid w:val="00571553"/>
    <w:rsid w:val="00582527"/>
    <w:rsid w:val="00594610"/>
    <w:rsid w:val="00594FF2"/>
    <w:rsid w:val="005A5784"/>
    <w:rsid w:val="005B6BA0"/>
    <w:rsid w:val="005B7605"/>
    <w:rsid w:val="005C41DB"/>
    <w:rsid w:val="005C527C"/>
    <w:rsid w:val="005D1A32"/>
    <w:rsid w:val="005E04B2"/>
    <w:rsid w:val="005F21EA"/>
    <w:rsid w:val="006056BF"/>
    <w:rsid w:val="00607B1D"/>
    <w:rsid w:val="00610D35"/>
    <w:rsid w:val="0061504E"/>
    <w:rsid w:val="00617F12"/>
    <w:rsid w:val="0062656A"/>
    <w:rsid w:val="00631713"/>
    <w:rsid w:val="00643CFA"/>
    <w:rsid w:val="00654808"/>
    <w:rsid w:val="00671C56"/>
    <w:rsid w:val="0067238E"/>
    <w:rsid w:val="00680992"/>
    <w:rsid w:val="00685921"/>
    <w:rsid w:val="006922CE"/>
    <w:rsid w:val="006A4FCE"/>
    <w:rsid w:val="006A7C4D"/>
    <w:rsid w:val="006B370E"/>
    <w:rsid w:val="006C1557"/>
    <w:rsid w:val="006C5990"/>
    <w:rsid w:val="006C621B"/>
    <w:rsid w:val="006D1680"/>
    <w:rsid w:val="007041B0"/>
    <w:rsid w:val="007212C0"/>
    <w:rsid w:val="00723763"/>
    <w:rsid w:val="007417B6"/>
    <w:rsid w:val="00742EEA"/>
    <w:rsid w:val="00747D25"/>
    <w:rsid w:val="00751AED"/>
    <w:rsid w:val="00760BA3"/>
    <w:rsid w:val="00774130"/>
    <w:rsid w:val="00776A21"/>
    <w:rsid w:val="00780AE0"/>
    <w:rsid w:val="007917C7"/>
    <w:rsid w:val="00797394"/>
    <w:rsid w:val="007B2CF8"/>
    <w:rsid w:val="007B58D4"/>
    <w:rsid w:val="007B6352"/>
    <w:rsid w:val="007C2784"/>
    <w:rsid w:val="007C7D18"/>
    <w:rsid w:val="007D1AA6"/>
    <w:rsid w:val="007F4C41"/>
    <w:rsid w:val="007F5998"/>
    <w:rsid w:val="00810E5B"/>
    <w:rsid w:val="0082405E"/>
    <w:rsid w:val="00840CB0"/>
    <w:rsid w:val="00862B04"/>
    <w:rsid w:val="00863C83"/>
    <w:rsid w:val="008662A9"/>
    <w:rsid w:val="00877E8A"/>
    <w:rsid w:val="008970C8"/>
    <w:rsid w:val="008B45C3"/>
    <w:rsid w:val="008C29A8"/>
    <w:rsid w:val="008C7EE1"/>
    <w:rsid w:val="008E091D"/>
    <w:rsid w:val="008E47DE"/>
    <w:rsid w:val="008E5AD1"/>
    <w:rsid w:val="008F0403"/>
    <w:rsid w:val="008F5858"/>
    <w:rsid w:val="00903AEF"/>
    <w:rsid w:val="00913022"/>
    <w:rsid w:val="00927FD0"/>
    <w:rsid w:val="00944BB2"/>
    <w:rsid w:val="00951BC7"/>
    <w:rsid w:val="009555ED"/>
    <w:rsid w:val="00966DBE"/>
    <w:rsid w:val="009771A0"/>
    <w:rsid w:val="00980299"/>
    <w:rsid w:val="00992131"/>
    <w:rsid w:val="009A34DA"/>
    <w:rsid w:val="009A7749"/>
    <w:rsid w:val="009A7E24"/>
    <w:rsid w:val="009B5FC6"/>
    <w:rsid w:val="009D71FE"/>
    <w:rsid w:val="009F1022"/>
    <w:rsid w:val="00A01F2B"/>
    <w:rsid w:val="00A12A30"/>
    <w:rsid w:val="00A1375F"/>
    <w:rsid w:val="00A1545F"/>
    <w:rsid w:val="00A20CE4"/>
    <w:rsid w:val="00A23BAB"/>
    <w:rsid w:val="00A25734"/>
    <w:rsid w:val="00A308AA"/>
    <w:rsid w:val="00A3417E"/>
    <w:rsid w:val="00A35CAC"/>
    <w:rsid w:val="00A427B5"/>
    <w:rsid w:val="00A5699F"/>
    <w:rsid w:val="00A67DC1"/>
    <w:rsid w:val="00A763EE"/>
    <w:rsid w:val="00A874F5"/>
    <w:rsid w:val="00A9234C"/>
    <w:rsid w:val="00A93BC6"/>
    <w:rsid w:val="00AC2883"/>
    <w:rsid w:val="00AC400E"/>
    <w:rsid w:val="00AF5CCC"/>
    <w:rsid w:val="00B031A5"/>
    <w:rsid w:val="00B11ED4"/>
    <w:rsid w:val="00B12431"/>
    <w:rsid w:val="00B2029C"/>
    <w:rsid w:val="00B21F66"/>
    <w:rsid w:val="00B25739"/>
    <w:rsid w:val="00B272DA"/>
    <w:rsid w:val="00B37FAB"/>
    <w:rsid w:val="00B47283"/>
    <w:rsid w:val="00B52525"/>
    <w:rsid w:val="00B5639A"/>
    <w:rsid w:val="00B66657"/>
    <w:rsid w:val="00B7612C"/>
    <w:rsid w:val="00B927FD"/>
    <w:rsid w:val="00BA1971"/>
    <w:rsid w:val="00BA7A49"/>
    <w:rsid w:val="00BB758F"/>
    <w:rsid w:val="00BC3E63"/>
    <w:rsid w:val="00BC5BC1"/>
    <w:rsid w:val="00BD24CD"/>
    <w:rsid w:val="00BE38FB"/>
    <w:rsid w:val="00BF67AA"/>
    <w:rsid w:val="00C1275F"/>
    <w:rsid w:val="00C136A6"/>
    <w:rsid w:val="00C177A6"/>
    <w:rsid w:val="00C262C7"/>
    <w:rsid w:val="00C41BF5"/>
    <w:rsid w:val="00C477D1"/>
    <w:rsid w:val="00C51BF6"/>
    <w:rsid w:val="00C57D3F"/>
    <w:rsid w:val="00C61E98"/>
    <w:rsid w:val="00C9677C"/>
    <w:rsid w:val="00CA0610"/>
    <w:rsid w:val="00CB6C9F"/>
    <w:rsid w:val="00CC53E8"/>
    <w:rsid w:val="00CF269A"/>
    <w:rsid w:val="00D038CC"/>
    <w:rsid w:val="00D21995"/>
    <w:rsid w:val="00D264A7"/>
    <w:rsid w:val="00D33507"/>
    <w:rsid w:val="00D34EC3"/>
    <w:rsid w:val="00D74C8B"/>
    <w:rsid w:val="00D82C20"/>
    <w:rsid w:val="00D90126"/>
    <w:rsid w:val="00D9308E"/>
    <w:rsid w:val="00DA0C8B"/>
    <w:rsid w:val="00DA7724"/>
    <w:rsid w:val="00DC157E"/>
    <w:rsid w:val="00DD335F"/>
    <w:rsid w:val="00DD40AA"/>
    <w:rsid w:val="00DE57C3"/>
    <w:rsid w:val="00DF3279"/>
    <w:rsid w:val="00DF7947"/>
    <w:rsid w:val="00E12976"/>
    <w:rsid w:val="00E22098"/>
    <w:rsid w:val="00E25B5F"/>
    <w:rsid w:val="00E47CA9"/>
    <w:rsid w:val="00E5452A"/>
    <w:rsid w:val="00E57392"/>
    <w:rsid w:val="00E62785"/>
    <w:rsid w:val="00E72C75"/>
    <w:rsid w:val="00E84CB6"/>
    <w:rsid w:val="00E9081A"/>
    <w:rsid w:val="00E95FBD"/>
    <w:rsid w:val="00EA1C50"/>
    <w:rsid w:val="00EC4726"/>
    <w:rsid w:val="00EC7B38"/>
    <w:rsid w:val="00ED159F"/>
    <w:rsid w:val="00EE6A80"/>
    <w:rsid w:val="00F00411"/>
    <w:rsid w:val="00F05BAD"/>
    <w:rsid w:val="00F16443"/>
    <w:rsid w:val="00F23DDA"/>
    <w:rsid w:val="00F265C2"/>
    <w:rsid w:val="00F45595"/>
    <w:rsid w:val="00F45EAB"/>
    <w:rsid w:val="00F65DC3"/>
    <w:rsid w:val="00F762EF"/>
    <w:rsid w:val="00F77C53"/>
    <w:rsid w:val="00F90778"/>
    <w:rsid w:val="00FA0761"/>
    <w:rsid w:val="00FB540F"/>
    <w:rsid w:val="00FB76D4"/>
    <w:rsid w:val="00FC2738"/>
    <w:rsid w:val="00FE0DB5"/>
    <w:rsid w:val="00FE67E0"/>
    <w:rsid w:val="00FF3F04"/>
    <w:rsid w:val="00FF4225"/>
    <w:rsid w:val="00FF48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semiHidden/>
    <w:locked/>
    <w:rsid w:val="00A93BC6"/>
    <w:rPr>
      <w:rFonts w:ascii="Tahoma" w:hAnsi="Tahoma" w:cs="Tahoma"/>
      <w:b/>
      <w:sz w:val="16"/>
      <w:lang w:val="x-none" w:eastAsia="sk-SK"/>
    </w:rPr>
  </w:style>
  <w:style w:type="paragraph" w:styleId="BalloonText">
    <w:name w:val="Balloon Text"/>
    <w:basedOn w:val="Normal"/>
    <w:link w:val="BalloonTextChar"/>
    <w:semiHidden/>
    <w:unhideWhenUsed/>
    <w:rsid w:val="00A93BC6"/>
    <w:pPr>
      <w:jc w:val="lef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55E7-12B5-4243-881D-936FC7E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24</Pages>
  <Words>3445</Words>
  <Characters>19641</Characters>
  <Application>Microsoft Office Word</Application>
  <DocSecurity>0</DocSecurity>
  <Lines>0</Lines>
  <Paragraphs>0</Paragraphs>
  <ScaleCrop>false</ScaleCrop>
  <Company>Kancelaria NR SR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Gašparíková, Jarmila</cp:lastModifiedBy>
  <cp:revision>2</cp:revision>
  <cp:lastPrinted>2016-01-14T11:19:00Z</cp:lastPrinted>
  <dcterms:created xsi:type="dcterms:W3CDTF">2016-03-30T15:44:00Z</dcterms:created>
  <dcterms:modified xsi:type="dcterms:W3CDTF">2016-03-30T15:44:00Z</dcterms:modified>
</cp:coreProperties>
</file>