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5780B">
        <w:rPr>
          <w:sz w:val="18"/>
          <w:szCs w:val="18"/>
        </w:rPr>
        <w:t>PREDS-2172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472F4" w:rsidP="009C2E2F">
      <w:pPr>
        <w:pStyle w:val="uznesenia"/>
      </w:pPr>
      <w:r>
        <w:t>1517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472F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85780B" w:rsidRDefault="000C56AE" w:rsidP="00F85116">
      <w:pPr>
        <w:jc w:val="both"/>
        <w:rPr>
          <w:sz w:val="22"/>
          <w:szCs w:val="22"/>
        </w:rPr>
      </w:pPr>
      <w:r w:rsidRPr="0085780B">
        <w:rPr>
          <w:rFonts w:cs="Arial"/>
          <w:sz w:val="22"/>
          <w:szCs w:val="22"/>
        </w:rPr>
        <w:t xml:space="preserve">k </w:t>
      </w:r>
      <w:r w:rsidR="0085780B" w:rsidRPr="0085780B">
        <w:rPr>
          <w:rFonts w:cs="Arial"/>
          <w:sz w:val="22"/>
          <w:szCs w:val="22"/>
        </w:rPr>
        <w:t>n</w:t>
      </w:r>
      <w:r w:rsidR="0085780B" w:rsidRPr="0085780B">
        <w:rPr>
          <w:sz w:val="22"/>
        </w:rPr>
        <w:t>ávrhu skupiny poslancov Národnej rady Slovenskej republiky na vydanie zákona o poskytnutí pomoci v poľnohospodárskej prvovýrobe (tlač 1218)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>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1382F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D062A6">
        <w:rPr>
          <w:rFonts w:cs="Arial"/>
          <w:sz w:val="22"/>
          <w:szCs w:val="22"/>
        </w:rPr>
        <w:t xml:space="preserve">  a</w:t>
      </w:r>
    </w:p>
    <w:p w:rsidR="00F85116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5780B">
        <w:rPr>
          <w:rFonts w:cs="Arial"/>
          <w:sz w:val="22"/>
          <w:szCs w:val="22"/>
        </w:rPr>
        <w:t>pôdohospodárstvo a životné prostredie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85780B">
        <w:rPr>
          <w:rFonts w:cs="Arial"/>
          <w:sz w:val="22"/>
          <w:szCs w:val="22"/>
        </w:rPr>
        <w:t>pôdo</w:t>
      </w:r>
      <w:r w:rsidR="0041382F">
        <w:rPr>
          <w:rFonts w:cs="Arial"/>
          <w:sz w:val="22"/>
          <w:szCs w:val="22"/>
        </w:rPr>
        <w:t>hospodárs</w:t>
      </w:r>
      <w:r w:rsidR="0085780B">
        <w:rPr>
          <w:rFonts w:cs="Arial"/>
          <w:sz w:val="22"/>
          <w:szCs w:val="22"/>
        </w:rPr>
        <w:t>tvo a životné prostredie</w:t>
      </w:r>
      <w:r w:rsidR="004138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5780B">
        <w:rPr>
          <w:sz w:val="22"/>
          <w:szCs w:val="22"/>
        </w:rPr>
        <w:t>och</w:t>
      </w:r>
      <w:r>
        <w:rPr>
          <w:sz w:val="22"/>
          <w:szCs w:val="22"/>
        </w:rPr>
        <w:t xml:space="preserve"> do 25. januára 2019</w:t>
      </w:r>
      <w:r w:rsidR="0085780B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2F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1B1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2018-11-16T08:05:00Z</cp:lastPrinted>
  <dcterms:created xsi:type="dcterms:W3CDTF">2018-11-16T08:05:00Z</dcterms:created>
  <dcterms:modified xsi:type="dcterms:W3CDTF">2018-12-10T11:42:00Z</dcterms:modified>
</cp:coreProperties>
</file>