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0F80" w:rsidRPr="00DF68FE" w:rsidP="00820F80">
      <w:pPr>
        <w:bidi w:val="0"/>
        <w:jc w:val="center"/>
        <w:rPr>
          <w:b/>
        </w:rPr>
      </w:pPr>
      <w:r w:rsidRPr="00DF68FE">
        <w:rPr>
          <w:b/>
        </w:rPr>
        <w:t>NÁRODNÁ RADA SLOVENSKEJ REPUBLIKY</w:t>
      </w:r>
    </w:p>
    <w:p w:rsidR="00820F80" w:rsidRPr="00DF68FE" w:rsidP="00820F80">
      <w:pPr>
        <w:bidi w:val="0"/>
        <w:jc w:val="center"/>
        <w:rPr>
          <w:b/>
        </w:rPr>
      </w:pPr>
      <w:r w:rsidRPr="00DF68FE">
        <w:rPr>
          <w:b/>
        </w:rPr>
        <w:t>VII.  volebné obdobie</w:t>
      </w:r>
    </w:p>
    <w:p w:rsidR="00820F80" w:rsidRPr="00DF68FE" w:rsidP="00820F80">
      <w:pPr>
        <w:bidi w:val="0"/>
      </w:pPr>
      <w:r w:rsidRPr="00DF68FE">
        <w:t>___________________________________________________________________</w:t>
      </w:r>
    </w:p>
    <w:p w:rsidR="00820F80" w:rsidRPr="00DF68FE" w:rsidP="00820F80">
      <w:pPr>
        <w:bidi w:val="0"/>
      </w:pPr>
    </w:p>
    <w:p w:rsidR="00820F80" w:rsidP="00820F80">
      <w:pPr>
        <w:bidi w:val="0"/>
      </w:pPr>
      <w:r w:rsidRPr="00DF68FE">
        <w:t>Číslo: CRD-</w:t>
      </w:r>
      <w:r>
        <w:t>1856</w:t>
      </w:r>
      <w:r w:rsidRPr="00DF68FE">
        <w:t>/2018</w:t>
      </w:r>
    </w:p>
    <w:p w:rsidR="00820F80" w:rsidP="00820F80">
      <w:pPr>
        <w:bidi w:val="0"/>
      </w:pPr>
    </w:p>
    <w:p w:rsidR="007A2DBB" w:rsidP="00820F80">
      <w:pPr>
        <w:bidi w:val="0"/>
      </w:pPr>
    </w:p>
    <w:p w:rsidR="007A2DBB" w:rsidRPr="00DF68FE" w:rsidP="00820F80">
      <w:pPr>
        <w:bidi w:val="0"/>
      </w:pPr>
    </w:p>
    <w:p w:rsidR="00820F80" w:rsidP="00820F80">
      <w:pPr>
        <w:bidi w:val="0"/>
        <w:jc w:val="center"/>
        <w:rPr>
          <w:b/>
        </w:rPr>
      </w:pPr>
    </w:p>
    <w:p w:rsidR="00820F80" w:rsidRPr="00DF68FE" w:rsidP="00820F80">
      <w:pPr>
        <w:bidi w:val="0"/>
        <w:jc w:val="center"/>
        <w:rPr>
          <w:b/>
        </w:rPr>
      </w:pPr>
    </w:p>
    <w:p w:rsidR="00820F80" w:rsidRPr="001D6882" w:rsidP="00820F80">
      <w:pPr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1138</w:t>
      </w:r>
      <w:r w:rsidRPr="001D6882">
        <w:rPr>
          <w:b/>
          <w:sz w:val="28"/>
          <w:szCs w:val="28"/>
        </w:rPr>
        <w:t>a</w:t>
      </w:r>
    </w:p>
    <w:p w:rsidR="00820F80" w:rsidRPr="00DF68FE" w:rsidP="00820F80">
      <w:pPr>
        <w:bidi w:val="0"/>
        <w:jc w:val="center"/>
        <w:rPr>
          <w:b/>
        </w:rPr>
      </w:pPr>
    </w:p>
    <w:p w:rsidR="00820F80" w:rsidRPr="00DF68FE" w:rsidP="00820F80">
      <w:pPr>
        <w:bidi w:val="0"/>
        <w:jc w:val="center"/>
        <w:rPr>
          <w:b/>
        </w:rPr>
      </w:pPr>
      <w:r w:rsidRPr="00DF68FE">
        <w:rPr>
          <w:b/>
        </w:rPr>
        <w:t>Spoločná správa</w:t>
      </w:r>
    </w:p>
    <w:p w:rsidR="00820F80" w:rsidRPr="00DF68FE" w:rsidP="00820F80">
      <w:pPr>
        <w:bidi w:val="0"/>
        <w:rPr>
          <w:b/>
        </w:rPr>
      </w:pPr>
    </w:p>
    <w:p w:rsidR="00820F80" w:rsidRPr="00DF68FE" w:rsidP="00820F80">
      <w:pPr>
        <w:bidi w:val="0"/>
      </w:pPr>
      <w:r w:rsidRPr="00DF68FE">
        <w:t xml:space="preserve">výborov Národnej rady Slovenskej republiky o prerokovaní </w:t>
      </w:r>
      <w:r w:rsidRPr="00C157E1">
        <w:rPr>
          <w:b/>
        </w:rPr>
        <w:t>vládne</w:t>
      </w:r>
      <w:r>
        <w:rPr>
          <w:b/>
        </w:rPr>
        <w:t xml:space="preserve">ho </w:t>
      </w:r>
      <w:r w:rsidRPr="00C157E1">
        <w:rPr>
          <w:b/>
        </w:rPr>
        <w:t xml:space="preserve">návrhu zákona, </w:t>
      </w:r>
      <w:r w:rsidRPr="002F5F88">
        <w:rPr>
          <w:b/>
        </w:rPr>
        <w:t xml:space="preserve">ktorým sa mení a dopĺňa zákon č. 153/2013 Z. z. o národnom zdravotníckom informačnom systéme a o zmene a doplnení niektorých zákonov v znení neskorších predpisov a ktorým sa menia a dopĺňajú niektoré zákony </w:t>
      </w:r>
      <w:r>
        <w:t xml:space="preserve">(tlač 1138) </w:t>
      </w:r>
      <w:r w:rsidRPr="00DF68FE">
        <w:rPr>
          <w:bCs w:val="0"/>
        </w:rPr>
        <w:t>v druhom čítaní</w:t>
      </w:r>
    </w:p>
    <w:p w:rsidR="00820F80" w:rsidRPr="00DF68FE" w:rsidP="00820F80">
      <w:pPr>
        <w:bidi w:val="0"/>
        <w:rPr>
          <w:b/>
        </w:rPr>
      </w:pPr>
      <w:r w:rsidRPr="00DF68FE">
        <w:t>_</w:t>
      </w:r>
      <w:r w:rsidRPr="00DF68FE">
        <w:rPr>
          <w:b/>
        </w:rPr>
        <w:t>__________________________________________________________________</w:t>
      </w:r>
    </w:p>
    <w:p w:rsidR="00820F80" w:rsidRPr="00DF68FE" w:rsidP="00820F80">
      <w:pPr>
        <w:bidi w:val="0"/>
        <w:rPr>
          <w:b/>
        </w:rPr>
      </w:pPr>
    </w:p>
    <w:p w:rsidR="00820F80" w:rsidRPr="00DF68FE" w:rsidP="00820F80">
      <w:pPr>
        <w:bidi w:val="0"/>
        <w:rPr>
          <w:b/>
        </w:rPr>
      </w:pPr>
    </w:p>
    <w:p w:rsidR="00820F80" w:rsidRPr="00DF68FE" w:rsidP="00820F80">
      <w:pPr>
        <w:bidi w:val="0"/>
        <w:rPr>
          <w:b/>
        </w:rPr>
      </w:pPr>
      <w:r w:rsidRPr="00DF68FE">
        <w:rPr>
          <w:b/>
        </w:rPr>
        <w:tab/>
        <w:t>Výbor Národnej rady Slovenskej republiky pre zdravotníctvo</w:t>
      </w:r>
      <w:r w:rsidRPr="00DF68FE">
        <w:t xml:space="preserve">  ako gestorský výbor k </w:t>
      </w:r>
      <w:r w:rsidRPr="001D6882">
        <w:t xml:space="preserve"> vládnemu návrhu zákona,</w:t>
      </w:r>
      <w:r w:rsidRPr="002F5F88">
        <w:t xml:space="preserve"> </w:t>
      </w:r>
      <w:r>
        <w:t xml:space="preserve">ktorým sa mení a dopĺňa zákon č. 153/2013 Z. z. o národnom zdravotníckom informačnom systéme a o zmene a doplnení niektorých zákonov v znení neskorších predpisov a ktorým sa menia a dopĺňajú niektoré zákony (tlač 1138) </w:t>
      </w:r>
      <w:r w:rsidRPr="001D6882">
        <w:t xml:space="preserve">  p</w:t>
      </w:r>
      <w:r w:rsidRPr="00DF68FE">
        <w:t xml:space="preserve">odáva Národnej rade Slovenskej republiky podľa § 79 ods. 1 zákona Národnej rady Slovenskej republiky č. 350/1996 Z. z. o rokovacom poriadku Národnej rady Slovenskej republiky spoločnú správu výborov Národnej rady Slovenskej republiky. </w:t>
      </w:r>
    </w:p>
    <w:p w:rsidR="00820F80" w:rsidP="00820F80">
      <w:pPr>
        <w:bidi w:val="0"/>
        <w:ind w:right="-1"/>
      </w:pPr>
    </w:p>
    <w:p w:rsidR="00820F80" w:rsidRPr="00DF68FE" w:rsidP="00820F80">
      <w:pPr>
        <w:bidi w:val="0"/>
        <w:ind w:right="-1"/>
      </w:pPr>
    </w:p>
    <w:p w:rsidR="00820F80" w:rsidP="00820F80">
      <w:pPr>
        <w:bidi w:val="0"/>
        <w:ind w:right="-1"/>
        <w:jc w:val="center"/>
        <w:rPr>
          <w:b/>
        </w:rPr>
      </w:pPr>
      <w:r w:rsidRPr="00DF68FE">
        <w:rPr>
          <w:b/>
        </w:rPr>
        <w:t>I.</w:t>
      </w:r>
    </w:p>
    <w:p w:rsidR="00820F80" w:rsidRPr="00DF68FE" w:rsidP="00820F80">
      <w:pPr>
        <w:bidi w:val="0"/>
        <w:ind w:right="-1"/>
        <w:jc w:val="center"/>
      </w:pPr>
    </w:p>
    <w:p w:rsidR="00820F80" w:rsidRPr="00DF68FE" w:rsidP="00820F80">
      <w:pPr>
        <w:bidi w:val="0"/>
        <w:ind w:right="-1"/>
      </w:pPr>
    </w:p>
    <w:p w:rsidR="00820F80" w:rsidRPr="00DF68FE" w:rsidP="00820F80">
      <w:pPr>
        <w:bidi w:val="0"/>
      </w:pPr>
      <w:r w:rsidRPr="00DF68FE">
        <w:tab/>
        <w:t>Národná rada Slovenskej republiky uznesením č.</w:t>
      </w:r>
      <w:r>
        <w:t xml:space="preserve"> 1404</w:t>
      </w:r>
      <w:r w:rsidRPr="00DF68FE">
        <w:t xml:space="preserve"> z</w:t>
      </w:r>
      <w:r>
        <w:t>o</w:t>
      </w:r>
      <w:r w:rsidRPr="00DF68FE">
        <w:t> 1</w:t>
      </w:r>
      <w:r>
        <w:t>6</w:t>
      </w:r>
      <w:r w:rsidRPr="00DF68FE">
        <w:t xml:space="preserve">. </w:t>
      </w:r>
      <w:r>
        <w:t xml:space="preserve">októbra </w:t>
      </w:r>
      <w:r w:rsidRPr="00DF68FE">
        <w:t xml:space="preserve">2018 po prerokovaní </w:t>
      </w:r>
      <w:r w:rsidRPr="001D6882">
        <w:t xml:space="preserve">vládneho návrhu zákona, </w:t>
      </w:r>
      <w:r>
        <w:t xml:space="preserve">ktorým sa mení a dopĺňa zákon č. 153/2013 Z. z. o národnom zdravotníckom informačnom systéme a o zmene a doplnení niektorých zákonov v znení neskorších predpisov a ktorým sa menia a dopĺňajú niektoré zákony (tlač 1138)  </w:t>
      </w:r>
      <w:r w:rsidRPr="001D6882">
        <w:t>rozhod</w:t>
      </w:r>
      <w:r w:rsidRPr="00DF68FE">
        <w:t>la, že 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820F80" w:rsidRPr="00DF68FE" w:rsidP="00820F80">
      <w:pPr>
        <w:bidi w:val="0"/>
        <w:ind w:right="-1"/>
      </w:pPr>
    </w:p>
    <w:p w:rsidR="00820F80" w:rsidRPr="00DF68FE" w:rsidP="00820F80">
      <w:pPr>
        <w:pStyle w:val="BodyText"/>
        <w:tabs>
          <w:tab w:val="left" w:pos="-1985"/>
        </w:tabs>
        <w:bidi w:val="0"/>
        <w:ind w:left="709"/>
      </w:pPr>
      <w:r w:rsidRPr="00DF68FE">
        <w:t>Ústavnoprávnemu výboru Nár</w:t>
      </w:r>
      <w:r>
        <w:t xml:space="preserve">odnej rady Slovenskej republiky </w:t>
      </w:r>
      <w:r w:rsidRPr="00DF68FE">
        <w:t xml:space="preserve">a </w:t>
      </w:r>
    </w:p>
    <w:p w:rsidR="00820F80" w:rsidP="00820F80">
      <w:pPr>
        <w:pStyle w:val="BodyText"/>
        <w:tabs>
          <w:tab w:val="left" w:pos="-1985"/>
          <w:tab w:val="left" w:pos="709"/>
        </w:tabs>
        <w:bidi w:val="0"/>
        <w:ind w:left="709" w:hanging="709"/>
      </w:pPr>
      <w:r w:rsidRPr="00DF68FE">
        <w:t xml:space="preserve">           Výboru Národnej rady Slovenskej </w:t>
      </w:r>
      <w:r>
        <w:t>republiky pre zdravotníctvo</w:t>
      </w:r>
    </w:p>
    <w:p w:rsidR="00820F80" w:rsidP="00820F80">
      <w:pPr>
        <w:pStyle w:val="BodyText"/>
        <w:tabs>
          <w:tab w:val="left" w:pos="-1985"/>
          <w:tab w:val="left" w:pos="709"/>
        </w:tabs>
        <w:bidi w:val="0"/>
        <w:ind w:left="709" w:hanging="709"/>
      </w:pPr>
    </w:p>
    <w:p w:rsidR="00820F80" w:rsidP="00820F80">
      <w:pPr>
        <w:pStyle w:val="BodyText"/>
        <w:tabs>
          <w:tab w:val="left" w:pos="-1985"/>
          <w:tab w:val="left" w:pos="709"/>
        </w:tabs>
        <w:bidi w:val="0"/>
        <w:ind w:left="709" w:hanging="709"/>
      </w:pPr>
    </w:p>
    <w:p w:rsidR="00334BA7" w:rsidP="001E3C5C">
      <w:pPr>
        <w:bidi w:val="0"/>
        <w:ind w:right="-1"/>
        <w:rPr>
          <w:b/>
        </w:rPr>
      </w:pPr>
    </w:p>
    <w:p w:rsidR="00160F6A" w:rsidP="001E3C5C">
      <w:pPr>
        <w:bidi w:val="0"/>
        <w:ind w:right="-1"/>
        <w:rPr>
          <w:b/>
        </w:rPr>
      </w:pPr>
    </w:p>
    <w:p w:rsidR="00820F80" w:rsidP="00820F80">
      <w:pPr>
        <w:bidi w:val="0"/>
        <w:ind w:right="-1"/>
        <w:jc w:val="center"/>
        <w:rPr>
          <w:b/>
        </w:rPr>
      </w:pPr>
      <w:r w:rsidRPr="00DF68FE">
        <w:rPr>
          <w:b/>
        </w:rPr>
        <w:t>II.</w:t>
      </w:r>
    </w:p>
    <w:p w:rsidR="00820F80" w:rsidRPr="00DF68FE" w:rsidP="00820F80">
      <w:pPr>
        <w:bidi w:val="0"/>
        <w:ind w:right="-1"/>
        <w:jc w:val="center"/>
      </w:pPr>
    </w:p>
    <w:p w:rsidR="00820F80" w:rsidRPr="00DF68FE" w:rsidP="00820F80">
      <w:pPr>
        <w:bidi w:val="0"/>
        <w:ind w:right="-1"/>
      </w:pPr>
    </w:p>
    <w:p w:rsidR="00820F80" w:rsidRPr="00DF68FE" w:rsidP="00820F80">
      <w:pPr>
        <w:bidi w:val="0"/>
        <w:ind w:right="-1"/>
      </w:pPr>
      <w:r w:rsidRPr="00DF68FE">
        <w:tab/>
        <w:t>Gestorský výbor  nedostal žiadne stanoviská  poslancov, ktorí nie sú členmi výborov, ktorým bol návrh zákona pridelený (§ 75 ods. 2 zákona č. 350/1996 Z. z. ).</w:t>
      </w:r>
    </w:p>
    <w:p w:rsidR="00820F80" w:rsidRPr="00DF68FE" w:rsidP="00820F80">
      <w:pPr>
        <w:bidi w:val="0"/>
        <w:ind w:right="-1"/>
      </w:pPr>
    </w:p>
    <w:p w:rsidR="00820F80" w:rsidRPr="00DF68FE" w:rsidP="00820F80">
      <w:pPr>
        <w:bidi w:val="0"/>
        <w:ind w:right="-1"/>
      </w:pPr>
    </w:p>
    <w:p w:rsidR="00820F80" w:rsidP="00820F80">
      <w:pPr>
        <w:bidi w:val="0"/>
        <w:ind w:right="-1"/>
        <w:jc w:val="center"/>
        <w:rPr>
          <w:b/>
        </w:rPr>
      </w:pPr>
      <w:r w:rsidRPr="00DF68FE">
        <w:rPr>
          <w:b/>
        </w:rPr>
        <w:t>III.</w:t>
      </w:r>
    </w:p>
    <w:p w:rsidR="00820F80" w:rsidRPr="00DF68FE" w:rsidP="00820F80">
      <w:pPr>
        <w:bidi w:val="0"/>
        <w:ind w:right="-1"/>
        <w:jc w:val="center"/>
      </w:pPr>
    </w:p>
    <w:p w:rsidR="00820F80" w:rsidRPr="00DF68FE" w:rsidP="00820F80">
      <w:pPr>
        <w:bidi w:val="0"/>
      </w:pPr>
    </w:p>
    <w:p w:rsidR="00820F80" w:rsidRPr="00DF68FE" w:rsidP="00820F80">
      <w:pPr>
        <w:bidi w:val="0"/>
      </w:pPr>
      <w:r w:rsidRPr="00DF68FE">
        <w:tab/>
        <w:t>Výbory Národnej rady Slovenskej republiky, ktorým bol návrh zákona pridelený zaujali k nemu nasledovné stanoviská:</w:t>
      </w:r>
    </w:p>
    <w:p w:rsidR="00820F80" w:rsidRPr="00DF68FE" w:rsidP="00820F80">
      <w:pPr>
        <w:bidi w:val="0"/>
        <w:rPr>
          <w:bCs w:val="0"/>
        </w:rPr>
      </w:pPr>
    </w:p>
    <w:p w:rsidR="00820F80" w:rsidRPr="00DF68FE" w:rsidP="00820F80">
      <w:pPr>
        <w:bidi w:val="0"/>
      </w:pPr>
      <w:r w:rsidRPr="00DF68FE">
        <w:tab/>
      </w:r>
      <w:r w:rsidRPr="00DF68FE">
        <w:rPr>
          <w:b/>
        </w:rPr>
        <w:t>Ústavnoprávny výbor Národnej rady Slovenskej republiky</w:t>
      </w:r>
      <w:r w:rsidRPr="00DF68FE">
        <w:t xml:space="preserve"> prerokoval </w:t>
      </w:r>
      <w:r w:rsidRPr="001D6882">
        <w:t>vládny návrh zákona,</w:t>
      </w:r>
      <w:r w:rsidRPr="002F5F88">
        <w:t xml:space="preserve"> </w:t>
      </w:r>
      <w:r>
        <w:t xml:space="preserve">ktorým sa mení a dopĺňa zákon č. 153/2013 Z. z. o národnom zdravotníckom informačnom systéme a o zmene a doplnení niektorých zákonov v znení neskorších predpisov a ktorým sa menia a dopĺňajú niektoré zákony (tlač 1138)  </w:t>
      </w:r>
      <w:r w:rsidRPr="00DF68FE">
        <w:t xml:space="preserve">dňa </w:t>
      </w:r>
      <w:r w:rsidR="006D039D">
        <w:t>20</w:t>
      </w:r>
      <w:r>
        <w:t>. novembra</w:t>
      </w:r>
      <w:r w:rsidRPr="00DF68FE">
        <w:t xml:space="preserve"> 2018 súhlasil s návrhom zákona a odporučil Národnej rade Slovenskej republiky vládny návrh zákona schváliť so zmenami a doplnkami (uznesenie č</w:t>
      </w:r>
      <w:r>
        <w:t xml:space="preserve">. </w:t>
      </w:r>
      <w:r w:rsidR="006D039D">
        <w:t>463 z 20.</w:t>
      </w:r>
      <w:r>
        <w:t xml:space="preserve"> novembra </w:t>
      </w:r>
      <w:r w:rsidRPr="00DF68FE">
        <w:t>2018).</w:t>
      </w:r>
    </w:p>
    <w:p w:rsidR="00820F80" w:rsidRPr="00DF68FE" w:rsidP="00820F80">
      <w:pPr>
        <w:bidi w:val="0"/>
      </w:pPr>
    </w:p>
    <w:p w:rsidR="00820F80" w:rsidRPr="00DF68FE" w:rsidP="00820F80">
      <w:pPr>
        <w:bidi w:val="0"/>
        <w:ind w:firstLine="708"/>
      </w:pPr>
      <w:r w:rsidRPr="00DF68FE">
        <w:rPr>
          <w:b/>
        </w:rPr>
        <w:t xml:space="preserve">Výbor Národnej rady Slovenskej republiky pre zdravotníctvo </w:t>
      </w:r>
      <w:r w:rsidRPr="00DF68FE">
        <w:t xml:space="preserve">prerokoval </w:t>
      </w:r>
      <w:r w:rsidRPr="001D6882">
        <w:t xml:space="preserve">vládny návrh zákona, </w:t>
      </w:r>
      <w:r>
        <w:t xml:space="preserve">ktorým sa mení a dopĺňa zákon č. 153/2013 Z. z. o národnom zdravotníckom informačnom systéme a o zmene a doplnení niektorých zákonov v znení neskorších predpisov a ktorým sa menia a dopĺňajú niektoré zákony (tlač 1138) </w:t>
      </w:r>
      <w:r w:rsidRPr="00DF68FE">
        <w:t xml:space="preserve">dňa </w:t>
      </w:r>
      <w:r>
        <w:t>20</w:t>
      </w:r>
      <w:r w:rsidRPr="00DF68FE">
        <w:t xml:space="preserve">. </w:t>
      </w:r>
      <w:r>
        <w:t>novembra 2018</w:t>
      </w:r>
      <w:r w:rsidRPr="00DF68FE">
        <w:t>, súhlasil s návrhom zákona a odporučil Národnej rade Slovenskej republiky vládny návrh zákona schváliť so zmenami a doplnkami (uznesenie č.</w:t>
      </w:r>
      <w:r>
        <w:t xml:space="preserve"> 120</w:t>
      </w:r>
      <w:r w:rsidRPr="00DF68FE">
        <w:t xml:space="preserve"> z</w:t>
      </w:r>
      <w:r>
        <w:t> 20. novembra</w:t>
      </w:r>
      <w:r w:rsidRPr="00DF68FE">
        <w:t xml:space="preserve"> 2018).</w:t>
      </w:r>
    </w:p>
    <w:p w:rsidR="00820F80" w:rsidRPr="00DF68FE" w:rsidP="00820F80">
      <w:pPr>
        <w:bidi w:val="0"/>
        <w:ind w:firstLine="708"/>
      </w:pPr>
    </w:p>
    <w:p w:rsidR="00820F80" w:rsidRPr="00DF68FE" w:rsidP="00820F80">
      <w:pPr>
        <w:bidi w:val="0"/>
        <w:ind w:firstLine="708"/>
        <w:rPr>
          <w:b/>
        </w:rPr>
      </w:pPr>
    </w:p>
    <w:p w:rsidR="00820F80" w:rsidRPr="00DF68FE" w:rsidP="00820F80">
      <w:pPr>
        <w:bidi w:val="0"/>
        <w:jc w:val="center"/>
        <w:rPr>
          <w:b/>
        </w:rPr>
      </w:pPr>
      <w:r w:rsidRPr="00DF68FE">
        <w:rPr>
          <w:b/>
        </w:rPr>
        <w:t>IV.</w:t>
      </w:r>
    </w:p>
    <w:p w:rsidR="00820F80" w:rsidRPr="00DF68FE" w:rsidP="00820F80">
      <w:pPr>
        <w:bidi w:val="0"/>
        <w:ind w:firstLine="360"/>
      </w:pPr>
    </w:p>
    <w:p w:rsidR="00820F80" w:rsidRPr="00DF68FE" w:rsidP="00820F80">
      <w:pPr>
        <w:bidi w:val="0"/>
        <w:ind w:firstLine="360"/>
      </w:pPr>
    </w:p>
    <w:p w:rsidR="00820F80" w:rsidRPr="00DF68FE" w:rsidP="00820F80">
      <w:pPr>
        <w:bidi w:val="0"/>
        <w:ind w:firstLine="360"/>
      </w:pPr>
      <w:r w:rsidRPr="00DF68FE">
        <w:tab/>
        <w:t>Z uznesení výborov uvedených pod bodom III. tejto správy  vyplývajú pozmeňujúce návrhy:</w:t>
      </w:r>
    </w:p>
    <w:p w:rsidR="00820F80" w:rsidP="00820F80">
      <w:pPr>
        <w:bidi w:val="0"/>
      </w:pPr>
    </w:p>
    <w:p w:rsidR="001F7962" w:rsidRPr="001F7962" w:rsidP="001F7962">
      <w:pPr>
        <w:bidi w:val="0"/>
        <w:ind w:firstLine="709"/>
      </w:pPr>
    </w:p>
    <w:p w:rsidR="001F7962" w:rsidRPr="00334BA7" w:rsidP="00334BA7">
      <w:pPr>
        <w:widowControl w:val="0"/>
        <w:autoSpaceDE w:val="0"/>
        <w:autoSpaceDN w:val="0"/>
        <w:bidi w:val="0"/>
        <w:adjustRightInd w:val="0"/>
      </w:pPr>
      <w:r w:rsidR="004A4092">
        <w:rPr>
          <w:b/>
        </w:rPr>
        <w:t>1</w:t>
      </w:r>
      <w:r w:rsidRPr="00334BA7" w:rsidR="00334BA7">
        <w:rPr>
          <w:b/>
        </w:rPr>
        <w:t xml:space="preserve">. </w:t>
      </w:r>
      <w:r w:rsidRPr="00334BA7">
        <w:rPr>
          <w:b/>
        </w:rPr>
        <w:t>V čl. I, 1. bode v § 1 písm. i) a v 4. bode</w:t>
      </w:r>
      <w:r w:rsidRPr="00334BA7">
        <w:t xml:space="preserve"> v § 2 ods. 11 sa slovo „podľa“ vypúšťa. </w:t>
      </w:r>
    </w:p>
    <w:p w:rsidR="001F7962" w:rsidRPr="001F7962" w:rsidP="001F7962">
      <w:pPr>
        <w:pStyle w:val="ListParagraph"/>
        <w:bidi w:val="0"/>
        <w:spacing w:line="360" w:lineRule="auto"/>
        <w:ind w:left="2832"/>
        <w:rPr>
          <w:rFonts w:ascii="Arial" w:hAnsi="Arial" w:cs="Arial"/>
          <w:bCs/>
          <w:lang w:val="sk-SK"/>
        </w:rPr>
      </w:pPr>
    </w:p>
    <w:p w:rsidR="001F7962" w:rsidP="001F7962">
      <w:pPr>
        <w:pStyle w:val="ListParagraph"/>
        <w:bidi w:val="0"/>
        <w:spacing w:line="276" w:lineRule="auto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Legislatívno-technická úprava z dôvodu, že dané slovo sa v uvedených ustanoveniach nenachádza a teda ho nemožno nahradiť. </w:t>
      </w:r>
    </w:p>
    <w:p w:rsidR="001E3C5C" w:rsidP="001F7962">
      <w:pPr>
        <w:pStyle w:val="ListParagraph"/>
        <w:bidi w:val="0"/>
        <w:spacing w:line="276" w:lineRule="auto"/>
        <w:ind w:left="2832"/>
        <w:rPr>
          <w:rFonts w:ascii="Arial" w:hAnsi="Arial" w:cs="Arial"/>
          <w:bCs/>
          <w:lang w:val="sk-SK"/>
        </w:rPr>
      </w:pPr>
    </w:p>
    <w:p w:rsidR="00CB0330" w:rsidRPr="00CB0330" w:rsidP="001F7962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 á l i ť</w:t>
      </w:r>
    </w:p>
    <w:p w:rsidR="001F7962" w:rsidP="001F7962">
      <w:pPr>
        <w:pStyle w:val="ListParagraph"/>
        <w:bidi w:val="0"/>
        <w:spacing w:line="360" w:lineRule="auto"/>
        <w:ind w:left="2832"/>
        <w:rPr>
          <w:rFonts w:ascii="Arial" w:hAnsi="Arial" w:cs="Arial"/>
          <w:bCs/>
          <w:lang w:val="sk-SK"/>
        </w:rPr>
      </w:pPr>
    </w:p>
    <w:p w:rsidR="004A4092" w:rsidRPr="004A4092" w:rsidP="004A409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 xml:space="preserve">2. </w:t>
      </w:r>
      <w:r w:rsidRPr="004A4092">
        <w:rPr>
          <w:b/>
          <w:shd w:val="clear" w:color="auto" w:fill="FFFFFF"/>
        </w:rPr>
        <w:t>V čl. I</w:t>
      </w:r>
      <w:r w:rsidR="007C5CB2">
        <w:rPr>
          <w:b/>
          <w:shd w:val="clear" w:color="auto" w:fill="FFFFFF"/>
        </w:rPr>
        <w:t>,</w:t>
      </w:r>
      <w:r w:rsidRPr="004A4092">
        <w:rPr>
          <w:b/>
          <w:shd w:val="clear" w:color="auto" w:fill="FFFFFF"/>
        </w:rPr>
        <w:t> sa za 1. bod vkladá nový 2. bod</w:t>
      </w:r>
      <w:r w:rsidRPr="004A4092">
        <w:rPr>
          <w:shd w:val="clear" w:color="auto" w:fill="FFFFFF"/>
        </w:rPr>
        <w:t>, ktorý znie:</w:t>
      </w:r>
    </w:p>
    <w:p w:rsidR="004A4092" w:rsidRPr="00AB7970" w:rsidP="004A4092">
      <w:pPr>
        <w:suppressAutoHyphens/>
        <w:autoSpaceDE w:val="0"/>
        <w:autoSpaceDN w:val="0"/>
        <w:bidi w:val="0"/>
        <w:adjustRightInd w:val="0"/>
        <w:ind w:left="709" w:hanging="425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„2. V § 1 písm. j) sa na konci pripájajú tieto slová: „a elektronických preukazov pracovníkov v zdravotníctve“.</w:t>
      </w:r>
    </w:p>
    <w:p w:rsidR="004A4092" w:rsidRPr="00AB7970" w:rsidP="004A4092">
      <w:pPr>
        <w:suppressAutoHyphens/>
        <w:autoSpaceDE w:val="0"/>
        <w:autoSpaceDN w:val="0"/>
        <w:bidi w:val="0"/>
        <w:adjustRightInd w:val="0"/>
        <w:ind w:left="284"/>
        <w:textAlignment w:val="baseline"/>
        <w:rPr>
          <w:lang w:eastAsia="sk-SK"/>
        </w:rPr>
      </w:pPr>
      <w:r w:rsidRPr="00AB7970">
        <w:rPr>
          <w:shd w:val="clear" w:color="auto" w:fill="FFFFFF"/>
        </w:rPr>
        <w:t>Nasledujúce body sa primerane prečíslujú.</w:t>
      </w:r>
      <w:r w:rsidRPr="00AB7970">
        <w:rPr>
          <w:lang w:eastAsia="sk-SK"/>
        </w:rPr>
        <w:t xml:space="preserve"> </w:t>
      </w:r>
    </w:p>
    <w:p w:rsidR="004A4092" w:rsidRPr="00AB7970" w:rsidP="004A4092">
      <w:pPr>
        <w:suppressAutoHyphens/>
        <w:autoSpaceDE w:val="0"/>
        <w:autoSpaceDN w:val="0"/>
        <w:bidi w:val="0"/>
        <w:adjustRightInd w:val="0"/>
        <w:ind w:left="284"/>
        <w:textAlignment w:val="baseline"/>
        <w:rPr>
          <w:lang w:eastAsia="sk-SK"/>
        </w:rPr>
      </w:pPr>
      <w:r w:rsidRPr="00AB7970">
        <w:rPr>
          <w:lang w:eastAsia="sk-SK"/>
        </w:rPr>
        <w:t>Nový 2. bod  nadobudne účinnosť 1. januára 2020, čo sa premietne do čl. VII upravujúceho účinnosť zákona.</w:t>
      </w:r>
    </w:p>
    <w:p w:rsidR="004A4092" w:rsidRPr="00AB7970" w:rsidP="004A409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4A4092" w:rsidRPr="00AB7970" w:rsidP="004A409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i/>
        </w:rPr>
      </w:pPr>
      <w:r w:rsidRPr="00AB7970">
        <w:t>Legislatívno-technická úprava súvisiaca so zmenou názvu technického prostriedku, ktorý používa osobitná skupina osôb pracujúcich v zdravotníctve</w:t>
      </w:r>
      <w:r w:rsidRPr="00AB7970">
        <w:rPr>
          <w:i/>
        </w:rPr>
        <w:t xml:space="preserve">. </w:t>
      </w:r>
    </w:p>
    <w:p w:rsidR="004A4092" w:rsidP="004A4092">
      <w:pPr>
        <w:suppressAutoHyphens/>
        <w:autoSpaceDE w:val="0"/>
        <w:autoSpaceDN w:val="0"/>
        <w:bidi w:val="0"/>
        <w:adjustRightInd w:val="0"/>
        <w:ind w:left="2835" w:firstLine="708"/>
        <w:textAlignment w:val="baseline"/>
        <w:rPr>
          <w:rFonts w:ascii="Times New Roman" w:hAnsi="Times New Roman"/>
          <w:i/>
        </w:rPr>
      </w:pPr>
    </w:p>
    <w:p w:rsidR="004A4092" w:rsidP="004A409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A4092" w:rsidRPr="001E3C5C" w:rsidP="004A409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4A4092" w:rsidRPr="001E3C5C" w:rsidP="004A409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 á l i ť</w:t>
      </w:r>
    </w:p>
    <w:p w:rsidR="004A4092" w:rsidRPr="001F7962" w:rsidP="001F7962">
      <w:pPr>
        <w:pStyle w:val="ListParagraph"/>
        <w:bidi w:val="0"/>
        <w:spacing w:line="360" w:lineRule="auto"/>
        <w:ind w:left="2832"/>
        <w:rPr>
          <w:rFonts w:ascii="Arial" w:hAnsi="Arial" w:cs="Arial"/>
          <w:bCs/>
          <w:lang w:val="sk-SK"/>
        </w:rPr>
      </w:pPr>
    </w:p>
    <w:p w:rsidR="001F7962" w:rsidRPr="00334BA7" w:rsidP="00334BA7">
      <w:pPr>
        <w:widowControl w:val="0"/>
        <w:autoSpaceDE w:val="0"/>
        <w:autoSpaceDN w:val="0"/>
        <w:bidi w:val="0"/>
        <w:adjustRightInd w:val="0"/>
      </w:pPr>
      <w:r w:rsidRPr="00334BA7" w:rsidR="00334BA7">
        <w:rPr>
          <w:b/>
        </w:rPr>
        <w:t xml:space="preserve">3. </w:t>
      </w:r>
      <w:r w:rsidRPr="00334BA7">
        <w:rPr>
          <w:b/>
        </w:rPr>
        <w:t>V čl. I, 3. bode</w:t>
      </w:r>
      <w:r w:rsidRPr="00334BA7">
        <w:t xml:space="preserve"> sa za slovo „zákona“ vkladajú slová „okrem § 7 ods. 4“.</w:t>
      </w:r>
    </w:p>
    <w:p w:rsidR="001F7962" w:rsidRPr="001F7962" w:rsidP="001F7962">
      <w:pPr>
        <w:pStyle w:val="ListParagraph"/>
        <w:bidi w:val="0"/>
        <w:spacing w:line="360" w:lineRule="auto"/>
        <w:ind w:left="2832"/>
        <w:rPr>
          <w:rFonts w:ascii="Arial" w:hAnsi="Arial" w:cs="Arial"/>
          <w:bCs/>
          <w:lang w:val="sk-SK"/>
        </w:rPr>
      </w:pPr>
    </w:p>
    <w:p w:rsidR="00384C62" w:rsidP="00334BA7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 w:rsidR="001F7962">
        <w:rPr>
          <w:rFonts w:ascii="Arial" w:hAnsi="Arial" w:cs="Arial"/>
          <w:bCs/>
          <w:lang w:val="sk-SK"/>
        </w:rPr>
        <w:t xml:space="preserve">Legislatívno-technická úprava; v § 7 ods. 4 je pojem „zaručený elektronický podpis“, ktorý sa v čl. I, 30 bode nahrádza pojmom „kvalifikovaný elektronický podpis“. </w:t>
      </w:r>
    </w:p>
    <w:p w:rsidR="00CB0330" w:rsidP="00CB0330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</w:p>
    <w:p w:rsidR="00CB0330" w:rsidRPr="00CB0330" w:rsidP="00CB0330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CB0330">
      <w:pPr>
        <w:suppressAutoHyphens/>
        <w:autoSpaceDE w:val="0"/>
        <w:autoSpaceDN w:val="0"/>
        <w:bidi w:val="0"/>
        <w:adjustRightInd w:val="0"/>
        <w:ind w:left="2124" w:firstLine="708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RPr="00334BA7" w:rsidP="00334BA7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84C62" w:rsidRPr="00384C62" w:rsidP="00384C62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384C62" w:rsidRPr="00334BA7" w:rsidP="00334BA7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334BA7" w:rsidR="00334BA7">
        <w:rPr>
          <w:b/>
          <w:shd w:val="clear" w:color="auto" w:fill="FFFFFF"/>
        </w:rPr>
        <w:t xml:space="preserve">4. </w:t>
      </w:r>
      <w:r w:rsidRPr="00334BA7">
        <w:rPr>
          <w:b/>
          <w:shd w:val="clear" w:color="auto" w:fill="FFFFFF"/>
        </w:rPr>
        <w:t>V čl. I, sa za 5. bod vkladá nový 6. bod</w:t>
      </w:r>
      <w:r w:rsidRPr="00334BA7">
        <w:rPr>
          <w:shd w:val="clear" w:color="auto" w:fill="FFFFFF"/>
        </w:rPr>
        <w:t>, ktorý znie: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„6. § 2 sa dopĺňa odsekom 13, ktorý znie: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334BA7">
        <w:rPr>
          <w:shd w:val="clear" w:color="auto" w:fill="FFFFFF"/>
        </w:rPr>
        <w:t xml:space="preserve">    </w:t>
      </w:r>
      <w:r w:rsidRPr="00AB7970">
        <w:rPr>
          <w:shd w:val="clear" w:color="auto" w:fill="FFFFFF"/>
        </w:rPr>
        <w:t xml:space="preserve"> </w:t>
      </w:r>
      <w:r w:rsidRPr="00AB7970">
        <w:rPr>
          <w:shd w:val="clear" w:color="auto" w:fill="FFFFFF"/>
        </w:rPr>
        <w:t>„(13) Elektronický preukaz pracovníka v zdravotníctve je technický prostriedok na identifikáciu, autentizáciu a autorizáciu pracovníka v zdravotníctve podľa § 8a.“.“.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lang w:eastAsia="sk-SK"/>
        </w:rPr>
      </w:pPr>
      <w:r w:rsidRPr="00AB7970">
        <w:rPr>
          <w:shd w:val="clear" w:color="auto" w:fill="FFFFFF"/>
        </w:rPr>
        <w:t>Nasledujúce body sa primerane prečíslujú.</w:t>
      </w:r>
      <w:r w:rsidRPr="00AB7970">
        <w:rPr>
          <w:lang w:eastAsia="sk-SK"/>
        </w:rPr>
        <w:t xml:space="preserve"> 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lang w:eastAsia="sk-SK"/>
        </w:rPr>
      </w:pPr>
      <w:r w:rsidRPr="00AB7970">
        <w:rPr>
          <w:lang w:eastAsia="sk-SK"/>
        </w:rPr>
        <w:t>Nový 6. bod  nadobudne účinnosť 1. januára 2020, čo sa premietne do čl. VII upravujúceho účinnosť zákona.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384C62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Legislatívno-technická úprava súvisiaca so zmenou názvu technického prostriedku, ktorý používa osobitná skupina osôb pracujúcich v zdravotníctve a jeho definovaním.</w:t>
      </w:r>
    </w:p>
    <w:p w:rsidR="00384C62" w:rsidP="00865B1B">
      <w:pPr>
        <w:bidi w:val="0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124" w:firstLine="708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124" w:firstLine="708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P="00865B1B">
      <w:pPr>
        <w:bidi w:val="0"/>
      </w:pPr>
    </w:p>
    <w:p w:rsidR="00351A31" w:rsidRPr="00865B1B" w:rsidP="00865B1B">
      <w:pPr>
        <w:bidi w:val="0"/>
      </w:pPr>
    </w:p>
    <w:p w:rsidR="00865B1B" w:rsidP="00334BA7">
      <w:pPr>
        <w:widowControl w:val="0"/>
        <w:autoSpaceDE w:val="0"/>
        <w:autoSpaceDN w:val="0"/>
        <w:bidi w:val="0"/>
        <w:adjustRightInd w:val="0"/>
        <w:ind w:left="284" w:hanging="284"/>
      </w:pPr>
      <w:r w:rsidRPr="00865B1B" w:rsidR="00334BA7">
        <w:rPr>
          <w:b/>
        </w:rPr>
        <w:t xml:space="preserve">5. </w:t>
      </w:r>
      <w:r w:rsidRPr="00865B1B" w:rsidR="001F7962">
        <w:rPr>
          <w:b/>
        </w:rPr>
        <w:t>V čl. I, 8. bode (§ 4 ods. 3)</w:t>
      </w:r>
      <w:r w:rsidRPr="00334BA7" w:rsidR="001F7962">
        <w:t xml:space="preserve"> sa text: „Poznámka pod čiarou k odkazu 15d znie:</w:t>
      </w:r>
    </w:p>
    <w:p w:rsidR="001F7962" w:rsidRPr="00334BA7" w:rsidP="00865B1B">
      <w:pPr>
        <w:widowControl w:val="0"/>
        <w:autoSpaceDE w:val="0"/>
        <w:autoSpaceDN w:val="0"/>
        <w:bidi w:val="0"/>
        <w:adjustRightInd w:val="0"/>
        <w:ind w:left="709" w:hanging="709"/>
      </w:pPr>
      <w:r w:rsidR="00865B1B">
        <w:t xml:space="preserve">   </w:t>
      </w:r>
      <w:r w:rsidRPr="00334BA7">
        <w:t xml:space="preserve"> „</w:t>
      </w:r>
      <w:r w:rsidRPr="00334BA7">
        <w:rPr>
          <w:vertAlign w:val="superscript"/>
        </w:rPr>
        <w:t>15d</w:t>
      </w:r>
      <w:r w:rsidRPr="00334BA7">
        <w:t xml:space="preserve">) § 5 písm. h) zákona č. 18/2018 Z. z. o ochrane osobných údajov a o zmene a doplnení niektorých zákonov.“.“. vypúšťa a presúva sa do nového samostatného 9. bodu. Nasledujúce body sa primerane prečíslujú.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Nový 9. bod nadobudne účinnosť 1. januára 2019, čo sa premietne do čl. VII  upravujúceho účinnosť zákona.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Legislatívno-technická úprava z dôvodu, že zmenu poznámky pod čiarou k odkazu 15d je potrebné urobiť v samostatnom bode, keďže text 8.bodu (zmena § 4 ods. 3) neobsahuje odkaz 15d, na ktorý by nadväzovala poznámka pod čiarou. 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 </w:t>
      </w:r>
    </w:p>
    <w:p w:rsidR="00CB0330" w:rsidRPr="00CB0330" w:rsidP="00CB0330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865B1B" w:rsidP="00865B1B">
      <w:pPr>
        <w:widowControl w:val="0"/>
        <w:autoSpaceDE w:val="0"/>
        <w:autoSpaceDN w:val="0"/>
        <w:bidi w:val="0"/>
        <w:adjustRightInd w:val="0"/>
        <w:ind w:left="426" w:hanging="426"/>
      </w:pPr>
      <w:r w:rsidRPr="00865B1B" w:rsidR="00865B1B">
        <w:rPr>
          <w:b/>
        </w:rPr>
        <w:t xml:space="preserve">6. </w:t>
      </w:r>
      <w:r w:rsidRPr="00865B1B">
        <w:rPr>
          <w:b/>
        </w:rPr>
        <w:t>V čl. I, 10. bode</w:t>
      </w:r>
      <w:r w:rsidRPr="00865B1B">
        <w:t xml:space="preserve">, v poznámke pod čiarou k odkazu 20 sa za slová „910/2014“ </w:t>
      </w:r>
      <w:r w:rsidR="00865B1B">
        <w:t xml:space="preserve"> </w:t>
      </w:r>
      <w:r w:rsidRPr="00865B1B">
        <w:t>vkladajú slová „z 23. júla 2014“.</w:t>
      </w: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</w:p>
    <w:p w:rsidR="001F7962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  <w:r w:rsidRPr="001F7962">
        <w:rPr>
          <w:rFonts w:ascii="Arial" w:hAnsi="Arial" w:cs="Arial"/>
          <w:lang w:val="sk-SK"/>
        </w:rPr>
        <w:t>Legislatívno-technická úprava – doplnenie dátumu vydania právne záväzného aktu EÚ v súlade s jednotným a ustáleným (zaužívaným) uvádzaním.</w:t>
      </w:r>
    </w:p>
    <w:p w:rsidR="00384C62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</w:p>
    <w:p w:rsidR="00CB0330" w:rsidRPr="00CB0330" w:rsidP="00CB0330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="00351A31">
        <w:rPr>
          <w:b/>
        </w:rPr>
        <w:t xml:space="preserve">gestorský </w:t>
      </w:r>
      <w:r w:rsidRPr="001E3C5C">
        <w:rPr>
          <w:b/>
        </w:rPr>
        <w:t xml:space="preserve">výbor odporúča </w:t>
      </w:r>
      <w:r w:rsidR="00B629C5">
        <w:rPr>
          <w:b/>
        </w:rPr>
        <w:t xml:space="preserve">  s c h v á l i ť</w:t>
      </w:r>
    </w:p>
    <w:p w:rsidR="001E3C5C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</w:p>
    <w:p w:rsidR="00384C62" w:rsidRPr="00865B1B" w:rsidP="00865B1B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 xml:space="preserve">7. </w:t>
      </w:r>
      <w:r w:rsidRPr="00865B1B">
        <w:rPr>
          <w:b/>
          <w:shd w:val="clear" w:color="auto" w:fill="FFFFFF"/>
        </w:rPr>
        <w:t>V čl. I, 12. bod</w:t>
      </w:r>
      <w:r w:rsidRPr="00865B1B">
        <w:rPr>
          <w:shd w:val="clear" w:color="auto" w:fill="FFFFFF"/>
        </w:rPr>
        <w:t xml:space="preserve"> znie:</w:t>
      </w:r>
    </w:p>
    <w:p w:rsidR="00384C62" w:rsidRPr="00AB7970" w:rsidP="00865B1B">
      <w:pPr>
        <w:suppressAutoHyphens/>
        <w:autoSpaceDE w:val="0"/>
        <w:autoSpaceDN w:val="0"/>
        <w:bidi w:val="0"/>
        <w:adjustRightInd w:val="0"/>
        <w:ind w:left="709" w:hanging="709"/>
        <w:textAlignment w:val="baseline"/>
        <w:rPr>
          <w:shd w:val="clear" w:color="auto" w:fill="FFFFFF"/>
        </w:rPr>
      </w:pPr>
      <w:r w:rsidR="00865B1B">
        <w:rPr>
          <w:shd w:val="clear" w:color="auto" w:fill="FFFFFF"/>
        </w:rPr>
        <w:t xml:space="preserve">   </w:t>
      </w:r>
      <w:r w:rsidRPr="00AB7970">
        <w:rPr>
          <w:shd w:val="clear" w:color="auto" w:fill="FFFFFF"/>
        </w:rPr>
        <w:t>„12. V § 5 ods. 6 písm. a) sa vypúšťajú slová „elektronických zdravotných záznamov vytvorených lekárom so špecializáciou v špecializačnom odbore psychiatria alebo psychológom so špecializáciou v špecializačnom odbore klinická psychológia a“.“.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384C62" w:rsidRPr="00AB7970" w:rsidP="001E3C5C">
      <w:pPr>
        <w:suppressAutoHyphens/>
        <w:autoSpaceDE w:val="0"/>
        <w:autoSpaceDN w:val="0"/>
        <w:bidi w:val="0"/>
        <w:adjustRightInd w:val="0"/>
        <w:ind w:left="284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 xml:space="preserve">12. bod nadobudne účinnosť 1. januára 2020, </w:t>
      </w:r>
      <w:r w:rsidRPr="00AB7970">
        <w:rPr>
          <w:lang w:eastAsia="sk-SK"/>
        </w:rPr>
        <w:t>čo sa premietne do čl. VII upravujúceho účinnosť zákona.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384C62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Spresnenie ustanovenia. Prístup všeobecného lekára k elektronickým zdravotným záznamom vytvoreným ošetrujúcim lekárom so špecializáciou v daných špecializačným odboroch je upravený v § 5a. Zároveň sa navrhuje posun účinnosti tohto ustanovenia na 1. január 2020.</w:t>
      </w:r>
    </w:p>
    <w:p w:rsidR="001E3C5C" w:rsidP="001E3C5C">
      <w:pPr>
        <w:suppressAutoHyphens/>
        <w:autoSpaceDE w:val="0"/>
        <w:autoSpaceDN w:val="0"/>
        <w:bidi w:val="0"/>
        <w:adjustRightInd w:val="0"/>
        <w:textAlignment w:val="baseline"/>
        <w:rPr>
          <w:b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124" w:firstLine="708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124" w:firstLine="708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384C62" w:rsidP="00865B1B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351A31" w:rsidP="00865B1B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7C5CB2" w:rsidRPr="00384C62" w:rsidP="00865B1B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384C62" w:rsidRPr="00865B1B" w:rsidP="00865B1B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 xml:space="preserve">8. </w:t>
      </w:r>
      <w:r w:rsidRPr="00865B1B">
        <w:rPr>
          <w:b/>
          <w:shd w:val="clear" w:color="auto" w:fill="FFFFFF"/>
        </w:rPr>
        <w:t>V čl. I, 15. bod</w:t>
      </w:r>
      <w:r w:rsidRPr="00865B1B">
        <w:rPr>
          <w:shd w:val="clear" w:color="auto" w:fill="FFFFFF"/>
        </w:rPr>
        <w:t xml:space="preserve"> znie: </w:t>
      </w:r>
    </w:p>
    <w:p w:rsidR="00384C62" w:rsidRPr="00AB7970" w:rsidP="00865B1B">
      <w:pPr>
        <w:autoSpaceDE w:val="0"/>
        <w:autoSpaceDN w:val="0"/>
        <w:bidi w:val="0"/>
        <w:adjustRightInd w:val="0"/>
        <w:ind w:left="709" w:hanging="709"/>
      </w:pPr>
      <w:r w:rsidR="00865B1B">
        <w:rPr>
          <w:shd w:val="clear" w:color="auto" w:fill="FFFFFF"/>
        </w:rPr>
        <w:t xml:space="preserve">    </w:t>
      </w:r>
      <w:r w:rsidRPr="00AB7970">
        <w:rPr>
          <w:shd w:val="clear" w:color="auto" w:fill="FFFFFF"/>
        </w:rPr>
        <w:t xml:space="preserve">„15. </w:t>
      </w:r>
      <w:r w:rsidRPr="00AB7970">
        <w:t>V § 5 ods. 6 písm. e) sa spojka „a“ za slovom „osoby“ nahrádza čiarkou a na konci sa pripája tieto slová: „záznamov o prepustení osoby z ústavnej zdravotnej starostlivosti za posledných šesť mesiacov a vitálnych a antropometrických údajov z doplnkových zdravotných údajov osoby po zadaní rodného čísla osoby alebo bezvýznamového identifikačného čísla osoby,“.</w:t>
      </w:r>
      <w:r w:rsidR="007C5CB2">
        <w:t>“.</w:t>
      </w:r>
    </w:p>
    <w:p w:rsidR="00384C62" w:rsidRPr="00AB7970" w:rsidP="00384C62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b/>
        </w:rPr>
      </w:pPr>
    </w:p>
    <w:p w:rsidR="00384C62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Upravuje sa prístup zdravotníckeho pracovníka záchrannej zdravotnej služby pri zabezpečovaní neodkladnej zdravotnej starostlivosti. Navrhuje sa, aby mal takýto zdravotnícky pracovník pri poskytovaní neodkladnej zdravotnej starostlivosti prístup aj k záznamom o prepustení osoby z ústavnej zdravotnej starostlivosti za posledných šesť mesiacov na základe rodného čísla osoby alebo bezvýznamového identifikačného čísla osoby.</w:t>
      </w:r>
    </w:p>
    <w:p w:rsidR="00384C62" w:rsidP="001F7962">
      <w:pPr>
        <w:pStyle w:val="ListParagraph"/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P="001F7962">
      <w:pPr>
        <w:pStyle w:val="ListParagraph"/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351A31" w:rsidP="001F7962">
      <w:pPr>
        <w:pStyle w:val="ListParagraph"/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CB0330" w:rsidRPr="00CB0330" w:rsidP="00CB0330">
      <w:pPr>
        <w:widowControl w:val="0"/>
        <w:autoSpaceDE w:val="0"/>
        <w:autoSpaceDN w:val="0"/>
        <w:bidi w:val="0"/>
        <w:adjustRightInd w:val="0"/>
        <w:spacing w:line="360" w:lineRule="auto"/>
      </w:pPr>
      <w:r w:rsidRPr="00CB0330">
        <w:rPr>
          <w:b/>
        </w:rPr>
        <w:t>9. V čl. I, 15. bode [§ 5 ods. 6 písm. e)]</w:t>
      </w:r>
      <w:r w:rsidRPr="00CB0330">
        <w:t xml:space="preserve"> sa na konci pripája slovo „osoby“. </w:t>
      </w:r>
    </w:p>
    <w:p w:rsidR="00CB0330" w:rsidP="00CB0330">
      <w:pPr>
        <w:pStyle w:val="ListParagraph"/>
        <w:bidi w:val="0"/>
        <w:spacing w:line="360" w:lineRule="auto"/>
        <w:ind w:left="2832"/>
        <w:rPr>
          <w:rFonts w:ascii="Arial" w:hAnsi="Arial" w:cs="Arial"/>
          <w:bCs/>
          <w:lang w:val="sk-SK"/>
        </w:rPr>
      </w:pPr>
      <w:r w:rsidRPr="00CB0330">
        <w:rPr>
          <w:rFonts w:ascii="Arial" w:hAnsi="Arial" w:cs="Arial"/>
          <w:bCs/>
          <w:lang w:val="sk-SK"/>
        </w:rPr>
        <w:t xml:space="preserve">Zosúladenie pojmu s § 5 ods. 1 písm. b) 15. bod.  </w:t>
      </w:r>
    </w:p>
    <w:p w:rsidR="007A2DBB" w:rsidRPr="00CB0330" w:rsidP="00CB0330">
      <w:pPr>
        <w:pStyle w:val="ListParagraph"/>
        <w:bidi w:val="0"/>
        <w:spacing w:line="360" w:lineRule="auto"/>
        <w:ind w:left="2832"/>
        <w:rPr>
          <w:rFonts w:ascii="Arial" w:hAnsi="Arial" w:cs="Arial"/>
          <w:bCs/>
          <w:lang w:val="sk-SK"/>
        </w:rPr>
      </w:pPr>
    </w:p>
    <w:p w:rsidR="00CB0330" w:rsidRPr="00CB0330" w:rsidP="00CB0330">
      <w:pPr>
        <w:pStyle w:val="ListParagraph"/>
        <w:tabs>
          <w:tab w:val="left" w:pos="3255"/>
        </w:tabs>
        <w:bidi w:val="0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B0330" w:rsidRPr="00CB0330" w:rsidP="00CB0330">
      <w:pPr>
        <w:pStyle w:val="ListParagraph"/>
        <w:tabs>
          <w:tab w:val="left" w:pos="3255"/>
        </w:tabs>
        <w:bidi w:val="0"/>
        <w:ind w:left="2832"/>
        <w:rPr>
          <w:rFonts w:ascii="Arial" w:hAnsi="Arial" w:cs="Arial"/>
          <w:b/>
          <w:bCs/>
          <w:lang w:val="sk-SK"/>
        </w:rPr>
      </w:pPr>
    </w:p>
    <w:p w:rsidR="00CB0330" w:rsidRPr="00CB0330" w:rsidP="00CB0330">
      <w:pPr>
        <w:pStyle w:val="ListParagraph"/>
        <w:tabs>
          <w:tab w:val="left" w:pos="3255"/>
        </w:tabs>
        <w:bidi w:val="0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gestorský výbor odporúča</w:t>
      </w:r>
      <w:r w:rsidR="007C5CB2">
        <w:rPr>
          <w:rFonts w:ascii="Arial" w:hAnsi="Arial" w:cs="Arial"/>
          <w:b/>
          <w:bCs/>
          <w:lang w:val="sk-SK"/>
        </w:rPr>
        <w:t xml:space="preserve">  </w:t>
      </w:r>
      <w:r w:rsidR="00B629C5">
        <w:rPr>
          <w:rFonts w:ascii="Arial" w:hAnsi="Arial" w:cs="Arial"/>
          <w:b/>
          <w:bCs/>
          <w:lang w:val="sk-SK"/>
        </w:rPr>
        <w:t>n e s c h v á l i ť</w:t>
      </w:r>
      <w:r w:rsidRPr="00CB0330">
        <w:rPr>
          <w:rFonts w:ascii="Arial" w:hAnsi="Arial" w:cs="Arial"/>
          <w:b/>
          <w:bCs/>
          <w:lang w:val="sk-SK"/>
        </w:rPr>
        <w:t xml:space="preserve"> </w:t>
        <w:tab/>
      </w:r>
    </w:p>
    <w:p w:rsidR="00CB0330" w:rsidRPr="00CB0330" w:rsidP="00CB0330">
      <w:pPr>
        <w:pStyle w:val="ListParagraph"/>
        <w:tabs>
          <w:tab w:val="left" w:pos="3255"/>
        </w:tabs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865B1B" w:rsidP="00865B1B">
      <w:pPr>
        <w:widowControl w:val="0"/>
        <w:autoSpaceDE w:val="0"/>
        <w:autoSpaceDN w:val="0"/>
        <w:bidi w:val="0"/>
        <w:adjustRightInd w:val="0"/>
        <w:ind w:left="284" w:hanging="284"/>
      </w:pPr>
      <w:r w:rsidR="00CB0330">
        <w:rPr>
          <w:b/>
        </w:rPr>
        <w:t>10</w:t>
      </w:r>
      <w:r w:rsidRPr="00865B1B" w:rsidR="00865B1B">
        <w:rPr>
          <w:b/>
        </w:rPr>
        <w:t xml:space="preserve">. </w:t>
      </w:r>
      <w:r w:rsidRPr="00865B1B">
        <w:rPr>
          <w:b/>
        </w:rPr>
        <w:t xml:space="preserve">V čl. I, 16. bode [§ 5 ods. 6 písm. f)] </w:t>
      </w:r>
      <w:r w:rsidRPr="00865B1B">
        <w:t>sa odkaz 23ab a poznámka pod čiarou k odkazu 23ab označuje ako odkaz 23baa a poznámka pod čiarou k odkazu 23baa.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Legislatívno-technická úprava chronologického číslovania odkazov. </w:t>
      </w:r>
    </w:p>
    <w:p w:rsidR="00237DAF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>s c h v á l i ť</w:t>
      </w:r>
    </w:p>
    <w:p w:rsidR="001E3C5C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237DAF" w:rsidRPr="00237DAF" w:rsidP="00237DAF">
      <w:pPr>
        <w:bidi w:val="0"/>
        <w:rPr>
          <w:rFonts w:ascii="Times New Roman" w:hAnsi="Times New Roman"/>
          <w:shd w:val="clear" w:color="auto" w:fill="FFFFFF"/>
        </w:rPr>
      </w:pPr>
    </w:p>
    <w:p w:rsidR="00237DAF" w:rsidRPr="00865B1B" w:rsidP="00865B1B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>1</w:t>
      </w:r>
      <w:r w:rsidR="00CB0330">
        <w:rPr>
          <w:b/>
          <w:shd w:val="clear" w:color="auto" w:fill="FFFFFF"/>
        </w:rPr>
        <w:t>1</w:t>
      </w:r>
      <w:r w:rsidRPr="00865B1B" w:rsidR="00865B1B">
        <w:rPr>
          <w:b/>
          <w:shd w:val="clear" w:color="auto" w:fill="FFFFFF"/>
        </w:rPr>
        <w:t xml:space="preserve">. </w:t>
      </w:r>
      <w:r w:rsidRPr="00865B1B">
        <w:rPr>
          <w:b/>
          <w:shd w:val="clear" w:color="auto" w:fill="FFFFFF"/>
        </w:rPr>
        <w:t>V čl. I, 18. bode</w:t>
      </w:r>
      <w:r w:rsidRPr="00865B1B">
        <w:rPr>
          <w:shd w:val="clear" w:color="auto" w:fill="FFFFFF"/>
        </w:rPr>
        <w:t xml:space="preserve"> úvodná veta znie: „V § 5 ods. 6 sa za písmeno q) vkladajú nové písmená r) až y), ktoré znejú:“ a navrhované písmená s) až z) sa preznačia na písmená r) až y).</w:t>
      </w:r>
    </w:p>
    <w:p w:rsidR="00237DAF" w:rsidRPr="00AB7970" w:rsidP="00865B1B">
      <w:pPr>
        <w:pStyle w:val="ListParagraph"/>
        <w:suppressAutoHyphens/>
        <w:autoSpaceDE w:val="0"/>
        <w:autoSpaceDN w:val="0"/>
        <w:bidi w:val="0"/>
        <w:adjustRightInd w:val="0"/>
        <w:ind w:left="426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AB7970">
        <w:rPr>
          <w:rFonts w:ascii="Arial" w:hAnsi="Arial" w:cs="Arial"/>
          <w:shd w:val="clear" w:color="auto" w:fill="FFFFFF"/>
          <w:lang w:val="sk-SK"/>
        </w:rPr>
        <w:t>Na záver 18. bodu pred znenie poznámok pod čiarou k odkazom 27e až 27j sa vkladá táto veta: „Doterajšie písmeno r) sa označuje ako písmeno z).“.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2" w:firstLine="3"/>
        <w:textAlignment w:val="baseline"/>
      </w:pPr>
      <w:r w:rsidRPr="00AB7970">
        <w:t>Legislatívno-technická úprava.</w:t>
      </w:r>
    </w:p>
    <w:p w:rsidR="00237DAF" w:rsidRPr="00237DAF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b/>
          <w:i/>
          <w:color w:val="2E74B5" w:themeColor="accent1" w:themeShade="BF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237DAF" w:rsidP="00865B1B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351A31" w:rsidRPr="00865B1B" w:rsidP="00865B1B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237DAF" w:rsidRPr="00865B1B" w:rsidP="00865B1B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>1</w:t>
      </w:r>
      <w:r w:rsidR="008D0759">
        <w:rPr>
          <w:b/>
          <w:shd w:val="clear" w:color="auto" w:fill="FFFFFF"/>
        </w:rPr>
        <w:t>2</w:t>
      </w:r>
      <w:r w:rsidRPr="00865B1B" w:rsidR="00865B1B">
        <w:rPr>
          <w:b/>
          <w:shd w:val="clear" w:color="auto" w:fill="FFFFFF"/>
        </w:rPr>
        <w:t xml:space="preserve">. </w:t>
      </w:r>
      <w:r w:rsidRPr="00865B1B">
        <w:rPr>
          <w:b/>
          <w:shd w:val="clear" w:color="auto" w:fill="FFFFFF"/>
        </w:rPr>
        <w:t>V čl. I, 18. bode v § 5 ods. 6 písm. w)</w:t>
      </w:r>
      <w:r w:rsidRPr="00865B1B">
        <w:rPr>
          <w:shd w:val="clear" w:color="auto" w:fill="FFFFFF"/>
        </w:rPr>
        <w:t xml:space="preserve"> sa za slová „prideleného súdom“ vkladajú slová „alebo orgánom činným v trestnom konaní“.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 xml:space="preserve">Spresnenie ustanovenia. Ak znalca pribral orgán činný v trestnom konaní, jednoznačný číselný kód pridelí tento orgán. </w:t>
      </w:r>
    </w:p>
    <w:p w:rsidR="001E3C5C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 á l i ť</w:t>
      </w:r>
    </w:p>
    <w:p w:rsidR="0056189F" w:rsidP="0056189F">
      <w:pPr>
        <w:bidi w:val="0"/>
      </w:pPr>
    </w:p>
    <w:p w:rsidR="00351A31" w:rsidRPr="0056189F" w:rsidP="0056189F">
      <w:pPr>
        <w:bidi w:val="0"/>
      </w:pPr>
    </w:p>
    <w:p w:rsidR="0056189F" w:rsidRPr="0056189F" w:rsidP="0056189F">
      <w:pPr>
        <w:bidi w:val="0"/>
        <w:ind w:left="426" w:hanging="426"/>
      </w:pPr>
      <w:r w:rsidRPr="0056189F">
        <w:rPr>
          <w:b/>
        </w:rPr>
        <w:t>1</w:t>
      </w:r>
      <w:r w:rsidR="008D0759">
        <w:rPr>
          <w:b/>
        </w:rPr>
        <w:t>3</w:t>
      </w:r>
      <w:r w:rsidRPr="0056189F">
        <w:rPr>
          <w:b/>
        </w:rPr>
        <w:t>. V čl. I, 18. bode v § 5 ods. 6 písm. y)</w:t>
      </w:r>
      <w:r w:rsidRPr="0056189F">
        <w:t xml:space="preserve"> sa za slová „lekárovi samosprávneho kraja“ vkladá odkaz „</w:t>
      </w:r>
      <w:r w:rsidRPr="0056189F">
        <w:rPr>
          <w:vertAlign w:val="superscript"/>
        </w:rPr>
        <w:t>27j</w:t>
      </w:r>
      <w:r w:rsidRPr="0056189F">
        <w:t>)“, vypúšťa sa čiarka a vypúšťajú sa slová „farmaceutovi samosprávneho kraja a sestre samosprávneho kraja</w:t>
      </w:r>
      <w:r w:rsidRPr="0056189F">
        <w:rPr>
          <w:vertAlign w:val="superscript"/>
        </w:rPr>
        <w:t>27j</w:t>
      </w:r>
      <w:r w:rsidRPr="0056189F">
        <w:t xml:space="preserve">)“. </w:t>
      </w:r>
    </w:p>
    <w:p w:rsidR="0056189F" w:rsidP="0056189F">
      <w:pPr>
        <w:bidi w:val="0"/>
        <w:ind w:left="3544"/>
      </w:pPr>
    </w:p>
    <w:p w:rsidR="0056189F" w:rsidRPr="0056189F" w:rsidP="001E3C5C">
      <w:pPr>
        <w:bidi w:val="0"/>
        <w:ind w:left="2835"/>
      </w:pPr>
      <w:r w:rsidRPr="0056189F">
        <w:t>Vypúšťa sa prístup sestre samosprávneho kraja a farmaceutovi samosprávneho kraja v záujem zosúladenia s § 46 zákona č. 576/2004 Z. z. o zdravotnej starostlivosti, službách súvisiacich s poskytovaním zdravotnej starostlivosti a o zmene a doplnení niektorých zákonov v znení neskorších predpisov.</w:t>
      </w:r>
    </w:p>
    <w:p w:rsidR="0056189F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i/>
          <w:color w:val="2E74B5" w:themeColor="accent1" w:themeShade="BF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RPr="00237DAF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i/>
          <w:color w:val="2E74B5" w:themeColor="accent1" w:themeShade="BF"/>
        </w:rPr>
      </w:pPr>
    </w:p>
    <w:p w:rsidR="00237DAF" w:rsidRPr="00237DAF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color w:val="2E74B5" w:themeColor="accent1" w:themeShade="BF"/>
          <w:shd w:val="clear" w:color="auto" w:fill="FFFFFF"/>
        </w:rPr>
      </w:pPr>
    </w:p>
    <w:p w:rsidR="00237DAF" w:rsidRPr="00865B1B" w:rsidP="00865B1B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>1</w:t>
      </w:r>
      <w:r w:rsidR="008D0759">
        <w:rPr>
          <w:b/>
          <w:shd w:val="clear" w:color="auto" w:fill="FFFFFF"/>
        </w:rPr>
        <w:t>4</w:t>
      </w:r>
      <w:r w:rsidRPr="00865B1B" w:rsidR="00865B1B">
        <w:rPr>
          <w:b/>
          <w:shd w:val="clear" w:color="auto" w:fill="FFFFFF"/>
        </w:rPr>
        <w:t xml:space="preserve">. </w:t>
      </w:r>
      <w:r w:rsidRPr="00865B1B">
        <w:rPr>
          <w:b/>
          <w:shd w:val="clear" w:color="auto" w:fill="FFFFFF"/>
        </w:rPr>
        <w:t>V čl. I, 18. bode v § 5 ods. 6 písm. z)</w:t>
      </w:r>
      <w:r w:rsidRPr="00865B1B">
        <w:rPr>
          <w:shd w:val="clear" w:color="auto" w:fill="FFFFFF"/>
        </w:rPr>
        <w:t xml:space="preserve"> sa slová „vyšším územným celkom“ nahrádzajú slovami „Štátnym ústavom pre kontrolu liečiv“.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Spresnenie ustanovenia o prideľovaní jednoznačného číselného kódu.</w:t>
      </w:r>
    </w:p>
    <w:p w:rsidR="00237DAF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RPr="00AB7970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</w:pPr>
    </w:p>
    <w:p w:rsidR="00237DAF" w:rsidRPr="00237DAF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i/>
          <w:color w:val="2E74B5" w:themeColor="accent1" w:themeShade="BF"/>
        </w:rPr>
      </w:pPr>
      <w:r w:rsidRPr="00237DAF">
        <w:rPr>
          <w:i/>
          <w:color w:val="2E74B5" w:themeColor="accent1" w:themeShade="BF"/>
        </w:rPr>
        <w:t xml:space="preserve"> </w:t>
      </w:r>
    </w:p>
    <w:p w:rsidR="00237DAF" w:rsidRPr="00865B1B" w:rsidP="00865B1B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>1</w:t>
      </w:r>
      <w:r w:rsidR="008D0759">
        <w:rPr>
          <w:b/>
          <w:shd w:val="clear" w:color="auto" w:fill="FFFFFF"/>
        </w:rPr>
        <w:t>5</w:t>
      </w:r>
      <w:r w:rsidRPr="00865B1B" w:rsidR="00865B1B">
        <w:rPr>
          <w:b/>
          <w:shd w:val="clear" w:color="auto" w:fill="FFFFFF"/>
        </w:rPr>
        <w:t xml:space="preserve">. </w:t>
      </w:r>
      <w:r w:rsidRPr="00865B1B">
        <w:rPr>
          <w:b/>
          <w:shd w:val="clear" w:color="auto" w:fill="FFFFFF"/>
        </w:rPr>
        <w:t>V čl. I, 19.</w:t>
      </w:r>
      <w:r w:rsidRPr="00865B1B">
        <w:rPr>
          <w:shd w:val="clear" w:color="auto" w:fill="FFFFFF"/>
        </w:rPr>
        <w:t xml:space="preserve"> </w:t>
      </w:r>
      <w:r w:rsidRPr="00865B1B">
        <w:rPr>
          <w:b/>
          <w:shd w:val="clear" w:color="auto" w:fill="FFFFFF"/>
        </w:rPr>
        <w:t>bode</w:t>
      </w:r>
      <w:r w:rsidRPr="00865B1B">
        <w:rPr>
          <w:shd w:val="clear" w:color="auto" w:fill="FFFFFF"/>
        </w:rPr>
        <w:t xml:space="preserve"> úvodná veta znie:  „V § 5 ods. 6 sa za písmeno y) vkladá nové písmeno z), ktoré znie:“ a navrhované písmeno aa) sa preznačí na písmeno z).</w:t>
      </w:r>
    </w:p>
    <w:p w:rsidR="00237DAF" w:rsidRPr="00AB7970" w:rsidP="00865B1B">
      <w:pPr>
        <w:pStyle w:val="ListParagraph"/>
        <w:suppressAutoHyphens/>
        <w:autoSpaceDE w:val="0"/>
        <w:autoSpaceDN w:val="0"/>
        <w:bidi w:val="0"/>
        <w:adjustRightInd w:val="0"/>
        <w:ind w:left="426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AB7970">
        <w:rPr>
          <w:rFonts w:ascii="Arial" w:hAnsi="Arial" w:cs="Arial"/>
          <w:shd w:val="clear" w:color="auto" w:fill="FFFFFF"/>
          <w:lang w:val="sk-SK"/>
        </w:rPr>
        <w:t>Na záver 19. bodu sa pripája táto veta: „Doterajšie písmeno z)</w:t>
      </w:r>
      <w:r w:rsidRPr="00AB7970" w:rsidR="00CC7CFD">
        <w:rPr>
          <w:rFonts w:ascii="Arial" w:hAnsi="Arial" w:cs="Arial"/>
          <w:shd w:val="clear" w:color="auto" w:fill="FFFFFF"/>
          <w:lang w:val="sk-SK"/>
        </w:rPr>
        <w:t xml:space="preserve"> sa označuje ako písmeno aa).“.</w:t>
      </w:r>
    </w:p>
    <w:p w:rsidR="00CC7CFD" w:rsidRPr="00AB7970" w:rsidP="00CC7CFD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237DAF" w:rsidP="00CC7CFD">
      <w:pPr>
        <w:suppressAutoHyphens/>
        <w:autoSpaceDE w:val="0"/>
        <w:autoSpaceDN w:val="0"/>
        <w:bidi w:val="0"/>
        <w:adjustRightInd w:val="0"/>
        <w:ind w:left="2832" w:firstLine="3"/>
        <w:textAlignment w:val="baseline"/>
      </w:pPr>
      <w:r w:rsidRPr="00AB7970">
        <w:t>Legislatívno-technická úprava.</w:t>
      </w:r>
    </w:p>
    <w:p w:rsidR="001E3C5C" w:rsidP="00CC7CFD">
      <w:pPr>
        <w:suppressAutoHyphens/>
        <w:autoSpaceDE w:val="0"/>
        <w:autoSpaceDN w:val="0"/>
        <w:bidi w:val="0"/>
        <w:adjustRightInd w:val="0"/>
        <w:ind w:left="2832" w:firstLine="3"/>
        <w:textAlignment w:val="baseline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RPr="00AB7970" w:rsidP="00CC7CFD">
      <w:pPr>
        <w:suppressAutoHyphens/>
        <w:autoSpaceDE w:val="0"/>
        <w:autoSpaceDN w:val="0"/>
        <w:bidi w:val="0"/>
        <w:adjustRightInd w:val="0"/>
        <w:ind w:left="2832" w:firstLine="3"/>
        <w:textAlignment w:val="baseline"/>
      </w:pPr>
    </w:p>
    <w:p w:rsidR="00237DAF" w:rsidRPr="00237DAF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color w:val="2E74B5" w:themeColor="accent1" w:themeShade="BF"/>
          <w:shd w:val="clear" w:color="auto" w:fill="FFFFFF"/>
          <w:lang w:val="sk-SK"/>
        </w:rPr>
      </w:pPr>
    </w:p>
    <w:p w:rsidR="00237DAF" w:rsidRPr="00865B1B" w:rsidP="00865B1B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>1</w:t>
      </w:r>
      <w:r w:rsidR="008D0759">
        <w:rPr>
          <w:b/>
          <w:shd w:val="clear" w:color="auto" w:fill="FFFFFF"/>
        </w:rPr>
        <w:t>6</w:t>
      </w:r>
      <w:r w:rsidRPr="00865B1B" w:rsidR="00865B1B">
        <w:rPr>
          <w:b/>
          <w:shd w:val="clear" w:color="auto" w:fill="FFFFFF"/>
        </w:rPr>
        <w:t xml:space="preserve">. </w:t>
      </w:r>
      <w:r w:rsidRPr="00865B1B">
        <w:rPr>
          <w:b/>
          <w:shd w:val="clear" w:color="auto" w:fill="FFFFFF"/>
        </w:rPr>
        <w:t>V čl. I, sa za 19. bod vkladá nový 20. bod</w:t>
      </w:r>
      <w:r w:rsidRPr="00865B1B">
        <w:rPr>
          <w:shd w:val="clear" w:color="auto" w:fill="FFFFFF"/>
        </w:rPr>
        <w:t>, ktorý znie: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865B1B">
        <w:rPr>
          <w:shd w:val="clear" w:color="auto" w:fill="FFFFFF"/>
        </w:rPr>
        <w:t xml:space="preserve">      </w:t>
      </w:r>
      <w:r w:rsidRPr="00AB7970">
        <w:rPr>
          <w:shd w:val="clear" w:color="auto" w:fill="FFFFFF"/>
        </w:rPr>
        <w:t>„20. V § 5 ods. 6 písm. aa) sa slová „a) až q)“ nahrádzajú slovami „a) až z)“.“.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lang w:eastAsia="sk-SK"/>
        </w:rPr>
      </w:pPr>
      <w:r w:rsidRPr="00AB7970">
        <w:rPr>
          <w:shd w:val="clear" w:color="auto" w:fill="FFFFFF"/>
        </w:rPr>
        <w:t>Nasledujúce body sa primerane prečíslujú.</w:t>
      </w:r>
      <w:r w:rsidRPr="00AB7970">
        <w:rPr>
          <w:lang w:eastAsia="sk-SK"/>
        </w:rPr>
        <w:t xml:space="preserve"> </w:t>
      </w: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lang w:eastAsia="sk-SK"/>
        </w:rPr>
        <w:t>Nový 20. bod  nadobudne účinnosť 1. júna 2019, čo sa premietne do čl. VII upravujúceho účinnosť zákona.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Legislatívno-technická úprava nadväzujúca na 5. bod.</w:t>
      </w:r>
    </w:p>
    <w:p w:rsidR="00237DAF" w:rsidRPr="00AB7970" w:rsidP="00CC7CFD">
      <w:pPr>
        <w:bidi w:val="0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237DAF" w:rsidP="001F7962">
      <w:pPr>
        <w:pStyle w:val="ListParagraph"/>
        <w:bidi w:val="0"/>
        <w:ind w:left="2832"/>
        <w:rPr>
          <w:rFonts w:ascii="Arial" w:hAnsi="Arial" w:cs="Arial"/>
          <w:b/>
          <w:bCs/>
          <w:color w:val="2E74B5" w:themeColor="accent1" w:themeShade="BF"/>
          <w:lang w:val="sk-SK"/>
        </w:rPr>
      </w:pPr>
    </w:p>
    <w:p w:rsidR="001E3C5C" w:rsidRPr="00AB7970" w:rsidP="001F7962">
      <w:pPr>
        <w:pStyle w:val="ListParagraph"/>
        <w:bidi w:val="0"/>
        <w:ind w:left="2832"/>
        <w:rPr>
          <w:rFonts w:ascii="Arial" w:hAnsi="Arial" w:cs="Arial"/>
          <w:b/>
          <w:bCs/>
          <w:color w:val="2E74B5" w:themeColor="accent1" w:themeShade="BF"/>
          <w:lang w:val="sk-SK"/>
        </w:rPr>
      </w:pPr>
    </w:p>
    <w:p w:rsidR="001F7962" w:rsidRPr="00865B1B" w:rsidP="00865B1B">
      <w:pPr>
        <w:widowControl w:val="0"/>
        <w:autoSpaceDE w:val="0"/>
        <w:autoSpaceDN w:val="0"/>
        <w:bidi w:val="0"/>
        <w:adjustRightInd w:val="0"/>
        <w:ind w:left="426" w:hanging="426"/>
      </w:pPr>
      <w:r w:rsidRPr="00865B1B" w:rsidR="00865B1B">
        <w:rPr>
          <w:b/>
        </w:rPr>
        <w:t>1</w:t>
      </w:r>
      <w:r w:rsidR="008D0759">
        <w:rPr>
          <w:b/>
        </w:rPr>
        <w:t>7</w:t>
      </w:r>
      <w:r w:rsidRPr="00865B1B" w:rsidR="00865B1B">
        <w:rPr>
          <w:b/>
        </w:rPr>
        <w:t xml:space="preserve">. </w:t>
      </w:r>
      <w:r w:rsidRPr="00865B1B">
        <w:rPr>
          <w:b/>
        </w:rPr>
        <w:t xml:space="preserve">V čl. I, 24. bode v § 5a ods. 1 </w:t>
      </w:r>
      <w:r w:rsidRPr="00865B1B">
        <w:t xml:space="preserve">sa slová „Ošetrujúci lekár so špecializáciou v špecializačnom odbore psychiatria, detská psychiatria, sexuológia“ nahrádzajú slovami „Ošetrujúci lekár so špecializáciou v špecializačnom odbore psychiatria, v špecializačnom odbore detská psychiatria alebo v špecializačnom odbore sexuológia“. </w:t>
      </w:r>
    </w:p>
    <w:p w:rsidR="001F7962" w:rsidRPr="001F7962" w:rsidP="00865B1B">
      <w:pPr>
        <w:pStyle w:val="ListParagraph"/>
        <w:bidi w:val="0"/>
        <w:ind w:left="426" w:hanging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Legislatívno-technická úprava; spresnenie, že ide o tri špecializačné odbory. 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865B1B" w:rsidP="00865B1B">
      <w:pPr>
        <w:widowControl w:val="0"/>
        <w:autoSpaceDE w:val="0"/>
        <w:autoSpaceDN w:val="0"/>
        <w:bidi w:val="0"/>
        <w:adjustRightInd w:val="0"/>
        <w:ind w:left="426" w:hanging="426"/>
      </w:pPr>
      <w:r w:rsidRPr="00865B1B" w:rsidR="00865B1B">
        <w:rPr>
          <w:b/>
        </w:rPr>
        <w:t>1</w:t>
      </w:r>
      <w:r w:rsidR="008D0759">
        <w:rPr>
          <w:b/>
        </w:rPr>
        <w:t>8</w:t>
      </w:r>
      <w:r w:rsidRPr="00865B1B" w:rsidR="00865B1B">
        <w:rPr>
          <w:b/>
        </w:rPr>
        <w:t xml:space="preserve">. </w:t>
      </w:r>
      <w:r w:rsidRPr="00865B1B">
        <w:rPr>
          <w:b/>
        </w:rPr>
        <w:t>V čl. I, 24. bode v § 5a ods. 2 písm. a)</w:t>
      </w:r>
      <w:r w:rsidRPr="00865B1B">
        <w:t xml:space="preserve"> sa odkaz 24a a poznámka pod čiarou k odkazu 24a označuje ako odkaz 28 a poznámka pod čiarou k odkazu 28.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Legislatívno-technická úprava chronologického  číslovania odkazov. </w:t>
      </w: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 á l i ť</w:t>
      </w:r>
    </w:p>
    <w:p w:rsidR="00CC7CFD" w:rsidP="001F7962">
      <w:pPr>
        <w:pStyle w:val="ListParagraph"/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237DAF" w:rsidRPr="00865B1B" w:rsidP="00865B1B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865B1B" w:rsidR="00865B1B">
        <w:rPr>
          <w:b/>
          <w:shd w:val="clear" w:color="auto" w:fill="FFFFFF"/>
        </w:rPr>
        <w:t>1</w:t>
      </w:r>
      <w:r w:rsidR="008D0759">
        <w:rPr>
          <w:b/>
          <w:shd w:val="clear" w:color="auto" w:fill="FFFFFF"/>
        </w:rPr>
        <w:t>9</w:t>
      </w:r>
      <w:r w:rsidRPr="00865B1B" w:rsidR="00865B1B">
        <w:rPr>
          <w:b/>
          <w:shd w:val="clear" w:color="auto" w:fill="FFFFFF"/>
        </w:rPr>
        <w:t xml:space="preserve">. </w:t>
      </w:r>
      <w:r w:rsidRPr="00865B1B">
        <w:rPr>
          <w:b/>
          <w:shd w:val="clear" w:color="auto" w:fill="FFFFFF"/>
        </w:rPr>
        <w:t>V čl. I, 24. bode v § 5a ods. 2 písm. c)</w:t>
      </w:r>
      <w:r w:rsidRPr="00865B1B">
        <w:rPr>
          <w:shd w:val="clear" w:color="auto" w:fill="FFFFFF"/>
        </w:rPr>
        <w:t xml:space="preserve"> sa na konci pripájajú tieto slová: „na účely posúdenia zdravotnej spôsobilosti osoby</w:t>
      </w:r>
      <w:r w:rsidRPr="00865B1B">
        <w:rPr>
          <w:shd w:val="clear" w:color="auto" w:fill="FFFFFF"/>
          <w:vertAlign w:val="superscript"/>
        </w:rPr>
        <w:t>28a</w:t>
      </w:r>
      <w:r w:rsidRPr="00865B1B">
        <w:rPr>
          <w:shd w:val="clear" w:color="auto" w:fill="FFFFFF"/>
        </w:rPr>
        <w:t>)“.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Poznámka pod čiarou k odkazu 28a znie:</w:t>
      </w: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„</w:t>
      </w:r>
      <w:r w:rsidRPr="00AB7970">
        <w:rPr>
          <w:shd w:val="clear" w:color="auto" w:fill="FFFFFF"/>
          <w:vertAlign w:val="superscript"/>
        </w:rPr>
        <w:t>28a</w:t>
      </w:r>
      <w:r w:rsidRPr="00AB7970">
        <w:rPr>
          <w:shd w:val="clear" w:color="auto" w:fill="FFFFFF"/>
        </w:rPr>
        <w:t>) Napr. § 20 zákona č. 190/2003 Z. z. o strelných zbraniach a strelive a o zmene a doplnení niektorých zákonov v znení neskorších predpisov.</w:t>
      </w: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§ 86 zákona č. 9/2008 Z. z. o cestnej premávke a o zmene a doplnení niektorých zákonov v znení neskorších predpisov.“.</w:t>
      </w: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24. bod nadobudne účinnosť 1. januára 2020,</w:t>
      </w:r>
      <w:r w:rsidRPr="00AB7970">
        <w:rPr>
          <w:lang w:eastAsia="sk-SK"/>
        </w:rPr>
        <w:t xml:space="preserve"> čo sa premietne do čl. VII upravujúceho účinnosť zákona.</w:t>
      </w:r>
    </w:p>
    <w:p w:rsidR="00237DAF" w:rsidRPr="00AB7970" w:rsidP="00865B1B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Doplnenie účelu sprístupnenia reštrikčného záznamu všeobecnému lekárovi. Zároveň sa navrhuje posun účinnosti tohto ustanovenia na 1. januára 2020.</w:t>
      </w:r>
    </w:p>
    <w:p w:rsidR="00237DAF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 á l i ť</w:t>
      </w:r>
    </w:p>
    <w:p w:rsidR="001E3C5C" w:rsidP="008D0759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51A31" w:rsidP="008D0759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CB0330" w:rsidP="008D0759">
      <w:pPr>
        <w:widowControl w:val="0"/>
        <w:autoSpaceDE w:val="0"/>
        <w:autoSpaceDN w:val="0"/>
        <w:bidi w:val="0"/>
        <w:adjustRightInd w:val="0"/>
        <w:ind w:left="426" w:hanging="426"/>
      </w:pPr>
      <w:r w:rsidRPr="008D0759" w:rsidR="008D0759">
        <w:rPr>
          <w:b/>
        </w:rPr>
        <w:t xml:space="preserve">20. </w:t>
      </w:r>
      <w:r w:rsidRPr="008D0759">
        <w:rPr>
          <w:b/>
        </w:rPr>
        <w:t>V čl. I, 24. bode v § 5a ods. 2 písm. c)</w:t>
      </w:r>
      <w:r w:rsidRPr="008D0759">
        <w:t xml:space="preserve"> sa slová „všeobecnej ambulantnej“ nahrádzajú slovom „zdravotnej“. </w:t>
      </w:r>
    </w:p>
    <w:p w:rsidR="008D0759" w:rsidRPr="008D0759" w:rsidP="008D0759">
      <w:pPr>
        <w:widowControl w:val="0"/>
        <w:autoSpaceDE w:val="0"/>
        <w:autoSpaceDN w:val="0"/>
        <w:bidi w:val="0"/>
        <w:adjustRightInd w:val="0"/>
        <w:ind w:left="426" w:hanging="426"/>
      </w:pPr>
    </w:p>
    <w:p w:rsidR="00CB0330" w:rsidP="008D0759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CB0330">
        <w:rPr>
          <w:rFonts w:ascii="Arial" w:hAnsi="Arial" w:cs="Arial"/>
          <w:bCs/>
          <w:lang w:val="sk-SK"/>
        </w:rPr>
        <w:t>Legislatívno-technická úprava; zosúladenie používanej terminológie s § 5 ods. 6 písm. a), § 6 ods. 1 písm. d).</w:t>
      </w:r>
    </w:p>
    <w:p w:rsidR="008D0759" w:rsidRPr="008D0759" w:rsidP="008D0759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CB0330" w:rsidP="008D0759">
      <w:pPr>
        <w:pStyle w:val="ListParagraph"/>
        <w:bidi w:val="0"/>
        <w:ind w:left="2829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B0330" w:rsidP="008D0759">
      <w:pPr>
        <w:pStyle w:val="ListParagraph"/>
        <w:bidi w:val="0"/>
        <w:ind w:left="2829"/>
        <w:rPr>
          <w:rFonts w:ascii="Arial" w:hAnsi="Arial" w:cs="Arial"/>
          <w:b/>
          <w:bCs/>
          <w:lang w:val="sk-SK"/>
        </w:rPr>
      </w:pPr>
      <w:r w:rsidR="00B629C5">
        <w:rPr>
          <w:rFonts w:ascii="Arial" w:hAnsi="Arial" w:cs="Arial"/>
          <w:b/>
          <w:bCs/>
          <w:lang w:val="sk-SK"/>
        </w:rPr>
        <w:t xml:space="preserve">Výbor NR SR pre zdravotníctvo </w:t>
      </w:r>
    </w:p>
    <w:p w:rsidR="00B629C5" w:rsidRPr="00CB0330" w:rsidP="008D0759">
      <w:pPr>
        <w:pStyle w:val="ListParagraph"/>
        <w:bidi w:val="0"/>
        <w:ind w:left="2829"/>
        <w:rPr>
          <w:rFonts w:ascii="Arial" w:hAnsi="Arial" w:cs="Arial"/>
          <w:b/>
          <w:bCs/>
          <w:lang w:val="sk-SK"/>
        </w:rPr>
      </w:pPr>
    </w:p>
    <w:p w:rsidR="00CB0330" w:rsidRPr="00CB0330" w:rsidP="008D0759">
      <w:pPr>
        <w:pStyle w:val="ListParagraph"/>
        <w:bidi w:val="0"/>
        <w:ind w:left="2829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gestorský výbor odporúča</w:t>
      </w:r>
      <w:r w:rsidR="00B629C5">
        <w:rPr>
          <w:rFonts w:ascii="Arial" w:hAnsi="Arial" w:cs="Arial"/>
          <w:b/>
          <w:bCs/>
          <w:lang w:val="sk-SK"/>
        </w:rPr>
        <w:t xml:space="preserve"> s c h v á l i ť</w:t>
      </w:r>
    </w:p>
    <w:p w:rsidR="00CB0330" w:rsidP="008D0759">
      <w:pPr>
        <w:bidi w:val="0"/>
      </w:pPr>
    </w:p>
    <w:p w:rsidR="00351A31" w:rsidRPr="008D0759" w:rsidP="008D0759">
      <w:pPr>
        <w:bidi w:val="0"/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  <w:ind w:left="426" w:hanging="426"/>
      </w:pPr>
      <w:r w:rsidR="008D0759">
        <w:rPr>
          <w:b/>
        </w:rPr>
        <w:t>21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I, 24. bode v § 5a ods. 3</w:t>
      </w:r>
      <w:r w:rsidRPr="00D57638">
        <w:t xml:space="preserve"> sa slová „ošetrujúci lekár v špecializačnom odbore psychiatria, detská psychiatria, sexuológia“ nahrádzajú slovami „ošetrujúci lekár podľa odseku 1“.</w:t>
      </w:r>
    </w:p>
    <w:p w:rsidR="001F7962" w:rsidRPr="001F7962" w:rsidP="001F7962">
      <w:pPr>
        <w:bidi w:val="0"/>
        <w:rPr>
          <w:bCs w:val="0"/>
        </w:rPr>
      </w:pPr>
    </w:p>
    <w:p w:rsidR="001F7962" w:rsidRPr="001F7962" w:rsidP="001F7962">
      <w:pPr>
        <w:bidi w:val="0"/>
        <w:ind w:left="2832"/>
        <w:rPr>
          <w:bCs w:val="0"/>
        </w:rPr>
      </w:pPr>
      <w:r w:rsidRPr="001F7962">
        <w:t>Legislatívno-technická úprava.</w:t>
      </w:r>
    </w:p>
    <w:p w:rsidR="001F7962" w:rsidP="001F7962">
      <w:pPr>
        <w:bidi w:val="0"/>
        <w:ind w:left="2832"/>
        <w:rPr>
          <w:bCs w:val="0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8D0759" w:rsidP="008D075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8D0759" w:rsidRPr="001E3C5C" w:rsidP="008D075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D0759" w:rsidRPr="001E3C5C" w:rsidP="008D075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P="00351A31">
      <w:pPr>
        <w:tabs>
          <w:tab w:val="left" w:pos="2640"/>
        </w:tabs>
        <w:bidi w:val="0"/>
        <w:rPr>
          <w:bCs w:val="0"/>
        </w:rPr>
      </w:pPr>
      <w:r w:rsidR="00351A31">
        <w:rPr>
          <w:bCs w:val="0"/>
        </w:rPr>
        <w:tab/>
      </w:r>
    </w:p>
    <w:p w:rsidR="00351A31" w:rsidRPr="001F7962" w:rsidP="00351A31">
      <w:pPr>
        <w:tabs>
          <w:tab w:val="left" w:pos="2640"/>
        </w:tabs>
        <w:bidi w:val="0"/>
        <w:rPr>
          <w:bCs w:val="0"/>
        </w:rPr>
      </w:pPr>
    </w:p>
    <w:p w:rsidR="001F7962" w:rsidRPr="00D57638" w:rsidP="008D0759">
      <w:pPr>
        <w:widowControl w:val="0"/>
        <w:autoSpaceDE w:val="0"/>
        <w:autoSpaceDN w:val="0"/>
        <w:bidi w:val="0"/>
        <w:adjustRightInd w:val="0"/>
        <w:ind w:left="426" w:hanging="426"/>
      </w:pPr>
      <w:r w:rsidR="0056189F">
        <w:rPr>
          <w:b/>
        </w:rPr>
        <w:t>2</w:t>
      </w:r>
      <w:r w:rsidR="008D0759">
        <w:rPr>
          <w:b/>
        </w:rPr>
        <w:t>2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I, 25. bode [§ 6 ods. 1 písm. g)]</w:t>
      </w:r>
      <w:r w:rsidRPr="00D57638">
        <w:t xml:space="preserve"> sa slovo „dvanásť“ nahrádza číslovkou „12“.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úprava; základné číslovky nad 10 sa vypisujú číslicami.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 á l i ť</w:t>
      </w:r>
    </w:p>
    <w:p w:rsidR="00351A31" w:rsidP="00D57638">
      <w:pPr>
        <w:widowControl w:val="0"/>
        <w:autoSpaceDE w:val="0"/>
        <w:autoSpaceDN w:val="0"/>
        <w:bidi w:val="0"/>
        <w:adjustRightInd w:val="0"/>
        <w:ind w:left="426" w:hanging="426"/>
        <w:rPr>
          <w:b/>
        </w:rPr>
      </w:pPr>
    </w:p>
    <w:p w:rsidR="00351A31" w:rsidP="00D57638">
      <w:pPr>
        <w:widowControl w:val="0"/>
        <w:autoSpaceDE w:val="0"/>
        <w:autoSpaceDN w:val="0"/>
        <w:bidi w:val="0"/>
        <w:adjustRightInd w:val="0"/>
        <w:ind w:left="426" w:hanging="426"/>
        <w:rPr>
          <w:b/>
        </w:rPr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  <w:ind w:left="426" w:hanging="426"/>
      </w:pPr>
      <w:r w:rsidRPr="00D57638" w:rsidR="00D57638">
        <w:rPr>
          <w:b/>
        </w:rPr>
        <w:t>2</w:t>
      </w:r>
      <w:r w:rsidR="008D0759">
        <w:rPr>
          <w:b/>
        </w:rPr>
        <w:t>3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I, 26. bode v § 6 ods. 1 písm. j)</w:t>
      </w:r>
      <w:r w:rsidRPr="00D57638">
        <w:t xml:space="preserve"> sa pred slovo „zdravotného“ vkladá slovo „elektronického“.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Zosúladenie pojmov s § 5a (čl. I, 24. bod).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237DAF" w:rsidP="007A2DB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1E3C5C">
        <w:rPr>
          <w:b/>
        </w:rPr>
        <w:t xml:space="preserve">gestorský výbor odporúča </w:t>
      </w:r>
      <w:r w:rsidR="00B629C5">
        <w:rPr>
          <w:b/>
        </w:rPr>
        <w:t xml:space="preserve"> s c h á l i ť</w:t>
      </w:r>
    </w:p>
    <w:p w:rsidR="00351A31" w:rsidP="007A2DB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7A2DBB" w:rsidP="007A2DB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2</w:t>
      </w:r>
      <w:r w:rsidR="008D0759">
        <w:rPr>
          <w:b/>
          <w:shd w:val="clear" w:color="auto" w:fill="FFFFFF"/>
        </w:rPr>
        <w:t>4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 čl. I, 27. bode (§ 6 ods. 2)</w:t>
      </w:r>
      <w:r w:rsidRPr="00D57638">
        <w:rPr>
          <w:shd w:val="clear" w:color="auto" w:fill="FFFFFF"/>
        </w:rPr>
        <w:t xml:space="preserve"> sa slová „ochrany života“ nahrádzajú slovami „záchrany života“.</w:t>
      </w:r>
    </w:p>
    <w:p w:rsidR="00CC7CFD" w:rsidRPr="00AB7970" w:rsidP="00D57638">
      <w:pPr>
        <w:pStyle w:val="ListParagraph"/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237DAF" w:rsidRPr="00AB797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AB7970">
        <w:rPr>
          <w:rFonts w:ascii="Arial" w:hAnsi="Arial" w:cs="Arial"/>
          <w:shd w:val="clear" w:color="auto" w:fill="FFFFFF"/>
          <w:lang w:val="sk-SK"/>
        </w:rPr>
        <w:t>Zosúladenie terminológie s platným znením § 6 ods. 1 písm. f).</w:t>
      </w:r>
    </w:p>
    <w:p w:rsidR="00237DAF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  <w:ind w:left="426" w:hanging="426"/>
      </w:pPr>
      <w:r w:rsidRPr="00D57638" w:rsidR="00D57638">
        <w:rPr>
          <w:b/>
        </w:rPr>
        <w:t>2</w:t>
      </w:r>
      <w:r w:rsidR="008D0759">
        <w:rPr>
          <w:b/>
        </w:rPr>
        <w:t>5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I, 28. bode v § 6 ods. 2</w:t>
      </w:r>
      <w:r w:rsidRPr="00D57638">
        <w:t xml:space="preserve"> poslednej vete sa slová „a detská psychiatria“ </w:t>
      </w:r>
      <w:r w:rsidR="00D57638">
        <w:t xml:space="preserve"> </w:t>
      </w:r>
      <w:r w:rsidRPr="00D57638">
        <w:t xml:space="preserve">nahrádzajú slovami „alebo v špecializačnom odbore detská psychiatria“.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Spresnenie textu; ide o dva samostatné špecializačné odbory. </w:t>
      </w:r>
    </w:p>
    <w:p w:rsidR="00237DAF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textAlignment w:val="baseline"/>
        <w:rPr>
          <w:rFonts w:ascii="Times New Roman" w:hAnsi="Times New Roman"/>
          <w:shd w:val="clear" w:color="auto" w:fill="FFFFFF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textAlignment w:val="baseline"/>
        <w:rPr>
          <w:rFonts w:ascii="Times New Roman" w:hAnsi="Times New Roman"/>
          <w:shd w:val="clear" w:color="auto" w:fill="FFFFFF"/>
        </w:rPr>
      </w:pPr>
    </w:p>
    <w:p w:rsidR="00351A31" w:rsidRPr="00AB797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textAlignment w:val="baseline"/>
        <w:rPr>
          <w:rFonts w:ascii="Times New Roman" w:hAnsi="Times New Roman"/>
          <w:shd w:val="clear" w:color="auto" w:fill="FFFFFF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2</w:t>
      </w:r>
      <w:r w:rsidR="008D0759">
        <w:rPr>
          <w:b/>
          <w:shd w:val="clear" w:color="auto" w:fill="FFFFFF"/>
        </w:rPr>
        <w:t>6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 sa za 29. bod vkladá nový 30. bod</w:t>
      </w:r>
      <w:r w:rsidRPr="00D57638">
        <w:rPr>
          <w:shd w:val="clear" w:color="auto" w:fill="FFFFFF"/>
        </w:rPr>
        <w:t>, ktorý znie: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„30. V § 7 ods. 3 sa vypúšťajú slová „podľa osobitného predpisu</w:t>
      </w:r>
      <w:r w:rsidRPr="00AB7970">
        <w:rPr>
          <w:shd w:val="clear" w:color="auto" w:fill="FFFFFF"/>
          <w:vertAlign w:val="superscript"/>
        </w:rPr>
        <w:t>29</w:t>
      </w:r>
      <w:r w:rsidRPr="00AB7970">
        <w:rPr>
          <w:shd w:val="clear" w:color="auto" w:fill="FFFFFF"/>
        </w:rPr>
        <w:t>)“ vrátane poznámky pod čiarou k odkazu 29.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lang w:eastAsia="sk-SK"/>
        </w:rPr>
      </w:pPr>
      <w:r w:rsidRPr="00AB7970">
        <w:rPr>
          <w:shd w:val="clear" w:color="auto" w:fill="FFFFFF"/>
        </w:rPr>
        <w:t>Nasledujúce body sa primerane prečíslujú.</w:t>
      </w:r>
      <w:r w:rsidRPr="00AB7970">
        <w:rPr>
          <w:lang w:eastAsia="sk-SK"/>
        </w:rPr>
        <w:t xml:space="preserve"> 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lang w:eastAsia="sk-SK"/>
        </w:rPr>
        <w:t>Nový 30. bod  nadobudne účinnosť 1. januára 2019, čo sa premietne do čl. VII upravujúceho účinnosť zákona.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AB7970">
        <w:rPr>
          <w:rFonts w:ascii="Arial" w:hAnsi="Arial" w:cs="Arial"/>
          <w:shd w:val="clear" w:color="auto" w:fill="FFFFFF"/>
          <w:lang w:val="sk-SK"/>
        </w:rPr>
        <w:t>Legislatívno-technická úprava súvisiaca s 13. bod návrhu.</w:t>
      </w:r>
    </w:p>
    <w:p w:rsidR="00237DAF" w:rsidP="00237DAF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1E3C5C" w:rsidRPr="00237DAF" w:rsidP="00237DAF">
      <w:pPr>
        <w:suppressAutoHyphens/>
        <w:autoSpaceDE w:val="0"/>
        <w:autoSpaceDN w:val="0"/>
        <w:bidi w:val="0"/>
        <w:adjustRightInd w:val="0"/>
        <w:textAlignment w:val="baseline"/>
        <w:rPr>
          <w:color w:val="2E74B5" w:themeColor="accent1" w:themeShade="BF"/>
          <w:shd w:val="clear" w:color="auto" w:fill="FFFFFF"/>
        </w:rPr>
      </w:pP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2</w:t>
      </w:r>
      <w:r w:rsidR="008D0759">
        <w:rPr>
          <w:b/>
          <w:shd w:val="clear" w:color="auto" w:fill="FFFFFF"/>
        </w:rPr>
        <w:t>7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 sa za 30. bod vkladá nový 31. bod</w:t>
      </w:r>
      <w:r w:rsidRPr="00D57638">
        <w:rPr>
          <w:shd w:val="clear" w:color="auto" w:fill="FFFFFF"/>
        </w:rPr>
        <w:t xml:space="preserve">, ktorý znie: 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„31. V § 7 ods. 6 sa vypúšťa odkaz 31 nad slovom „pracovníka“.“.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Poznámka pod čiarou k odkazu 31 sa vypúšťa.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lang w:eastAsia="sk-SK"/>
        </w:rPr>
      </w:pPr>
      <w:r w:rsidRPr="00AB7970">
        <w:rPr>
          <w:shd w:val="clear" w:color="auto" w:fill="FFFFFF"/>
        </w:rPr>
        <w:t>Nasledujúce body sa primerane prečíslujú.</w:t>
      </w:r>
      <w:r w:rsidRPr="00AB7970">
        <w:rPr>
          <w:lang w:eastAsia="sk-SK"/>
        </w:rPr>
        <w:t xml:space="preserve"> 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lang w:eastAsia="sk-SK"/>
        </w:rPr>
        <w:t>Nový 31. bod  nadobudne účinnosť 1. januára 2019, čo sa premietne do čl. VII upravujúceho účinnosť zákona.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Legislatívno-technická úprava súvisiaca so zrušením zákona č. 215/2002 Z. z. o elektronickom podpise a o zmene a doplnení niektorých zákonov v znení neskorších predpisov.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B629C5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237DAF" w:rsidRPr="007A2DBB" w:rsidP="007A2DBB">
      <w:pPr>
        <w:suppressAutoHyphens/>
        <w:autoSpaceDE w:val="0"/>
        <w:autoSpaceDN w:val="0"/>
        <w:bidi w:val="0"/>
        <w:adjustRightInd w:val="0"/>
        <w:ind w:left="2124" w:firstLine="708"/>
        <w:textAlignment w:val="baseline"/>
        <w:rPr>
          <w:b/>
        </w:rPr>
      </w:pPr>
      <w:r w:rsidRPr="001E3C5C" w:rsidR="001E3C5C">
        <w:rPr>
          <w:b/>
        </w:rPr>
        <w:t xml:space="preserve">gestorský výbor odporúča </w:t>
      </w:r>
      <w:r w:rsidR="00B629C5">
        <w:rPr>
          <w:b/>
        </w:rPr>
        <w:t xml:space="preserve"> s c h v á l i ť</w:t>
      </w:r>
    </w:p>
    <w:p w:rsidR="00237DAF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351A31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2</w:t>
      </w:r>
      <w:r w:rsidR="008D0759">
        <w:rPr>
          <w:b/>
          <w:shd w:val="clear" w:color="auto" w:fill="FFFFFF"/>
        </w:rPr>
        <w:t>8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I, 34. bode sa v § 8 ods. 3 písm. g)</w:t>
      </w:r>
      <w:r w:rsidRPr="00D57638">
        <w:rPr>
          <w:shd w:val="clear" w:color="auto" w:fill="FFFFFF"/>
        </w:rPr>
        <w:t xml:space="preserve"> slová „zdravotníckeho pracovníka“ nahrádzajú slovami „pracovníka v zdravotníctve“.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b/>
        </w:rPr>
      </w:pP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Legislatívno-technická úprava súvisiaca so 14. bodom tohto návrhu.</w:t>
      </w:r>
    </w:p>
    <w:p w:rsidR="00237DAF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shd w:val="clear" w:color="auto" w:fill="FFFFFF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 á l i ť</w:t>
      </w:r>
    </w:p>
    <w:p w:rsidR="001E3C5C" w:rsidRPr="00AB7970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shd w:val="clear" w:color="auto" w:fill="FFFFFF"/>
        </w:rPr>
      </w:pP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2</w:t>
      </w:r>
      <w:r w:rsidR="008D0759">
        <w:rPr>
          <w:b/>
          <w:shd w:val="clear" w:color="auto" w:fill="FFFFFF"/>
        </w:rPr>
        <w:t>9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I, 35. bode sa v celom § 8a</w:t>
      </w:r>
      <w:r w:rsidRPr="00D57638">
        <w:rPr>
          <w:shd w:val="clear" w:color="auto" w:fill="FFFFFF"/>
        </w:rPr>
        <w:t xml:space="preserve"> slová „zdravotníckeho pracovníka“ nahrádzajú slovami „pracovníka v zdravotníctve“.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ind w:left="3540" w:firstLine="708"/>
        <w:textAlignment w:val="baseline"/>
        <w:rPr>
          <w:b/>
        </w:rPr>
      </w:pPr>
    </w:p>
    <w:p w:rsidR="00237DAF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Navrhuje sa zmena názvu technického prostriedku z dôvodu zosúladenia  jeho názvu s  obsahom ako aj s jeho používaním osobami, ktoré nie sú zdravotníckymi pracovníkmi.</w:t>
      </w:r>
    </w:p>
    <w:p w:rsidR="001E3C5C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shd w:val="clear" w:color="auto" w:fill="FFFFFF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 á l i ť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8D0759">
        <w:rPr>
          <w:b/>
          <w:shd w:val="clear" w:color="auto" w:fill="FFFFFF"/>
        </w:rPr>
        <w:t>30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I, sa za 39. bod vkladá nový 40. a 41. bod</w:t>
      </w:r>
      <w:r w:rsidRPr="00D57638">
        <w:rPr>
          <w:shd w:val="clear" w:color="auto" w:fill="FFFFFF"/>
        </w:rPr>
        <w:t>, ktoré znejú: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851" w:hanging="425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„40. V § 12 ods. 3 písm. f) sa na konci pripájajú tieto slová: „a elektronické preukazy pracovníkov v zdravotníctve“.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851" w:hanging="425"/>
        <w:textAlignment w:val="baseline"/>
        <w:rPr>
          <w:shd w:val="clear" w:color="auto" w:fill="FFFFFF"/>
        </w:rPr>
      </w:pPr>
      <w:r w:rsidR="00D57638">
        <w:rPr>
          <w:shd w:val="clear" w:color="auto" w:fill="FFFFFF"/>
        </w:rPr>
        <w:t xml:space="preserve"> </w:t>
      </w:r>
      <w:r w:rsidRPr="00AB7970">
        <w:rPr>
          <w:shd w:val="clear" w:color="auto" w:fill="FFFFFF"/>
        </w:rPr>
        <w:t>41. V § 12 ods. 3 písm. i) sa slová „certifikačnej autority</w:t>
      </w:r>
      <w:r w:rsidRPr="00AB7970">
        <w:rPr>
          <w:shd w:val="clear" w:color="auto" w:fill="FFFFFF"/>
          <w:vertAlign w:val="superscript"/>
        </w:rPr>
        <w:t>36</w:t>
      </w:r>
      <w:r w:rsidRPr="00AB7970">
        <w:rPr>
          <w:shd w:val="clear" w:color="auto" w:fill="FFFFFF"/>
        </w:rPr>
        <w:t>)“ nahrádzajú slovami „poskytovateľa dôveryhodných služieb</w:t>
      </w:r>
      <w:r w:rsidRPr="00AB7970">
        <w:rPr>
          <w:shd w:val="clear" w:color="auto" w:fill="FFFFFF"/>
          <w:vertAlign w:val="superscript"/>
        </w:rPr>
        <w:t>36</w:t>
      </w:r>
      <w:r w:rsidRPr="00AB7970">
        <w:rPr>
          <w:shd w:val="clear" w:color="auto" w:fill="FFFFFF"/>
        </w:rPr>
        <w:t>)“.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Poznámka pod čiarou k odkazu 36 znie: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shd w:val="clear" w:color="auto" w:fill="FFFFFF"/>
        </w:rPr>
        <w:t>„</w:t>
      </w:r>
      <w:r w:rsidRPr="00AB7970">
        <w:rPr>
          <w:shd w:val="clear" w:color="auto" w:fill="FFFFFF"/>
          <w:vertAlign w:val="superscript"/>
        </w:rPr>
        <w:t>36</w:t>
      </w:r>
      <w:r w:rsidRPr="00AB7970">
        <w:rPr>
          <w:shd w:val="clear" w:color="auto" w:fill="FFFFFF"/>
        </w:rPr>
        <w:t>) Čl. 3 bod 19 nariadenia (EÚ) č. 910/2014.“.</w:t>
      </w:r>
      <w:r w:rsidR="007C5CB2">
        <w:rPr>
          <w:shd w:val="clear" w:color="auto" w:fill="FFFFFF"/>
        </w:rPr>
        <w:t>“.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lang w:eastAsia="sk-SK"/>
        </w:rPr>
      </w:pPr>
      <w:r w:rsidRPr="00AB7970">
        <w:rPr>
          <w:shd w:val="clear" w:color="auto" w:fill="FFFFFF"/>
        </w:rPr>
        <w:t>Nasledujúce body sa primerane prečíslujú.</w:t>
      </w:r>
      <w:r w:rsidRPr="00AB7970">
        <w:rPr>
          <w:lang w:eastAsia="sk-SK"/>
        </w:rPr>
        <w:t xml:space="preserve"> </w:t>
      </w:r>
    </w:p>
    <w:p w:rsidR="00237DAF" w:rsidRPr="00AB797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AB7970">
        <w:rPr>
          <w:lang w:eastAsia="sk-SK"/>
        </w:rPr>
        <w:t>Nový 40. bod nadobudne účinnosť 1. januára 2020 a nový 41. bod  nadobudne účinnosť 1. januára 2019, čo sa premietne do čl. VII upravujúceho účinnosť zákona.</w:t>
      </w:r>
    </w:p>
    <w:p w:rsidR="00237DAF" w:rsidRPr="00AB797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Dopĺňa sa kompetencia národnému centru vydávať elektronické preukazy pracovníka v zdravotníctve.</w:t>
      </w:r>
    </w:p>
    <w:p w:rsidR="00237DAF" w:rsidRPr="00AB797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AB7970">
        <w:t>Legislatívno-technická úprava nadväzujúca na prijatie nariadenia Európskeho parlamentu a Rady č. 910/2014.</w:t>
      </w:r>
    </w:p>
    <w:p w:rsidR="00237DAF" w:rsidP="00237DAF">
      <w:pPr>
        <w:bidi w:val="0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 á l i ť</w:t>
      </w:r>
    </w:p>
    <w:p w:rsidR="001E3C5C" w:rsidP="00237DAF">
      <w:pPr>
        <w:bidi w:val="0"/>
      </w:pPr>
    </w:p>
    <w:p w:rsidR="007A2DBB" w:rsidRPr="00AB7970" w:rsidP="00237DAF">
      <w:pPr>
        <w:bidi w:val="0"/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  <w:ind w:left="426" w:hanging="426"/>
      </w:pPr>
      <w:r w:rsidR="008D0759">
        <w:rPr>
          <w:b/>
        </w:rPr>
        <w:t>31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I, 41. bode v § 12a ods. 2</w:t>
      </w:r>
      <w:r w:rsidRPr="00D57638">
        <w:t xml:space="preserve"> sa pred slovo „pomôcok“ vkladá slovo „zdravotníckych“.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Zosúladenie pojmov s § 8a (čl. I, 35. bod), s § 12a ods. 1 (čl. I, 41. bod).</w:t>
      </w:r>
    </w:p>
    <w:p w:rsidR="00237DAF" w:rsidRPr="00AB7970" w:rsidP="00084FA0">
      <w:pPr>
        <w:suppressAutoHyphens/>
        <w:autoSpaceDE w:val="0"/>
        <w:autoSpaceDN w:val="0"/>
        <w:bidi w:val="0"/>
        <w:adjustRightInd w:val="0"/>
        <w:textAlignment w:val="baseline"/>
        <w:rPr>
          <w:b/>
          <w:color w:val="2E74B5" w:themeColor="accent1" w:themeShade="BF"/>
          <w:shd w:val="clear" w:color="auto" w:fill="FFFFFF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 s c h v á l i ť</w:t>
      </w:r>
    </w:p>
    <w:p w:rsidR="00237DAF" w:rsidP="00237DAF">
      <w:pPr>
        <w:suppressAutoHyphens/>
        <w:autoSpaceDE w:val="0"/>
        <w:autoSpaceDN w:val="0"/>
        <w:bidi w:val="0"/>
        <w:adjustRightInd w:val="0"/>
        <w:ind w:left="2832" w:firstLine="708"/>
        <w:textAlignment w:val="baseline"/>
        <w:rPr>
          <w:shd w:val="clear" w:color="auto" w:fill="FFFFFF"/>
        </w:rPr>
      </w:pPr>
    </w:p>
    <w:p w:rsidR="00351A31" w:rsidRPr="00084FA0" w:rsidP="00237DAF">
      <w:pPr>
        <w:suppressAutoHyphens/>
        <w:autoSpaceDE w:val="0"/>
        <w:autoSpaceDN w:val="0"/>
        <w:bidi w:val="0"/>
        <w:adjustRightInd w:val="0"/>
        <w:ind w:left="2832" w:firstLine="708"/>
        <w:textAlignment w:val="baseline"/>
        <w:rPr>
          <w:shd w:val="clear" w:color="auto" w:fill="FFFFFF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56189F">
        <w:rPr>
          <w:b/>
          <w:shd w:val="clear" w:color="auto" w:fill="FFFFFF"/>
        </w:rPr>
        <w:t>3</w:t>
      </w:r>
      <w:r w:rsidR="008D0759">
        <w:rPr>
          <w:b/>
          <w:shd w:val="clear" w:color="auto" w:fill="FFFFFF"/>
        </w:rPr>
        <w:t>2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I, 44. bod</w:t>
      </w:r>
      <w:r w:rsidRPr="00D57638">
        <w:rPr>
          <w:shd w:val="clear" w:color="auto" w:fill="FFFFFF"/>
        </w:rPr>
        <w:t xml:space="preserve"> znie:</w:t>
      </w:r>
    </w:p>
    <w:p w:rsidR="00237DAF" w:rsidRPr="00084FA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D57638">
        <w:rPr>
          <w:shd w:val="clear" w:color="auto" w:fill="FFFFFF"/>
        </w:rPr>
        <w:t xml:space="preserve">     </w:t>
      </w:r>
      <w:r w:rsidRPr="00084FA0">
        <w:rPr>
          <w:shd w:val="clear" w:color="auto" w:fill="FFFFFF"/>
        </w:rPr>
        <w:t>„44.</w:t>
      </w:r>
      <w:r w:rsidR="00D57638">
        <w:rPr>
          <w:shd w:val="clear" w:color="auto" w:fill="FFFFFF"/>
        </w:rPr>
        <w:t xml:space="preserve"> </w:t>
      </w:r>
      <w:r w:rsidRPr="00084FA0">
        <w:rPr>
          <w:shd w:val="clear" w:color="auto" w:fill="FFFFFF"/>
        </w:rPr>
        <w:t>Za § 17 sa dopĺňajú § 18 a 19, ktoré vrátane nadpisov znejú:</w:t>
      </w: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jc w:val="center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„§ 18</w:t>
      </w: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jc w:val="center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Prechodné ustanovenie k úpravám účinným od 1. januára 2019</w:t>
      </w: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jc w:val="center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Prvý zoznam chorôb, ktorých kód a názov sa zapisuje do pacientskeho sumára od 1. januára 2019, uverejní ministerstvo zdravotníctva na svojom webovom sídle 1. januára 2019.“.</w:t>
      </w: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jc w:val="center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jc w:val="center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§ 19</w:t>
      </w: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jc w:val="center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Prechodné ustanovenie k úpravám účinným od 1. júna 2019</w:t>
      </w: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jc w:val="center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237DAF" w:rsidRPr="008D0759" w:rsidP="008D0759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Do 31. decembra 2021 je ošetrujúci lekár  podľa § 5 ods. 6 písm. b) oprávnený na prístup k údajom z elektronickej zdravotnej knižky v rozsahu podľa § 5 ods. 1 písm. a) a písm. b) prvého, tretieho, štvrtého, šiesteho a siedmeho bodu na základe rodného čísla osoby alebo bezvýznamového identifikačného čísla osoby.“.“.</w:t>
      </w:r>
      <w:r w:rsidR="008D0759">
        <w:rPr>
          <w:rFonts w:ascii="Arial" w:hAnsi="Arial" w:cs="Arial"/>
          <w:shd w:val="clear" w:color="auto" w:fill="FFFFFF"/>
          <w:lang w:val="sk-SK"/>
        </w:rPr>
        <w:t xml:space="preserve">  </w:t>
      </w:r>
    </w:p>
    <w:p w:rsidR="00237DAF" w:rsidRPr="00084FA0" w:rsidP="00237DAF">
      <w:pPr>
        <w:pStyle w:val="ListParagraph"/>
        <w:suppressAutoHyphens/>
        <w:autoSpaceDE w:val="0"/>
        <w:autoSpaceDN w:val="0"/>
        <w:bidi w:val="0"/>
        <w:adjustRightInd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237DAF" w:rsidRPr="00084FA0" w:rsidP="00CC7CFD">
      <w:pPr>
        <w:suppressAutoHyphens/>
        <w:autoSpaceDE w:val="0"/>
        <w:autoSpaceDN w:val="0"/>
        <w:bidi w:val="0"/>
        <w:adjustRightInd w:val="0"/>
        <w:ind w:left="2835" w:hanging="4"/>
        <w:textAlignment w:val="baseline"/>
        <w:rPr>
          <w:shd w:val="clear" w:color="auto" w:fill="FFFFFF"/>
        </w:rPr>
      </w:pPr>
      <w:r w:rsidRPr="00084FA0">
        <w:rPr>
          <w:b/>
        </w:rPr>
        <w:t>Odôvodnenie k § 18:</w:t>
      </w:r>
      <w:r w:rsidRPr="00084FA0">
        <w:t xml:space="preserve"> Ustanovuje sa, k akému dátumu uverejní Ministerstvo zdravotníctva Slovenskej republiky prvý zoznam chorôb, ktorých </w:t>
      </w:r>
      <w:r w:rsidRPr="00084FA0">
        <w:rPr>
          <w:shd w:val="clear" w:color="auto" w:fill="FFFFFF"/>
        </w:rPr>
        <w:t xml:space="preserve">kód a názov sa zapisuje do pacientskeho sumára. Lehota dvoch mesiacov sa pre tento zoznam ku dňu nadobudnutiu účinnosti zákona nebude vzťahovať. </w:t>
      </w:r>
    </w:p>
    <w:p w:rsidR="00237DAF" w:rsidRPr="00084FA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lang w:val="sk-SK"/>
        </w:rPr>
      </w:pPr>
      <w:r w:rsidRPr="00084FA0">
        <w:rPr>
          <w:rFonts w:ascii="Arial" w:hAnsi="Arial" w:cs="Arial"/>
          <w:b/>
          <w:lang w:val="sk-SK"/>
        </w:rPr>
        <w:t>Odôvodnenie k § 19:</w:t>
      </w:r>
      <w:r w:rsidRPr="00084FA0">
        <w:rPr>
          <w:rFonts w:ascii="Arial" w:hAnsi="Arial" w:cs="Arial"/>
          <w:lang w:val="sk-SK"/>
        </w:rPr>
        <w:t xml:space="preserve"> Legislatívno-technická úprava chybného dátumu účinnosti prechodného ustanovenia.</w:t>
      </w:r>
    </w:p>
    <w:p w:rsidR="00237DAF" w:rsidRPr="00084FA0" w:rsidP="00237DAF">
      <w:pPr>
        <w:bidi w:val="0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 á l i ť</w:t>
      </w:r>
    </w:p>
    <w:p w:rsidR="00237DAF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</w:pPr>
      <w:r w:rsidRPr="00D57638" w:rsidR="00D57638">
        <w:rPr>
          <w:b/>
        </w:rPr>
        <w:t>3</w:t>
      </w:r>
      <w:r w:rsidR="008D0759">
        <w:rPr>
          <w:b/>
        </w:rPr>
        <w:t>3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II sa za 1. bod vkladá nový 2. bod</w:t>
      </w:r>
      <w:r w:rsidRPr="00D57638">
        <w:t>, ktorý znie: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„2. V § 8 ods. 6 sa slová „§ 21 ods. 1“ nahrádzajú slovami „§ 21 ods. 3“.</w:t>
      </w:r>
      <w:r w:rsidR="007C5CB2">
        <w:rPr>
          <w:rFonts w:ascii="Arial" w:hAnsi="Arial" w:cs="Arial"/>
          <w:bCs/>
          <w:lang w:val="sk-SK"/>
        </w:rPr>
        <w:t>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Nasledujúce body sa primerane prečíslujú.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Nový 2. bod  nadobudne účinnosť 1. januára 2019, čo sa premietne do čl. VII  upravujúceho účinnosť zákona. </w:t>
      </w:r>
    </w:p>
    <w:p w:rsidR="001F7962" w:rsidRPr="001F7962" w:rsidP="001F7962">
      <w:pPr>
        <w:bidi w:val="0"/>
        <w:rPr>
          <w:bCs w:val="0"/>
        </w:rPr>
      </w:pPr>
    </w:p>
    <w:p w:rsidR="001F7962" w:rsidRPr="001F7962" w:rsidP="001F7962">
      <w:pPr>
        <w:bidi w:val="0"/>
        <w:ind w:left="2832" w:firstLine="3"/>
        <w:rPr>
          <w:bCs w:val="0"/>
        </w:rPr>
      </w:pPr>
      <w:r w:rsidRPr="001F7962">
        <w:t>Legislatívno-technická úprava; preznačenie vnútorných odkazov v nadväznosti na vloženie nových odsekov 1 a 2 do § 21 (čl. II, 16. bod).</w:t>
      </w:r>
    </w:p>
    <w:p w:rsid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 á l i ť</w:t>
      </w:r>
    </w:p>
    <w:p w:rsidR="001E3C5C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351A31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  <w:ind w:left="426" w:hanging="426"/>
      </w:pPr>
      <w:r w:rsidRPr="00D57638" w:rsidR="00D57638">
        <w:rPr>
          <w:b/>
        </w:rPr>
        <w:t>3</w:t>
      </w:r>
      <w:r w:rsidR="008D0759">
        <w:rPr>
          <w:b/>
        </w:rPr>
        <w:t>4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II, 4. bode v § 12 ods. 7</w:t>
      </w:r>
      <w:r w:rsidRPr="00D57638">
        <w:t xml:space="preserve"> sa za slovom „ambulantnej“ vypúšťa slovo „zdravotnej“ </w:t>
      </w:r>
      <w:r w:rsidR="00D57638">
        <w:t xml:space="preserve"> </w:t>
      </w:r>
      <w:r w:rsidRPr="00D57638">
        <w:t>(3x).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Zosúladenie používaného pojmu, a to aj v nadväznosti na zavedenú legislatívnu skratku v § 2 ods. 14 písm. b) zákona č. 576/2004 Z. z.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 á l i ť</w:t>
      </w:r>
    </w:p>
    <w:p w:rsidR="001E3C5C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  <w:ind w:left="426" w:hanging="426"/>
      </w:pPr>
      <w:r w:rsidRPr="00D57638" w:rsidR="00D57638">
        <w:rPr>
          <w:b/>
        </w:rPr>
        <w:t>3</w:t>
      </w:r>
      <w:r w:rsidR="008D0759">
        <w:rPr>
          <w:b/>
        </w:rPr>
        <w:t>5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II, 5. bode v § 12 ods. 9</w:t>
      </w:r>
      <w:r w:rsidRPr="00D57638">
        <w:t xml:space="preserve"> sa v druhej vete slovo „zdravotnej“ nahrádza slovom „ambulantnej“ a v poslednej vete sa vypúšťa slovo „zdravotnej“. </w:t>
      </w:r>
    </w:p>
    <w:p w:rsidR="001F7962" w:rsidRPr="001F7962" w:rsidP="001F7962">
      <w:pPr>
        <w:pStyle w:val="ListParagraph"/>
        <w:bidi w:val="0"/>
        <w:ind w:left="2550" w:firstLine="282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Zosúladenie používaného pojmu (dohoda o poskytovaní všeobecnej ambulantnej starostlivosti). </w:t>
      </w:r>
    </w:p>
    <w:p w:rsidR="001F7962" w:rsidP="001F7962">
      <w:pPr>
        <w:pStyle w:val="ListParagraph"/>
        <w:bidi w:val="0"/>
        <w:ind w:left="426"/>
        <w:rPr>
          <w:rFonts w:ascii="Arial" w:hAnsi="Arial" w:cs="Arial"/>
          <w:bCs/>
          <w:color w:val="2E74B5" w:themeColor="accent1" w:themeShade="BF"/>
          <w:lang w:val="sk-SK"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s c h v á l i ť</w:t>
      </w:r>
    </w:p>
    <w:p w:rsidR="00B629C5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237DAF" w:rsidP="001F7962">
      <w:pPr>
        <w:pStyle w:val="ListParagraph"/>
        <w:bidi w:val="0"/>
        <w:ind w:left="426"/>
        <w:rPr>
          <w:rFonts w:ascii="Arial" w:hAnsi="Arial" w:cs="Arial"/>
          <w:bCs/>
          <w:color w:val="2E74B5" w:themeColor="accent1" w:themeShade="BF"/>
          <w:lang w:val="sk-SK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3</w:t>
      </w:r>
      <w:r w:rsidR="008D0759">
        <w:rPr>
          <w:b/>
          <w:shd w:val="clear" w:color="auto" w:fill="FFFFFF"/>
        </w:rPr>
        <w:t>6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II, 5. bode sa v § 12 ods. 9</w:t>
      </w:r>
      <w:r w:rsidRPr="00D57638">
        <w:rPr>
          <w:shd w:val="clear" w:color="auto" w:fill="FFFFFF"/>
        </w:rPr>
        <w:t xml:space="preserve"> slová „notifikácie do elektronickej schránky správ</w:t>
      </w:r>
      <w:r w:rsidRPr="00D57638">
        <w:rPr>
          <w:shd w:val="clear" w:color="auto" w:fill="FFFFFF"/>
          <w:vertAlign w:val="superscript"/>
        </w:rPr>
        <w:t>14ad</w:t>
      </w:r>
      <w:r w:rsidRPr="00D57638">
        <w:rPr>
          <w:shd w:val="clear" w:color="auto" w:fill="FFFFFF"/>
        </w:rPr>
        <w:t>) poskytovateľa“ nahrádzajú slovami „elektronickej správy o odstúpení  od dohody do elektronickej schránky</w:t>
      </w:r>
      <w:r w:rsidRPr="00D57638">
        <w:rPr>
          <w:shd w:val="clear" w:color="auto" w:fill="FFFFFF"/>
          <w:vertAlign w:val="superscript"/>
        </w:rPr>
        <w:t>14ad</w:t>
      </w:r>
      <w:r w:rsidRPr="00D57638">
        <w:rPr>
          <w:shd w:val="clear" w:color="auto" w:fill="FFFFFF"/>
        </w:rPr>
        <w:t>) poskytovateľa“ a v poznámke pod čiarou k odkazu 14ad sa slová „§ 18“ nahrádzajú slovami „§ 12“.</w:t>
      </w:r>
    </w:p>
    <w:p w:rsidR="00237DAF" w:rsidRPr="00084FA0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</w:p>
    <w:p w:rsidR="00237DAF" w:rsidRPr="00084FA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úprava. Spresnenie ustanovenia o možnosti odstúpenia od dohody o poskytovaní  všeobecnej ambulantnej zdravotnej starostlivosti elektronickou formou.</w:t>
      </w: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B629C5">
        <w:rPr>
          <w:b/>
        </w:rPr>
        <w:t xml:space="preserve">  s c h v á l i ť</w:t>
      </w:r>
    </w:p>
    <w:p w:rsidR="00237DAF" w:rsidRPr="00084FA0" w:rsidP="00237DAF">
      <w:pPr>
        <w:bidi w:val="0"/>
      </w:pPr>
    </w:p>
    <w:p w:rsidR="00237DAF" w:rsidRPr="00084FA0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3</w:t>
      </w:r>
      <w:r w:rsidR="008D0759">
        <w:rPr>
          <w:b/>
          <w:shd w:val="clear" w:color="auto" w:fill="FFFFFF"/>
        </w:rPr>
        <w:t>7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II, 5. bode v § 12 ods. 10</w:t>
      </w:r>
      <w:r w:rsidRPr="00D57638">
        <w:rPr>
          <w:shd w:val="clear" w:color="auto" w:fill="FFFFFF"/>
        </w:rPr>
        <w:t xml:space="preserve"> prvej vete sa vypúšťa slovo „písomné“.</w:t>
      </w:r>
    </w:p>
    <w:p w:rsidR="00237DAF" w:rsidRPr="00084FA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084FA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shd w:val="clear" w:color="auto" w:fill="FFFFFF"/>
        </w:rPr>
      </w:pPr>
      <w:r w:rsidRPr="00084FA0">
        <w:t xml:space="preserve">V súlade s možnosťou odstúpenia od dohody o poskytovaní všeobecnej ambulantnej starostlivosti aj prostredníctvom technického zariadenia poskytovateľa a úradného autentifikátora sa navrhuje vypustenie písomnej formy doručenia odstúpenia ako jediného zákonného spôsobu odstúpenia. </w:t>
      </w:r>
    </w:p>
    <w:p w:rsidR="00237DAF" w:rsidP="00CC7CFD">
      <w:pPr>
        <w:bidi w:val="0"/>
      </w:pPr>
    </w:p>
    <w:p w:rsid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1E3C5C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1E3C5C" w:rsidRPr="001E3C5C" w:rsidP="001E3C5C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084FA0" w:rsidP="00CC7CFD">
      <w:pPr>
        <w:bidi w:val="0"/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3</w:t>
      </w:r>
      <w:r w:rsidR="008D0759">
        <w:rPr>
          <w:b/>
          <w:shd w:val="clear" w:color="auto" w:fill="FFFFFF"/>
        </w:rPr>
        <w:t>8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 xml:space="preserve">V čl. II, 10. bode </w:t>
      </w:r>
      <w:r w:rsidRPr="00D57638">
        <w:rPr>
          <w:shd w:val="clear" w:color="auto" w:fill="FFFFFF"/>
        </w:rPr>
        <w:t>v poznámke pod čiarou k odkazu 20aa sa slová „§ 5 ods. 6“ nahrádzajú slovami „§ 5 a 6“.</w:t>
      </w:r>
    </w:p>
    <w:p w:rsidR="00237DAF" w:rsidRPr="00084FA0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084FA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shd w:val="clear" w:color="auto" w:fill="FFFFFF"/>
        </w:rPr>
      </w:pPr>
      <w:r w:rsidRPr="00084FA0">
        <w:t>Legislatívno-technická úprava. Úprava nesprávneho odkazu.</w:t>
      </w:r>
    </w:p>
    <w:p w:rsidR="00237DAF" w:rsidP="00237DAF">
      <w:pPr>
        <w:suppressAutoHyphens/>
        <w:autoSpaceDE w:val="0"/>
        <w:autoSpaceDN w:val="0"/>
        <w:bidi w:val="0"/>
        <w:adjustRightInd w:val="0"/>
        <w:ind w:left="2832" w:firstLine="708"/>
        <w:textAlignment w:val="baseline"/>
        <w:rPr>
          <w:shd w:val="clear" w:color="auto" w:fill="FFFFFF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237DAF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351A31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7C5CB2" w:rsidP="00237DA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7C5CB2" w:rsidRPr="00084FA0" w:rsidP="00F04529">
      <w:pPr>
        <w:tabs>
          <w:tab w:val="left" w:pos="1350"/>
        </w:tabs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237DAF" w:rsidRPr="00D57638" w:rsidP="00D57638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3</w:t>
      </w:r>
      <w:r w:rsidR="008D0759">
        <w:rPr>
          <w:b/>
          <w:shd w:val="clear" w:color="auto" w:fill="FFFFFF"/>
        </w:rPr>
        <w:t>9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II, 13. bod</w:t>
      </w:r>
      <w:r w:rsidRPr="00D57638">
        <w:rPr>
          <w:shd w:val="clear" w:color="auto" w:fill="FFFFFF"/>
        </w:rPr>
        <w:t xml:space="preserve"> znie:</w:t>
      </w:r>
    </w:p>
    <w:p w:rsidR="00237DAF" w:rsidRPr="00084FA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>„13. V § 19 ods. 2 písm. a) sa čiarka na konci nahrádza bodkočiarkou a pripájajú sa tieto slová: „môže obsahovať aj telefónne číslo a adresu elektronickej pošty osoby, ak ich osoba poskytla,“.</w:t>
      </w:r>
      <w:r w:rsidR="007C5CB2">
        <w:rPr>
          <w:shd w:val="clear" w:color="auto" w:fill="FFFFFF"/>
        </w:rPr>
        <w:t>“.</w:t>
      </w:r>
    </w:p>
    <w:p w:rsidR="00237DAF" w:rsidRPr="00084FA0" w:rsidP="00D57638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</w:p>
    <w:p w:rsidR="00237DAF" w:rsidRPr="00084FA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shd w:val="clear" w:color="auto" w:fill="FFFFFF"/>
        </w:rPr>
      </w:pPr>
      <w:r w:rsidRPr="00084FA0">
        <w:t>Spresnenie o obsahu údajov v zdravotnej dokumentácii.</w:t>
      </w:r>
    </w:p>
    <w:p w:rsidR="00237DAF" w:rsidRPr="00084FA0" w:rsidP="00237DAF">
      <w:pPr>
        <w:suppressAutoHyphens/>
        <w:autoSpaceDE w:val="0"/>
        <w:autoSpaceDN w:val="0"/>
        <w:bidi w:val="0"/>
        <w:adjustRightInd w:val="0"/>
        <w:textAlignment w:val="baseline"/>
        <w:rPr>
          <w:rFonts w:ascii="Times New Roman" w:hAnsi="Times New Roman"/>
          <w:shd w:val="clear" w:color="auto" w:fill="FFFFFF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7A2DBB" w:rsidRPr="00084FA0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D57638" w:rsidP="00D57638">
      <w:pPr>
        <w:widowControl w:val="0"/>
        <w:autoSpaceDE w:val="0"/>
        <w:autoSpaceDN w:val="0"/>
        <w:bidi w:val="0"/>
        <w:adjustRightInd w:val="0"/>
        <w:ind w:left="426" w:hanging="426"/>
      </w:pPr>
      <w:r w:rsidR="008D0759">
        <w:rPr>
          <w:b/>
        </w:rPr>
        <w:t>40</w:t>
      </w:r>
      <w:r w:rsidRPr="00D57638" w:rsidR="00D57638">
        <w:rPr>
          <w:b/>
        </w:rPr>
        <w:t xml:space="preserve">. </w:t>
      </w:r>
      <w:r w:rsidRPr="00D57638">
        <w:rPr>
          <w:b/>
        </w:rPr>
        <w:t>V čl. II, 15.  bode sa v § 20 ods. 1</w:t>
      </w:r>
      <w:r w:rsidRPr="00D57638">
        <w:t xml:space="preserve"> slová „odsek 3 neustanovuje“ nahrádzajú slovami „odseky 2 a 3 neustanovujú“.</w:t>
      </w:r>
    </w:p>
    <w:p w:rsidR="001F7962" w:rsidRPr="001F7962" w:rsidP="001F7962">
      <w:pPr>
        <w:bidi w:val="0"/>
        <w:ind w:left="2832"/>
        <w:rPr>
          <w:bCs w:val="0"/>
        </w:rPr>
      </w:pPr>
    </w:p>
    <w:p w:rsidR="001F7962" w:rsidP="00D57638">
      <w:pPr>
        <w:bidi w:val="0"/>
        <w:ind w:left="2832"/>
      </w:pPr>
      <w:r w:rsidRPr="001F7962">
        <w:t>Doplnenie výnimky, keďže aj v odseku 2 je osobitná úprava vo vzťahu k odseku 1.</w:t>
      </w:r>
    </w:p>
    <w:p w:rsidR="008D0759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7F5670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7F5670" w:rsidRPr="00D57638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b/>
        </w:rPr>
      </w:pPr>
      <w:r w:rsidR="008D0759">
        <w:rPr>
          <w:b/>
          <w:shd w:val="clear" w:color="auto" w:fill="FFFFFF"/>
        </w:rPr>
        <w:t>41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>V čl. II, 15. bode v § 20 ods. 1</w:t>
      </w:r>
      <w:r w:rsidRPr="00D57638">
        <w:rPr>
          <w:shd w:val="clear" w:color="auto" w:fill="FFFFFF"/>
        </w:rPr>
        <w:t xml:space="preserve"> sa odkaz 20c nad slovom „predpise“ nahrádza odkazom 20aa. </w:t>
      </w:r>
    </w:p>
    <w:p w:rsidR="00CC7CFD" w:rsidRPr="00084FA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lang w:val="sk-SK"/>
        </w:rPr>
      </w:pPr>
    </w:p>
    <w:p w:rsidR="007F5670" w:rsidRPr="00084FA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lang w:val="sk-SK"/>
        </w:rPr>
        <w:t>Legislatívno-technická úprava nesprávnych odkazov.</w:t>
      </w:r>
    </w:p>
    <w:p w:rsidR="007F5670" w:rsidRPr="00084FA0" w:rsidP="007F5670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ab/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="007C5CB2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7F5670" w:rsidRPr="007C5CB2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084FA0" w:rsidP="007F5670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7F5670" w:rsidRPr="00D57638" w:rsidP="00D57638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56189F">
        <w:rPr>
          <w:b/>
          <w:shd w:val="clear" w:color="auto" w:fill="FFFFFF"/>
        </w:rPr>
        <w:t>4</w:t>
      </w:r>
      <w:r w:rsidR="008D0759">
        <w:rPr>
          <w:b/>
          <w:shd w:val="clear" w:color="auto" w:fill="FFFFFF"/>
        </w:rPr>
        <w:t>2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 xml:space="preserve">V čl. II, 15. bode  § 20 odsek 2 </w:t>
      </w:r>
      <w:r w:rsidRPr="00D57638">
        <w:rPr>
          <w:shd w:val="clear" w:color="auto" w:fill="FFFFFF"/>
        </w:rPr>
        <w:t>znie:</w:t>
      </w:r>
    </w:p>
    <w:p w:rsidR="007F5670" w:rsidRPr="00084FA0" w:rsidP="007F5670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D57638">
        <w:rPr>
          <w:shd w:val="clear" w:color="auto" w:fill="FFFFFF"/>
        </w:rPr>
        <w:t xml:space="preserve">     </w:t>
      </w:r>
      <w:r w:rsidRPr="00084FA0">
        <w:rPr>
          <w:shd w:val="clear" w:color="auto" w:fill="FFFFFF"/>
        </w:rPr>
        <w:t>„(2) Zdravotná dokumentácia u poskytovateľa sa vedie v písomnej forme, ak</w:t>
      </w:r>
    </w:p>
    <w:p w:rsidR="007F5670" w:rsidRPr="00084FA0" w:rsidP="00D57638">
      <w:pPr>
        <w:pStyle w:val="ListParagraph"/>
        <w:suppressAutoHyphens/>
        <w:autoSpaceDE w:val="0"/>
        <w:autoSpaceDN w:val="0"/>
        <w:bidi w:val="0"/>
        <w:adjustRightInd w:val="0"/>
        <w:ind w:left="851"/>
        <w:textAlignment w:val="baseline"/>
        <w:rPr>
          <w:rFonts w:ascii="Arial" w:hAnsi="Arial" w:cs="Arial"/>
          <w:shd w:val="clear" w:color="auto" w:fill="FFFFFF"/>
          <w:lang w:val="sk-SK"/>
        </w:rPr>
      </w:pPr>
      <w:r w:rsidR="00D57638">
        <w:rPr>
          <w:rFonts w:ascii="Arial" w:hAnsi="Arial" w:cs="Arial"/>
          <w:shd w:val="clear" w:color="auto" w:fill="FFFFFF"/>
          <w:lang w:val="sk-SK"/>
        </w:rPr>
        <w:t xml:space="preserve">a) </w:t>
      </w:r>
      <w:r w:rsidRPr="00084FA0">
        <w:rPr>
          <w:rFonts w:ascii="Arial" w:hAnsi="Arial" w:cs="Arial"/>
          <w:shd w:val="clear" w:color="auto" w:fill="FFFFFF"/>
          <w:lang w:val="sk-SK"/>
        </w:rPr>
        <w:t>tento zákon ustanovuje, že sa vyžaduje písomná forma (§ 6 ods. 5),</w:t>
      </w:r>
    </w:p>
    <w:p w:rsidR="007F5670" w:rsidRPr="00084FA0" w:rsidP="00D57638">
      <w:pPr>
        <w:pStyle w:val="ListParagraph"/>
        <w:suppressAutoHyphens/>
        <w:autoSpaceDE w:val="0"/>
        <w:autoSpaceDN w:val="0"/>
        <w:bidi w:val="0"/>
        <w:adjustRightInd w:val="0"/>
        <w:ind w:left="851"/>
        <w:textAlignment w:val="baseline"/>
        <w:rPr>
          <w:rFonts w:ascii="Arial" w:hAnsi="Arial" w:cs="Arial"/>
          <w:shd w:val="clear" w:color="auto" w:fill="FFFFFF"/>
          <w:lang w:val="sk-SK"/>
        </w:rPr>
      </w:pPr>
      <w:r w:rsidR="00D57638">
        <w:rPr>
          <w:rFonts w:ascii="Arial" w:hAnsi="Arial" w:cs="Arial"/>
          <w:shd w:val="clear" w:color="auto" w:fill="FFFFFF"/>
          <w:lang w:val="sk-SK"/>
        </w:rPr>
        <w:t xml:space="preserve">b) </w:t>
      </w:r>
      <w:r w:rsidRPr="00084FA0">
        <w:rPr>
          <w:rFonts w:ascii="Arial" w:hAnsi="Arial" w:cs="Arial"/>
          <w:shd w:val="clear" w:color="auto" w:fill="FFFFFF"/>
          <w:lang w:val="sk-SK"/>
        </w:rPr>
        <w:t>je nefunkčný informačný systém poskytovateľa alebo je nefunkčný národný zdravotnícky informačný systém alebo</w:t>
      </w:r>
    </w:p>
    <w:p w:rsidR="007F5670" w:rsidRPr="00084FA0" w:rsidP="00D57638">
      <w:pPr>
        <w:pStyle w:val="ListParagraph"/>
        <w:suppressAutoHyphens/>
        <w:autoSpaceDE w:val="0"/>
        <w:autoSpaceDN w:val="0"/>
        <w:bidi w:val="0"/>
        <w:adjustRightInd w:val="0"/>
        <w:ind w:left="851"/>
        <w:textAlignment w:val="baseline"/>
        <w:rPr>
          <w:rFonts w:ascii="Arial" w:hAnsi="Arial" w:cs="Arial"/>
          <w:shd w:val="clear" w:color="auto" w:fill="FFFFFF"/>
          <w:lang w:val="sk-SK"/>
        </w:rPr>
      </w:pPr>
      <w:r w:rsidR="00D57638">
        <w:rPr>
          <w:rFonts w:ascii="Arial" w:hAnsi="Arial" w:cs="Arial"/>
          <w:shd w:val="clear" w:color="auto" w:fill="FFFFFF"/>
          <w:lang w:val="sk-SK"/>
        </w:rPr>
        <w:t xml:space="preserve">c) </w:t>
      </w:r>
      <w:r w:rsidRPr="00084FA0">
        <w:rPr>
          <w:rFonts w:ascii="Arial" w:hAnsi="Arial" w:cs="Arial"/>
          <w:shd w:val="clear" w:color="auto" w:fill="FFFFFF"/>
          <w:lang w:val="sk-SK"/>
        </w:rPr>
        <w:t>ide o zdravotné záznamy nad rámec elektronických zdravotných záznamov v elektronickej zdravotnej knižke.“.</w:t>
      </w:r>
    </w:p>
    <w:p w:rsidR="007F5670" w:rsidRPr="00084FA0" w:rsidP="00D57638">
      <w:pPr>
        <w:suppressAutoHyphens/>
        <w:autoSpaceDE w:val="0"/>
        <w:autoSpaceDN w:val="0"/>
        <w:bidi w:val="0"/>
        <w:adjustRightInd w:val="0"/>
        <w:ind w:left="851" w:hanging="142"/>
        <w:textAlignment w:val="baseline"/>
        <w:rPr>
          <w:shd w:val="clear" w:color="auto" w:fill="FFFFFF"/>
        </w:rPr>
      </w:pPr>
    </w:p>
    <w:p w:rsidR="007F567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lang w:val="sk-SK"/>
        </w:rPr>
      </w:pPr>
      <w:r w:rsidRPr="00084FA0">
        <w:rPr>
          <w:rFonts w:ascii="Arial" w:hAnsi="Arial" w:cs="Arial"/>
          <w:lang w:val="sk-SK"/>
        </w:rPr>
        <w:t>Medzi dôvody, kedy je možné viesť zdravotnú dokumentáciu u poskytovateľa sa dopĺňa dôvod neexistencie elektronickej formy zdravotného záznamu v elektronickej zdravotnej knižke. Ide o prípady rôznych súhlasov a potvrdení vyžadovaných napr. zdravotnou poisťovňou alebo potvrdenie o práceneschopnosti pacienta, s ktorými sa počíta až ďalšej fáze elektronizácie.</w:t>
      </w:r>
    </w:p>
    <w:p w:rsidR="00C26CF3" w:rsidRPr="00084FA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lang w:val="sk-SK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084FA0" w:rsidP="007F5670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7F5670" w:rsidRPr="00D57638" w:rsidP="00D57638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Pr="00D57638" w:rsidR="00D57638">
        <w:rPr>
          <w:b/>
          <w:shd w:val="clear" w:color="auto" w:fill="FFFFFF"/>
        </w:rPr>
        <w:t>4</w:t>
      </w:r>
      <w:r w:rsidR="008D0759">
        <w:rPr>
          <w:b/>
          <w:shd w:val="clear" w:color="auto" w:fill="FFFFFF"/>
        </w:rPr>
        <w:t>3</w:t>
      </w:r>
      <w:r w:rsidRPr="00D57638" w:rsidR="00D57638">
        <w:rPr>
          <w:b/>
          <w:shd w:val="clear" w:color="auto" w:fill="FFFFFF"/>
        </w:rPr>
        <w:t xml:space="preserve">. </w:t>
      </w:r>
      <w:r w:rsidRPr="00D57638">
        <w:rPr>
          <w:b/>
          <w:shd w:val="clear" w:color="auto" w:fill="FFFFFF"/>
        </w:rPr>
        <w:t xml:space="preserve">V čl. II, 15. bode § 20 ods. 3 </w:t>
      </w:r>
      <w:r w:rsidRPr="00D57638">
        <w:rPr>
          <w:shd w:val="clear" w:color="auto" w:fill="FFFFFF"/>
        </w:rPr>
        <w:t>sa za slová „poskytovateľa“ vkladajú slová „v písomnej forme“.</w:t>
      </w:r>
    </w:p>
    <w:p w:rsidR="007F5670" w:rsidRPr="00084FA0" w:rsidP="007F5670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7F5670" w:rsidRPr="00084FA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 súvisiaca s 24. bodom návrhu.</w:t>
      </w:r>
    </w:p>
    <w:p w:rsidR="007F5670" w:rsidRPr="00084FA0" w:rsidP="007F5670">
      <w:pPr>
        <w:suppressAutoHyphens/>
        <w:autoSpaceDE w:val="0"/>
        <w:autoSpaceDN w:val="0"/>
        <w:bidi w:val="0"/>
        <w:adjustRightInd w:val="0"/>
        <w:ind w:left="3540"/>
        <w:textAlignment w:val="baseline"/>
        <w:rPr>
          <w:rFonts w:ascii="Times New Roman" w:hAnsi="Times New Roman"/>
          <w:shd w:val="clear" w:color="auto" w:fill="FFFFFF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="007C5CB2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AB7970" w:rsidP="007F5670">
      <w:pPr>
        <w:bidi w:val="0"/>
      </w:pPr>
    </w:p>
    <w:p w:rsidR="007C5CB2" w:rsidP="007C5CB2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</w:pPr>
      <w:r w:rsidRPr="0054081A" w:rsidR="0054081A">
        <w:rPr>
          <w:b/>
        </w:rPr>
        <w:t>4</w:t>
      </w:r>
      <w:r>
        <w:rPr>
          <w:b/>
        </w:rPr>
        <w:t>4</w:t>
      </w:r>
      <w:r w:rsidRPr="0054081A" w:rsidR="0054081A">
        <w:rPr>
          <w:b/>
        </w:rPr>
        <w:t xml:space="preserve">. </w:t>
      </w:r>
      <w:r w:rsidRPr="0013233F">
        <w:rPr>
          <w:b/>
        </w:rPr>
        <w:t>V čl. II, 15. bode (§ 20 nové odseky 1 až 3)</w:t>
      </w:r>
      <w:r w:rsidRPr="00603C4F">
        <w:t xml:space="preserve"> sa text: „Poznámka pod čiarou k odkazu 21 znie:</w:t>
      </w:r>
    </w:p>
    <w:p w:rsidR="007C5CB2" w:rsidRPr="00603C4F" w:rsidP="007C5CB2">
      <w:pPr>
        <w:suppressAutoHyphens/>
        <w:autoSpaceDE w:val="0"/>
        <w:autoSpaceDN w:val="0"/>
        <w:bidi w:val="0"/>
        <w:adjustRightInd w:val="0"/>
        <w:ind w:left="851" w:hanging="851"/>
        <w:textAlignment w:val="baseline"/>
      </w:pPr>
      <w:r>
        <w:t xml:space="preserve">      </w:t>
      </w:r>
      <w:r w:rsidRPr="00603C4F">
        <w:t>„</w:t>
      </w:r>
      <w:r w:rsidRPr="00603C4F">
        <w:rPr>
          <w:vertAlign w:val="superscript"/>
        </w:rPr>
        <w:t>21</w:t>
      </w:r>
      <w:r w:rsidRPr="00603C4F">
        <w:t xml:space="preserve">) </w:t>
      </w:r>
      <w:r w:rsidRPr="00603C4F">
        <w:rPr>
          <w:shd w:val="clear" w:color="auto" w:fill="FFFFFF"/>
        </w:rPr>
        <w:t>Čl. 3 ods. 16 nariadenia Európskeho parlamentu a Rady (EÚ) č. 910/2014 o elektronickej identifikácii a dôveryhodných službách pre elektronické transakcie na vnútornom trhu a o zrušení smernice 1999/93/ES (Ú. v. EÚ L 257, 28. 8. 2014).“.“</w:t>
      </w:r>
      <w:r w:rsidRPr="00603C4F">
        <w:t xml:space="preserve"> vypúšťa a presúva sa do nového samostatného 16. bodu s nasledovnou úpravou: V poznámke pod čiarou k odkazu 21 sa slová „ods. 16“ nahrádzajú slovami „ods. 12“ a  za slová „910/2014“ vkladajú slová „z 23. júla 2014“.</w:t>
      </w:r>
    </w:p>
    <w:p w:rsidR="007C5CB2" w:rsidRPr="00603C4F" w:rsidP="007C5CB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7C5CB2" w:rsidRPr="00603C4F" w:rsidP="007C5CB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603C4F">
        <w:rPr>
          <w:rFonts w:ascii="Arial" w:hAnsi="Arial" w:cs="Arial"/>
          <w:bCs/>
          <w:lang w:val="sk-SK"/>
        </w:rPr>
        <w:t xml:space="preserve">Nasledujúce body sa primerane prečíslujú. </w:t>
      </w:r>
    </w:p>
    <w:p w:rsidR="007C5CB2" w:rsidRPr="00603C4F" w:rsidP="007C5CB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603C4F">
        <w:rPr>
          <w:rFonts w:ascii="Arial" w:hAnsi="Arial" w:cs="Arial"/>
          <w:bCs/>
          <w:lang w:val="sk-SK"/>
        </w:rPr>
        <w:t xml:space="preserve">Nový 16. bod nadobudne účinnosť 1. januára 2019, čo sa premietne do čl. VII  upravujúceho účinnosť zákona. </w:t>
      </w:r>
    </w:p>
    <w:p w:rsidR="007C5CB2" w:rsidRPr="00603C4F" w:rsidP="007C5CB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7C5CB2" w:rsidRPr="00603C4F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603C4F">
        <w:t>Legislatívno-technická úprava z dôvodu, že zmenu poznámky pod čiarou k odkazu 21 je potrebné urobiť v samostatnom bode, keďže text 15.bodu (§ 20 nové odseky 1 až 3) neobsahuje odkaz 21, na ktorý by nadväzovala poznámka pod čiarou. Doplnenie dátumu vydania právne záväzného aktu EÚ v súlade s jednotným a ustáleným (zaužívaným) uvádzaním</w:t>
      </w:r>
    </w:p>
    <w:p w:rsidR="007C5CB2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7C5CB2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7C5CB2" w:rsidRPr="001E3C5C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7C5CB2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7C5CB2" w:rsidP="00F04529">
      <w:pPr>
        <w:widowControl w:val="0"/>
        <w:autoSpaceDE w:val="0"/>
        <w:autoSpaceDN w:val="0"/>
        <w:bidi w:val="0"/>
        <w:adjustRightInd w:val="0"/>
        <w:rPr>
          <w:b/>
        </w:rPr>
      </w:pPr>
    </w:p>
    <w:p w:rsidR="007C5CB2" w:rsidP="0054081A">
      <w:pPr>
        <w:widowControl w:val="0"/>
        <w:autoSpaceDE w:val="0"/>
        <w:autoSpaceDN w:val="0"/>
        <w:bidi w:val="0"/>
        <w:adjustRightInd w:val="0"/>
        <w:ind w:left="426" w:hanging="426"/>
        <w:rPr>
          <w:b/>
        </w:rPr>
      </w:pPr>
    </w:p>
    <w:p w:rsidR="0054081A" w:rsidP="0054081A">
      <w:pPr>
        <w:widowControl w:val="0"/>
        <w:autoSpaceDE w:val="0"/>
        <w:autoSpaceDN w:val="0"/>
        <w:bidi w:val="0"/>
        <w:adjustRightInd w:val="0"/>
        <w:ind w:left="426" w:hanging="426"/>
      </w:pPr>
      <w:r w:rsidR="007C5CB2">
        <w:rPr>
          <w:b/>
        </w:rPr>
        <w:t xml:space="preserve">45. </w:t>
      </w:r>
      <w:r w:rsidRPr="0054081A" w:rsidR="001F7962">
        <w:rPr>
          <w:b/>
        </w:rPr>
        <w:t>V čl. II, 15. bode (§ 20 nové odseky 1 až 3)</w:t>
      </w:r>
      <w:r w:rsidRPr="0054081A" w:rsidR="001F7962">
        <w:t xml:space="preserve"> sa text: „Poznámka pod čiarou k odkazu 21 znie:</w:t>
      </w:r>
    </w:p>
    <w:p w:rsidR="001F7962" w:rsidP="0054081A">
      <w:pPr>
        <w:widowControl w:val="0"/>
        <w:autoSpaceDE w:val="0"/>
        <w:autoSpaceDN w:val="0"/>
        <w:bidi w:val="0"/>
        <w:adjustRightInd w:val="0"/>
        <w:ind w:left="851" w:hanging="851"/>
      </w:pPr>
      <w:r w:rsidR="0054081A">
        <w:rPr>
          <w:b/>
        </w:rPr>
        <w:t xml:space="preserve">      </w:t>
      </w:r>
      <w:r w:rsidRPr="0054081A">
        <w:t>„</w:t>
      </w:r>
      <w:r w:rsidRPr="0054081A">
        <w:rPr>
          <w:vertAlign w:val="superscript"/>
        </w:rPr>
        <w:t>21</w:t>
      </w:r>
      <w:r w:rsidRPr="0054081A">
        <w:t xml:space="preserve">) </w:t>
      </w:r>
      <w:r w:rsidRPr="0054081A">
        <w:rPr>
          <w:shd w:val="clear" w:color="auto" w:fill="FFFFFF"/>
        </w:rPr>
        <w:t>Čl. 3 ods. 16 nariadenia Európskeho parlamentu a Rady (EÚ) č. 910/2014 o elektronickej identifikácii a dôveryhodných službách pre elektronické transakcie na vnútornom trhu a o zrušení smernice 1999/93/ES (Ú. v. EÚ L 257, 28. 8. 2014).“.</w:t>
      </w:r>
      <w:r w:rsidRPr="0054081A">
        <w:t>“. vypúšťa a presúva sa do nového samostatného 16. bodu s nasledovnou úpravou: V poznámke pod čiarou k odkazu 21 sa za slová „910/2014“ vkladajú slová „z 23. júla 2014“.</w:t>
      </w:r>
    </w:p>
    <w:p w:rsidR="0054081A" w:rsidRPr="0054081A" w:rsidP="0054081A">
      <w:pPr>
        <w:widowControl w:val="0"/>
        <w:autoSpaceDE w:val="0"/>
        <w:autoSpaceDN w:val="0"/>
        <w:bidi w:val="0"/>
        <w:adjustRightInd w:val="0"/>
        <w:ind w:left="851" w:hanging="851"/>
      </w:pPr>
    </w:p>
    <w:p w:rsidR="001F7962" w:rsidRPr="00AB7970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AB7970">
        <w:rPr>
          <w:rFonts w:ascii="Arial" w:hAnsi="Arial" w:cs="Arial"/>
          <w:bCs/>
          <w:lang w:val="sk-SK"/>
        </w:rPr>
        <w:t xml:space="preserve">Nasledujúce body sa primerane prečíslujú. </w:t>
      </w:r>
    </w:p>
    <w:p w:rsidR="001F7962" w:rsidRPr="00AB7970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AB7970">
        <w:rPr>
          <w:rFonts w:ascii="Arial" w:hAnsi="Arial" w:cs="Arial"/>
          <w:bCs/>
          <w:lang w:val="sk-SK"/>
        </w:rPr>
        <w:t xml:space="preserve">Nový 16. bod nadobudne účinnosť 1. januára 2019, čo sa premietne do čl. VII  upravujúceho účinnosť zákona. </w:t>
      </w:r>
    </w:p>
    <w:p w:rsidR="001F7962" w:rsidRPr="00AB7970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AB7970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AB7970">
        <w:rPr>
          <w:rFonts w:ascii="Arial" w:hAnsi="Arial" w:cs="Arial"/>
          <w:bCs/>
          <w:lang w:val="sk-SK"/>
        </w:rPr>
        <w:t xml:space="preserve">Legislatívno-technická úprava z dôvodu, že zmenu poznámky pod čiarou k odkazu 21 je potrebné urobiť v samostatnom bode, keďže text 15.bodu (§ 20 nové odseky 1 až 3) neobsahuje odkaz 21, na ktorý by nadväzovala poznámka pod čiarou. </w:t>
      </w:r>
    </w:p>
    <w:p w:rsidR="001F7962" w:rsidRPr="00AB7970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  <w:r w:rsidRPr="00AB7970">
        <w:rPr>
          <w:rFonts w:ascii="Arial" w:hAnsi="Arial" w:cs="Arial"/>
          <w:lang w:val="sk-SK"/>
        </w:rPr>
        <w:t>+ Legislatívno-technická úprava – doplnenie dátumu vydania právne záväzného aktu EÚ v súlade s jednotným a ustáleným (zaužívaným) uvádzaním.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603C4F" w:rsidP="00603C4F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>
        <w:rPr>
          <w:b/>
        </w:rPr>
        <w:t>Ústavnoprávny výbor NR SR</w:t>
      </w:r>
    </w:p>
    <w:p w:rsidR="00603C4F" w:rsidP="00603C4F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P="00603C4F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7A2DBB">
        <w:rPr>
          <w:b/>
        </w:rPr>
        <w:t xml:space="preserve">gestorský výbor odporúča </w:t>
      </w:r>
      <w:r w:rsidR="00F04529">
        <w:rPr>
          <w:b/>
        </w:rPr>
        <w:t xml:space="preserve"> n e s c h v á l i ť</w:t>
      </w:r>
    </w:p>
    <w:p w:rsidR="007C5CB2" w:rsidP="007C5CB2">
      <w:pPr>
        <w:suppressAutoHyphens/>
        <w:autoSpaceDE w:val="0"/>
        <w:autoSpaceDN w:val="0"/>
        <w:bidi w:val="0"/>
        <w:adjustRightInd w:val="0"/>
        <w:textAlignment w:val="baseline"/>
        <w:rPr>
          <w:b/>
        </w:rPr>
      </w:pPr>
    </w:p>
    <w:p w:rsidR="007C5CB2" w:rsidP="007C5CB2">
      <w:pPr>
        <w:suppressAutoHyphens/>
        <w:autoSpaceDE w:val="0"/>
        <w:autoSpaceDN w:val="0"/>
        <w:bidi w:val="0"/>
        <w:adjustRightInd w:val="0"/>
        <w:textAlignment w:val="baseline"/>
        <w:rPr>
          <w:b/>
        </w:rPr>
      </w:pPr>
    </w:p>
    <w:p w:rsidR="007C5CB2" w:rsidRPr="0056189F" w:rsidP="007C5CB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56189F">
        <w:rPr>
          <w:b/>
          <w:shd w:val="clear" w:color="auto" w:fill="FFFFFF"/>
        </w:rPr>
        <w:t>4</w:t>
      </w:r>
      <w:r w:rsidR="006A555F">
        <w:rPr>
          <w:b/>
          <w:shd w:val="clear" w:color="auto" w:fill="FFFFFF"/>
        </w:rPr>
        <w:t>6</w:t>
      </w:r>
      <w:r w:rsidRPr="0056189F">
        <w:rPr>
          <w:b/>
          <w:shd w:val="clear" w:color="auto" w:fill="FFFFFF"/>
        </w:rPr>
        <w:t>. V čl. II sa za 15. bod vkladá nový 16. bod</w:t>
      </w:r>
      <w:r w:rsidRPr="0056189F">
        <w:rPr>
          <w:shd w:val="clear" w:color="auto" w:fill="FFFFFF"/>
        </w:rPr>
        <w:t>, ktorý znie:</w:t>
      </w:r>
    </w:p>
    <w:p w:rsidR="007C5CB2" w:rsidRPr="00084FA0" w:rsidP="007C5CB2">
      <w:pPr>
        <w:suppressAutoHyphens/>
        <w:autoSpaceDE w:val="0"/>
        <w:autoSpaceDN w:val="0"/>
        <w:bidi w:val="0"/>
        <w:adjustRightInd w:val="0"/>
        <w:ind w:left="567" w:hanging="141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>„16. V § 20 ods. 4 až 6 sa za slová „forme s“ vkladá slovo „kvalifikovaným“.“.</w:t>
      </w:r>
    </w:p>
    <w:p w:rsidR="007C5CB2" w:rsidRPr="00084FA0" w:rsidP="007C5CB2">
      <w:pPr>
        <w:suppressAutoHyphens/>
        <w:autoSpaceDE w:val="0"/>
        <w:autoSpaceDN w:val="0"/>
        <w:bidi w:val="0"/>
        <w:adjustRightInd w:val="0"/>
        <w:ind w:left="567" w:hanging="141"/>
        <w:textAlignment w:val="baseline"/>
        <w:rPr>
          <w:shd w:val="clear" w:color="auto" w:fill="FFFFFF"/>
        </w:rPr>
      </w:pPr>
    </w:p>
    <w:p w:rsidR="007C5CB2" w:rsidRPr="00084FA0" w:rsidP="007C5CB2">
      <w:pPr>
        <w:pStyle w:val="CommentText"/>
        <w:bidi w:val="0"/>
        <w:spacing w:after="0"/>
        <w:ind w:left="567" w:hanging="141"/>
        <w:rPr>
          <w:rFonts w:ascii="Arial" w:hAnsi="Arial" w:cs="Arial"/>
          <w:sz w:val="24"/>
          <w:szCs w:val="24"/>
          <w:shd w:val="clear" w:color="auto" w:fill="FFFFFF"/>
        </w:rPr>
      </w:pPr>
      <w:r w:rsidRPr="00084FA0">
        <w:rPr>
          <w:rFonts w:ascii="Arial" w:hAnsi="Arial" w:cs="Arial"/>
          <w:sz w:val="24"/>
          <w:szCs w:val="24"/>
          <w:shd w:val="clear" w:color="auto" w:fill="FFFFFF"/>
        </w:rPr>
        <w:t>Nasledujúce body sa primerane prečíslujú.</w:t>
      </w:r>
    </w:p>
    <w:p w:rsidR="007C5CB2" w:rsidRPr="00084FA0" w:rsidP="007C5CB2">
      <w:pPr>
        <w:pStyle w:val="ListParagraph"/>
        <w:suppressAutoHyphens/>
        <w:autoSpaceDE w:val="0"/>
        <w:autoSpaceDN w:val="0"/>
        <w:bidi w:val="0"/>
        <w:adjustRightInd w:val="0"/>
        <w:ind w:left="567" w:hanging="141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7C5CB2" w:rsidRPr="00084FA0" w:rsidP="007C5CB2">
      <w:pPr>
        <w:pStyle w:val="CommentText"/>
        <w:bidi w:val="0"/>
        <w:spacing w:after="0"/>
        <w:ind w:left="426"/>
        <w:rPr>
          <w:rFonts w:ascii="Arial" w:hAnsi="Arial" w:cs="Arial"/>
        </w:rPr>
      </w:pPr>
      <w:r w:rsidRPr="00084FA0">
        <w:rPr>
          <w:rFonts w:ascii="Arial" w:hAnsi="Arial" w:cs="Arial"/>
          <w:sz w:val="24"/>
          <w:szCs w:val="24"/>
          <w:lang w:eastAsia="sk-SK"/>
        </w:rPr>
        <w:t>Nový 16. bod  nadobudne účinnosť 1. januára 2019, čo sa premietne do čl. VII upravujúceho účinnosť zákona.</w:t>
      </w:r>
    </w:p>
    <w:p w:rsidR="007C5CB2" w:rsidRPr="00084FA0" w:rsidP="007C5CB2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7C5CB2" w:rsidRPr="00084FA0" w:rsidP="007C5CB2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lang w:val="sk-SK"/>
        </w:rPr>
      </w:pPr>
      <w:r w:rsidRPr="00084FA0">
        <w:rPr>
          <w:rFonts w:ascii="Arial" w:hAnsi="Arial" w:cs="Arial"/>
          <w:lang w:val="sk-SK"/>
        </w:rPr>
        <w:t>Zosúladenie s nariadením EP a Rady (EÚ) č. 910/2014.</w:t>
      </w:r>
    </w:p>
    <w:p w:rsidR="007C5CB2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7C5CB2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7C5CB2" w:rsidRPr="001E3C5C" w:rsidP="007C5CB2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7C5CB2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F04529">
        <w:rPr>
          <w:b/>
        </w:rPr>
        <w:t xml:space="preserve">  s c h v á l i ť</w:t>
      </w:r>
    </w:p>
    <w:p w:rsidR="00F04529" w:rsidRPr="001E3C5C" w:rsidP="00F0452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</w:pPr>
      <w:r w:rsidRPr="00603C4F" w:rsidR="0054081A">
        <w:rPr>
          <w:b/>
        </w:rPr>
        <w:t>4</w:t>
      </w:r>
      <w:r w:rsidR="00603C4F">
        <w:rPr>
          <w:b/>
        </w:rPr>
        <w:t>7</w:t>
      </w:r>
      <w:r w:rsidRPr="00603C4F" w:rsidR="0054081A">
        <w:rPr>
          <w:b/>
        </w:rPr>
        <w:t>.</w:t>
      </w:r>
      <w:r w:rsidRPr="0054081A" w:rsidR="0054081A">
        <w:rPr>
          <w:b/>
        </w:rPr>
        <w:t xml:space="preserve"> </w:t>
      </w:r>
      <w:r w:rsidRPr="0054081A">
        <w:rPr>
          <w:b/>
        </w:rPr>
        <w:t>V čl. II sa za 28. bod vkladá nový 29. bod</w:t>
      </w:r>
      <w:r w:rsidRPr="0054081A">
        <w:t>, ktorý znie:</w:t>
      </w:r>
    </w:p>
    <w:p w:rsidR="001F7962" w:rsidRPr="001F7962" w:rsidP="008D0759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„29. V § 23 ods. 8 sa slová „odsekov 1 až 5“ nahrádzajú slovami „odsekov 3 až 7“.“.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Nasledujúce body sa primerane prečíslujú.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Nový 29. bod nadobudne účinnosť 1. januára 2019, čo sa premietne do čl. VII  upravujúceho účinnosť zákona. </w:t>
      </w:r>
    </w:p>
    <w:p w:rsidR="001F7962" w:rsidRPr="001F7962" w:rsidP="001F7962">
      <w:pPr>
        <w:bidi w:val="0"/>
        <w:rPr>
          <w:bCs w:val="0"/>
        </w:rPr>
      </w:pPr>
    </w:p>
    <w:p w:rsidR="001F7962" w:rsidRPr="001F7962" w:rsidP="001F7962">
      <w:pPr>
        <w:bidi w:val="0"/>
        <w:ind w:left="2832" w:firstLine="3"/>
        <w:rPr>
          <w:bCs w:val="0"/>
        </w:rPr>
      </w:pPr>
      <w:r w:rsidRPr="001F7962">
        <w:t>Legislatívno-technická úprava; preznačenie vnútorných odkazov v nadväznosti na vloženie nových odsekov 1 a 2 do § 23 (čl. II, 24. bod).</w:t>
      </w:r>
    </w:p>
    <w:p w:rsidR="001F7962" w:rsidP="001F7962">
      <w:pPr>
        <w:bidi w:val="0"/>
        <w:ind w:left="2832" w:firstLine="3"/>
        <w:rPr>
          <w:bCs w:val="0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C26CF3" w:rsidRPr="00035C69" w:rsidP="00035C6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F04529">
        <w:rPr>
          <w:b/>
        </w:rPr>
        <w:t xml:space="preserve">  s c h v á l i ť</w:t>
      </w:r>
    </w:p>
    <w:p w:rsidR="00351A31" w:rsidRPr="001F7962" w:rsidP="001F7962">
      <w:pPr>
        <w:bidi w:val="0"/>
        <w:ind w:left="2832" w:firstLine="3"/>
        <w:rPr>
          <w:bCs w:val="0"/>
        </w:rPr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  <w:ind w:left="426" w:hanging="426"/>
      </w:pPr>
      <w:r w:rsidRPr="0054081A" w:rsidR="0054081A">
        <w:rPr>
          <w:b/>
        </w:rPr>
        <w:t>4</w:t>
      </w:r>
      <w:r w:rsidR="00603C4F">
        <w:rPr>
          <w:b/>
        </w:rPr>
        <w:t>8</w:t>
      </w:r>
      <w:r w:rsidRPr="0054081A" w:rsidR="0054081A">
        <w:rPr>
          <w:b/>
        </w:rPr>
        <w:t xml:space="preserve">. </w:t>
      </w:r>
      <w:r w:rsidRPr="0054081A">
        <w:rPr>
          <w:b/>
        </w:rPr>
        <w:t>V čl. II, 30. bode (§ 25 ods. 1)</w:t>
      </w:r>
      <w:r w:rsidRPr="0054081A">
        <w:t xml:space="preserve"> sa slová „úvodná veta znie:“ nahrádzajú slovami „úvodná veta sa nahrádza týmto znením:“ a slová „§ 21 ods. 2 a 3“ sa nahrádzajú slovami „§ 20 ods. 2 a 3“.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úprava, keďže znenie doterajšej úvodnej vety sa nahrádza dvomi vetami a oprava chybného vnútorného odkazu.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035C69" w:rsidRPr="001E3C5C" w:rsidP="00035C6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035C69" w:rsidP="00035C69">
      <w:pPr>
        <w:bidi w:val="0"/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</w:pPr>
      <w:r w:rsidRPr="0054081A" w:rsidR="0054081A">
        <w:rPr>
          <w:b/>
        </w:rPr>
        <w:t>4</w:t>
      </w:r>
      <w:r w:rsidR="00603C4F">
        <w:rPr>
          <w:b/>
        </w:rPr>
        <w:t>9</w:t>
      </w:r>
      <w:r w:rsidRPr="0054081A" w:rsidR="0054081A">
        <w:rPr>
          <w:b/>
        </w:rPr>
        <w:t xml:space="preserve">. </w:t>
      </w:r>
      <w:r w:rsidRPr="0054081A">
        <w:rPr>
          <w:b/>
        </w:rPr>
        <w:t>V čl. II sa za 30. bod vkladá nový 31. a 32. bod</w:t>
      </w:r>
      <w:r w:rsidRPr="0054081A">
        <w:t>, ktoré znejú:</w:t>
      </w:r>
    </w:p>
    <w:p w:rsid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„31. V § 44d ods. 1 a 2 sa slová „§ 21 ods. 1“ nahrádzajú slovami „§ 21 ods. 3“.</w:t>
      </w:r>
    </w:p>
    <w:p w:rsidR="00CC7CFD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P="0054081A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="0054081A">
        <w:rPr>
          <w:rFonts w:ascii="Arial" w:hAnsi="Arial" w:cs="Arial"/>
          <w:bCs/>
          <w:lang w:val="sk-SK"/>
        </w:rPr>
        <w:t xml:space="preserve"> </w:t>
      </w:r>
      <w:r w:rsidRPr="001F7962">
        <w:rPr>
          <w:rFonts w:ascii="Arial" w:hAnsi="Arial" w:cs="Arial"/>
          <w:bCs/>
          <w:lang w:val="sk-SK"/>
        </w:rPr>
        <w:t>32. V § 46 ods. 1 písm. d) sa slová „§ 23 ods. 2 až 4“ nahrádzajú slovami „§ 23 ods. 4 až 6“.“.</w:t>
      </w:r>
    </w:p>
    <w:p w:rsidR="0054081A" w:rsidRPr="001F7962" w:rsidP="0054081A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Nasledujúce body sa primerane prečíslujú.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Nové body 31. a 32. nadobudnú účinnosť 1. januára 2019, čo sa premietne do čl. VII  upravujúceho účinnosť zákona. </w:t>
      </w:r>
    </w:p>
    <w:p w:rsidR="001F7962" w:rsidRPr="001F7962" w:rsidP="001F7962">
      <w:pPr>
        <w:bidi w:val="0"/>
        <w:rPr>
          <w:bCs w:val="0"/>
        </w:rPr>
      </w:pPr>
    </w:p>
    <w:p w:rsidR="001F7962" w:rsidRPr="001F7962" w:rsidP="001F7962">
      <w:pPr>
        <w:bidi w:val="0"/>
        <w:ind w:left="2832" w:firstLine="3"/>
        <w:rPr>
          <w:bCs w:val="0"/>
        </w:rPr>
      </w:pPr>
      <w:r w:rsidRPr="001F7962">
        <w:t>Legislatívno-technická úprava; preznačenie vnútorných odkazov v nadväznosti na vloženie nových odsekov 1 a 2 do § 21 a  § 23 (čl. II, 16. a  24. bod).</w:t>
      </w:r>
    </w:p>
    <w:p w:rsidR="001F7962" w:rsidP="001F7962">
      <w:pPr>
        <w:pStyle w:val="ListParagraph"/>
        <w:bidi w:val="0"/>
        <w:ind w:left="426"/>
        <w:rPr>
          <w:rFonts w:ascii="Arial" w:hAnsi="Arial" w:cs="Arial"/>
          <w:bCs/>
          <w:color w:val="2E74B5" w:themeColor="accent1" w:themeShade="BF"/>
          <w:lang w:val="sk-SK"/>
        </w:rPr>
      </w:pPr>
    </w:p>
    <w:p w:rsidR="008D0759" w:rsidRPr="00CB0330" w:rsidP="008D0759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035C69" w:rsidRPr="001E3C5C" w:rsidP="00035C6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RPr="00035C69" w:rsidP="00035C69">
      <w:pPr>
        <w:bidi w:val="0"/>
        <w:rPr>
          <w:color w:val="2E74B5" w:themeColor="accent1" w:themeShade="BF"/>
        </w:rPr>
      </w:pPr>
    </w:p>
    <w:p w:rsidR="006A555F" w:rsidP="001F7962">
      <w:pPr>
        <w:pStyle w:val="ListParagraph"/>
        <w:bidi w:val="0"/>
        <w:ind w:left="426"/>
        <w:rPr>
          <w:rFonts w:ascii="Arial" w:hAnsi="Arial" w:cs="Arial"/>
          <w:bCs/>
          <w:color w:val="2E74B5" w:themeColor="accent1" w:themeShade="BF"/>
          <w:lang w:val="sk-SK"/>
        </w:rPr>
      </w:pPr>
    </w:p>
    <w:p w:rsidR="00CC7CFD" w:rsidRPr="0054081A" w:rsidP="0054081A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  <w:rPr>
          <w:shd w:val="clear" w:color="auto" w:fill="FFFFFF"/>
        </w:rPr>
      </w:pPr>
      <w:r w:rsidR="00603C4F">
        <w:rPr>
          <w:b/>
          <w:shd w:val="clear" w:color="auto" w:fill="FFFFFF"/>
        </w:rPr>
        <w:t>50</w:t>
      </w:r>
      <w:r w:rsidRPr="0054081A" w:rsidR="0054081A">
        <w:rPr>
          <w:b/>
          <w:shd w:val="clear" w:color="auto" w:fill="FFFFFF"/>
        </w:rPr>
        <w:t xml:space="preserve">. </w:t>
      </w:r>
      <w:r w:rsidRPr="0054081A">
        <w:rPr>
          <w:b/>
          <w:shd w:val="clear" w:color="auto" w:fill="FFFFFF"/>
        </w:rPr>
        <w:t xml:space="preserve">V čl. II, 31. bode v nadpise pod § 49j </w:t>
      </w:r>
      <w:r w:rsidRPr="0054081A">
        <w:rPr>
          <w:shd w:val="clear" w:color="auto" w:fill="FFFFFF"/>
        </w:rPr>
        <w:t>sa slová „1.januára 2021“ nahrádzajú slovami „1. januára 2022“.</w:t>
      </w:r>
    </w:p>
    <w:p w:rsidR="00CC7CFD" w:rsidRPr="00084FA0" w:rsidP="00CC7CFD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CC7CFD" w:rsidRPr="00084FA0" w:rsidP="00CC7CFD">
      <w:pPr>
        <w:pStyle w:val="ListParagraph"/>
        <w:suppressAutoHyphens/>
        <w:autoSpaceDE w:val="0"/>
        <w:autoSpaceDN w:val="0"/>
        <w:bidi w:val="0"/>
        <w:adjustRightInd w:val="0"/>
        <w:ind w:left="2835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lang w:val="sk-SK"/>
        </w:rPr>
        <w:t>Legislatívno-technická úprava chybného dátumu účinnosti prechodného ustanovenia.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035C69" w:rsidRPr="001E3C5C" w:rsidP="00035C69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351A31" w:rsidP="00CC7CFD">
      <w:pPr>
        <w:bidi w:val="0"/>
        <w:rPr>
          <w:b/>
        </w:rPr>
      </w:pPr>
    </w:p>
    <w:p w:rsidR="00035C69" w:rsidRPr="00084FA0" w:rsidP="00CC7CFD">
      <w:pPr>
        <w:bidi w:val="0"/>
      </w:pPr>
    </w:p>
    <w:p w:rsidR="007F5670" w:rsidRPr="0054081A" w:rsidP="0054081A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8D0759">
        <w:rPr>
          <w:b/>
          <w:shd w:val="clear" w:color="auto" w:fill="FFFFFF"/>
        </w:rPr>
        <w:t>5</w:t>
      </w:r>
      <w:r w:rsidR="00603C4F">
        <w:rPr>
          <w:b/>
          <w:shd w:val="clear" w:color="auto" w:fill="FFFFFF"/>
        </w:rPr>
        <w:t>1</w:t>
      </w:r>
      <w:r w:rsidRPr="0054081A" w:rsidR="0054081A">
        <w:rPr>
          <w:b/>
          <w:shd w:val="clear" w:color="auto" w:fill="FFFFFF"/>
        </w:rPr>
        <w:t xml:space="preserve">. </w:t>
      </w:r>
      <w:r w:rsidRPr="0054081A">
        <w:rPr>
          <w:b/>
          <w:shd w:val="clear" w:color="auto" w:fill="FFFFFF"/>
        </w:rPr>
        <w:t>V čl. III sa za 2. bod vkladá nový 3. bod</w:t>
      </w:r>
      <w:r w:rsidRPr="0054081A">
        <w:rPr>
          <w:shd w:val="clear" w:color="auto" w:fill="FFFFFF"/>
        </w:rPr>
        <w:t>, ktorý znie:</w:t>
      </w:r>
    </w:p>
    <w:p w:rsidR="007F5670" w:rsidP="0054081A">
      <w:pPr>
        <w:pStyle w:val="CommentText"/>
        <w:bidi w:val="0"/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084FA0">
        <w:rPr>
          <w:rFonts w:ascii="Arial" w:hAnsi="Arial" w:cs="Arial"/>
          <w:sz w:val="24"/>
          <w:szCs w:val="24"/>
        </w:rPr>
        <w:t>„3. V § 38 ods. 8 písm. b) siedmom bode sa vypúšťajú slová „zdravotnou poisťovňou“.“.</w:t>
      </w:r>
    </w:p>
    <w:p w:rsidR="0054081A" w:rsidRPr="00084FA0" w:rsidP="0054081A">
      <w:pPr>
        <w:pStyle w:val="CommentText"/>
        <w:bidi w:val="0"/>
        <w:spacing w:after="0"/>
        <w:ind w:left="851" w:hanging="425"/>
        <w:rPr>
          <w:rFonts w:ascii="Arial" w:hAnsi="Arial" w:cs="Arial"/>
          <w:sz w:val="24"/>
          <w:szCs w:val="24"/>
          <w:shd w:val="clear" w:color="auto" w:fill="FFFFFF"/>
        </w:rPr>
      </w:pPr>
    </w:p>
    <w:p w:rsidR="007F5670" w:rsidRPr="00084FA0" w:rsidP="0054081A">
      <w:pPr>
        <w:pStyle w:val="CommentText"/>
        <w:bidi w:val="0"/>
        <w:spacing w:after="0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084FA0">
        <w:rPr>
          <w:rFonts w:ascii="Arial" w:hAnsi="Arial" w:cs="Arial"/>
          <w:sz w:val="24"/>
          <w:szCs w:val="24"/>
          <w:shd w:val="clear" w:color="auto" w:fill="FFFFFF"/>
        </w:rPr>
        <w:t>Nasledujúce body sa primerane prečíslujú.</w:t>
      </w:r>
    </w:p>
    <w:p w:rsidR="007F5670" w:rsidRPr="00084FA0" w:rsidP="0054081A">
      <w:pPr>
        <w:pStyle w:val="CommentText"/>
        <w:bidi w:val="0"/>
        <w:spacing w:after="0"/>
        <w:ind w:left="426"/>
        <w:rPr>
          <w:rFonts w:ascii="Arial" w:hAnsi="Arial" w:cs="Arial"/>
        </w:rPr>
      </w:pPr>
      <w:r w:rsidRPr="00084FA0">
        <w:rPr>
          <w:rFonts w:ascii="Arial" w:hAnsi="Arial" w:cs="Arial"/>
          <w:sz w:val="24"/>
          <w:szCs w:val="24"/>
          <w:lang w:eastAsia="sk-SK"/>
        </w:rPr>
        <w:t>Nový 3. bod  nadobudne účinnosť 1. januára 2019, čo sa premietne do čl. VII upravujúceho účinnosť zákona.</w:t>
      </w:r>
    </w:p>
    <w:p w:rsidR="007F5670" w:rsidRPr="00084FA0" w:rsidP="007F5670">
      <w:pPr>
        <w:pStyle w:val="ListParagraph"/>
        <w:suppressAutoHyphens/>
        <w:autoSpaceDE w:val="0"/>
        <w:autoSpaceDN w:val="0"/>
        <w:bidi w:val="0"/>
        <w:adjustRightInd w:val="0"/>
        <w:textAlignment w:val="baseline"/>
        <w:rPr>
          <w:rFonts w:ascii="Arial" w:hAnsi="Arial" w:cs="Arial"/>
          <w:shd w:val="clear" w:color="auto" w:fill="FFFFFF"/>
        </w:rPr>
      </w:pPr>
      <w:r w:rsidRPr="00084FA0">
        <w:rPr>
          <w:rFonts w:ascii="Arial" w:hAnsi="Arial" w:cs="Arial"/>
          <w:shd w:val="clear" w:color="auto" w:fill="FFFFFF"/>
        </w:rPr>
        <w:t xml:space="preserve"> </w:t>
      </w:r>
    </w:p>
    <w:p w:rsidR="007F5670" w:rsidRPr="00084FA0" w:rsidP="00CC7CFD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 súvisiaca so zmenou zaraďovania pacienta na dispenzarizáciu.</w:t>
      </w:r>
    </w:p>
    <w:p w:rsidR="007F5670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RPr="0082097B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</w:pPr>
      <w:r w:rsidRPr="0054081A" w:rsidR="0054081A">
        <w:rPr>
          <w:b/>
        </w:rPr>
        <w:t>5</w:t>
      </w:r>
      <w:r w:rsidR="00603C4F">
        <w:rPr>
          <w:b/>
        </w:rPr>
        <w:t>2</w:t>
      </w:r>
      <w:r w:rsidRPr="0054081A" w:rsidR="0054081A">
        <w:rPr>
          <w:b/>
        </w:rPr>
        <w:t xml:space="preserve">. </w:t>
      </w:r>
      <w:r w:rsidRPr="0054081A">
        <w:rPr>
          <w:b/>
        </w:rPr>
        <w:t>V čl. III sa za 3. bod (§ 38 ods. 8) vkladá nový 4. a 5. bod</w:t>
      </w:r>
      <w:r w:rsidRPr="0054081A">
        <w:t>, ktoré znejú:</w:t>
      </w:r>
    </w:p>
    <w:p w:rsidR="001F7962" w:rsidRPr="001F7962" w:rsidP="0054081A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„4. V § 38 ods. 8 písm. d) sa slová „odseku 3 písm. f)“ nahrádzajú slovami „odseku</w:t>
      </w:r>
      <w:r w:rsidR="0054081A">
        <w:rPr>
          <w:rFonts w:ascii="Arial" w:hAnsi="Arial" w:cs="Arial"/>
          <w:bCs/>
          <w:lang w:val="sk-SK"/>
        </w:rPr>
        <w:t xml:space="preserve"> </w:t>
      </w:r>
      <w:r w:rsidRPr="001F7962">
        <w:rPr>
          <w:rFonts w:ascii="Arial" w:hAnsi="Arial" w:cs="Arial"/>
          <w:bCs/>
          <w:lang w:val="sk-SK"/>
        </w:rPr>
        <w:t>3 písm. d)“.</w:t>
      </w:r>
    </w:p>
    <w:p w:rsidR="001F7962" w:rsidRPr="001F7962" w:rsidP="0054081A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="0054081A">
        <w:rPr>
          <w:rFonts w:ascii="Arial" w:hAnsi="Arial" w:cs="Arial"/>
          <w:bCs/>
          <w:lang w:val="sk-SK"/>
        </w:rPr>
        <w:t xml:space="preserve"> </w:t>
      </w:r>
      <w:r w:rsidRPr="001F7962">
        <w:rPr>
          <w:rFonts w:ascii="Arial" w:hAnsi="Arial" w:cs="Arial"/>
          <w:bCs/>
          <w:lang w:val="sk-SK"/>
        </w:rPr>
        <w:t xml:space="preserve">5. </w:t>
      </w:r>
      <w:r w:rsidR="0054081A">
        <w:rPr>
          <w:rFonts w:ascii="Arial" w:hAnsi="Arial" w:cs="Arial"/>
          <w:bCs/>
          <w:lang w:val="sk-SK"/>
        </w:rPr>
        <w:t xml:space="preserve"> </w:t>
      </w:r>
      <w:r w:rsidRPr="001F7962">
        <w:rPr>
          <w:rFonts w:ascii="Arial" w:hAnsi="Arial" w:cs="Arial"/>
          <w:bCs/>
          <w:lang w:val="sk-SK"/>
        </w:rPr>
        <w:t>V § 38 ods. 8 písm. e) sa slová „odseku 3 písm. g)“ nahrádzajú slovami „odseku 3 písm. e)“.“.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Ďalšie body sa primerane prečíslujú. Nový 4. a 5. bod  nadobudnú účinnosť 1. januára 2022, čo sa premietne do čl. VII upravujúceho účinnosť zákona.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 preznačenia vnútorných odkazov v nadväznosti na vypustenie § 38 ods. 3 písm. d) a e) a § 38 ods. 8 písm. d) a e) (čl. III, 1. a 3. bod).</w:t>
      </w:r>
    </w:p>
    <w:p w:rsidR="00C26CF3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351A31" w:rsidRPr="0082097B" w:rsidP="0082097B">
      <w:pPr>
        <w:bidi w:val="0"/>
      </w:pPr>
    </w:p>
    <w:p w:rsidR="00351A31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</w:pPr>
      <w:r w:rsidRPr="0054081A" w:rsidR="0054081A">
        <w:rPr>
          <w:b/>
        </w:rPr>
        <w:t>5</w:t>
      </w:r>
      <w:r w:rsidR="00603C4F">
        <w:rPr>
          <w:b/>
        </w:rPr>
        <w:t>3</w:t>
      </w:r>
      <w:r w:rsidRPr="0054081A" w:rsidR="0054081A">
        <w:rPr>
          <w:b/>
        </w:rPr>
        <w:t xml:space="preserve">. </w:t>
      </w:r>
      <w:r w:rsidRPr="0054081A">
        <w:rPr>
          <w:b/>
        </w:rPr>
        <w:t xml:space="preserve">V čl. III, 5. a 6. bode (§ 38a ods. 7 a 8) </w:t>
      </w:r>
      <w:r w:rsidRPr="0054081A">
        <w:t xml:space="preserve">sa vypúšťajú slová „§ 38 ods. 3“. </w:t>
      </w: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 preznačenia vnútorných odkazov v nadväznosti na vypustenie § 38 ods. 3 písm. d) a e) a § 38 ods. 8 písm. d) a e) (čl. III, 1. a 3. bod).</w:t>
      </w:r>
    </w:p>
    <w:p w:rsid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82097B" w:rsidP="0082097B">
      <w:pPr>
        <w:bidi w:val="0"/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</w:pPr>
      <w:r w:rsidRPr="0054081A" w:rsidR="0054081A">
        <w:rPr>
          <w:b/>
        </w:rPr>
        <w:t>5</w:t>
      </w:r>
      <w:r w:rsidR="00603C4F">
        <w:rPr>
          <w:b/>
        </w:rPr>
        <w:t>4</w:t>
      </w:r>
      <w:r w:rsidRPr="0054081A" w:rsidR="0054081A">
        <w:rPr>
          <w:b/>
        </w:rPr>
        <w:t xml:space="preserve">. </w:t>
      </w:r>
      <w:r w:rsidRPr="0054081A">
        <w:rPr>
          <w:b/>
        </w:rPr>
        <w:t>V čl. IV</w:t>
      </w:r>
      <w:r w:rsidRPr="0054081A">
        <w:t xml:space="preserve"> sa vkladajú nové  body 1. až 3., ktoré znejú:</w:t>
      </w:r>
    </w:p>
    <w:p w:rsidR="001F7962" w:rsidRPr="001F7962" w:rsidP="0054081A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„1. V § 18 ods. 2 a v § 19 ods. 2 sa slová „§ 79 ods. 1 písm. a) až d), zz), af), ag), ai) a az)“ nahrádzajú slovami „§ 79 ods. 1 písm. a) až d),  zt), zz), aa), ac) a at)“.</w:t>
      </w:r>
    </w:p>
    <w:p w:rsidR="001F7962" w:rsidRPr="001F7962" w:rsidP="0054081A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2.  V § 39b ods. 13 písm. b) a d) sa slová „§ 79 ods. 1 písm. ap)“ nahrádzajú slovami „§ 79 ods. 1 písm. aj)“.</w:t>
      </w:r>
    </w:p>
    <w:p w:rsidR="001F7962" w:rsidRPr="001F7962" w:rsidP="0054081A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3. </w:t>
      </w:r>
      <w:r w:rsidR="0054081A">
        <w:rPr>
          <w:rFonts w:ascii="Arial" w:hAnsi="Arial" w:cs="Arial"/>
          <w:bCs/>
          <w:lang w:val="sk-SK"/>
        </w:rPr>
        <w:t xml:space="preserve">  </w:t>
      </w:r>
      <w:r w:rsidRPr="001F7962">
        <w:rPr>
          <w:rFonts w:ascii="Arial" w:hAnsi="Arial" w:cs="Arial"/>
          <w:bCs/>
          <w:lang w:val="sk-SK"/>
        </w:rPr>
        <w:t>V § 63 ods. 1 písm. d) sa slová „§ 80 ods. 1 písm. k)“ nahrádzajú slovami „§ 80 ods. 1 písm. j)“.“.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Ďalšie body sa primerane prečíslujú. Nové body 1. až 3.  nadobudnú účinnosť 1. januára 2019, čo sa premietne do čl. VII upravujúceho účinnosť zákona.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P="001F7962">
      <w:pPr>
        <w:pStyle w:val="ListParagraph"/>
        <w:bidi w:val="0"/>
        <w:ind w:left="2832" w:firstLine="9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úprava; preznačenie vnútorných odkazov v nadväznosti na vypustenie povinnosti v § 79 ods. 1 písm. ze) až zj)  (čl. IV, 2. bod) a vypustenie ustanovenia § 80 ods. 1 písm. i) (čl. IV, 11. bod).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C26CF3" w:rsidRPr="000E6A85" w:rsidP="000E6A85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82097B" w:rsidP="0082097B">
      <w:pPr>
        <w:bidi w:val="0"/>
        <w:rPr>
          <w:color w:val="2E74B5" w:themeColor="accent1" w:themeShade="BF"/>
        </w:rPr>
      </w:pPr>
    </w:p>
    <w:p w:rsidR="007F5670" w:rsidRPr="0054081A" w:rsidP="0054081A">
      <w:pPr>
        <w:suppressAutoHyphens/>
        <w:autoSpaceDE w:val="0"/>
        <w:autoSpaceDN w:val="0"/>
        <w:bidi w:val="0"/>
        <w:adjustRightInd w:val="0"/>
        <w:textAlignment w:val="baseline"/>
      </w:pPr>
      <w:r w:rsidRPr="0054081A" w:rsidR="0054081A">
        <w:rPr>
          <w:b/>
        </w:rPr>
        <w:t>5</w:t>
      </w:r>
      <w:r w:rsidR="00603C4F">
        <w:rPr>
          <w:b/>
        </w:rPr>
        <w:t>5</w:t>
      </w:r>
      <w:r w:rsidRPr="0054081A" w:rsidR="0054081A">
        <w:rPr>
          <w:b/>
        </w:rPr>
        <w:t xml:space="preserve">. </w:t>
      </w:r>
      <w:r w:rsidRPr="0054081A">
        <w:rPr>
          <w:b/>
        </w:rPr>
        <w:t>V čl. IV sa za 1. bod vkladá nový 2. a 3. bod</w:t>
      </w:r>
      <w:r w:rsidRPr="0054081A">
        <w:t>, ktoré znejú:</w:t>
      </w:r>
    </w:p>
    <w:p w:rsidR="007F5670" w:rsidRPr="0054081A" w:rsidP="0054081A">
      <w:pPr>
        <w:suppressAutoHyphens/>
        <w:autoSpaceDE w:val="0"/>
        <w:autoSpaceDN w:val="0"/>
        <w:bidi w:val="0"/>
        <w:adjustRightInd w:val="0"/>
        <w:ind w:left="709" w:hanging="709"/>
        <w:textAlignment w:val="baseline"/>
      </w:pPr>
      <w:r w:rsidR="0054081A">
        <w:rPr>
          <w:bCs w:val="0"/>
        </w:rPr>
        <w:t xml:space="preserve">      </w:t>
      </w:r>
      <w:r w:rsidRPr="0054081A">
        <w:t>„2. V § 79 ods. 1 písm. zb) prvom a druhom bode sa slová „31. marca“ nahrádzajú slovami „15. apríla“.</w:t>
      </w: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284"/>
        <w:textAlignment w:val="baseline"/>
        <w:rPr>
          <w:rFonts w:ascii="Arial" w:hAnsi="Arial" w:cs="Arial"/>
          <w:lang w:val="sk-SK"/>
        </w:rPr>
      </w:pPr>
    </w:p>
    <w:p w:rsidR="007F5670" w:rsidRPr="00084FA0" w:rsidP="0054081A">
      <w:pPr>
        <w:pStyle w:val="ListParagraph"/>
        <w:suppressAutoHyphens/>
        <w:autoSpaceDE w:val="0"/>
        <w:autoSpaceDN w:val="0"/>
        <w:bidi w:val="0"/>
        <w:adjustRightInd w:val="0"/>
        <w:ind w:left="709" w:hanging="425"/>
        <w:contextualSpacing w:val="0"/>
        <w:textAlignment w:val="baseline"/>
        <w:rPr>
          <w:rFonts w:ascii="Arial" w:hAnsi="Arial" w:cs="Arial"/>
          <w:lang w:val="sk-SK"/>
        </w:rPr>
      </w:pPr>
      <w:r w:rsidR="0054081A">
        <w:rPr>
          <w:rFonts w:ascii="Arial" w:hAnsi="Arial" w:cs="Arial"/>
          <w:lang w:val="sk-SK"/>
        </w:rPr>
        <w:t xml:space="preserve">  </w:t>
      </w:r>
      <w:r w:rsidRPr="00084FA0">
        <w:rPr>
          <w:rFonts w:ascii="Arial" w:hAnsi="Arial" w:cs="Arial"/>
          <w:lang w:val="sk-SK"/>
        </w:rPr>
        <w:t>3. V § 79 ods. 1 písm. zb) treťom bode sa slová „30. apríla“ nahrádzajú slovami „15. apríla“.“.</w:t>
      </w: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284"/>
        <w:contextualSpacing w:val="0"/>
        <w:textAlignment w:val="baseline"/>
        <w:rPr>
          <w:rFonts w:ascii="Arial" w:hAnsi="Arial" w:cs="Arial"/>
          <w:lang w:val="sk-SK"/>
        </w:rPr>
      </w:pP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284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Nasledujúce body sa primerane prečíslujú.</w:t>
      </w:r>
    </w:p>
    <w:p w:rsidR="007F5670" w:rsidRPr="00084FA0" w:rsidP="00084FA0">
      <w:pPr>
        <w:suppressAutoHyphens/>
        <w:autoSpaceDE w:val="0"/>
        <w:autoSpaceDN w:val="0"/>
        <w:bidi w:val="0"/>
        <w:adjustRightInd w:val="0"/>
        <w:ind w:left="284"/>
        <w:textAlignment w:val="baseline"/>
      </w:pPr>
      <w:r w:rsidRPr="00084FA0">
        <w:t>Nový 2. bod a 3. bod nadobudne účinnosť 1. marca 2019, čo sa premietne do čl. VII upravujúceho účinnosť zákona.</w:t>
      </w:r>
    </w:p>
    <w:p w:rsidR="007F5670" w:rsidRPr="00084FA0" w:rsidP="00084FA0">
      <w:pPr>
        <w:suppressAutoHyphens/>
        <w:autoSpaceDE w:val="0"/>
        <w:autoSpaceDN w:val="0"/>
        <w:bidi w:val="0"/>
        <w:adjustRightInd w:val="0"/>
        <w:ind w:left="284"/>
        <w:textAlignment w:val="baseline"/>
      </w:pPr>
    </w:p>
    <w:p w:rsidR="007F5670" w:rsidRPr="00084FA0" w:rsidP="00084FA0">
      <w:pPr>
        <w:bidi w:val="0"/>
        <w:ind w:left="2835"/>
        <w:outlineLvl w:val="0"/>
      </w:pPr>
      <w:r w:rsidRPr="00084FA0">
        <w:t xml:space="preserve">Zjednocujú sa termíny na predkladanie údajov centru pre klasifikačný systém. </w:t>
      </w:r>
    </w:p>
    <w:p w:rsidR="00C26CF3" w:rsidP="00C26CF3">
      <w:pPr>
        <w:bidi w:val="0"/>
        <w:outlineLvl w:val="0"/>
        <w:rPr>
          <w:b/>
          <w:u w:val="single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351A31" w:rsidP="0082097B">
      <w:pPr>
        <w:bidi w:val="0"/>
        <w:outlineLvl w:val="0"/>
        <w:rPr>
          <w:b/>
        </w:rPr>
      </w:pPr>
    </w:p>
    <w:p w:rsidR="0082097B" w:rsidRPr="00084FA0" w:rsidP="0082097B">
      <w:pPr>
        <w:bidi w:val="0"/>
        <w:outlineLvl w:val="0"/>
        <w:rPr>
          <w:b/>
          <w:u w:val="single"/>
        </w:rPr>
      </w:pPr>
    </w:p>
    <w:p w:rsidR="007F5670" w:rsidRPr="0054081A" w:rsidP="0054081A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54081A" w:rsidR="0054081A">
        <w:rPr>
          <w:b/>
          <w:shd w:val="clear" w:color="auto" w:fill="FFFFFF"/>
        </w:rPr>
        <w:t>5</w:t>
      </w:r>
      <w:r w:rsidR="00603C4F">
        <w:rPr>
          <w:b/>
          <w:shd w:val="clear" w:color="auto" w:fill="FFFFFF"/>
        </w:rPr>
        <w:t>6</w:t>
      </w:r>
      <w:r w:rsidRPr="0054081A" w:rsidR="0054081A">
        <w:rPr>
          <w:b/>
          <w:shd w:val="clear" w:color="auto" w:fill="FFFFFF"/>
        </w:rPr>
        <w:t xml:space="preserve">. </w:t>
      </w:r>
      <w:r w:rsidRPr="0054081A">
        <w:rPr>
          <w:b/>
          <w:shd w:val="clear" w:color="auto" w:fill="FFFFFF"/>
        </w:rPr>
        <w:t>V čl. IV sa za 2. bod vkladá nový 3. bod</w:t>
      </w:r>
      <w:r w:rsidRPr="0054081A">
        <w:rPr>
          <w:shd w:val="clear" w:color="auto" w:fill="FFFFFF"/>
        </w:rPr>
        <w:t>, ktorý znie:</w:t>
      </w: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284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„</w:t>
      </w:r>
      <w:r w:rsidR="006A555F">
        <w:rPr>
          <w:rFonts w:ascii="Arial" w:hAnsi="Arial" w:cs="Arial"/>
          <w:shd w:val="clear" w:color="auto" w:fill="FFFFFF"/>
          <w:lang w:val="sk-SK"/>
        </w:rPr>
        <w:t>3</w:t>
      </w:r>
      <w:r w:rsidRPr="00084FA0">
        <w:rPr>
          <w:rFonts w:ascii="Arial" w:hAnsi="Arial" w:cs="Arial"/>
          <w:shd w:val="clear" w:color="auto" w:fill="FFFFFF"/>
          <w:lang w:val="sk-SK"/>
        </w:rPr>
        <w:t>. V § 79 sa odsek 1 dopĺňa písmenom ay), ktoré znie:</w:t>
      </w:r>
    </w:p>
    <w:p w:rsidR="007F5670" w:rsidRPr="00084FA0" w:rsidP="0054081A">
      <w:pPr>
        <w:pStyle w:val="ListParagraph"/>
        <w:suppressAutoHyphens/>
        <w:autoSpaceDE w:val="0"/>
        <w:autoSpaceDN w:val="0"/>
        <w:bidi w:val="0"/>
        <w:adjustRightInd w:val="0"/>
        <w:ind w:left="1276" w:hanging="425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„ay) vykonávať preventívne prehliadky a skríningové programy v rozsahu a za podmienok ustanovených osobitným predpisom.</w:t>
      </w:r>
      <w:r w:rsidRPr="00084FA0">
        <w:rPr>
          <w:rFonts w:ascii="Arial" w:hAnsi="Arial" w:cs="Arial"/>
          <w:shd w:val="clear" w:color="auto" w:fill="FFFFFF"/>
          <w:vertAlign w:val="superscript"/>
          <w:lang w:val="sk-SK"/>
        </w:rPr>
        <w:t>55jawe</w:t>
      </w:r>
      <w:r w:rsidRPr="00084FA0">
        <w:rPr>
          <w:rFonts w:ascii="Arial" w:hAnsi="Arial" w:cs="Arial"/>
          <w:shd w:val="clear" w:color="auto" w:fill="FFFFFF"/>
          <w:lang w:val="sk-SK"/>
        </w:rPr>
        <w:t>)“.</w:t>
      </w:r>
    </w:p>
    <w:p w:rsidR="007F5670" w:rsidRPr="00084FA0" w:rsidP="0054081A">
      <w:pPr>
        <w:pStyle w:val="ListParagraph"/>
        <w:suppressAutoHyphens/>
        <w:autoSpaceDE w:val="0"/>
        <w:autoSpaceDN w:val="0"/>
        <w:bidi w:val="0"/>
        <w:adjustRightInd w:val="0"/>
        <w:ind w:left="709" w:hanging="425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284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Poznámka pod čiarou k odkazu 55jawe znie:</w:t>
      </w: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284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„</w:t>
      </w:r>
      <w:r w:rsidRPr="00084FA0">
        <w:rPr>
          <w:rFonts w:ascii="Arial" w:hAnsi="Arial" w:cs="Arial"/>
          <w:shd w:val="clear" w:color="auto" w:fill="FFFFFF"/>
          <w:vertAlign w:val="superscript"/>
          <w:lang w:val="sk-SK"/>
        </w:rPr>
        <w:t>55jawe</w:t>
      </w:r>
      <w:r w:rsidRPr="00084FA0">
        <w:rPr>
          <w:rFonts w:ascii="Arial" w:hAnsi="Arial" w:cs="Arial"/>
          <w:shd w:val="clear" w:color="auto" w:fill="FFFFFF"/>
          <w:lang w:val="sk-SK"/>
        </w:rPr>
        <w:t>) Príloha č. 2 k zákonu č. 577/2004 Z. z. v znení neskorších predpisov.“.“.</w:t>
      </w:r>
    </w:p>
    <w:p w:rsidR="007F567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7F5670" w:rsidRPr="0054081A" w:rsidP="0054081A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54081A">
        <w:rPr>
          <w:shd w:val="clear" w:color="auto" w:fill="FFFFFF"/>
        </w:rPr>
        <w:t xml:space="preserve">     </w:t>
      </w:r>
      <w:r w:rsidRPr="0054081A">
        <w:rPr>
          <w:shd w:val="clear" w:color="auto" w:fill="FFFFFF"/>
        </w:rPr>
        <w:t>Nasledujúce body sa primerane prečíslujú.</w:t>
      </w:r>
    </w:p>
    <w:p w:rsidR="007F5670" w:rsidRPr="00084FA0" w:rsidP="00084FA0">
      <w:pPr>
        <w:suppressAutoHyphens/>
        <w:autoSpaceDE w:val="0"/>
        <w:autoSpaceDN w:val="0"/>
        <w:bidi w:val="0"/>
        <w:adjustRightInd w:val="0"/>
        <w:ind w:left="284"/>
        <w:textAlignment w:val="baseline"/>
      </w:pPr>
      <w:r w:rsidRPr="00084FA0">
        <w:t>Nový 3. bod nadobudne účinnosť 1. januára 2019, čo sa premietne do čl. VII upravujúceho účinnosť zákona.</w:t>
      </w:r>
    </w:p>
    <w:p w:rsidR="007F5670" w:rsidRPr="00084FA0" w:rsidP="00084FA0">
      <w:pPr>
        <w:bidi w:val="0"/>
        <w:ind w:left="3402"/>
        <w:outlineLvl w:val="0"/>
        <w:rPr>
          <w:b/>
        </w:rPr>
      </w:pPr>
    </w:p>
    <w:p w:rsidR="007F5670" w:rsidRPr="00084FA0" w:rsidP="00084FA0">
      <w:pPr>
        <w:bidi w:val="0"/>
        <w:ind w:left="2835"/>
        <w:outlineLvl w:val="0"/>
        <w:rPr>
          <w:u w:val="single"/>
        </w:rPr>
      </w:pPr>
      <w:r w:rsidRPr="00084FA0">
        <w:t>Dopĺňa sa povinnosť pre poskytovateľa vykonávať prehliadky a skríningové programy, jej vyšpecifikovanie vyplýva z nedostatočného vykonávania preventívnych prehliadok a skríningov.</w:t>
      </w:r>
    </w:p>
    <w:p w:rsidR="007F5670" w:rsidP="00084FA0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C26CF3" w:rsidRPr="0082097B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82097B">
        <w:rPr>
          <w:b/>
        </w:rPr>
        <w:t xml:space="preserve">  s c h v á l i ť</w:t>
      </w:r>
    </w:p>
    <w:p w:rsidR="00351A31" w:rsidP="00084FA0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603C4F" w:rsidRPr="00084FA0" w:rsidP="00084FA0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  <w:ind w:left="426" w:hanging="426"/>
      </w:pPr>
      <w:r w:rsidRPr="0054081A" w:rsidR="0054081A">
        <w:rPr>
          <w:b/>
        </w:rPr>
        <w:t>5</w:t>
      </w:r>
      <w:r w:rsidR="00603C4F">
        <w:rPr>
          <w:b/>
        </w:rPr>
        <w:t>7</w:t>
      </w:r>
      <w:r w:rsidRPr="0054081A" w:rsidR="0054081A">
        <w:rPr>
          <w:b/>
        </w:rPr>
        <w:t xml:space="preserve">. </w:t>
      </w:r>
      <w:r w:rsidRPr="0054081A">
        <w:rPr>
          <w:b/>
        </w:rPr>
        <w:t>V čl. IV, 14. bode [§ 81 ods. 1 písm. g)]</w:t>
      </w:r>
      <w:r w:rsidRPr="0054081A">
        <w:t xml:space="preserve"> sa za slovo „slovami „“ vkladajú slová „§ 79 ods. 1 písm.“.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úprava; doplnenie chýbajúce textu.</w:t>
      </w:r>
    </w:p>
    <w:p w:rsidR="007F5670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82097B" w:rsidP="0082097B">
      <w:pPr>
        <w:bidi w:val="0"/>
      </w:pPr>
    </w:p>
    <w:p w:rsidR="001F7962" w:rsidRPr="0054081A" w:rsidP="0054081A">
      <w:pPr>
        <w:widowControl w:val="0"/>
        <w:autoSpaceDE w:val="0"/>
        <w:autoSpaceDN w:val="0"/>
        <w:bidi w:val="0"/>
        <w:adjustRightInd w:val="0"/>
        <w:ind w:left="426" w:hanging="426"/>
      </w:pPr>
      <w:r w:rsidRPr="0054081A" w:rsidR="0054081A">
        <w:rPr>
          <w:b/>
        </w:rPr>
        <w:t>5</w:t>
      </w:r>
      <w:r w:rsidR="00603C4F">
        <w:rPr>
          <w:b/>
        </w:rPr>
        <w:t>8</w:t>
      </w:r>
      <w:r w:rsidRPr="0054081A" w:rsidR="0054081A">
        <w:rPr>
          <w:b/>
        </w:rPr>
        <w:t xml:space="preserve">. </w:t>
      </w:r>
      <w:r w:rsidRPr="0054081A">
        <w:rPr>
          <w:b/>
        </w:rPr>
        <w:t>V čl. IV, 15. bode [§ 81 ods. 1 písm. h)]</w:t>
      </w:r>
      <w:r w:rsidRPr="0054081A">
        <w:t xml:space="preserve"> sa prvé slová „§ 79 ods. 1“ nahrádzajú slovami    „§ 79 odseku 1“.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Legislatívno-technická úprava; oprava citácie nahrádzaných slov v súlade s textom zákona. 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C26CF3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82097B">
        <w:rPr>
          <w:b/>
        </w:rPr>
        <w:t xml:space="preserve">   s c h v á l i ť</w:t>
      </w:r>
    </w:p>
    <w:p w:rsidR="0082097B" w:rsidRPr="0082097B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color w:val="FF0000"/>
          <w:lang w:val="sk-SK"/>
        </w:rPr>
      </w:pPr>
    </w:p>
    <w:p w:rsidR="007F5670" w:rsidRPr="0054081A" w:rsidP="0054081A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54081A" w:rsidR="0054081A">
        <w:rPr>
          <w:b/>
          <w:shd w:val="clear" w:color="auto" w:fill="FFFFFF"/>
        </w:rPr>
        <w:t>5</w:t>
      </w:r>
      <w:r w:rsidR="00603C4F">
        <w:rPr>
          <w:b/>
          <w:shd w:val="clear" w:color="auto" w:fill="FFFFFF"/>
        </w:rPr>
        <w:t>9</w:t>
      </w:r>
      <w:r w:rsidRPr="0054081A" w:rsidR="0054081A">
        <w:rPr>
          <w:b/>
          <w:shd w:val="clear" w:color="auto" w:fill="FFFFFF"/>
        </w:rPr>
        <w:t xml:space="preserve">. </w:t>
      </w:r>
      <w:r w:rsidRPr="0054081A">
        <w:rPr>
          <w:b/>
          <w:shd w:val="clear" w:color="auto" w:fill="FFFFFF"/>
        </w:rPr>
        <w:t>V čl. IV 16. bod</w:t>
      </w:r>
      <w:r w:rsidRPr="0054081A">
        <w:rPr>
          <w:shd w:val="clear" w:color="auto" w:fill="FFFFFF"/>
        </w:rPr>
        <w:t xml:space="preserve"> znie:</w:t>
      </w:r>
    </w:p>
    <w:p w:rsidR="007F5670" w:rsidRPr="00084FA0" w:rsidP="0054081A">
      <w:pPr>
        <w:pStyle w:val="ListParagraph"/>
        <w:suppressAutoHyphens/>
        <w:autoSpaceDE w:val="0"/>
        <w:autoSpaceDN w:val="0"/>
        <w:bidi w:val="0"/>
        <w:adjustRightInd w:val="0"/>
        <w:ind w:left="993" w:hanging="567"/>
        <w:textAlignment w:val="baseline"/>
        <w:rPr>
          <w:rFonts w:ascii="Arial" w:hAnsi="Arial" w:cs="Arial"/>
          <w:shd w:val="clear" w:color="auto" w:fill="FFFFFF"/>
          <w:lang w:val="sk-SK"/>
        </w:rPr>
      </w:pPr>
      <w:r w:rsidRPr="00084FA0">
        <w:rPr>
          <w:rFonts w:ascii="Arial" w:hAnsi="Arial" w:cs="Arial"/>
          <w:shd w:val="clear" w:color="auto" w:fill="FFFFFF"/>
          <w:lang w:val="sk-SK"/>
        </w:rPr>
        <w:t>„16.</w:t>
      </w:r>
      <w:r w:rsidRPr="00084FA0">
        <w:rPr>
          <w:rFonts w:ascii="Arial" w:hAnsi="Arial" w:cs="Arial"/>
          <w:lang w:val="sk-SK"/>
        </w:rPr>
        <w:t xml:space="preserve"> </w:t>
      </w:r>
      <w:r w:rsidRPr="00084FA0">
        <w:rPr>
          <w:rFonts w:ascii="Arial" w:hAnsi="Arial" w:cs="Arial"/>
          <w:shd w:val="clear" w:color="auto" w:fill="FFFFFF"/>
          <w:lang w:val="sk-SK"/>
        </w:rPr>
        <w:t>V § 82 ods. 1 písm. a) sa slová „§ 79 ods. 1 písm. e), f), h), k), p), s), t), u), z), zc), ze) až zj), zq), zr), zt), ar) a bc)“ nahrádzajú slovami „§ 79 ods. 1 písm. e), f), h), k), p), s), t), u), z), zc),zk), zl), zn), ak), aw) a ay)“.</w:t>
      </w:r>
      <w:r w:rsidR="006A555F">
        <w:rPr>
          <w:rFonts w:ascii="Arial" w:hAnsi="Arial" w:cs="Arial"/>
          <w:shd w:val="clear" w:color="auto" w:fill="FFFFFF"/>
          <w:lang w:val="sk-SK"/>
        </w:rPr>
        <w:t>“.</w:t>
      </w:r>
    </w:p>
    <w:p w:rsidR="007F5670" w:rsidRPr="00084FA0" w:rsidP="0054081A">
      <w:pPr>
        <w:pStyle w:val="ListParagraph"/>
        <w:suppressAutoHyphens/>
        <w:autoSpaceDE w:val="0"/>
        <w:autoSpaceDN w:val="0"/>
        <w:bidi w:val="0"/>
        <w:adjustRightInd w:val="0"/>
        <w:ind w:left="993" w:hanging="567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7F5670" w:rsidP="00084FA0">
      <w:pPr>
        <w:bidi w:val="0"/>
        <w:ind w:left="2835"/>
        <w:outlineLvl w:val="0"/>
      </w:pPr>
      <w:r w:rsidRPr="00084FA0">
        <w:t>Upravuje sa sankcia za porušenie novej povinnosti pre poskytovateľa vykonávať prehliadky a skríningové programy.</w:t>
      </w:r>
    </w:p>
    <w:p w:rsidR="00CB0330" w:rsidRPr="00084FA0" w:rsidP="00084FA0">
      <w:pPr>
        <w:bidi w:val="0"/>
        <w:ind w:left="2835"/>
        <w:outlineLvl w:val="0"/>
        <w:rPr>
          <w:shd w:val="clear" w:color="auto" w:fill="FFFFFF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351A31" w:rsidP="0082097B">
      <w:pPr>
        <w:suppressAutoHyphens/>
        <w:autoSpaceDE w:val="0"/>
        <w:autoSpaceDN w:val="0"/>
        <w:bidi w:val="0"/>
        <w:adjustRightInd w:val="0"/>
        <w:textAlignment w:val="baseline"/>
        <w:rPr>
          <w:b/>
        </w:rPr>
      </w:pPr>
    </w:p>
    <w:p w:rsidR="0082097B" w:rsidRPr="0082097B" w:rsidP="0082097B">
      <w:pPr>
        <w:suppressAutoHyphens/>
        <w:autoSpaceDE w:val="0"/>
        <w:autoSpaceDN w:val="0"/>
        <w:bidi w:val="0"/>
        <w:adjustRightInd w:val="0"/>
        <w:textAlignment w:val="baseline"/>
        <w:rPr>
          <w:rFonts w:ascii="Times New Roman" w:hAnsi="Times New Roman"/>
          <w:shd w:val="clear" w:color="auto" w:fill="FFFFFF"/>
        </w:rPr>
      </w:pPr>
    </w:p>
    <w:p w:rsidR="00CB0330" w:rsidRPr="000E6A85" w:rsidP="000E6A85">
      <w:pPr>
        <w:widowControl w:val="0"/>
        <w:autoSpaceDE w:val="0"/>
        <w:autoSpaceDN w:val="0"/>
        <w:bidi w:val="0"/>
        <w:adjustRightInd w:val="0"/>
        <w:ind w:left="426" w:hanging="426"/>
      </w:pPr>
      <w:r w:rsidR="00603C4F">
        <w:rPr>
          <w:b/>
        </w:rPr>
        <w:t>60</w:t>
      </w:r>
      <w:r w:rsidRPr="000E6A85" w:rsidR="000E6A85">
        <w:rPr>
          <w:b/>
        </w:rPr>
        <w:t xml:space="preserve">. </w:t>
      </w:r>
      <w:r w:rsidRPr="000E6A85">
        <w:rPr>
          <w:b/>
        </w:rPr>
        <w:t>V čl. IV, 16. bode [§ 82 ods. 1 písm. a)]</w:t>
      </w:r>
      <w:r w:rsidRPr="000E6A85">
        <w:t xml:space="preserve"> sa za slovo „slovami „“ vkladajú slová „§ 79 ods. 1 písm.“ a na konci sa slová „a av)“ nahrádzajú slovami „a aw)“.</w:t>
      </w:r>
    </w:p>
    <w:p w:rsidR="00CB0330" w:rsidRPr="00CB0330" w:rsidP="000E6A85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CB0330" w:rsidP="000E6A85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CB0330">
        <w:rPr>
          <w:rFonts w:ascii="Arial" w:hAnsi="Arial" w:cs="Arial"/>
          <w:bCs/>
          <w:lang w:val="sk-SK"/>
        </w:rPr>
        <w:t xml:space="preserve">Legislatívno-technická úprava; doplnenie chýbajúce textu a oprava chybného preznačenia vnútorného odkazu.  </w:t>
      </w:r>
    </w:p>
    <w:p w:rsidR="00CB0330" w:rsidP="00CB0330">
      <w:pPr>
        <w:pStyle w:val="ListParagraph"/>
        <w:bidi w:val="0"/>
        <w:spacing w:line="276" w:lineRule="auto"/>
        <w:ind w:left="2832"/>
        <w:rPr>
          <w:rFonts w:ascii="Arial" w:hAnsi="Arial" w:cs="Arial"/>
          <w:bCs/>
          <w:lang w:val="sk-SK"/>
        </w:rPr>
      </w:pPr>
    </w:p>
    <w:p w:rsidR="00CB0330" w:rsidRPr="00CB0330" w:rsidP="00CB0330">
      <w:pPr>
        <w:pStyle w:val="ListParagraph"/>
        <w:bidi w:val="0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B0330" w:rsidRPr="00CB0330" w:rsidP="00CB0330">
      <w:pPr>
        <w:pStyle w:val="ListParagraph"/>
        <w:bidi w:val="0"/>
        <w:ind w:left="2832"/>
        <w:rPr>
          <w:rFonts w:ascii="Arial" w:hAnsi="Arial" w:cs="Arial"/>
          <w:b/>
          <w:bCs/>
          <w:lang w:val="sk-SK"/>
        </w:rPr>
      </w:pPr>
    </w:p>
    <w:p w:rsidR="00CB0330" w:rsidRPr="00CB0330" w:rsidP="00CB0330">
      <w:pPr>
        <w:pStyle w:val="ListParagraph"/>
        <w:bidi w:val="0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gestorský výbor odporúča</w:t>
      </w:r>
      <w:r w:rsidR="0082097B">
        <w:rPr>
          <w:rFonts w:ascii="Arial" w:hAnsi="Arial" w:cs="Arial"/>
          <w:b/>
          <w:bCs/>
          <w:lang w:val="sk-SK"/>
        </w:rPr>
        <w:t xml:space="preserve">  n e s c h v á l i ť   </w:t>
      </w:r>
    </w:p>
    <w:p w:rsidR="00CB0330" w:rsidP="00CB0330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Times New Roman" w:hAnsi="Times New Roman"/>
          <w:shd w:val="clear" w:color="auto" w:fill="FFFFFF"/>
        </w:rPr>
      </w:pPr>
    </w:p>
    <w:p w:rsidR="00CB0330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Times New Roman" w:hAnsi="Times New Roman"/>
          <w:shd w:val="clear" w:color="auto" w:fill="FFFFFF"/>
        </w:rPr>
      </w:pPr>
    </w:p>
    <w:p w:rsidR="007F5670" w:rsidRPr="0054081A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="000E6A85">
        <w:rPr>
          <w:b/>
        </w:rPr>
        <w:t>6</w:t>
      </w:r>
      <w:r w:rsidR="00603C4F">
        <w:rPr>
          <w:b/>
        </w:rPr>
        <w:t>1</w:t>
      </w:r>
      <w:r w:rsidRPr="0054081A" w:rsidR="0054081A">
        <w:rPr>
          <w:b/>
        </w:rPr>
        <w:t xml:space="preserve">. </w:t>
      </w:r>
      <w:r w:rsidRPr="0054081A">
        <w:rPr>
          <w:b/>
        </w:rPr>
        <w:t>V čl. IV, 18. bode [§ 82 ods. 1 písm. c)]</w:t>
      </w:r>
      <w:r w:rsidRPr="0054081A">
        <w:t xml:space="preserve"> sa slová „§ 79 ods. 1 písm. d) a l), n), zk), zy), ax) a ay)“ nahrádzajú slovami „§ 79 ods. 1 písm. d), l) až n), zk), zy), ax) a ay)“ a slová „§ 79 ods. 1 písm. d) a l), ze), zs), ar) a as)“ sa nahrádzajú slovami „§ 79 ods. 1 písm. d), l) až n), ze), zs), ar) a as)“.</w:t>
      </w:r>
    </w:p>
    <w:p w:rsidR="007F5670" w:rsidRPr="00084FA0" w:rsidP="00084FA0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F45DEF" w:rsidRPr="00084FA0" w:rsidP="00A021BD">
      <w:pPr>
        <w:pStyle w:val="CommentText"/>
        <w:bidi w:val="0"/>
        <w:spacing w:after="0"/>
        <w:ind w:left="2835"/>
        <w:rPr>
          <w:rFonts w:ascii="Arial" w:hAnsi="Arial" w:cs="Arial"/>
          <w:bCs/>
          <w:sz w:val="24"/>
          <w:szCs w:val="24"/>
        </w:rPr>
      </w:pPr>
      <w:r w:rsidRPr="00084FA0" w:rsidR="007F5670">
        <w:rPr>
          <w:rFonts w:ascii="Arial" w:hAnsi="Arial" w:cs="Arial"/>
          <w:bCs/>
          <w:sz w:val="24"/>
          <w:szCs w:val="24"/>
        </w:rPr>
        <w:t>Legislatívno-technická oprava chybnej citácie textu zákona a následne oprava aj preznačenia vnútorného odkazu.</w:t>
      </w:r>
    </w:p>
    <w:p w:rsidR="007F5670" w:rsidP="00084FA0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C26CF3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C26CF3" w:rsidRPr="001E3C5C" w:rsidP="00C26CF3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C26CF3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CB0330" w:rsidRPr="000E6A85" w:rsidP="000E6A85">
      <w:pPr>
        <w:bidi w:val="0"/>
        <w:spacing w:line="360" w:lineRule="auto"/>
      </w:pPr>
    </w:p>
    <w:p w:rsidR="00CB0330" w:rsidRPr="000E6A85" w:rsidP="000E6A85">
      <w:pPr>
        <w:widowControl w:val="0"/>
        <w:autoSpaceDE w:val="0"/>
        <w:autoSpaceDN w:val="0"/>
        <w:bidi w:val="0"/>
        <w:adjustRightInd w:val="0"/>
        <w:ind w:left="426" w:hanging="426"/>
      </w:pPr>
      <w:r w:rsidRPr="000E6A85" w:rsidR="000E6A85">
        <w:rPr>
          <w:b/>
        </w:rPr>
        <w:t>6</w:t>
      </w:r>
      <w:r w:rsidR="00603C4F">
        <w:rPr>
          <w:b/>
        </w:rPr>
        <w:t>2</w:t>
      </w:r>
      <w:r w:rsidRPr="000E6A85" w:rsidR="000E6A85">
        <w:rPr>
          <w:b/>
        </w:rPr>
        <w:t xml:space="preserve">. </w:t>
      </w:r>
      <w:r w:rsidRPr="000E6A85">
        <w:rPr>
          <w:b/>
        </w:rPr>
        <w:t>V čl. IV, 18. bode [§ 82 ods. 1 písm. c)]</w:t>
      </w:r>
      <w:r w:rsidRPr="000E6A85">
        <w:t xml:space="preserve"> sa slová „§ 79 ods. 1 písm. d) a l), n), zk), zy), ax) a ay)“ nahrádzajú slovami „§ 79 ods. 1 písm. d), l) až n), zk), zy), ax) a ay)“ a slová „§ 79 ods. 1 písm. d) a l), ze), zs), ar) a as)“ sa nahrádzajú slovami „§ 79 ods. 1 písm. d), l), m), ze), zs), ar) a as)“.</w:t>
      </w:r>
    </w:p>
    <w:p w:rsidR="00CB0330" w:rsidRPr="00CB0330" w:rsidP="000E6A85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CB0330" w:rsidP="000E6A85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CB0330">
        <w:rPr>
          <w:rFonts w:ascii="Arial" w:hAnsi="Arial" w:cs="Arial"/>
          <w:bCs/>
          <w:lang w:val="sk-SK"/>
        </w:rPr>
        <w:t xml:space="preserve">Legislatívno-technická oprava chybnej citácie textu zákona a následne oprava aj preznačenia vnútorného odkazu. </w:t>
      </w:r>
    </w:p>
    <w:p w:rsidR="00CB0330" w:rsidRPr="00CB0330" w:rsidP="00CB0330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CB0330" w:rsidRPr="00CB0330" w:rsidP="00CB0330">
      <w:pPr>
        <w:pStyle w:val="ListParagraph"/>
        <w:bidi w:val="0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CB0330" w:rsidRPr="00CB0330" w:rsidP="00CB0330">
      <w:pPr>
        <w:pStyle w:val="ListParagraph"/>
        <w:bidi w:val="0"/>
        <w:ind w:left="2832"/>
        <w:rPr>
          <w:rFonts w:ascii="Arial" w:hAnsi="Arial" w:cs="Arial"/>
          <w:b/>
          <w:bCs/>
          <w:lang w:val="sk-SK"/>
        </w:rPr>
      </w:pPr>
    </w:p>
    <w:p w:rsidR="00CB0330" w:rsidRPr="00CB0330" w:rsidP="00CB0330">
      <w:pPr>
        <w:pStyle w:val="ListParagraph"/>
        <w:bidi w:val="0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gestorský výbor odporúča</w:t>
      </w:r>
      <w:r w:rsidR="0082097B">
        <w:rPr>
          <w:rFonts w:ascii="Arial" w:hAnsi="Arial" w:cs="Arial"/>
          <w:b/>
          <w:bCs/>
          <w:lang w:val="sk-SK"/>
        </w:rPr>
        <w:t xml:space="preserve">  n e s c h v á l i ť</w:t>
      </w:r>
    </w:p>
    <w:p w:rsidR="00CB0330" w:rsidP="00CB0330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6A555F" w:rsidRPr="00084FA0" w:rsidP="00CB0330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textAlignment w:val="baseline"/>
        <w:rPr>
          <w:b/>
          <w:shd w:val="clear" w:color="auto" w:fill="FFFFFF"/>
        </w:rPr>
      </w:pPr>
      <w:r w:rsidR="000E6A85">
        <w:rPr>
          <w:b/>
          <w:shd w:val="clear" w:color="auto" w:fill="FFFFFF"/>
        </w:rPr>
        <w:t>6</w:t>
      </w:r>
      <w:r w:rsidR="00603C4F">
        <w:rPr>
          <w:b/>
          <w:shd w:val="clear" w:color="auto" w:fill="FFFFFF"/>
        </w:rPr>
        <w:t>3</w:t>
      </w:r>
      <w:r w:rsidRPr="00A021BD" w:rsidR="00A021BD">
        <w:rPr>
          <w:b/>
          <w:shd w:val="clear" w:color="auto" w:fill="FFFFFF"/>
        </w:rPr>
        <w:t xml:space="preserve">. </w:t>
      </w:r>
      <w:r w:rsidRPr="00A021BD">
        <w:rPr>
          <w:b/>
          <w:shd w:val="clear" w:color="auto" w:fill="FFFFFF"/>
        </w:rPr>
        <w:t>V čl. IV sa vypúšťa 21. a 38. bod.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567" w:hanging="141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>Nasledujúce body sa primerane prečíslujú.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567" w:hanging="141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 xml:space="preserve">Vypustenie bodov sa premietne aj do </w:t>
      </w:r>
      <w:r w:rsidRPr="00084FA0">
        <w:rPr>
          <w:lang w:eastAsia="sk-SK"/>
        </w:rPr>
        <w:t>čl. VII upravujúceho účinnosť zákona.</w:t>
      </w:r>
    </w:p>
    <w:p w:rsidR="00F45DEF" w:rsidRPr="00084FA0" w:rsidP="00A021BD">
      <w:pPr>
        <w:pStyle w:val="ListParagraph"/>
        <w:suppressAutoHyphens/>
        <w:autoSpaceDE w:val="0"/>
        <w:autoSpaceDN w:val="0"/>
        <w:bidi w:val="0"/>
        <w:adjustRightInd w:val="0"/>
        <w:ind w:left="567" w:hanging="141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F45DEF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2835"/>
        <w:contextualSpacing w:val="0"/>
        <w:textAlignment w:val="baseline"/>
        <w:rPr>
          <w:rFonts w:ascii="Arial" w:hAnsi="Arial" w:cs="Arial"/>
          <w:lang w:val="sk-SK"/>
        </w:rPr>
      </w:pPr>
      <w:r w:rsidRPr="00084FA0">
        <w:rPr>
          <w:rFonts w:ascii="Arial" w:hAnsi="Arial" w:cs="Arial"/>
          <w:lang w:val="sk-SK"/>
        </w:rPr>
        <w:t>Navrhuje sa vypustenie ustanovení, ktorými by došlo k nerovnosti postavenia poskytovateľov zdravotnej starostlivosti pri ukladaní pokút. Zjednotí sa tak výška pokuty, ktorú je možné uložiť poskytovateľovi zdravotnej starostlivosti za vedenie zdravotnej dokumentácie.</w:t>
      </w:r>
    </w:p>
    <w:p w:rsidR="00F45DEF" w:rsidP="00084FA0">
      <w:pPr>
        <w:pStyle w:val="ListParagraph"/>
        <w:suppressAutoHyphens/>
        <w:autoSpaceDE w:val="0"/>
        <w:autoSpaceDN w:val="0"/>
        <w:bidi w:val="0"/>
        <w:adjustRightInd w:val="0"/>
        <w:ind w:left="3189" w:firstLine="351"/>
        <w:contextualSpacing w:val="0"/>
        <w:textAlignment w:val="baseline"/>
        <w:rPr>
          <w:rFonts w:ascii="Arial" w:hAnsi="Arial" w:cs="Arial"/>
          <w:shd w:val="clear" w:color="auto" w:fill="FFFFFF"/>
          <w:lang w:val="sk-SK"/>
        </w:rPr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7F5670" w:rsidRPr="00FE5560" w:rsidP="0082097B">
      <w:pPr>
        <w:suppressAutoHyphens/>
        <w:autoSpaceDE w:val="0"/>
        <w:autoSpaceDN w:val="0"/>
        <w:bidi w:val="0"/>
        <w:adjustRightInd w:val="0"/>
        <w:textAlignment w:val="baseline"/>
        <w:rPr>
          <w:rFonts w:ascii="Times New Roman" w:hAnsi="Times New Roman"/>
          <w:shd w:val="clear" w:color="auto" w:fill="FFFFFF"/>
        </w:rPr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6</w:t>
      </w:r>
      <w:r w:rsidR="00603C4F">
        <w:rPr>
          <w:b/>
        </w:rPr>
        <w:t>4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IV, 24. bode [§ 82 ods. 6 písm. e)]</w:t>
      </w:r>
      <w:r w:rsidRPr="00A021BD">
        <w:t xml:space="preserve"> sa slová „g) až h)“ nahrádzajú slovami „g) a h)“.</w:t>
      </w: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Legislatívno-technická úprava. 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82097B" w:rsidP="0082097B">
      <w:pPr>
        <w:bidi w:val="0"/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</w:pPr>
      <w:r w:rsidRPr="00A021BD" w:rsidR="00A021BD">
        <w:rPr>
          <w:b/>
        </w:rPr>
        <w:t>6</w:t>
      </w:r>
      <w:r w:rsidR="00603C4F">
        <w:rPr>
          <w:b/>
        </w:rPr>
        <w:t>5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IV sa za 29. bod vkladá nový 30. bod</w:t>
      </w:r>
      <w:r w:rsidRPr="00A021BD">
        <w:t xml:space="preserve">, ktorý znie: </w:t>
      </w:r>
    </w:p>
    <w:p w:rsidR="001F7962" w:rsidRPr="001F7962" w:rsidP="00A021BD">
      <w:pPr>
        <w:pStyle w:val="ListParagraph"/>
        <w:bidi w:val="0"/>
        <w:ind w:left="993" w:hanging="567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„30. V § 82 ods. 9 sa slová „§ 80 ods. 1 písm. l)“ nahrádzajú slovami „§ 80 ods. 1 písm. k)“.“.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Ďalšie body sa primerane prečíslujú. Nový 30. bod  nadobudne účinnosť 1. januára 2019, čo sa premietne do čl. VII upravujúceho účinnosť zákona.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P="001F7962">
      <w:pPr>
        <w:pStyle w:val="ListParagraph"/>
        <w:bidi w:val="0"/>
        <w:ind w:left="2832" w:firstLine="9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úprava; preznačenie vnútorného odkazu v nadväznosti na vypustenie § 80 ods. 1 písm. i) (čl. IV, 11. bod).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7A2DBB" w:rsidP="000E6A85">
      <w:pPr>
        <w:bidi w:val="0"/>
        <w:rPr>
          <w:b/>
        </w:rPr>
      </w:pPr>
    </w:p>
    <w:p w:rsidR="0082097B" w:rsidRPr="000E6A85" w:rsidP="000E6A85">
      <w:pPr>
        <w:bidi w:val="0"/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6</w:t>
      </w:r>
      <w:r w:rsidR="00603C4F">
        <w:rPr>
          <w:b/>
        </w:rPr>
        <w:t>6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IV, 36. bode [§ 82 ods. 3 písm. e)]</w:t>
      </w:r>
      <w:r w:rsidRPr="00A021BD">
        <w:t xml:space="preserve"> sa označenie odkazu 60e a poznámky pod čiarou k odkazu 60e nahrádza označením 60ca. Súčasne sa text 36. bodu zaradí ako 23. bod. </w:t>
      </w:r>
    </w:p>
    <w:p w:rsidR="001F7962" w:rsidRPr="001F7962" w:rsidP="00A021BD">
      <w:pPr>
        <w:pStyle w:val="ListParagraph"/>
        <w:bidi w:val="0"/>
        <w:ind w:left="426" w:hanging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 chronologického  číslovania odkazov a chronologického zaradenia navrhovanej úpravy.</w:t>
      </w:r>
    </w:p>
    <w:p w:rsid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A555F" w:rsidRPr="0082097B" w:rsidP="0082097B">
      <w:pPr>
        <w:bidi w:val="0"/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A021BD" w:rsidR="00A021BD">
        <w:rPr>
          <w:b/>
          <w:shd w:val="clear" w:color="auto" w:fill="FFFFFF"/>
        </w:rPr>
        <w:t>6</w:t>
      </w:r>
      <w:r w:rsidR="00603C4F">
        <w:rPr>
          <w:b/>
          <w:shd w:val="clear" w:color="auto" w:fill="FFFFFF"/>
        </w:rPr>
        <w:t>7</w:t>
      </w:r>
      <w:r w:rsidRPr="00A021BD" w:rsidR="00A021BD">
        <w:rPr>
          <w:b/>
          <w:shd w:val="clear" w:color="auto" w:fill="FFFFFF"/>
        </w:rPr>
        <w:t xml:space="preserve">. </w:t>
      </w:r>
      <w:r w:rsidRPr="00A021BD">
        <w:rPr>
          <w:b/>
          <w:shd w:val="clear" w:color="auto" w:fill="FFFFFF"/>
        </w:rPr>
        <w:t>Čl. IV sa dopĺňa novým 39.</w:t>
      </w:r>
      <w:r w:rsidR="00A021BD">
        <w:rPr>
          <w:b/>
          <w:shd w:val="clear" w:color="auto" w:fill="FFFFFF"/>
        </w:rPr>
        <w:t xml:space="preserve"> </w:t>
      </w:r>
      <w:r w:rsidRPr="00A021BD">
        <w:rPr>
          <w:b/>
          <w:shd w:val="clear" w:color="auto" w:fill="FFFFFF"/>
        </w:rPr>
        <w:t>bodom</w:t>
      </w:r>
      <w:r w:rsidRPr="00A021BD">
        <w:rPr>
          <w:shd w:val="clear" w:color="auto" w:fill="FFFFFF"/>
        </w:rPr>
        <w:t>, ktorý znie: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="00A021BD">
        <w:rPr>
          <w:shd w:val="clear" w:color="auto" w:fill="FFFFFF"/>
        </w:rPr>
        <w:t xml:space="preserve">      </w:t>
      </w:r>
      <w:r w:rsidRPr="00084FA0">
        <w:rPr>
          <w:shd w:val="clear" w:color="auto" w:fill="FFFFFF"/>
        </w:rPr>
        <w:t>„39. Za § 102ai sa vkladá § 102aj, ktorý vrátane nadpisu znie:</w:t>
        <w:br/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jc w:val="center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>„</w:t>
      </w:r>
      <w:r w:rsidR="006A555F">
        <w:rPr>
          <w:shd w:val="clear" w:color="auto" w:fill="FFFFFF"/>
        </w:rPr>
        <w:t xml:space="preserve">§ </w:t>
      </w:r>
      <w:r w:rsidRPr="00084FA0">
        <w:rPr>
          <w:shd w:val="clear" w:color="auto" w:fill="FFFFFF"/>
        </w:rPr>
        <w:t>102aj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jc w:val="center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>Prechodné ustanovenie k úpravám účinným od 1. januára 2019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jc w:val="center"/>
        <w:textAlignment w:val="baseline"/>
        <w:rPr>
          <w:shd w:val="clear" w:color="auto" w:fill="FFFFFF"/>
        </w:rPr>
      </w:pP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>Povinnosť poskytovateľa zdravotnej starostlivosti viesť zdravotnú dokumentáciu podľa osobitného predpisu</w:t>
      </w:r>
      <w:r w:rsidRPr="00084FA0">
        <w:rPr>
          <w:shd w:val="clear" w:color="auto" w:fill="FFFFFF"/>
          <w:vertAlign w:val="superscript"/>
        </w:rPr>
        <w:t>48</w:t>
      </w:r>
      <w:r w:rsidRPr="00084FA0">
        <w:rPr>
          <w:shd w:val="clear" w:color="auto" w:fill="FFFFFF"/>
        </w:rPr>
        <w:t>) v znení účinnom od 1. januára 2019 sa do 31. decembra 2020 nevzťahuje na elektronický záznam žiadanky na vyšetrenia spoločných vyšetrovacích a liečebných zložiek.“.</w:t>
      </w:r>
      <w:r w:rsidR="006A555F">
        <w:rPr>
          <w:shd w:val="clear" w:color="auto" w:fill="FFFFFF"/>
        </w:rPr>
        <w:t>“.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084FA0">
        <w:rPr>
          <w:lang w:eastAsia="sk-SK"/>
        </w:rPr>
        <w:t>Nový 39. bod  nadobudne účinnosť 1. januára 2019, čo sa premietne do čl. VII upravujúceho účinnosť zákona.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</w:p>
    <w:p w:rsidR="00F45DEF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úprava, ktorou sa iným spôsobom navrhuje sa odloženie účinnosti vytvorenia elektronického záznamu žiadanky na vyšetrenia spoločných vyšetrovacích a liečebných zložiek.</w:t>
      </w:r>
    </w:p>
    <w:p w:rsidR="0043534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  <w:rPr>
          <w:rFonts w:ascii="Times New Roman" w:hAnsi="Times New Roman"/>
          <w:shd w:val="clear" w:color="auto" w:fill="FFFFFF"/>
        </w:rPr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A021BD" w:rsidR="00A021BD">
        <w:rPr>
          <w:b/>
          <w:shd w:val="clear" w:color="auto" w:fill="FFFFFF"/>
        </w:rPr>
        <w:t>6</w:t>
      </w:r>
      <w:r w:rsidR="00603C4F">
        <w:rPr>
          <w:b/>
          <w:shd w:val="clear" w:color="auto" w:fill="FFFFFF"/>
        </w:rPr>
        <w:t>8</w:t>
      </w:r>
      <w:r w:rsidRPr="00A021BD" w:rsidR="00A021BD">
        <w:rPr>
          <w:b/>
          <w:shd w:val="clear" w:color="auto" w:fill="FFFFFF"/>
        </w:rPr>
        <w:t xml:space="preserve">. </w:t>
      </w:r>
      <w:r w:rsidRPr="00A021BD">
        <w:rPr>
          <w:b/>
          <w:shd w:val="clear" w:color="auto" w:fill="FFFFFF"/>
        </w:rPr>
        <w:t>Čl. V </w:t>
      </w:r>
      <w:r w:rsidRPr="00A021BD">
        <w:rPr>
          <w:shd w:val="clear" w:color="auto" w:fill="FFFFFF"/>
        </w:rPr>
        <w:t>sa vypúšťa.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 xml:space="preserve">Nasledujúce články sa primerane prečíslujú. 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 xml:space="preserve">Vypustenie čl. V sa premietne aj do </w:t>
      </w:r>
      <w:r w:rsidRPr="00084FA0">
        <w:rPr>
          <w:lang w:eastAsia="sk-SK"/>
        </w:rPr>
        <w:t>čl. VII upravujúceho účinnosť zákona.</w:t>
      </w:r>
    </w:p>
    <w:p w:rsidR="00F45DEF" w:rsidRPr="00084FA0" w:rsidP="00F45DEF">
      <w:pPr>
        <w:pStyle w:val="m3544690478762441060standard"/>
        <w:shd w:val="clear" w:color="auto" w:fill="FFFFFF"/>
        <w:bidi w:val="0"/>
        <w:spacing w:before="0" w:beforeAutospacing="0" w:after="0" w:afterAutospacing="0"/>
        <w:rPr>
          <w:rFonts w:ascii="Arial" w:hAnsi="Arial" w:cs="Arial"/>
          <w:lang w:eastAsia="en-US"/>
        </w:rPr>
      </w:pPr>
    </w:p>
    <w:p w:rsidR="00F45DEF" w:rsidRPr="00084FA0" w:rsidP="00FE5560">
      <w:pPr>
        <w:bidi w:val="0"/>
        <w:ind w:left="2835"/>
      </w:pPr>
      <w:r w:rsidRPr="00084FA0">
        <w:t>Navrhuje sa vypustenie čl. V, ktorým sa novelizoval zákon č. 581/2004 Z. z. Dotknuté ustanovenia budú presunuté do novely zákona, ktorý je prerokovávaný pod tlačou 1139.</w:t>
      </w:r>
    </w:p>
    <w:p w:rsidR="00F45DEF" w:rsidP="00084FA0">
      <w:pPr>
        <w:bidi w:val="0"/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084FA0" w:rsidP="00084FA0">
      <w:pPr>
        <w:bidi w:val="0"/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6</w:t>
      </w:r>
      <w:r w:rsidR="00603C4F">
        <w:rPr>
          <w:b/>
        </w:rPr>
        <w:t>9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2. bode sa v § 23 ods. 1 písm. g)</w:t>
      </w:r>
      <w:r w:rsidRPr="00A021BD">
        <w:t xml:space="preserve"> druhom bode slová „zhotovenú zdravotnícku pomôcku“ nahrádzajú slovami „zhotovenej zdravotníckej pomôcky“ a v  treťom bode sa slová „zhotovenú ortopedicko-protetickú pomôcku“ nahrádzajú slovami „zhotovenej ortopedicko-protetickej pomôcky“. </w:t>
      </w:r>
    </w:p>
    <w:p w:rsidR="001F7962" w:rsidRPr="001F7962" w:rsidP="00A021BD">
      <w:pPr>
        <w:bidi w:val="0"/>
        <w:ind w:left="426" w:hanging="426"/>
        <w:rPr>
          <w:bCs w:val="0"/>
        </w:rPr>
      </w:pPr>
    </w:p>
    <w:p w:rsidR="001F7962" w:rsidRPr="001F7962" w:rsidP="001F7962">
      <w:pPr>
        <w:bidi w:val="0"/>
        <w:ind w:left="2832"/>
        <w:rPr>
          <w:bCs w:val="0"/>
        </w:rPr>
      </w:pPr>
      <w:r w:rsidRPr="001F7962">
        <w:t>Gramatická úprava textu nadväzujúca na úvodnú vetu.</w:t>
      </w:r>
    </w:p>
    <w:p w:rsidR="00435340" w:rsidP="00A021BD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82097B" w:rsidP="0082097B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 w:rsidR="001F7962">
        <w:rPr>
          <w:rFonts w:ascii="Arial" w:hAnsi="Arial" w:cs="Arial"/>
          <w:bCs/>
          <w:lang w:val="sk-SK"/>
        </w:rPr>
        <w:t xml:space="preserve"> </w:t>
      </w:r>
    </w:p>
    <w:p w:rsidR="00351A31" w:rsidRPr="00A021BD" w:rsidP="00A021BD">
      <w:pPr>
        <w:suppressAutoHyphens/>
        <w:autoSpaceDE w:val="0"/>
        <w:autoSpaceDN w:val="0"/>
        <w:bidi w:val="0"/>
        <w:adjustRightInd w:val="0"/>
        <w:textAlignment w:val="baseline"/>
      </w:pPr>
      <w:r w:rsidR="00603C4F">
        <w:rPr>
          <w:b/>
        </w:rPr>
        <w:t>70</w:t>
      </w:r>
      <w:r w:rsidRPr="00A021BD" w:rsidR="00A021BD">
        <w:rPr>
          <w:b/>
        </w:rPr>
        <w:t xml:space="preserve">. </w:t>
      </w:r>
      <w:r w:rsidRPr="00A021BD" w:rsidR="00F45DEF">
        <w:rPr>
          <w:b/>
        </w:rPr>
        <w:t>V čl. VI 3. bod</w:t>
      </w:r>
      <w:r w:rsidRPr="00A021BD" w:rsidR="00F45DEF">
        <w:t xml:space="preserve"> znie: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851" w:hanging="851"/>
        <w:textAlignment w:val="baseline"/>
      </w:pPr>
      <w:r w:rsidR="00A021BD">
        <w:t xml:space="preserve">       </w:t>
      </w:r>
      <w:r w:rsidRPr="00084FA0">
        <w:t>„3. V § 23 ods. 1 písm. s) sa za slová „lekárske predpisy označené šikmým modrým pruhom,“ vkladajú slová „pri ktorých predpisujúci lekár nevytvoril preskripčný záznam,“.</w:t>
      </w:r>
      <w:r w:rsidR="006A555F">
        <w:t>“.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</w:pPr>
    </w:p>
    <w:p w:rsidR="00F45DEF" w:rsidRPr="00084FA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 xml:space="preserve">Legislatívno-technická úprava. Spresnenie ustanovenia o evidencii lekárskych predpisov označených šikmým modrým pruhom. </w:t>
      </w:r>
    </w:p>
    <w:p w:rsidR="00F45DEF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82097B" w:rsidP="0082097B">
      <w:pPr>
        <w:bidi w:val="0"/>
      </w:pPr>
    </w:p>
    <w:p w:rsidR="00351A31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</w:pPr>
      <w:r w:rsidR="000E6A85">
        <w:rPr>
          <w:b/>
        </w:rPr>
        <w:t>7</w:t>
      </w:r>
      <w:r w:rsidR="00603C4F">
        <w:rPr>
          <w:b/>
        </w:rPr>
        <w:t>1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 sa za 3. bod [§ 23 ods. 1 písm. s)]</w:t>
      </w:r>
      <w:r w:rsidRPr="00A021BD">
        <w:t xml:space="preserve"> vkladá nový 4. bod, ktorý znie:</w:t>
      </w:r>
    </w:p>
    <w:p w:rsid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„4. V § 106 ods. 6 sa slová „§ 119 ods. 21“ nahrádzajú slovami „§ 119 ods. 23“.“.</w:t>
      </w:r>
    </w:p>
    <w:p w:rsidR="00A021BD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Ďalšie body sa primerane prečíslujú. Nový 4. bod  nadobudne účinnosť 1. januára 2019, čo sa premietne do čl. VII upravujúceho účinnosť zákona.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 w:firstLine="9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 vnútorných odkazov v nadväznosti na nové znenie   § 119 (čl. VI, 4. bod).</w:t>
      </w:r>
    </w:p>
    <w:p w:rsidR="001F7962" w:rsidP="001F7962">
      <w:pPr>
        <w:pStyle w:val="ListParagraph"/>
        <w:bidi w:val="0"/>
        <w:ind w:left="2832" w:firstLine="9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82097B" w:rsidP="0082097B">
      <w:pPr>
        <w:bidi w:val="0"/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</w:pPr>
      <w:r w:rsidR="000E6A85">
        <w:rPr>
          <w:b/>
        </w:rPr>
        <w:t>7</w:t>
      </w:r>
      <w:r w:rsidR="00603C4F">
        <w:rPr>
          <w:b/>
        </w:rPr>
        <w:t>2</w:t>
      </w:r>
      <w:r w:rsidRPr="00A021BD" w:rsidR="00A021BD">
        <w:rPr>
          <w:b/>
        </w:rPr>
        <w:t xml:space="preserve">. </w:t>
      </w:r>
      <w:r w:rsidRPr="00A021BD">
        <w:rPr>
          <w:b/>
        </w:rPr>
        <w:t xml:space="preserve">V čl. VI, 4. bode v § 119 ods. 11 </w:t>
      </w:r>
      <w:r w:rsidRPr="00A021BD">
        <w:t>poslednej vete  sa slová „poskytovateľ zdravotnej starostlivosti odborného lekára“ nahrádzajú slovami „poskytovateľ zdravotnej starostlivosti, s ktorým je odborný lekár v pracovnoprávnom vzťahu alebo obdobnom pracovnom vzťahu,“.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</w:pPr>
    </w:p>
    <w:p w:rsidR="00F45DEF" w:rsidRPr="00084FA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úprava. Zosúladenie používaných pojmov.</w:t>
      </w:r>
    </w:p>
    <w:p w:rsidR="00F45DEF" w:rsidP="00F45DEF">
      <w:pPr>
        <w:suppressAutoHyphens/>
        <w:autoSpaceDE w:val="0"/>
        <w:autoSpaceDN w:val="0"/>
        <w:bidi w:val="0"/>
        <w:adjustRightInd w:val="0"/>
        <w:ind w:left="4248"/>
        <w:textAlignment w:val="baseline"/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A555F" w:rsidRPr="00084FA0" w:rsidP="0082097B">
      <w:pPr>
        <w:suppressAutoHyphens/>
        <w:autoSpaceDE w:val="0"/>
        <w:autoSpaceDN w:val="0"/>
        <w:bidi w:val="0"/>
        <w:adjustRightInd w:val="0"/>
        <w:textAlignment w:val="baseline"/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</w:pPr>
      <w:r w:rsidR="000E6A85">
        <w:rPr>
          <w:b/>
        </w:rPr>
        <w:t>7</w:t>
      </w:r>
      <w:r w:rsidR="00603C4F">
        <w:rPr>
          <w:b/>
        </w:rPr>
        <w:t>3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4. bode v § 119 ods. 12 písm. a)</w:t>
      </w:r>
      <w:r w:rsidRPr="00A021BD">
        <w:t xml:space="preserve"> sa za slová „ES vyhlásení o zhode zdravotníckej pomôcky“ vkladajú slová „alebo EÚ vyhlásení o zhode zdravotníckej pomôcky“. 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</w:pPr>
      <w:r w:rsidRPr="00084FA0">
        <w:t xml:space="preserve"> </w:t>
      </w:r>
    </w:p>
    <w:p w:rsidR="00F45DEF" w:rsidRPr="00084FA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 xml:space="preserve">Legislatívno-technická úprava. Zosúladenie s právom EÚ. </w:t>
      </w:r>
    </w:p>
    <w:p w:rsidR="00F45DEF" w:rsidP="00F45DEF">
      <w:pPr>
        <w:suppressAutoHyphens/>
        <w:autoSpaceDE w:val="0"/>
        <w:autoSpaceDN w:val="0"/>
        <w:bidi w:val="0"/>
        <w:adjustRightInd w:val="0"/>
        <w:ind w:left="3540"/>
        <w:textAlignment w:val="baseline"/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435340" w:rsidP="00F45DEF">
      <w:pPr>
        <w:suppressAutoHyphens/>
        <w:autoSpaceDE w:val="0"/>
        <w:autoSpaceDN w:val="0"/>
        <w:bidi w:val="0"/>
        <w:adjustRightInd w:val="0"/>
        <w:ind w:left="3540"/>
        <w:textAlignment w:val="baseline"/>
      </w:pPr>
    </w:p>
    <w:p w:rsidR="00351A31" w:rsidRPr="00084FA0" w:rsidP="00F45DEF">
      <w:pPr>
        <w:suppressAutoHyphens/>
        <w:autoSpaceDE w:val="0"/>
        <w:autoSpaceDN w:val="0"/>
        <w:bidi w:val="0"/>
        <w:adjustRightInd w:val="0"/>
        <w:ind w:left="3540"/>
        <w:textAlignment w:val="baseline"/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</w:pPr>
      <w:r w:rsidRPr="00A021BD" w:rsidR="00A021BD">
        <w:rPr>
          <w:b/>
        </w:rPr>
        <w:t>7</w:t>
      </w:r>
      <w:r w:rsidR="00603C4F">
        <w:rPr>
          <w:b/>
        </w:rPr>
        <w:t>4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4. bode v § 119 ods. 12 písm. g) a 5. bode</w:t>
      </w:r>
      <w:r w:rsidRPr="00A021BD">
        <w:t xml:space="preserve"> v § 120 ods. 1 písm. m) sa slová „UHRÁDZA PACIENT“ nahrádzajú slovami „HRADÍ PACIENT“ a slová „poskytovateľ odborného lekára“ sa nahrádzajú slovami „poskytovateľ zdravotnej starostlivosti, s ktorým je odborný lekár v pracovnoprávnom vzťahu alebo obdobnom pracovnom vzťahu“.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</w:pPr>
    </w:p>
    <w:p w:rsidR="00F45DEF" w:rsidRPr="00084FA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úprava. Zosúladenie používanej pojmológie.</w:t>
      </w:r>
    </w:p>
    <w:p w:rsidR="00F45DEF" w:rsidP="00FE5560">
      <w:pPr>
        <w:bidi w:val="0"/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P="00FE5560">
      <w:pPr>
        <w:bidi w:val="0"/>
      </w:pPr>
    </w:p>
    <w:p w:rsidR="00351A31" w:rsidRPr="00084FA0" w:rsidP="00FE5560">
      <w:pPr>
        <w:bidi w:val="0"/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7</w:t>
      </w:r>
      <w:r w:rsidR="00603C4F">
        <w:rPr>
          <w:b/>
        </w:rPr>
        <w:t>5</w:t>
      </w:r>
      <w:r w:rsidRPr="00A021BD" w:rsidR="00A021BD">
        <w:rPr>
          <w:b/>
        </w:rPr>
        <w:t xml:space="preserve">. </w:t>
      </w:r>
      <w:r w:rsidRPr="00A021BD">
        <w:rPr>
          <w:b/>
        </w:rPr>
        <w:t xml:space="preserve">V čl. VI, 4. bode sa v § 119 ods. 12 písm. h) </w:t>
      </w:r>
      <w:r w:rsidRPr="00A021BD">
        <w:t>pred slová „elektronickým podpisom</w:t>
      </w:r>
      <w:r w:rsidRPr="00A021BD">
        <w:rPr>
          <w:vertAlign w:val="superscript"/>
        </w:rPr>
        <w:t>80b</w:t>
      </w:r>
      <w:r w:rsidRPr="00A021BD">
        <w:t>)“ vkladá slovo „zdokonaleným“.</w:t>
      </w:r>
    </w:p>
    <w:p w:rsidR="001F7962" w:rsidRPr="001F7962" w:rsidP="00A021BD">
      <w:pPr>
        <w:pStyle w:val="ListParagraph"/>
        <w:bidi w:val="0"/>
        <w:ind w:left="426" w:hanging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Zosúladenie úpravy s odkazom na príslušné ustanovenie nariadenia Európskeho parlamentu a Rady (EÚ).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435340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7</w:t>
      </w:r>
      <w:r w:rsidR="00603C4F">
        <w:rPr>
          <w:b/>
        </w:rPr>
        <w:t>6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4. bode sa v  § 119 ods. 15</w:t>
      </w:r>
      <w:r w:rsidRPr="00A021BD">
        <w:t xml:space="preserve">  slová „štátu Schengenskej dohody“ nahrádzajú slovami „členského štátu“.</w:t>
      </w:r>
    </w:p>
    <w:p w:rsidR="001F7962" w:rsidRPr="001F7962" w:rsidP="00A021BD">
      <w:pPr>
        <w:pStyle w:val="ListParagraph"/>
        <w:bidi w:val="0"/>
        <w:ind w:left="426" w:hanging="426"/>
        <w:rPr>
          <w:rFonts w:ascii="Arial" w:hAnsi="Arial" w:cs="Arial"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  <w:r w:rsidRPr="001F7962">
        <w:rPr>
          <w:rFonts w:ascii="Arial" w:hAnsi="Arial" w:cs="Arial"/>
          <w:lang w:val="sk-SK"/>
        </w:rPr>
        <w:t>Ide o opravu zužujúceho vymedzenia členských štátov EÚ.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82097B" w:rsidP="0082097B">
      <w:pPr>
        <w:bidi w:val="0"/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textAlignment w:val="baseline"/>
      </w:pPr>
      <w:r w:rsidRPr="00A021BD" w:rsidR="00A021BD">
        <w:rPr>
          <w:b/>
          <w:shd w:val="clear" w:color="auto" w:fill="FFFFFF"/>
        </w:rPr>
        <w:t>7</w:t>
      </w:r>
      <w:r w:rsidR="00603C4F">
        <w:rPr>
          <w:b/>
          <w:shd w:val="clear" w:color="auto" w:fill="FFFFFF"/>
        </w:rPr>
        <w:t>7</w:t>
      </w:r>
      <w:r w:rsidRPr="00A021BD" w:rsidR="00A021BD">
        <w:rPr>
          <w:b/>
          <w:shd w:val="clear" w:color="auto" w:fill="FFFFFF"/>
        </w:rPr>
        <w:t xml:space="preserve">. </w:t>
      </w:r>
      <w:r w:rsidRPr="00A021BD">
        <w:rPr>
          <w:b/>
          <w:shd w:val="clear" w:color="auto" w:fill="FFFFFF"/>
        </w:rPr>
        <w:t>V čl. VI, 4. bode v § 119</w:t>
      </w:r>
      <w:r w:rsidRPr="00A021BD">
        <w:rPr>
          <w:shd w:val="clear" w:color="auto" w:fill="FFFFFF"/>
        </w:rPr>
        <w:t xml:space="preserve"> na konci sa pripája tento text:</w:t>
      </w:r>
    </w:p>
    <w:p w:rsidR="00F45DEF" w:rsidRPr="00084FA0" w:rsidP="00F45DEF">
      <w:pPr>
        <w:bidi w:val="0"/>
        <w:outlineLvl w:val="0"/>
      </w:pPr>
      <w:r w:rsidR="00A021BD">
        <w:t xml:space="preserve">       </w:t>
      </w:r>
      <w:r w:rsidRPr="00084FA0">
        <w:t>„Poznámky pod čiarou k odkazom 80aa a 80ab znejú:</w:t>
      </w:r>
    </w:p>
    <w:p w:rsidR="00F45DEF" w:rsidRPr="00084FA0" w:rsidP="00A021BD">
      <w:pPr>
        <w:bidi w:val="0"/>
        <w:ind w:left="709" w:hanging="142"/>
      </w:pPr>
      <w:r w:rsidRPr="00084FA0">
        <w:t>"</w:t>
      </w:r>
      <w:r w:rsidRPr="00084FA0">
        <w:rPr>
          <w:vertAlign w:val="superscript"/>
        </w:rPr>
        <w:t>80aa</w:t>
      </w:r>
      <w:r w:rsidRPr="00084FA0">
        <w:t>) § 8 ods. 6 zákona č. 576/2004 Z. z.</w:t>
      </w:r>
    </w:p>
    <w:p w:rsidR="00F45DEF" w:rsidRPr="00084FA0" w:rsidP="00A021BD">
      <w:pPr>
        <w:bidi w:val="0"/>
        <w:ind w:left="709" w:hanging="142"/>
      </w:pPr>
      <w:r w:rsidR="00A021BD">
        <w:rPr>
          <w:vertAlign w:val="superscript"/>
        </w:rPr>
        <w:t xml:space="preserve">  </w:t>
      </w:r>
      <w:r w:rsidRPr="00084FA0">
        <w:rPr>
          <w:vertAlign w:val="superscript"/>
        </w:rPr>
        <w:t>80ab</w:t>
      </w:r>
      <w:r w:rsidRPr="00084FA0">
        <w:t>) § 9 ods. 8  a 11 zákona č. 576/2004 Z. z.".“.</w:t>
      </w:r>
    </w:p>
    <w:p w:rsidR="00F45DEF" w:rsidRPr="00084FA0" w:rsidP="00A021BD">
      <w:pPr>
        <w:pStyle w:val="ListParagraph"/>
        <w:suppressAutoHyphens/>
        <w:autoSpaceDE w:val="0"/>
        <w:autoSpaceDN w:val="0"/>
        <w:bidi w:val="0"/>
        <w:adjustRightInd w:val="0"/>
        <w:ind w:left="709" w:hanging="142"/>
        <w:contextualSpacing w:val="0"/>
        <w:textAlignment w:val="baseline"/>
        <w:rPr>
          <w:rFonts w:ascii="Arial" w:hAnsi="Arial" w:cs="Arial"/>
          <w:lang w:val="sk-SK"/>
        </w:rPr>
      </w:pPr>
    </w:p>
    <w:p w:rsidR="00F45DEF" w:rsidRPr="00084FA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úprava. Doplnenie chýbajúcich poznámok pod čiarou.</w:t>
      </w:r>
    </w:p>
    <w:p w:rsidR="00F45DEF" w:rsidRPr="00084FA0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82097B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 w:rsidR="0082097B">
        <w:rPr>
          <w:b/>
        </w:rPr>
        <w:t xml:space="preserve">  s c h v á l i ť</w:t>
      </w:r>
    </w:p>
    <w:p w:rsidR="001F7962" w:rsidRPr="00A021BD" w:rsidP="0082097B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7</w:t>
      </w:r>
      <w:r w:rsidR="00603C4F">
        <w:rPr>
          <w:b/>
        </w:rPr>
        <w:t>8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 4. bode (§ 119)</w:t>
      </w:r>
      <w:r w:rsidRPr="00A021BD">
        <w:t xml:space="preserve">, v poznámke pod čiarou k odkazu 80b sa za slová </w:t>
      </w:r>
      <w:r w:rsidR="0082097B">
        <w:t xml:space="preserve">  </w:t>
      </w:r>
      <w:r w:rsidRPr="00A021BD">
        <w:t>„910/2014“ vkladajú slová „z 23. júla 2014“.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lang w:val="sk-SK"/>
        </w:rPr>
      </w:pPr>
      <w:r w:rsidRPr="001F7962">
        <w:rPr>
          <w:rFonts w:ascii="Arial" w:hAnsi="Arial" w:cs="Arial"/>
          <w:lang w:val="sk-SK"/>
        </w:rPr>
        <w:t>Legislatívno-technická úprava – doplnenie dátumu vydania právne záväzného aktu EÚ v súlade s jednotným a ustáleným (zaužívaným) uvádzaním.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2C43BE" w:rsidP="002C43BE">
      <w:pPr>
        <w:bidi w:val="0"/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</w:pPr>
      <w:r w:rsidRPr="00A021BD" w:rsidR="00A021BD">
        <w:rPr>
          <w:b/>
        </w:rPr>
        <w:t>7</w:t>
      </w:r>
      <w:r w:rsidR="00603C4F">
        <w:rPr>
          <w:b/>
        </w:rPr>
        <w:t>9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 sa za 4. bod vkladá nový 5. bod</w:t>
      </w:r>
      <w:r w:rsidRPr="00A021BD">
        <w:t xml:space="preserve">, ktorý znie: </w:t>
      </w:r>
    </w:p>
    <w:p w:rsidR="001F7962" w:rsidP="00A021BD">
      <w:pPr>
        <w:pStyle w:val="ListParagraph"/>
        <w:bidi w:val="0"/>
        <w:ind w:left="709" w:hanging="283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„5. V § 119a ods. 6 sa slová „§ 119 ods. 12, 13, 20 a 21“ nahrádzajú slovami „§ 119 ods. 12, 13, 22 a 23“.“. </w:t>
      </w:r>
    </w:p>
    <w:p w:rsidR="00A021BD" w:rsidRPr="001F7962" w:rsidP="00A021BD">
      <w:pPr>
        <w:pStyle w:val="ListParagraph"/>
        <w:bidi w:val="0"/>
        <w:ind w:left="709" w:hanging="283"/>
        <w:rPr>
          <w:rFonts w:ascii="Arial" w:hAnsi="Arial" w:cs="Arial"/>
          <w:bCs/>
          <w:lang w:val="sk-SK"/>
        </w:rPr>
      </w:pPr>
    </w:p>
    <w:p w:rsidR="001F7962" w:rsidRPr="001F7962" w:rsidP="001F7962">
      <w:pPr>
        <w:bidi w:val="0"/>
        <w:ind w:left="426"/>
        <w:rPr>
          <w:bCs w:val="0"/>
        </w:rPr>
      </w:pPr>
      <w:r w:rsidRPr="001F7962">
        <w:t xml:space="preserve">Ďalšie body sa primerane prečíslujú. Nový 5. bod  nadobudne účinnosť 1. januára 2019, čo sa premietne do čl. VII upravujúceho účinnosť zákona. </w:t>
      </w:r>
    </w:p>
    <w:p w:rsidR="001F7962" w:rsidRPr="001F7962" w:rsidP="001F7962">
      <w:pPr>
        <w:pStyle w:val="ListParagraph"/>
        <w:bidi w:val="0"/>
        <w:ind w:left="1428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20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 vnútorných odkazov v nadväznosti na nové znenie § 119 (čl. VI, 4. bod).</w:t>
      </w:r>
    </w:p>
    <w:p w:rsidR="001F7962" w:rsidP="001F7962">
      <w:pPr>
        <w:pStyle w:val="ListParagraph"/>
        <w:bidi w:val="0"/>
        <w:ind w:left="2820"/>
        <w:rPr>
          <w:rFonts w:ascii="Arial" w:hAnsi="Arial" w:cs="Arial"/>
          <w:b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82097B" w:rsidP="0082097B">
      <w:pPr>
        <w:bidi w:val="0"/>
        <w:rPr>
          <w:b/>
        </w:rPr>
      </w:pPr>
    </w:p>
    <w:p w:rsidR="00351A31" w:rsidP="001F7962">
      <w:pPr>
        <w:pStyle w:val="ListParagraph"/>
        <w:bidi w:val="0"/>
        <w:ind w:left="2820"/>
        <w:rPr>
          <w:rFonts w:ascii="Arial" w:hAnsi="Arial" w:cs="Arial"/>
          <w:b/>
          <w:bCs/>
          <w:lang w:val="sk-SK"/>
        </w:rPr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ind w:left="426" w:hanging="426"/>
        <w:textAlignment w:val="baseline"/>
      </w:pPr>
      <w:r w:rsidR="00603C4F">
        <w:rPr>
          <w:b/>
        </w:rPr>
        <w:t>80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5. bode v § 120 ods. 1 písm. a)</w:t>
      </w:r>
      <w:r w:rsidRPr="00A021BD">
        <w:t xml:space="preserve"> sa za slová „rodné číslo pacienta“ vkladajú slová „alebo bezvýznamové identifikačné číslo pacienta“.</w:t>
      </w:r>
    </w:p>
    <w:p w:rsidR="00F45DEF" w:rsidRPr="00084FA0" w:rsidP="00F45DEF">
      <w:pPr>
        <w:suppressAutoHyphens/>
        <w:autoSpaceDE w:val="0"/>
        <w:autoSpaceDN w:val="0"/>
        <w:bidi w:val="0"/>
        <w:adjustRightInd w:val="0"/>
        <w:textAlignment w:val="baseline"/>
      </w:pPr>
    </w:p>
    <w:p w:rsidR="00F45DEF" w:rsidRPr="00084FA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úprava. Medzi náležitosti preskripčného záznamu, lekárskeho predpisu a lekárskeho poukazu sa dopĺňa bezvýznamové identifikačné číslo pacienta.</w:t>
      </w:r>
    </w:p>
    <w:p w:rsidR="00F45DEF" w:rsidRPr="00F45DEF" w:rsidP="001F7962">
      <w:pPr>
        <w:pStyle w:val="ListParagraph"/>
        <w:bidi w:val="0"/>
        <w:ind w:left="2820"/>
        <w:rPr>
          <w:rFonts w:ascii="Arial" w:hAnsi="Arial" w:cs="Arial"/>
          <w:b/>
          <w:bCs/>
          <w:color w:val="2E74B5" w:themeColor="accent1" w:themeShade="BF"/>
          <w:lang w:val="sk-SK"/>
        </w:rPr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45DEF" w:rsidRPr="0082097B" w:rsidP="0082097B">
      <w:pPr>
        <w:bidi w:val="0"/>
        <w:rPr>
          <w:b/>
          <w:color w:val="2E74B5" w:themeColor="accent1" w:themeShade="BF"/>
        </w:rPr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="000E6A85">
        <w:rPr>
          <w:b/>
        </w:rPr>
        <w:t>8</w:t>
      </w:r>
      <w:r w:rsidR="00603C4F">
        <w:rPr>
          <w:b/>
        </w:rPr>
        <w:t>1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5. bode sa v § 120 ods. 21</w:t>
      </w:r>
      <w:r w:rsidRPr="00A021BD">
        <w:t xml:space="preserve"> slová „modrým prúžkom“ nahrádzajú slovami „modrým pruhom“. </w:t>
      </w:r>
    </w:p>
    <w:p w:rsidR="001F7962" w:rsidRPr="001F7962" w:rsidP="00A021BD">
      <w:pPr>
        <w:pStyle w:val="ListParagraph"/>
        <w:bidi w:val="0"/>
        <w:ind w:left="426" w:hanging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Zjednotenie pojmov. 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82097B" w:rsidRPr="001E3C5C" w:rsidP="0082097B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351A31" w:rsidRPr="002C43BE" w:rsidP="002C43BE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45DEF" w:rsidRPr="00A021BD" w:rsidP="00A021BD">
      <w:pPr>
        <w:suppressAutoHyphens/>
        <w:autoSpaceDE w:val="0"/>
        <w:autoSpaceDN w:val="0"/>
        <w:bidi w:val="0"/>
        <w:adjustRightInd w:val="0"/>
        <w:textAlignment w:val="baseline"/>
      </w:pPr>
      <w:r w:rsidR="001E3C5C">
        <w:rPr>
          <w:b/>
        </w:rPr>
        <w:t>8</w:t>
      </w:r>
      <w:r w:rsidR="00603C4F">
        <w:rPr>
          <w:b/>
        </w:rPr>
        <w:t>2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6. bode</w:t>
      </w:r>
      <w:r w:rsidRPr="00A021BD">
        <w:t xml:space="preserve"> sa na konci pripája tento text:</w:t>
      </w:r>
    </w:p>
    <w:p w:rsidR="00F45DEF" w:rsidRPr="00084FA0" w:rsidP="00F45DEF">
      <w:pPr>
        <w:bidi w:val="0"/>
      </w:pPr>
      <w:r w:rsidR="00A021BD">
        <w:t xml:space="preserve">     </w:t>
      </w:r>
      <w:r w:rsidRPr="00084FA0">
        <w:t>„Poznámka pod čiarou k odkazu 83ab znie:</w:t>
      </w:r>
    </w:p>
    <w:p w:rsidR="00F45DEF" w:rsidRPr="00084FA0" w:rsidP="00F45DEF">
      <w:pPr>
        <w:bidi w:val="0"/>
      </w:pPr>
      <w:r w:rsidR="00A021BD">
        <w:t xml:space="preserve">     </w:t>
      </w:r>
      <w:r w:rsidRPr="00084FA0">
        <w:t>„</w:t>
      </w:r>
      <w:r w:rsidRPr="00084FA0">
        <w:rPr>
          <w:vertAlign w:val="superscript"/>
        </w:rPr>
        <w:t>83ab</w:t>
      </w:r>
      <w:r w:rsidRPr="00084FA0">
        <w:t xml:space="preserve">) § 30 zákona č. 139/1998 Z. z. v znení neskorších predpisov.“.“. </w:t>
      </w:r>
    </w:p>
    <w:p w:rsidR="00F45DEF" w:rsidRPr="00084FA0" w:rsidP="00F45DEF">
      <w:pPr>
        <w:bidi w:val="0"/>
      </w:pPr>
    </w:p>
    <w:p w:rsidR="00F45DEF" w:rsidRPr="00084FA0" w:rsidP="00FE5560">
      <w:pPr>
        <w:suppressAutoHyphens/>
        <w:autoSpaceDE w:val="0"/>
        <w:autoSpaceDN w:val="0"/>
        <w:bidi w:val="0"/>
        <w:adjustRightInd w:val="0"/>
        <w:ind w:left="2835"/>
        <w:textAlignment w:val="baseline"/>
      </w:pPr>
      <w:r w:rsidRPr="00084FA0">
        <w:t>Legislatívno-technická úprava. Doplnenie chýbajúcej poznámky pod čiarou.</w:t>
      </w:r>
    </w:p>
    <w:p w:rsidR="00F45DEF" w:rsidRPr="00084FA0" w:rsidP="00F45DEF">
      <w:pPr>
        <w:bidi w:val="0"/>
        <w:rPr>
          <w:rFonts w:ascii="Times New Roman" w:hAnsi="Times New Roman"/>
        </w:rPr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F45DEF" w:rsidRPr="00635B34" w:rsidP="00635B34">
      <w:pPr>
        <w:bidi w:val="0"/>
      </w:pPr>
    </w:p>
    <w:p w:rsidR="00351A31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1F7962" w:rsidRPr="006A555F" w:rsidP="006A555F">
      <w:pPr>
        <w:bidi w:val="0"/>
        <w:ind w:left="426" w:hanging="426"/>
        <w:rPr>
          <w:b/>
        </w:rPr>
      </w:pPr>
      <w:r w:rsidRPr="00A021BD" w:rsidR="007A2DBB">
        <w:rPr>
          <w:b/>
        </w:rPr>
        <w:t>8</w:t>
      </w:r>
      <w:r w:rsidR="00603C4F">
        <w:rPr>
          <w:b/>
        </w:rPr>
        <w:t>3</w:t>
      </w:r>
      <w:r w:rsidRPr="00A021BD" w:rsidR="007A2DBB">
        <w:rPr>
          <w:b/>
        </w:rPr>
        <w:t xml:space="preserve">. </w:t>
      </w:r>
      <w:r w:rsidRPr="00A021BD">
        <w:rPr>
          <w:b/>
        </w:rPr>
        <w:t xml:space="preserve">V čl. VI, 7. bode (§ 121) </w:t>
      </w:r>
      <w:r w:rsidRPr="00A021BD">
        <w:t xml:space="preserve">sa na konci veta „Poznámky pod čiarou k odkazom 82a, 83b a 84d sa vypúšťajú.“ vypúšťa. </w:t>
      </w:r>
    </w:p>
    <w:p w:rsidR="001F7962" w:rsidRPr="001F7962" w:rsidP="001F7962">
      <w:pPr>
        <w:bidi w:val="0"/>
        <w:rPr>
          <w:bCs w:val="0"/>
        </w:rPr>
      </w:pPr>
    </w:p>
    <w:p w:rsidR="001F7962" w:rsidRPr="001F7962" w:rsidP="001F7962">
      <w:pPr>
        <w:bidi w:val="0"/>
        <w:ind w:left="2832"/>
        <w:rPr>
          <w:bCs w:val="0"/>
        </w:rPr>
      </w:pPr>
      <w:r w:rsidRPr="001F7962">
        <w:t xml:space="preserve">Legislatívno-technická úprava z dôvodu, že platné znenie neobsahuje poznámku pod čiarou k odkazu 82a, takže ju nie je možné vypustiť a odkazy 83b aj 84d sa vyskytujú v ďalšom texte zákona [§ 121a ods. 2, § 138 ods. 5 písm. bc)], takže nie je možné poznámky pod čiarou k nim vypustiť. </w:t>
      </w:r>
    </w:p>
    <w:p w:rsidR="00435340" w:rsidP="001F7962">
      <w:pPr>
        <w:bidi w:val="0"/>
        <w:ind w:left="2832"/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A555F" w:rsidP="00635B34">
      <w:pPr>
        <w:bidi w:val="0"/>
      </w:pPr>
    </w:p>
    <w:p w:rsidR="006A555F" w:rsidRPr="00A021BD" w:rsidP="006A555F">
      <w:pPr>
        <w:bidi w:val="0"/>
        <w:ind w:left="426" w:hanging="426"/>
      </w:pPr>
      <w:r>
        <w:rPr>
          <w:b/>
        </w:rPr>
        <w:t xml:space="preserve">84. </w:t>
      </w:r>
      <w:r w:rsidRPr="00A021BD">
        <w:rPr>
          <w:b/>
        </w:rPr>
        <w:t xml:space="preserve">V čl. VI, 7. bode v § 121 ods. 3 písm. d) </w:t>
      </w:r>
      <w:r w:rsidRPr="00A021BD">
        <w:t>sa na konci pripájajú tieto slová: „uhrádzaná na základe verejného zdravotného poistenia“.</w:t>
      </w:r>
    </w:p>
    <w:p w:rsidR="006A555F" w:rsidRPr="00084FA0" w:rsidP="006A555F">
      <w:pPr>
        <w:bidi w:val="0"/>
      </w:pPr>
    </w:p>
    <w:p w:rsidR="006A555F" w:rsidRPr="00084FA0" w:rsidP="006A555F">
      <w:pPr>
        <w:bidi w:val="0"/>
        <w:ind w:left="2835"/>
      </w:pPr>
      <w:r w:rsidRPr="00084FA0">
        <w:t>Legislatívno-technická úprava. Doplnenie chýbajúceho ustanovenia.</w:t>
      </w:r>
    </w:p>
    <w:p w:rsidR="006A555F" w:rsidRPr="00F45DEF" w:rsidP="006A555F">
      <w:pPr>
        <w:bidi w:val="0"/>
        <w:ind w:left="3540"/>
        <w:rPr>
          <w:color w:val="2E74B5" w:themeColor="accent1" w:themeShade="BF"/>
        </w:rPr>
      </w:pPr>
    </w:p>
    <w:p w:rsidR="006A555F" w:rsidP="006A555F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6A555F" w:rsidRPr="001E3C5C" w:rsidP="006A555F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A555F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635B34">
        <w:rPr>
          <w:b/>
        </w:rPr>
        <w:t xml:space="preserve"> s c h v á l i ť</w:t>
      </w: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F45DEF" w:rsidRPr="00351A31" w:rsidP="00351A31">
      <w:pPr>
        <w:bidi w:val="0"/>
        <w:ind w:left="2832"/>
      </w:pPr>
      <w:r w:rsidRPr="001F7962" w:rsidR="001F7962">
        <w:t xml:space="preserve"> </w:t>
      </w:r>
    </w:p>
    <w:p w:rsidR="001F7962" w:rsidRPr="00A021BD" w:rsidP="00A021BD">
      <w:pPr>
        <w:widowControl w:val="0"/>
        <w:autoSpaceDE w:val="0"/>
        <w:autoSpaceDN w:val="0"/>
        <w:bidi w:val="0"/>
        <w:adjustRightInd w:val="0"/>
      </w:pPr>
      <w:r w:rsidRPr="00A021BD" w:rsidR="00A021BD">
        <w:rPr>
          <w:b/>
        </w:rPr>
        <w:t>8</w:t>
      </w:r>
      <w:r w:rsidR="00603C4F">
        <w:rPr>
          <w:b/>
        </w:rPr>
        <w:t>5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VI, 8. bod</w:t>
      </w:r>
      <w:r w:rsidRPr="00A021BD">
        <w:t xml:space="preserve"> (znenie poznámky pod čiarou k odkazu 80b) sa vypúšťa. 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Nasledujúce body sa primerane prečíslujú.</w:t>
      </w:r>
    </w:p>
    <w:p w:rsidR="001F7962" w:rsidRPr="001F7962" w:rsidP="001F7962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Vypustenie sa navrhuje z dôvodu, že ide o duplicitné ustanovenie, keďže nové znenie poznámky pod čiarou k odkazu 80b je už uvedené v čl. VI, 4. bode (§ 119).</w:t>
      </w:r>
    </w:p>
    <w:p w:rsidR="00FE5560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435340" w:rsidRPr="00635B34" w:rsidP="00635B34">
      <w:pPr>
        <w:bidi w:val="0"/>
      </w:pPr>
    </w:p>
    <w:p w:rsidR="00351A31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2C43BE" w:rsidRPr="00A021BD" w:rsidP="002C43BE">
      <w:pPr>
        <w:widowControl w:val="0"/>
        <w:autoSpaceDE w:val="0"/>
        <w:autoSpaceDN w:val="0"/>
        <w:bidi w:val="0"/>
        <w:adjustRightInd w:val="0"/>
      </w:pPr>
      <w:r w:rsidRPr="00A021BD" w:rsidR="00A021BD">
        <w:rPr>
          <w:b/>
        </w:rPr>
        <w:t>8</w:t>
      </w:r>
      <w:r w:rsidR="00603C4F">
        <w:rPr>
          <w:b/>
        </w:rPr>
        <w:t>6</w:t>
      </w:r>
      <w:r w:rsidRPr="00A021BD" w:rsidR="00A021BD">
        <w:rPr>
          <w:b/>
        </w:rPr>
        <w:t xml:space="preserve">. </w:t>
      </w:r>
      <w:r w:rsidRPr="00A021BD">
        <w:rPr>
          <w:b/>
        </w:rPr>
        <w:t>V čl. VI sa za 8. bod vkladá nový 9. a 10.  bod</w:t>
      </w:r>
      <w:r w:rsidRPr="00A021BD">
        <w:t xml:space="preserve">, ktoré znejú: </w:t>
      </w:r>
    </w:p>
    <w:p w:rsidR="002C43BE" w:rsidRPr="001F7962" w:rsidP="002C43BE">
      <w:pPr>
        <w:pStyle w:val="ListParagraph"/>
        <w:bidi w:val="0"/>
        <w:ind w:left="851" w:hanging="425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„9. V § 122 ods. 4 písm. h)  sa slová „§ 119 ods. 21“ nahrádzajú slovami „§ 119 ods. 23“.</w:t>
      </w:r>
    </w:p>
    <w:p w:rsidR="002C43BE" w:rsidP="002C43BE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10. V § 124 ods. 4   sa slová „§ 119 ods. 21“ nahrádzajú slovami „§ 119 ods. 23“.“.</w:t>
      </w:r>
    </w:p>
    <w:p w:rsidR="002C43BE" w:rsidRPr="001F7962" w:rsidP="002C43BE">
      <w:pPr>
        <w:pStyle w:val="ListParagraph"/>
        <w:bidi w:val="0"/>
        <w:ind w:left="426"/>
        <w:rPr>
          <w:rFonts w:ascii="Arial" w:hAnsi="Arial" w:cs="Arial"/>
          <w:bCs/>
          <w:lang w:val="sk-SK"/>
        </w:rPr>
      </w:pPr>
    </w:p>
    <w:p w:rsidR="002C43BE" w:rsidRPr="001F7962" w:rsidP="002C43BE">
      <w:pPr>
        <w:bidi w:val="0"/>
        <w:ind w:left="426"/>
        <w:rPr>
          <w:bCs w:val="0"/>
        </w:rPr>
      </w:pPr>
      <w:r w:rsidRPr="001F7962">
        <w:t xml:space="preserve">Ďalšie body sa primerane prečíslujú. Nový 9. a 10. bod  nadobudnú účinnosť 1. januára 2019, čo sa premietne do čl. VII upravujúceho účinnosť zákona. </w:t>
      </w:r>
    </w:p>
    <w:p w:rsidR="002C43BE" w:rsidRPr="001F7962" w:rsidP="002C43BE">
      <w:pPr>
        <w:pStyle w:val="ListParagraph"/>
        <w:bidi w:val="0"/>
        <w:ind w:left="1428"/>
        <w:rPr>
          <w:rFonts w:ascii="Arial" w:hAnsi="Arial" w:cs="Arial"/>
          <w:bCs/>
          <w:lang w:val="sk-SK"/>
        </w:rPr>
      </w:pPr>
    </w:p>
    <w:p w:rsidR="002C43BE" w:rsidRPr="001F7962" w:rsidP="002C43BE">
      <w:pPr>
        <w:pStyle w:val="ListParagraph"/>
        <w:bidi w:val="0"/>
        <w:ind w:left="2820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>Legislatívno-technická úprava vnútorných odkazov v nadväznosti na nové znenie  § 119 (čl. VI, 4. bod).</w:t>
      </w:r>
    </w:p>
    <w:p w:rsidR="002C43BE" w:rsidP="002C43BE">
      <w:pPr>
        <w:pStyle w:val="ListParagraph"/>
        <w:bidi w:val="0"/>
        <w:ind w:left="2820"/>
        <w:rPr>
          <w:rFonts w:ascii="Arial" w:hAnsi="Arial" w:cs="Arial"/>
          <w:bCs/>
          <w:lang w:val="sk-SK"/>
        </w:rPr>
      </w:pPr>
    </w:p>
    <w:p w:rsidR="002C43BE" w:rsidRPr="00CB0330" w:rsidP="002C43BE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2C43BE" w:rsidP="002C43BE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2C43BE" w:rsidRPr="001E3C5C" w:rsidP="002C43BE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2C43BE">
        <w:rPr>
          <w:b/>
        </w:rPr>
        <w:t xml:space="preserve">gestorský výbor odporúča </w:t>
      </w:r>
      <w:r>
        <w:rPr>
          <w:b/>
        </w:rPr>
        <w:t xml:space="preserve">  s c h v á l i ť</w:t>
      </w:r>
    </w:p>
    <w:p w:rsidR="002C43BE" w:rsidRPr="00351A31" w:rsidP="002C43BE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2C43BE" w:rsidP="00A021BD">
      <w:pPr>
        <w:bidi w:val="0"/>
        <w:rPr>
          <w:b/>
        </w:rPr>
      </w:pPr>
    </w:p>
    <w:p w:rsidR="00F45DEF" w:rsidRPr="00A021BD" w:rsidP="00A021BD">
      <w:pPr>
        <w:bidi w:val="0"/>
      </w:pPr>
      <w:r w:rsidR="002C43BE">
        <w:rPr>
          <w:b/>
        </w:rPr>
        <w:t xml:space="preserve">87. </w:t>
      </w:r>
      <w:r w:rsidRPr="00A021BD">
        <w:rPr>
          <w:b/>
        </w:rPr>
        <w:t>V čl. VI sa za 8. bod vkladá nový 9. bod</w:t>
      </w:r>
      <w:r w:rsidRPr="00A021BD">
        <w:t>, ktorý znie:</w:t>
      </w:r>
    </w:p>
    <w:p w:rsidR="00F45DEF" w:rsidRPr="00084FA0" w:rsidP="00F45DEF">
      <w:pPr>
        <w:bidi w:val="0"/>
      </w:pPr>
      <w:r w:rsidR="00A021BD">
        <w:t xml:space="preserve">      </w:t>
      </w:r>
      <w:r w:rsidRPr="00084FA0">
        <w:t>„9. V § 138 ods. 5 písm. f) znie:</w:t>
      </w:r>
    </w:p>
    <w:p w:rsidR="00F45DEF" w:rsidRPr="00084FA0" w:rsidP="00A021BD">
      <w:pPr>
        <w:bidi w:val="0"/>
        <w:ind w:left="993" w:hanging="993"/>
        <w:rPr>
          <w:shd w:val="clear" w:color="auto" w:fill="FFFFFF"/>
        </w:rPr>
      </w:pPr>
      <w:r w:rsidR="00A021BD">
        <w:t xml:space="preserve">          </w:t>
      </w:r>
      <w:r w:rsidRPr="00084FA0">
        <w:t xml:space="preserve">„f) </w:t>
      </w:r>
      <w:r w:rsidRPr="00084FA0">
        <w:rPr>
          <w:shd w:val="clear" w:color="auto" w:fill="FFFFFF"/>
        </w:rPr>
        <w:t>nezabezpečuje v rozsahu povolenej činnosti výdaj základného sortimentu humánnych liekov, zdravotníckych pomôcok a dietetických potravín v lehotách podľa § 23 ods. 1 písm. g),“.</w:t>
      </w:r>
      <w:r w:rsidR="002C495B">
        <w:rPr>
          <w:shd w:val="clear" w:color="auto" w:fill="FFFFFF"/>
        </w:rPr>
        <w:t>“.</w:t>
      </w:r>
    </w:p>
    <w:p w:rsidR="00F45DEF" w:rsidRPr="00084FA0" w:rsidP="00F45DEF">
      <w:pPr>
        <w:bidi w:val="0"/>
      </w:pP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084FA0">
        <w:rPr>
          <w:shd w:val="clear" w:color="auto" w:fill="FFFFFF"/>
        </w:rPr>
        <w:t>Nasledujúce body sa primerane prečíslujú.</w:t>
      </w:r>
    </w:p>
    <w:p w:rsidR="00F45DEF" w:rsidRPr="00084FA0" w:rsidP="00A021BD">
      <w:pPr>
        <w:suppressAutoHyphens/>
        <w:autoSpaceDE w:val="0"/>
        <w:autoSpaceDN w:val="0"/>
        <w:bidi w:val="0"/>
        <w:adjustRightInd w:val="0"/>
        <w:ind w:left="426"/>
        <w:textAlignment w:val="baseline"/>
        <w:rPr>
          <w:shd w:val="clear" w:color="auto" w:fill="FFFFFF"/>
        </w:rPr>
      </w:pPr>
      <w:r w:rsidRPr="00084FA0">
        <w:rPr>
          <w:lang w:eastAsia="sk-SK"/>
        </w:rPr>
        <w:t>Nový 9. bod  nadobudne účinnosť 1. januára 2019, čo sa premietne do čl. VII upravujúceho účinnosť zákona.</w:t>
      </w:r>
    </w:p>
    <w:p w:rsidR="00F45DEF" w:rsidRPr="00084FA0" w:rsidP="00F45DEF">
      <w:pPr>
        <w:bidi w:val="0"/>
      </w:pPr>
    </w:p>
    <w:p w:rsidR="00F45DEF" w:rsidRPr="00084FA0" w:rsidP="00084FA0">
      <w:pPr>
        <w:bidi w:val="0"/>
        <w:ind w:left="2832" w:firstLine="3"/>
      </w:pPr>
      <w:r w:rsidR="00084FA0">
        <w:t>Legislatívno-technická úprava.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435340" w:rsidRPr="00635B34" w:rsidP="00635B34">
      <w:pPr>
        <w:bidi w:val="0"/>
      </w:pPr>
    </w:p>
    <w:p w:rsidR="00351A31" w:rsidRPr="002C43BE" w:rsidP="002C43BE">
      <w:pPr>
        <w:bidi w:val="0"/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8</w:t>
      </w:r>
      <w:r w:rsidR="00603C4F">
        <w:rPr>
          <w:b/>
        </w:rPr>
        <w:t>8</w:t>
      </w:r>
      <w:r w:rsidRPr="00A021BD" w:rsidR="00A021BD">
        <w:rPr>
          <w:b/>
        </w:rPr>
        <w:t xml:space="preserve">. </w:t>
      </w:r>
      <w:r w:rsidRPr="00A021BD">
        <w:rPr>
          <w:b/>
        </w:rPr>
        <w:t xml:space="preserve">V čl. VI, 13. bode [§ 138 ods. 5 písm. br)] </w:t>
      </w:r>
      <w:r w:rsidRPr="00A021BD">
        <w:t xml:space="preserve">sa pred slová „lekársky predpis“ vkladá predložka „na“. </w:t>
      </w:r>
    </w:p>
    <w:p w:rsidR="001F7962" w:rsidRPr="001F7962" w:rsidP="00A021BD">
      <w:pPr>
        <w:pStyle w:val="ListParagraph"/>
        <w:bidi w:val="0"/>
        <w:ind w:left="426" w:hanging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Gramatická úprava. </w:t>
      </w:r>
    </w:p>
    <w:p w:rsid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 xml:space="preserve">gestorský výbor odporúča </w:t>
      </w:r>
      <w:r>
        <w:rPr>
          <w:b/>
        </w:rPr>
        <w:t xml:space="preserve"> s c h v á l i ť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351A31" w:rsidRPr="00635B34" w:rsidP="00635B34">
      <w:pPr>
        <w:bidi w:val="0"/>
      </w:pPr>
    </w:p>
    <w:p w:rsidR="001F7962" w:rsidRPr="00A021BD" w:rsidP="00A021BD">
      <w:pPr>
        <w:widowControl w:val="0"/>
        <w:autoSpaceDE w:val="0"/>
        <w:autoSpaceDN w:val="0"/>
        <w:bidi w:val="0"/>
        <w:adjustRightInd w:val="0"/>
        <w:ind w:left="426" w:hanging="426"/>
      </w:pPr>
      <w:r w:rsidRPr="00A021BD" w:rsidR="00A021BD">
        <w:rPr>
          <w:b/>
        </w:rPr>
        <w:t>8</w:t>
      </w:r>
      <w:r w:rsidR="00603C4F">
        <w:rPr>
          <w:b/>
        </w:rPr>
        <w:t>9</w:t>
      </w:r>
      <w:r w:rsidRPr="00A021BD" w:rsidR="00A021BD">
        <w:rPr>
          <w:b/>
        </w:rPr>
        <w:t xml:space="preserve">. </w:t>
      </w:r>
      <w:r w:rsidRPr="00A021BD">
        <w:rPr>
          <w:b/>
        </w:rPr>
        <w:t xml:space="preserve">V čl. VI, 14. bode  sa v § 138 ods. 22 písm. a) </w:t>
      </w:r>
      <w:r w:rsidRPr="00A021BD">
        <w:t xml:space="preserve">pred slová „lekársky poukaz“ vkladá predložka „na“. </w:t>
      </w:r>
    </w:p>
    <w:p w:rsidR="001F7962" w:rsidRPr="001F7962" w:rsidP="00A021BD">
      <w:pPr>
        <w:pStyle w:val="ListParagraph"/>
        <w:bidi w:val="0"/>
        <w:ind w:left="426" w:hanging="426"/>
        <w:rPr>
          <w:rFonts w:ascii="Arial" w:hAnsi="Arial" w:cs="Arial"/>
          <w:bCs/>
          <w:lang w:val="sk-SK"/>
        </w:rPr>
      </w:pPr>
    </w:p>
    <w:p w:rsidR="001F7962" w:rsidRPr="001F7962" w:rsidP="001F7962">
      <w:pPr>
        <w:pStyle w:val="ListParagraph"/>
        <w:bidi w:val="0"/>
        <w:ind w:left="2832"/>
        <w:rPr>
          <w:rFonts w:ascii="Arial" w:hAnsi="Arial" w:cs="Arial"/>
          <w:bCs/>
          <w:lang w:val="sk-SK"/>
        </w:rPr>
      </w:pPr>
      <w:r w:rsidRPr="001F7962">
        <w:rPr>
          <w:rFonts w:ascii="Arial" w:hAnsi="Arial" w:cs="Arial"/>
          <w:bCs/>
          <w:lang w:val="sk-SK"/>
        </w:rPr>
        <w:t xml:space="preserve">Gramatická úprava. </w:t>
      </w:r>
    </w:p>
    <w:p w:rsidR="001F7962" w:rsidP="001F7962">
      <w:pPr>
        <w:bidi w:val="0"/>
      </w:pPr>
    </w:p>
    <w:p w:rsidR="000E6A85" w:rsidRPr="00CB0330" w:rsidP="000E6A85">
      <w:pPr>
        <w:pStyle w:val="ListParagraph"/>
        <w:bidi w:val="0"/>
        <w:spacing w:line="276" w:lineRule="auto"/>
        <w:ind w:left="2832"/>
        <w:rPr>
          <w:rFonts w:ascii="Arial" w:hAnsi="Arial" w:cs="Arial"/>
          <w:b/>
          <w:bCs/>
          <w:lang w:val="sk-SK"/>
        </w:rPr>
      </w:pPr>
      <w:r w:rsidRPr="00CB0330">
        <w:rPr>
          <w:rFonts w:ascii="Arial" w:hAnsi="Arial" w:cs="Arial"/>
          <w:b/>
          <w:bCs/>
          <w:lang w:val="sk-SK"/>
        </w:rPr>
        <w:t>Ústavnoprávny výbor NR SR</w:t>
      </w: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635B34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 w:rsidR="00435340">
        <w:rPr>
          <w:b/>
        </w:rPr>
        <w:t>gestorský výbor odporúča</w:t>
      </w:r>
      <w:r w:rsidR="000E6A85">
        <w:rPr>
          <w:b/>
        </w:rPr>
        <w:t xml:space="preserve"> </w:t>
      </w:r>
      <w:r>
        <w:rPr>
          <w:b/>
        </w:rPr>
        <w:t xml:space="preserve"> s c h v á l i ť</w:t>
      </w:r>
    </w:p>
    <w:p w:rsidR="00435340" w:rsidP="001F7962">
      <w:pPr>
        <w:bidi w:val="0"/>
        <w:rPr>
          <w:color w:val="2E74B5" w:themeColor="accent1" w:themeShade="BF"/>
        </w:rPr>
      </w:pPr>
    </w:p>
    <w:p w:rsidR="00351A31" w:rsidRPr="007F1A3E" w:rsidP="001F7962">
      <w:pPr>
        <w:bidi w:val="0"/>
        <w:rPr>
          <w:color w:val="2E74B5" w:themeColor="accent1" w:themeShade="BF"/>
        </w:rPr>
      </w:pPr>
    </w:p>
    <w:p w:rsidR="007F1A3E" w:rsidRPr="0085527D" w:rsidP="0085527D">
      <w:pPr>
        <w:bidi w:val="0"/>
        <w:spacing w:after="200" w:line="276" w:lineRule="auto"/>
        <w:outlineLvl w:val="1"/>
        <w:rPr>
          <w:b/>
        </w:rPr>
      </w:pPr>
      <w:r w:rsidR="007A2DBB">
        <w:rPr>
          <w:b/>
        </w:rPr>
        <w:t>9</w:t>
      </w:r>
      <w:r w:rsidR="00603C4F">
        <w:rPr>
          <w:b/>
        </w:rPr>
        <w:t>0</w:t>
      </w:r>
      <w:r w:rsidRPr="0085527D" w:rsidR="0085527D">
        <w:rPr>
          <w:b/>
        </w:rPr>
        <w:t xml:space="preserve">. </w:t>
      </w:r>
      <w:r w:rsidRPr="0085527D">
        <w:rPr>
          <w:b/>
        </w:rPr>
        <w:t>Za článok VI sa vkladá nový článok VII</w:t>
      </w:r>
      <w:r w:rsidRPr="0085527D">
        <w:t>, ktorý znie:</w:t>
      </w:r>
    </w:p>
    <w:p w:rsidR="007F1A3E" w:rsidRPr="00084FA0" w:rsidP="00084FA0">
      <w:pPr>
        <w:pStyle w:val="ListParagraph"/>
        <w:bidi w:val="0"/>
        <w:outlineLvl w:val="1"/>
        <w:rPr>
          <w:rFonts w:ascii="Arial" w:hAnsi="Arial" w:cs="Arial"/>
          <w:b/>
          <w:lang w:val="sk-SK"/>
        </w:rPr>
      </w:pPr>
    </w:p>
    <w:p w:rsidR="007F1A3E" w:rsidRPr="00084FA0" w:rsidP="00084FA0">
      <w:pPr>
        <w:bidi w:val="0"/>
        <w:jc w:val="center"/>
        <w:outlineLvl w:val="1"/>
        <w:rPr>
          <w:b/>
        </w:rPr>
      </w:pPr>
      <w:r w:rsidRPr="00084FA0">
        <w:rPr>
          <w:b/>
        </w:rPr>
        <w:t>„Čl. VII</w:t>
      </w:r>
    </w:p>
    <w:p w:rsidR="007F1A3E" w:rsidRPr="00084FA0" w:rsidP="00084FA0">
      <w:pPr>
        <w:pStyle w:val="ListParagraph"/>
        <w:bidi w:val="0"/>
        <w:outlineLvl w:val="1"/>
        <w:rPr>
          <w:rFonts w:ascii="Arial" w:hAnsi="Arial" w:cs="Arial"/>
          <w:b/>
          <w:lang w:val="sk-SK"/>
        </w:rPr>
      </w:pPr>
    </w:p>
    <w:p w:rsidR="007F1A3E" w:rsidRPr="00084FA0" w:rsidP="00084FA0">
      <w:pPr>
        <w:pStyle w:val="ListParagraph"/>
        <w:bidi w:val="0"/>
        <w:outlineLvl w:val="1"/>
        <w:rPr>
          <w:rFonts w:ascii="Arial" w:hAnsi="Arial" w:cs="Arial"/>
          <w:b/>
          <w:lang w:val="sk-SK"/>
        </w:rPr>
      </w:pPr>
      <w:r w:rsidRPr="00084FA0">
        <w:rPr>
          <w:rFonts w:ascii="Arial" w:hAnsi="Arial" w:cs="Arial"/>
          <w:b/>
          <w:lang w:val="sk-SK"/>
        </w:rPr>
        <w:t>Zákon č. 363/2011 Z. z. o rozsahu a podmienkach úhrady liekov, zdravotníckych pomôcok a dietetických potravín na základe verejného zdravotného poistenia a o zmene a doplnení niektorých zákonov v znení zákona č. 460/2012 Z. z., zákona č. 265/2015 Z. z., zákona č. 306/2016 Z. z., zákona č. 336/2017 Z. z., zákona č. 351/2017, zákona č. 87/2018 Z. z. a zákona č. 156/2018 Z. z. sa mení takto:</w:t>
      </w:r>
    </w:p>
    <w:p w:rsidR="007F1A3E" w:rsidRPr="00084FA0" w:rsidP="00084FA0">
      <w:pPr>
        <w:bidi w:val="0"/>
        <w:outlineLvl w:val="1"/>
        <w:rPr>
          <w:b/>
        </w:rPr>
      </w:pPr>
    </w:p>
    <w:p w:rsidR="007F1A3E" w:rsidRPr="00084FA0" w:rsidP="00084FA0">
      <w:pPr>
        <w:pStyle w:val="ListParagraph"/>
        <w:numPr>
          <w:numId w:val="5"/>
        </w:numPr>
        <w:autoSpaceDE w:val="0"/>
        <w:autoSpaceDN w:val="0"/>
        <w:bidi w:val="0"/>
        <w:rPr>
          <w:rFonts w:ascii="Arial" w:hAnsi="Arial" w:cs="Arial"/>
          <w:lang w:val="sk-SK"/>
        </w:rPr>
      </w:pPr>
      <w:r w:rsidRPr="00084FA0">
        <w:rPr>
          <w:rFonts w:ascii="Arial" w:hAnsi="Arial" w:cs="Arial"/>
          <w:lang w:val="sk-SK"/>
        </w:rPr>
        <w:t>V § 7 ods. 2 písm. a) štvrtom bode, § 9 ods. 4, § 10 ods. 6 a § 20 ods. 7 sa slová „pri ktorej počet pacientov vhodných na liečbu liekom podľa registrovanej indikácie je v Slovenskej republike nižší ako“ nahrádzajú slovami „ktorej prevalencia v Slovenskej republike je nižšia ako“.</w:t>
      </w:r>
    </w:p>
    <w:p w:rsidR="007F1A3E" w:rsidRPr="00084FA0" w:rsidP="00084FA0">
      <w:pPr>
        <w:bidi w:val="0"/>
        <w:ind w:left="2977"/>
        <w:rPr>
          <w:b/>
        </w:rPr>
      </w:pPr>
    </w:p>
    <w:p w:rsidR="007F1A3E" w:rsidRPr="00084FA0" w:rsidP="00084FA0">
      <w:pPr>
        <w:pStyle w:val="ListParagraph"/>
        <w:numPr>
          <w:numId w:val="5"/>
        </w:numPr>
        <w:autoSpaceDE w:val="0"/>
        <w:autoSpaceDN w:val="0"/>
        <w:bidi w:val="0"/>
        <w:outlineLvl w:val="1"/>
        <w:rPr>
          <w:rFonts w:ascii="Arial" w:hAnsi="Arial" w:cs="Arial"/>
          <w:lang w:val="sk-SK"/>
        </w:rPr>
      </w:pPr>
      <w:r w:rsidRPr="00084FA0">
        <w:rPr>
          <w:rFonts w:ascii="Arial" w:hAnsi="Arial" w:cs="Arial"/>
          <w:lang w:val="sk-SK"/>
        </w:rPr>
        <w:t>V § 16 ods. 4 písm. m) sa slová „70%“ nahrádzajú slovami „75%“.</w:t>
      </w:r>
    </w:p>
    <w:p w:rsidR="007F1A3E" w:rsidRPr="00084FA0" w:rsidP="00084FA0">
      <w:pPr>
        <w:pStyle w:val="ListParagraph"/>
        <w:autoSpaceDE w:val="0"/>
        <w:autoSpaceDN w:val="0"/>
        <w:bidi w:val="0"/>
        <w:outlineLvl w:val="1"/>
        <w:rPr>
          <w:rFonts w:ascii="Arial" w:hAnsi="Arial" w:cs="Arial"/>
          <w:lang w:val="sk-SK"/>
        </w:rPr>
      </w:pPr>
    </w:p>
    <w:p w:rsidR="007F1A3E" w:rsidRPr="00084FA0" w:rsidP="00160F6A">
      <w:pPr>
        <w:pStyle w:val="ListParagraph"/>
        <w:numPr>
          <w:numId w:val="5"/>
        </w:numPr>
        <w:bidi w:val="0"/>
        <w:spacing w:after="200"/>
        <w:ind w:left="714" w:hanging="357"/>
        <w:outlineLvl w:val="1"/>
        <w:rPr>
          <w:rFonts w:ascii="Arial" w:hAnsi="Arial" w:cs="Arial"/>
          <w:lang w:val="sk-SK"/>
        </w:rPr>
      </w:pPr>
      <w:r w:rsidRPr="00084FA0">
        <w:rPr>
          <w:rFonts w:ascii="Arial" w:hAnsi="Arial" w:cs="Arial"/>
          <w:lang w:val="sk-SK"/>
        </w:rPr>
        <w:t>V § 88 ods. 8 písm. c) sa slová „pri ktorej počet pacientov vhodných na výživové alebo medicínske použitie dietetickej potraviny podľa registrovanej indikácie je v Slovenskej republike nižší“ nahrádzajú slovami „ktorej prevalencia v Slovenskej republike je nižšia“.“.</w:t>
      </w:r>
    </w:p>
    <w:p w:rsidR="007F1A3E" w:rsidRPr="00084FA0" w:rsidP="00084FA0">
      <w:pPr>
        <w:bidi w:val="0"/>
        <w:outlineLvl w:val="1"/>
      </w:pPr>
      <w:r w:rsidRPr="00084FA0">
        <w:t>Nasledujúci článok sa primerane preznačí.</w:t>
      </w:r>
    </w:p>
    <w:p w:rsidR="007F1A3E" w:rsidRPr="00084FA0" w:rsidP="00084FA0">
      <w:pPr>
        <w:suppressAutoHyphens/>
        <w:autoSpaceDE w:val="0"/>
        <w:autoSpaceDN w:val="0"/>
        <w:bidi w:val="0"/>
        <w:adjustRightInd w:val="0"/>
        <w:textAlignment w:val="baseline"/>
        <w:rPr>
          <w:shd w:val="clear" w:color="auto" w:fill="FFFFFF"/>
        </w:rPr>
      </w:pPr>
      <w:r w:rsidRPr="00084FA0">
        <w:rPr>
          <w:lang w:eastAsia="sk-SK"/>
        </w:rPr>
        <w:t>Nový čl. VII  nadobudne účinnosť 1. januára 2019, čo sa premietne do čl. VII upravujúceho účinnosť zákona.</w:t>
      </w:r>
    </w:p>
    <w:p w:rsidR="007F1A3E" w:rsidRPr="00084FA0" w:rsidP="004B415A">
      <w:pPr>
        <w:bidi w:val="0"/>
        <w:outlineLvl w:val="1"/>
      </w:pPr>
    </w:p>
    <w:p w:rsidR="007F1A3E" w:rsidRPr="00084FA0" w:rsidP="00084FA0">
      <w:pPr>
        <w:bidi w:val="0"/>
        <w:ind w:left="2977"/>
        <w:rPr>
          <w:b/>
        </w:rPr>
      </w:pPr>
      <w:r w:rsidRPr="00084FA0">
        <w:rPr>
          <w:b/>
        </w:rPr>
        <w:t>Odôvodnenie k bodu 1 a 3:</w:t>
      </w:r>
    </w:p>
    <w:p w:rsidR="007F1A3E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  <w:r w:rsidRPr="00084FA0">
        <w:rPr>
          <w:rFonts w:ascii="Arial" w:hAnsi="Arial" w:cs="Arial"/>
          <w:color w:val="auto"/>
        </w:rPr>
        <w:t xml:space="preserve">Žiadateľ nemusel podľa zákona priložiť k žiadosti farmako-ekonomický rozbor lieku, ak ide o liek určený na liečbu choroby, pri ktorej počet pacientov vhodných na liečbu liekom </w:t>
      </w:r>
      <w:r w:rsidRPr="00084FA0">
        <w:rPr>
          <w:rFonts w:ascii="Arial" w:hAnsi="Arial" w:cs="Arial"/>
          <w:b/>
          <w:bCs/>
          <w:color w:val="auto"/>
        </w:rPr>
        <w:t xml:space="preserve">podľa registrovanej indikácie </w:t>
      </w:r>
      <w:r w:rsidRPr="00084FA0">
        <w:rPr>
          <w:rFonts w:ascii="Arial" w:hAnsi="Arial" w:cs="Arial"/>
          <w:color w:val="auto"/>
        </w:rPr>
        <w:t xml:space="preserve">je v Slovenskej republike nižší ako 1:50 000. V procese kategorizácie liekov sa v skutočnosti rozhoduje na základe informácii zo zdravotných poisťovní o počte liečených pacientov, čo sa však nemusí zhodovať s počtom pacientov potenciálne vhodných na liečbu liekom podľa registrovanej indikácie. Inými slovami, otvorila sa príležitosť na špekulácie v rámci kategorizácie. </w:t>
      </w:r>
    </w:p>
    <w:p w:rsidR="007F1A3E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</w:p>
    <w:p w:rsidR="007F1A3E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  <w:r w:rsidRPr="00084FA0">
        <w:rPr>
          <w:rFonts w:ascii="Arial" w:hAnsi="Arial" w:cs="Arial"/>
          <w:color w:val="auto"/>
        </w:rPr>
        <w:t xml:space="preserve">V prípade, že by boli do kategorizačného zoznamu zaradené všetky lieky na zriedkavé ochorenia podané do kategorizačného procesu k augustu 2018, bude to podľa súčasných odhadov predstavovať zvýšenie nákladov pre systém verejného zdravotného poistenia o </w:t>
      </w:r>
      <w:r w:rsidRPr="00084FA0">
        <w:rPr>
          <w:rFonts w:ascii="Arial" w:hAnsi="Arial" w:cs="Arial"/>
          <w:b/>
          <w:bCs/>
          <w:color w:val="auto"/>
        </w:rPr>
        <w:t xml:space="preserve">35,7 miliónov EUR </w:t>
      </w:r>
      <w:r w:rsidRPr="00084FA0">
        <w:rPr>
          <w:rFonts w:ascii="Arial" w:hAnsi="Arial" w:cs="Arial"/>
          <w:color w:val="auto"/>
        </w:rPr>
        <w:t xml:space="preserve">v roku 2019. </w:t>
      </w:r>
    </w:p>
    <w:p w:rsidR="007F1A3E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  <w:r w:rsidRPr="00084FA0">
        <w:rPr>
          <w:rFonts w:ascii="Arial" w:hAnsi="Arial" w:cs="Arial"/>
          <w:color w:val="auto"/>
        </w:rPr>
        <w:t xml:space="preserve">Podľa aktuálnych informácii (august 2018) je možné predpokladať, že by v prípade zaradenia všetkých liekov na zriedkavé ochorenia podaných do kategorizačného procesu by došlo v roku 2019 k nárastu nákladov pre systém verejného zdravotného poistenia o </w:t>
      </w:r>
      <w:r w:rsidRPr="00084FA0">
        <w:rPr>
          <w:rFonts w:ascii="Arial" w:hAnsi="Arial" w:cs="Arial"/>
          <w:b/>
          <w:bCs/>
          <w:color w:val="auto"/>
        </w:rPr>
        <w:t xml:space="preserve">64 miliónov EUR, </w:t>
      </w:r>
      <w:r w:rsidRPr="00084FA0">
        <w:rPr>
          <w:rFonts w:ascii="Arial" w:hAnsi="Arial" w:cs="Arial"/>
          <w:color w:val="auto"/>
        </w:rPr>
        <w:t xml:space="preserve">resp. 54,3 miliónov EUR, ak sa zaráta očakávaný pokles vo výdavkoch na lieky na výnimku. </w:t>
      </w:r>
    </w:p>
    <w:p w:rsidR="007F1A3E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  <w:r w:rsidRPr="00084FA0">
        <w:rPr>
          <w:rFonts w:ascii="Arial" w:hAnsi="Arial" w:cs="Arial"/>
          <w:color w:val="auto"/>
        </w:rPr>
        <w:t>Potreba vykonávania kategorizácie liekov tak, aby verejné prostriedky, s ktorými hospodária zdravotné poisťovne, postačovali na úhradu liekov.</w:t>
      </w:r>
    </w:p>
    <w:p w:rsidR="007F1A3E" w:rsidRPr="00084FA0" w:rsidP="00084FA0">
      <w:pPr>
        <w:bidi w:val="0"/>
        <w:ind w:left="709"/>
        <w:outlineLvl w:val="1"/>
      </w:pPr>
    </w:p>
    <w:p w:rsidR="007F1A3E" w:rsidRPr="00084FA0" w:rsidP="00084FA0">
      <w:pPr>
        <w:bidi w:val="0"/>
        <w:ind w:left="2977"/>
        <w:rPr>
          <w:b/>
        </w:rPr>
      </w:pPr>
      <w:r w:rsidRPr="00084FA0">
        <w:rPr>
          <w:b/>
        </w:rPr>
        <w:t>Odôvodnenie k bodu 2:</w:t>
      </w:r>
    </w:p>
    <w:p w:rsidR="007F1A3E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  <w:r w:rsidRPr="00084FA0">
        <w:rPr>
          <w:rFonts w:ascii="Arial" w:hAnsi="Arial" w:cs="Arial"/>
          <w:color w:val="auto"/>
        </w:rPr>
        <w:t>Za prvých osem  mesiacov roka 2018 bol zaznamenaný výrazný pokles počtu biosimilárnych  liekov žiadajúcich o zaradenie do procesu kategorizácie liekov. Povinné úpravy cien  spôsobili pokles podaných žiadosti biosimilárnych  liekov za prvých 8 mesiacov. Očakávalo sa, že časť nárastu nákladov, vynaložených na nové, inovatívne lieky, bude kompenzovaná vstupom, biosimilárnych  liekov tento predpoklad sa podľa všetkého nepodarí naplniť.</w:t>
      </w:r>
    </w:p>
    <w:p w:rsidR="007F1A3E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  <w:r w:rsidRPr="00084FA0">
        <w:rPr>
          <w:rFonts w:ascii="Arial" w:hAnsi="Arial" w:cs="Arial"/>
          <w:color w:val="auto"/>
        </w:rPr>
        <w:t>Potreba vykonávania kategorizácie liekov tak, aby verejné prostriedky, s ktorými hospodária zdravotné poisťovne, postačovali na úhradu liekov.</w:t>
      </w:r>
    </w:p>
    <w:p w:rsidR="007F1A3E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435340" w:rsidRPr="001E3C5C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635B34">
        <w:rPr>
          <w:b/>
        </w:rPr>
        <w:t xml:space="preserve">  s c h v á l i ť</w:t>
      </w:r>
    </w:p>
    <w:p w:rsidR="00435340" w:rsidRPr="00084FA0" w:rsidP="00084FA0">
      <w:pPr>
        <w:pStyle w:val="Default"/>
        <w:bidi w:val="0"/>
        <w:ind w:left="2977"/>
        <w:rPr>
          <w:rFonts w:ascii="Arial" w:hAnsi="Arial" w:cs="Arial"/>
          <w:color w:val="auto"/>
        </w:rPr>
      </w:pPr>
    </w:p>
    <w:p w:rsidR="007F1A3E" w:rsidRPr="00084FA0" w:rsidP="00084FA0">
      <w:pPr>
        <w:pStyle w:val="ListParagraph"/>
        <w:suppressAutoHyphens/>
        <w:autoSpaceDE w:val="0"/>
        <w:autoSpaceDN w:val="0"/>
        <w:bidi w:val="0"/>
        <w:adjustRightInd w:val="0"/>
        <w:ind w:left="357"/>
        <w:contextualSpacing w:val="0"/>
        <w:textAlignment w:val="baseline"/>
        <w:rPr>
          <w:rFonts w:ascii="Arial" w:hAnsi="Arial" w:cs="Arial"/>
          <w:lang w:val="sk-SK"/>
        </w:rPr>
      </w:pPr>
    </w:p>
    <w:p w:rsidR="007F1A3E" w:rsidRPr="0085527D" w:rsidP="0085527D">
      <w:pPr>
        <w:bidi w:val="0"/>
        <w:ind w:left="426" w:hanging="426"/>
      </w:pPr>
      <w:r w:rsidR="000E6A85">
        <w:rPr>
          <w:b/>
        </w:rPr>
        <w:t>9</w:t>
      </w:r>
      <w:r w:rsidR="00603C4F">
        <w:rPr>
          <w:b/>
        </w:rPr>
        <w:t>1</w:t>
      </w:r>
      <w:r w:rsidRPr="0085527D" w:rsidR="0085527D">
        <w:rPr>
          <w:b/>
        </w:rPr>
        <w:t xml:space="preserve">. </w:t>
      </w:r>
      <w:r w:rsidRPr="0085527D">
        <w:rPr>
          <w:b/>
        </w:rPr>
        <w:t>V čl. VII</w:t>
      </w:r>
      <w:r w:rsidRPr="0085527D">
        <w:t xml:space="preserve"> sa slová „Tento zákon nadobúda účinnosť 31. decembra 2018, okrem čl. I bodov 2 a 3, 6 až 11, 14 až 17, 20 až 22, 27, 29 až 31, 36 až 40, 43 až 49 a 52 až 55, čl. II bodov 2 a 8 až 31,  čl. IV bodov 2 až 37, čl. V, čl. VI bodov 1 a 2, 4 a 5, 7 až 9 a 11 až 22, ktoré nadobúdajú účinnosť 1. januára 2019,“ nahrádzajú slovami „Tento zákon nadobúda účinnosť 1. januára 2019 okrem“ a slová „12 a 13, 18, 23 až 26, 28 a“ sa nahrádzajú slovami „13, 18, 23, 25,“ a slová „čl. I bodu 19,“ sa nahrádzajú slovami „čl. I bodu 12, 19, 24, 26, 28,“.</w:t>
      </w:r>
    </w:p>
    <w:p w:rsidR="007F1A3E" w:rsidRPr="00084FA0" w:rsidP="00084FA0">
      <w:pPr>
        <w:bidi w:val="0"/>
      </w:pPr>
    </w:p>
    <w:p w:rsidR="007F1A3E" w:rsidRPr="00084FA0" w:rsidP="00084FA0">
      <w:pPr>
        <w:bidi w:val="0"/>
      </w:pPr>
      <w:r w:rsidRPr="00084FA0">
        <w:t>Prečíslovanie bodov novely zákona sa premietne aj do tejto úpravy.</w:t>
      </w:r>
    </w:p>
    <w:p w:rsidR="007F1A3E" w:rsidRPr="00084FA0" w:rsidP="00084FA0">
      <w:pPr>
        <w:bidi w:val="0"/>
      </w:pPr>
    </w:p>
    <w:p w:rsidR="007F1A3E" w:rsidP="00084FA0">
      <w:pPr>
        <w:bidi w:val="0"/>
        <w:ind w:left="2977"/>
      </w:pPr>
      <w:r w:rsidRPr="00084FA0">
        <w:t>Navrhuje sa zmena vyjadrenia účinnosti z dôvodu vypustenia čl. IV, 38. bodu (§ 102ad ods. 1), ktorý jediný mal nadobudnúť účinnosť 31. decembra 2018 a  posun účinností ustanovení bodov 12 [§ 5 ods.6 písm. a)], 24 (§ 5a), 26 [§ 6 ods. 1 písm. j) a k)] a 28 (§ 6 ods. 2 druhá veta znie) z 1. júna 2019 na 1. januára 2020.</w:t>
      </w:r>
    </w:p>
    <w:p w:rsidR="00435340" w:rsidP="00084FA0">
      <w:pPr>
        <w:bidi w:val="0"/>
        <w:ind w:left="2977"/>
      </w:pPr>
    </w:p>
    <w:p w:rsidR="00435340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>Výbor NR SR pre zdravotníctvo</w:t>
      </w:r>
    </w:p>
    <w:p w:rsidR="00435340" w:rsidRPr="001E3C5C" w:rsidP="00435340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</w:p>
    <w:p w:rsidR="00435340" w:rsidRPr="00635B34" w:rsidP="00635B34">
      <w:pPr>
        <w:suppressAutoHyphens/>
        <w:autoSpaceDE w:val="0"/>
        <w:autoSpaceDN w:val="0"/>
        <w:bidi w:val="0"/>
        <w:adjustRightInd w:val="0"/>
        <w:ind w:left="2835"/>
        <w:textAlignment w:val="baseline"/>
        <w:rPr>
          <w:b/>
        </w:rPr>
      </w:pPr>
      <w:r w:rsidRPr="001E3C5C">
        <w:rPr>
          <w:b/>
        </w:rPr>
        <w:t xml:space="preserve">gestorský výbor odporúča </w:t>
      </w:r>
      <w:r w:rsidR="00635B34">
        <w:rPr>
          <w:b/>
        </w:rPr>
        <w:t xml:space="preserve">  s c h v á l i ť</w:t>
      </w:r>
    </w:p>
    <w:p w:rsidR="00820F80" w:rsidP="00820F80">
      <w:pPr>
        <w:bidi w:val="0"/>
      </w:pPr>
    </w:p>
    <w:p w:rsidR="00820F80" w:rsidRPr="00697CD1" w:rsidP="00820F80">
      <w:pPr>
        <w:bidi w:val="0"/>
        <w:ind w:firstLine="708"/>
      </w:pPr>
      <w:r w:rsidRPr="00B03A31">
        <w:rPr>
          <w:color w:val="000000" w:themeColor="tx1" w:themeShade="FF"/>
        </w:rPr>
        <w:t xml:space="preserve">Gestorský výbor na základe stanovísk výborov </w:t>
      </w:r>
      <w:r w:rsidRPr="001D6882">
        <w:rPr>
          <w:color w:val="000000" w:themeColor="tx1" w:themeShade="FF"/>
        </w:rPr>
        <w:t>k </w:t>
      </w:r>
      <w:r w:rsidRPr="001D6882">
        <w:t xml:space="preserve">vládnemu návrhu zákona, </w:t>
      </w:r>
      <w:r>
        <w:t>ktorým sa mení a dopĺňa zákon č. 153/2013 Z. z. o národnom zdravotníckom informačnom systéme a o zmene a doplnení niektorých zákonov v znení neskorších predpisov a ktorým sa menia a dopĺňajú niektoré zákony (tlač 1138)</w:t>
      </w:r>
      <w:r w:rsidRPr="00ED72B0">
        <w:rPr>
          <w:noProof/>
        </w:rPr>
        <w:t>,</w:t>
      </w:r>
      <w:r>
        <w:rPr>
          <w:noProof/>
        </w:rPr>
        <w:t xml:space="preserve"> vyjadrených v </w:t>
      </w:r>
      <w:r w:rsidRPr="00263D36">
        <w:rPr>
          <w:color w:val="000000" w:themeColor="tx1" w:themeShade="FF"/>
        </w:rPr>
        <w:t>uzneseniach uvedených pod bodom IV. tejto správy a v stanov</w:t>
      </w:r>
      <w:r w:rsidRPr="00B03A31">
        <w:rPr>
          <w:color w:val="000000" w:themeColor="tx1" w:themeShade="FF"/>
        </w:rPr>
        <w:t>isku gestorského výboru odporúča Národnej rade Slovenskej republiky</w:t>
      </w:r>
      <w:r w:rsidRPr="001D6882">
        <w:t xml:space="preserve"> vládny návrh zákona, </w:t>
      </w:r>
      <w:r>
        <w:t>ktorým sa mení a dopĺňa zákon č. 153/2013 Z. z. o národnom zdravotníckom informačnom systéme a o zmene a doplnení niektorých zákonov v znení neskorších predpisov a ktorým sa menia a dopĺňajú niektoré zákony (tlač 1138)</w:t>
      </w:r>
      <w:r w:rsidRPr="00ED72B0">
        <w:rPr>
          <w:noProof/>
        </w:rPr>
        <w:t>,</w:t>
      </w:r>
      <w:r w:rsidRPr="00ED72B0">
        <w:t xml:space="preserve">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>
        <w:rPr>
          <w:b/>
          <w:color w:val="000000" w:themeColor="tx1" w:themeShade="FF"/>
        </w:rPr>
        <w:t> pozmeňujúcimi a doplňujúcimi návrhmi.</w:t>
      </w:r>
      <w:r w:rsidRPr="00263D36">
        <w:rPr>
          <w:b/>
          <w:color w:val="000000" w:themeColor="tx1" w:themeShade="FF"/>
        </w:rPr>
        <w:t xml:space="preserve"> </w:t>
      </w:r>
    </w:p>
    <w:p w:rsidR="00820F80" w:rsidRPr="00263D36" w:rsidP="00820F80">
      <w:pPr>
        <w:bidi w:val="0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820F80" w:rsidP="00820F80">
      <w:pPr>
        <w:bidi w:val="0"/>
        <w:ind w:firstLine="708"/>
        <w:rPr>
          <w:color w:val="000000" w:themeColor="tx1" w:themeShade="FF"/>
        </w:rPr>
      </w:pPr>
      <w:r w:rsidRPr="00ED72B0">
        <w:rPr>
          <w:color w:val="000000" w:themeColor="tx1" w:themeShade="FF"/>
        </w:rPr>
        <w:t>1.</w:t>
      </w:r>
      <w:r>
        <w:rPr>
          <w:color w:val="000000" w:themeColor="tx1" w:themeShade="FF"/>
        </w:rPr>
        <w:t xml:space="preserve"> Spoločná správa obsahuje </w:t>
      </w:r>
      <w:r w:rsidR="00781F5D">
        <w:rPr>
          <w:color w:val="000000" w:themeColor="tx1" w:themeShade="FF"/>
        </w:rPr>
        <w:t>9</w:t>
      </w:r>
      <w:r w:rsidR="00603C4F">
        <w:rPr>
          <w:color w:val="000000" w:themeColor="tx1" w:themeShade="FF"/>
        </w:rPr>
        <w:t>1</w:t>
      </w:r>
      <w:r>
        <w:rPr>
          <w:color w:val="000000" w:themeColor="tx1" w:themeShade="FF"/>
        </w:rPr>
        <w:t xml:space="preserve"> pozmeňujúcich návrhov.</w:t>
      </w:r>
      <w:r w:rsidRPr="00ED72B0">
        <w:rPr>
          <w:color w:val="000000" w:themeColor="tx1" w:themeShade="FF"/>
        </w:rPr>
        <w:t xml:space="preserve"> </w:t>
      </w:r>
    </w:p>
    <w:p w:rsidR="00820F80" w:rsidP="002C43BE">
      <w:pPr>
        <w:bidi w:val="0"/>
        <w:rPr>
          <w:color w:val="000000" w:themeColor="tx1" w:themeShade="FF"/>
        </w:rPr>
      </w:pPr>
    </w:p>
    <w:p w:rsidR="00820F80" w:rsidP="00820F80">
      <w:pPr>
        <w:bidi w:val="0"/>
        <w:ind w:firstLine="708"/>
        <w:rPr>
          <w:color w:val="000000" w:themeColor="tx1" w:themeShade="FF"/>
        </w:rPr>
      </w:pPr>
      <w:r>
        <w:rPr>
          <w:color w:val="000000" w:themeColor="tx1" w:themeShade="FF"/>
        </w:rPr>
        <w:t xml:space="preserve">Súčasne   navrhol,   aby   sa  </w:t>
      </w:r>
    </w:p>
    <w:p w:rsidR="00820F80" w:rsidRPr="00160F6A" w:rsidP="00635B34">
      <w:pPr>
        <w:pStyle w:val="ListParagraph"/>
        <w:numPr>
          <w:numId w:val="1"/>
        </w:numPr>
        <w:bidi w:val="0"/>
        <w:rPr>
          <w:rFonts w:ascii="Arial" w:hAnsi="Arial" w:cs="Arial"/>
          <w:lang w:val="sk-SK"/>
        </w:rPr>
      </w:pPr>
      <w:r w:rsidRPr="00E15AEB">
        <w:rPr>
          <w:rFonts w:ascii="Arial" w:hAnsi="Arial" w:cs="Arial"/>
          <w:color w:val="000000" w:themeColor="tx1" w:themeShade="FF"/>
          <w:lang w:val="sk-SK"/>
        </w:rPr>
        <w:t xml:space="preserve">o   bodoch </w:t>
      </w:r>
      <w:r w:rsidRPr="00635B34">
        <w:rPr>
          <w:rFonts w:ascii="Arial" w:hAnsi="Arial" w:cs="Arial"/>
          <w:b/>
          <w:color w:val="000000" w:themeColor="tx1" w:themeShade="FF"/>
          <w:lang w:val="sk-SK"/>
        </w:rPr>
        <w:t>1</w:t>
      </w:r>
      <w:r w:rsidRPr="00635B34" w:rsidR="00635B34">
        <w:rPr>
          <w:rFonts w:ascii="Arial" w:hAnsi="Arial" w:cs="Arial"/>
          <w:b/>
          <w:color w:val="000000" w:themeColor="tx1" w:themeShade="FF"/>
          <w:lang w:val="sk-SK"/>
        </w:rPr>
        <w:t xml:space="preserve"> – 8, 10 – 44, 46 – 59, 61, 63 – 91</w:t>
      </w:r>
      <w:r w:rsidR="00635B34">
        <w:rPr>
          <w:rFonts w:ascii="Arial" w:hAnsi="Arial" w:cs="Arial"/>
          <w:color w:val="000000" w:themeColor="tx1" w:themeShade="FF"/>
          <w:lang w:val="sk-SK"/>
        </w:rPr>
        <w:t xml:space="preserve">  </w:t>
      </w:r>
      <w:r w:rsidRPr="00E15AEB">
        <w:rPr>
          <w:rFonts w:ascii="Arial" w:hAnsi="Arial" w:cs="Arial"/>
          <w:lang w:val="sk-SK"/>
        </w:rPr>
        <w:t xml:space="preserve">hlasovalo </w:t>
      </w:r>
      <w:r w:rsidRPr="00E15AEB">
        <w:rPr>
          <w:rFonts w:ascii="Arial" w:hAnsi="Arial" w:cs="Arial"/>
          <w:b/>
          <w:lang w:val="sk-SK"/>
        </w:rPr>
        <w:t xml:space="preserve">s p o l o č n e  </w:t>
      </w:r>
      <w:r w:rsidRPr="00E15AEB">
        <w:rPr>
          <w:rFonts w:ascii="Arial" w:hAnsi="Arial" w:cs="Arial"/>
          <w:lang w:val="sk-SK"/>
        </w:rPr>
        <w:t xml:space="preserve"> s návrhom    gestorského  výboru  </w:t>
      </w:r>
      <w:r w:rsidRPr="00E15AEB">
        <w:rPr>
          <w:rFonts w:ascii="Arial" w:hAnsi="Arial" w:cs="Arial"/>
          <w:b/>
          <w:lang w:val="sk-SK"/>
        </w:rPr>
        <w:t>s c h v á l i</w:t>
      </w:r>
      <w:r w:rsidR="00160F6A">
        <w:rPr>
          <w:rFonts w:ascii="Arial" w:hAnsi="Arial" w:cs="Arial"/>
          <w:b/>
          <w:lang w:val="sk-SK"/>
        </w:rPr>
        <w:t> </w:t>
      </w:r>
      <w:r w:rsidRPr="00E15AEB">
        <w:rPr>
          <w:rFonts w:ascii="Arial" w:hAnsi="Arial" w:cs="Arial"/>
          <w:b/>
          <w:lang w:val="sk-SK"/>
        </w:rPr>
        <w:t>ť</w:t>
      </w:r>
    </w:p>
    <w:p w:rsidR="00160F6A" w:rsidRPr="00635B34" w:rsidP="00160F6A">
      <w:pPr>
        <w:pStyle w:val="ListParagraph"/>
        <w:bidi w:val="0"/>
        <w:ind w:left="1128"/>
        <w:rPr>
          <w:rFonts w:ascii="Arial" w:hAnsi="Arial" w:cs="Arial"/>
          <w:lang w:val="sk-SK"/>
        </w:rPr>
      </w:pPr>
    </w:p>
    <w:p w:rsidR="00820F80" w:rsidRPr="00160F6A" w:rsidP="00160F6A">
      <w:pPr>
        <w:pStyle w:val="ListParagraph"/>
        <w:numPr>
          <w:numId w:val="1"/>
        </w:numPr>
        <w:bidi w:val="0"/>
        <w:rPr>
          <w:rFonts w:ascii="Arial" w:hAnsi="Arial" w:cs="Arial"/>
          <w:b/>
          <w:color w:val="000000" w:themeColor="tx1" w:themeShade="FF"/>
          <w:lang w:val="sk-SK"/>
        </w:rPr>
      </w:pPr>
      <w:r w:rsidRPr="00CB0240">
        <w:rPr>
          <w:rFonts w:ascii="Arial" w:hAnsi="Arial" w:cs="Arial"/>
          <w:color w:val="000000" w:themeColor="tx1" w:themeShade="FF"/>
          <w:lang w:val="sk-SK"/>
        </w:rPr>
        <w:t>o</w:t>
      </w:r>
      <w:r w:rsidR="00635B34">
        <w:rPr>
          <w:rFonts w:ascii="Arial" w:hAnsi="Arial" w:cs="Arial"/>
          <w:color w:val="000000" w:themeColor="tx1" w:themeShade="FF"/>
          <w:lang w:val="sk-SK"/>
        </w:rPr>
        <w:t> </w:t>
      </w:r>
      <w:r w:rsidRPr="00CB0240">
        <w:rPr>
          <w:rFonts w:ascii="Arial" w:hAnsi="Arial" w:cs="Arial"/>
          <w:color w:val="000000" w:themeColor="tx1" w:themeShade="FF"/>
          <w:lang w:val="sk-SK"/>
        </w:rPr>
        <w:t>bod</w:t>
      </w:r>
      <w:r w:rsidR="003E45D5">
        <w:rPr>
          <w:rFonts w:ascii="Arial" w:hAnsi="Arial" w:cs="Arial"/>
          <w:color w:val="000000" w:themeColor="tx1" w:themeShade="FF"/>
          <w:lang w:val="sk-SK"/>
        </w:rPr>
        <w:t>och</w:t>
      </w:r>
      <w:r w:rsidR="00635B34">
        <w:rPr>
          <w:rFonts w:ascii="Arial" w:hAnsi="Arial" w:cs="Arial"/>
          <w:color w:val="000000" w:themeColor="tx1" w:themeShade="FF"/>
          <w:lang w:val="sk-SK"/>
        </w:rPr>
        <w:t xml:space="preserve"> </w:t>
      </w:r>
      <w:r w:rsidRPr="00635B34" w:rsidR="00635B34">
        <w:rPr>
          <w:rFonts w:ascii="Arial" w:hAnsi="Arial" w:cs="Arial"/>
          <w:b/>
          <w:color w:val="000000" w:themeColor="tx1" w:themeShade="FF"/>
          <w:lang w:val="sk-SK"/>
        </w:rPr>
        <w:t xml:space="preserve">9, 45, </w:t>
      </w:r>
      <w:r w:rsidRPr="00635B34">
        <w:rPr>
          <w:rFonts w:ascii="Arial" w:hAnsi="Arial" w:cs="Arial"/>
          <w:b/>
          <w:color w:val="000000" w:themeColor="tx1" w:themeShade="FF"/>
          <w:lang w:val="sk-SK"/>
        </w:rPr>
        <w:t xml:space="preserve"> </w:t>
      </w:r>
      <w:r w:rsidRPr="00635B34" w:rsidR="00635B34">
        <w:rPr>
          <w:rFonts w:ascii="Arial" w:hAnsi="Arial" w:cs="Arial"/>
          <w:b/>
          <w:color w:val="000000" w:themeColor="tx1" w:themeShade="FF"/>
          <w:lang w:val="sk-SK"/>
        </w:rPr>
        <w:t>60, 62</w:t>
      </w:r>
      <w:r w:rsidR="00635B34">
        <w:rPr>
          <w:rFonts w:ascii="Arial" w:hAnsi="Arial" w:cs="Arial"/>
          <w:color w:val="000000" w:themeColor="tx1" w:themeShade="FF"/>
          <w:lang w:val="sk-SK"/>
        </w:rPr>
        <w:t xml:space="preserve"> </w:t>
      </w:r>
      <w:r w:rsidRPr="00CB0240">
        <w:rPr>
          <w:rFonts w:ascii="Arial" w:hAnsi="Arial" w:cs="Arial"/>
          <w:color w:val="000000" w:themeColor="tx1" w:themeShade="FF"/>
          <w:lang w:val="sk-SK"/>
        </w:rPr>
        <w:t>hlasovalo</w:t>
      </w:r>
      <w:r>
        <w:rPr>
          <w:rFonts w:ascii="Arial" w:hAnsi="Arial" w:cs="Arial"/>
          <w:color w:val="000000" w:themeColor="tx1" w:themeShade="FF"/>
          <w:lang w:val="sk-SK"/>
        </w:rPr>
        <w:t xml:space="preserve"> </w:t>
      </w:r>
      <w:r w:rsidR="004B415A">
        <w:rPr>
          <w:rFonts w:ascii="Arial" w:hAnsi="Arial" w:cs="Arial"/>
          <w:color w:val="000000" w:themeColor="tx1" w:themeShade="FF"/>
          <w:lang w:val="sk-SK"/>
        </w:rPr>
        <w:t xml:space="preserve"> </w:t>
      </w:r>
      <w:r w:rsidRPr="004B415A" w:rsidR="004B415A">
        <w:rPr>
          <w:rFonts w:ascii="Arial" w:hAnsi="Arial" w:cs="Arial"/>
          <w:b/>
          <w:color w:val="000000" w:themeColor="tx1" w:themeShade="FF"/>
          <w:lang w:val="sk-SK"/>
        </w:rPr>
        <w:t>o s o b i t n e</w:t>
      </w:r>
      <w:r>
        <w:rPr>
          <w:rFonts w:ascii="Arial" w:hAnsi="Arial" w:cs="Arial"/>
          <w:color w:val="000000" w:themeColor="tx1" w:themeShade="FF"/>
          <w:lang w:val="sk-SK"/>
        </w:rPr>
        <w:t xml:space="preserve"> </w:t>
      </w:r>
      <w:r w:rsidR="00160F6A">
        <w:rPr>
          <w:rFonts w:ascii="Arial" w:hAnsi="Arial" w:cs="Arial"/>
          <w:color w:val="000000" w:themeColor="tx1" w:themeShade="FF"/>
          <w:lang w:val="sk-SK"/>
        </w:rPr>
        <w:t xml:space="preserve"> s návrhom gestorského výboru </w:t>
      </w:r>
      <w:r w:rsidRPr="00160F6A">
        <w:rPr>
          <w:rFonts w:ascii="Arial" w:hAnsi="Arial" w:cs="Arial"/>
          <w:color w:val="000000" w:themeColor="tx1" w:themeShade="FF"/>
        </w:rPr>
        <w:t xml:space="preserve"> </w:t>
      </w:r>
      <w:r w:rsidRPr="00160F6A">
        <w:rPr>
          <w:rFonts w:ascii="Arial" w:hAnsi="Arial" w:cs="Arial"/>
          <w:b/>
          <w:color w:val="000000" w:themeColor="tx1" w:themeShade="FF"/>
        </w:rPr>
        <w:t>n e s c h v á l i ť</w:t>
      </w:r>
      <w:r w:rsidR="00160F6A">
        <w:rPr>
          <w:rFonts w:ascii="Arial" w:hAnsi="Arial" w:cs="Arial"/>
          <w:b/>
          <w:color w:val="000000" w:themeColor="tx1" w:themeShade="FF"/>
        </w:rPr>
        <w:t>.</w:t>
      </w:r>
    </w:p>
    <w:p w:rsidR="00820F80" w:rsidRPr="00CB0240" w:rsidP="00820F80">
      <w:pPr>
        <w:bidi w:val="0"/>
        <w:ind w:firstLine="708"/>
        <w:rPr>
          <w:color w:val="000000" w:themeColor="tx1" w:themeShade="FF"/>
        </w:rPr>
      </w:pPr>
    </w:p>
    <w:p w:rsidR="00820F80" w:rsidP="00820F80">
      <w:pPr>
        <w:bidi w:val="0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</w:t>
      </w:r>
      <w:r>
        <w:rPr>
          <w:color w:val="000000" w:themeColor="tx1" w:themeShade="FF"/>
        </w:rPr>
        <w:t>ého</w:t>
      </w:r>
      <w:r w:rsidRPr="00263D36">
        <w:rPr>
          <w:color w:val="000000" w:themeColor="tx1" w:themeShade="FF"/>
        </w:rPr>
        <w:t xml:space="preserve"> spravodaj</w:t>
      </w:r>
      <w:r>
        <w:rPr>
          <w:color w:val="000000" w:themeColor="tx1" w:themeShade="FF"/>
        </w:rPr>
        <w:t>cu</w:t>
      </w:r>
      <w:r w:rsidRPr="00263D36">
        <w:rPr>
          <w:color w:val="000000" w:themeColor="tx1" w:themeShade="FF"/>
        </w:rPr>
        <w:t xml:space="preserve"> výborov </w:t>
      </w:r>
      <w:r>
        <w:rPr>
          <w:color w:val="000000" w:themeColor="tx1" w:themeShade="FF"/>
        </w:rPr>
        <w:t xml:space="preserve"> </w:t>
      </w:r>
      <w:r w:rsidRPr="00160F6A" w:rsidR="00435340">
        <w:rPr>
          <w:b/>
          <w:color w:val="000000" w:themeColor="tx1" w:themeShade="FF"/>
        </w:rPr>
        <w:t>Vladimíra Baláža</w:t>
      </w:r>
      <w:r>
        <w:rPr>
          <w:color w:val="000000" w:themeColor="tx1" w:themeShade="FF"/>
        </w:rPr>
        <w:t xml:space="preserve"> </w:t>
      </w:r>
      <w:r w:rsidRPr="00263D36">
        <w:rPr>
          <w:bCs w:val="0"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820F80" w:rsidRPr="00263D36" w:rsidP="00820F80">
      <w:pPr>
        <w:bidi w:val="0"/>
        <w:rPr>
          <w:color w:val="000000" w:themeColor="tx1" w:themeShade="FF"/>
        </w:rPr>
      </w:pPr>
    </w:p>
    <w:p w:rsidR="00820F80" w:rsidRPr="00635B34" w:rsidP="00635B34">
      <w:pPr>
        <w:bidi w:val="0"/>
        <w:ind w:firstLine="708"/>
      </w:pPr>
      <w:r w:rsidRPr="00263D36">
        <w:rPr>
          <w:color w:val="000000" w:themeColor="tx1" w:themeShade="FF"/>
        </w:rPr>
        <w:t xml:space="preserve">Predmetná spoločná správa výborov Národnej rady Slovenskej republiky o </w:t>
      </w:r>
      <w:r w:rsidRPr="00B03A31">
        <w:rPr>
          <w:color w:val="000000" w:themeColor="tx1" w:themeShade="FF"/>
        </w:rPr>
        <w:t>prerokovaní</w:t>
      </w:r>
      <w:r w:rsidRPr="001D6882">
        <w:rPr>
          <w:b/>
        </w:rPr>
        <w:t xml:space="preserve"> </w:t>
      </w:r>
      <w:r w:rsidRPr="001D6882">
        <w:t xml:space="preserve">vládneho návrhu zákona, </w:t>
      </w:r>
      <w:r>
        <w:t>ktorým sa mení a dopĺňa zákon č. 153/2013 Z. z. o národnom zdravotníckom informačnom systéme a o zmene a doplnení niektorých zákonov v znení neskorších predpisov a ktorým sa menia a dopĺňajú niektoré zákony (tlač 1138)</w:t>
      </w:r>
      <w:r w:rsidRPr="001D6882">
        <w:rPr>
          <w:noProof/>
        </w:rPr>
        <w:t>,</w:t>
      </w:r>
      <w:r w:rsidRPr="001D6882">
        <w:t xml:space="preserve"> </w:t>
      </w:r>
      <w:r w:rsidRPr="001D6882">
        <w:rPr>
          <w:noProof/>
        </w:rPr>
        <w:t xml:space="preserve"> </w:t>
      </w:r>
      <w:r w:rsidRPr="001D6882">
        <w:rPr>
          <w:color w:val="000000" w:themeColor="tx1" w:themeShade="FF"/>
        </w:rPr>
        <w:t xml:space="preserve">bola </w:t>
      </w:r>
      <w:r w:rsidRPr="00B03A31">
        <w:rPr>
          <w:color w:val="000000" w:themeColor="tx1" w:themeShade="FF"/>
        </w:rPr>
        <w:t xml:space="preserve">schválená uznesením </w:t>
      </w:r>
      <w:r w:rsidRPr="00050B76">
        <w:rPr>
          <w:color w:val="000000" w:themeColor="tx1" w:themeShade="FF"/>
        </w:rPr>
        <w:t xml:space="preserve">Výboru Národnej rady </w:t>
      </w:r>
      <w:r w:rsidRPr="00263D36">
        <w:rPr>
          <w:color w:val="000000" w:themeColor="tx1" w:themeShade="FF"/>
        </w:rPr>
        <w:t>Slovenskej republiky pre zdravotníctvo (gestorský výbor) č.</w:t>
      </w:r>
      <w:r>
        <w:rPr>
          <w:color w:val="000000" w:themeColor="tx1" w:themeShade="FF"/>
        </w:rPr>
        <w:t xml:space="preserve"> </w:t>
      </w:r>
      <w:r w:rsidR="003E45D5">
        <w:rPr>
          <w:color w:val="000000" w:themeColor="tx1" w:themeShade="FF"/>
        </w:rPr>
        <w:t>12</w:t>
      </w:r>
      <w:r w:rsidR="00083264">
        <w:rPr>
          <w:color w:val="000000" w:themeColor="tx1" w:themeShade="FF"/>
        </w:rPr>
        <w:t>4</w:t>
      </w:r>
      <w:r w:rsidRPr="00263D36">
        <w:rPr>
          <w:color w:val="000000" w:themeColor="tx1" w:themeShade="FF"/>
        </w:rPr>
        <w:t xml:space="preserve"> z</w:t>
      </w:r>
      <w:r w:rsidR="003E45D5">
        <w:rPr>
          <w:color w:val="000000" w:themeColor="tx1" w:themeShade="FF"/>
        </w:rPr>
        <w:t> 26.</w:t>
      </w:r>
      <w:r>
        <w:rPr>
          <w:color w:val="000000" w:themeColor="tx1" w:themeShade="FF"/>
        </w:rPr>
        <w:t xml:space="preserve"> novembra 2018.  </w:t>
      </w:r>
    </w:p>
    <w:p w:rsidR="00820F80" w:rsidRPr="00263D36" w:rsidP="00820F80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>
        <w:rPr>
          <w:color w:val="000000" w:themeColor="tx1" w:themeShade="FF"/>
        </w:rPr>
        <w:t xml:space="preserve">, </w:t>
      </w:r>
      <w:r w:rsidR="003E45D5">
        <w:rPr>
          <w:color w:val="000000" w:themeColor="tx1" w:themeShade="FF"/>
        </w:rPr>
        <w:t>26.</w:t>
      </w:r>
      <w:r>
        <w:rPr>
          <w:color w:val="000000" w:themeColor="tx1" w:themeShade="FF"/>
        </w:rPr>
        <w:t xml:space="preserve"> novembra  2018</w:t>
      </w:r>
    </w:p>
    <w:p w:rsidR="004B415A" w:rsidP="00820F80">
      <w:pPr>
        <w:bidi w:val="0"/>
        <w:ind w:right="-1"/>
        <w:rPr>
          <w:color w:val="000000" w:themeColor="tx1" w:themeShade="FF"/>
        </w:rPr>
      </w:pPr>
    </w:p>
    <w:p w:rsidR="00820F80" w:rsidRPr="002C43BE" w:rsidP="002C43BE">
      <w:pPr>
        <w:bidi w:val="0"/>
        <w:ind w:right="-1"/>
        <w:rPr>
          <w:color w:val="000000" w:themeColor="tx1" w:themeShade="FF"/>
        </w:rPr>
      </w:pPr>
    </w:p>
    <w:p w:rsidR="00820F80" w:rsidRPr="00263D36" w:rsidP="00820F80">
      <w:pPr>
        <w:bidi w:val="0"/>
        <w:ind w:right="-1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 xml:space="preserve">Štefan  Z e l n í k </w:t>
      </w:r>
    </w:p>
    <w:p w:rsidR="00635B34" w:rsidP="00635B34">
      <w:pPr>
        <w:bidi w:val="0"/>
        <w:ind w:right="-1"/>
        <w:jc w:val="center"/>
        <w:rPr>
          <w:color w:val="000000" w:themeColor="tx1" w:themeShade="FF"/>
        </w:rPr>
      </w:pPr>
      <w:r w:rsidRPr="00263D36" w:rsidR="00820F80">
        <w:rPr>
          <w:color w:val="000000" w:themeColor="tx1" w:themeShade="FF"/>
        </w:rPr>
        <w:t>predseda</w:t>
      </w:r>
    </w:p>
    <w:p w:rsidR="00820F80" w:rsidRPr="00263D36" w:rsidP="00635B34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820F80" w:rsidP="00820F80">
      <w:pPr>
        <w:bidi w:val="0"/>
        <w:jc w:val="center"/>
      </w:pPr>
      <w:r w:rsidRPr="00263D36">
        <w:rPr>
          <w:color w:val="000000" w:themeColor="tx1" w:themeShade="FF"/>
        </w:rPr>
        <w:t>pre  zd</w:t>
      </w:r>
      <w:r>
        <w:rPr>
          <w:color w:val="000000" w:themeColor="tx1" w:themeShade="FF"/>
        </w:rPr>
        <w:t>ravotníctvo</w:t>
      </w:r>
    </w:p>
    <w:p w:rsidR="00820F80" w:rsidRPr="001D2838" w:rsidP="00820F80">
      <w:pPr>
        <w:bidi w:val="0"/>
      </w:pPr>
    </w:p>
    <w:p w:rsidR="00820F80" w:rsidP="00820F80">
      <w:pPr>
        <w:bidi w:val="0"/>
      </w:pPr>
    </w:p>
    <w:p w:rsidR="00EC0801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7D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427E4">
      <w:rPr>
        <w:noProof/>
      </w:rPr>
      <w:t>32</w:t>
    </w:r>
    <w:r>
      <w:fldChar w:fldCharType="end"/>
    </w:r>
  </w:p>
  <w:p w:rsidR="00920B7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00E"/>
    <w:multiLevelType w:val="hybridMultilevel"/>
    <w:tmpl w:val="251024F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6646BD"/>
    <w:multiLevelType w:val="hybridMultilevel"/>
    <w:tmpl w:val="0206112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589B008C"/>
    <w:multiLevelType w:val="hybridMultilevel"/>
    <w:tmpl w:val="48206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9C33E78"/>
    <w:multiLevelType w:val="hybridMultilevel"/>
    <w:tmpl w:val="E7568B32"/>
    <w:lvl w:ilvl="0">
      <w:start w:val="1"/>
      <w:numFmt w:val="bullet"/>
      <w:lvlText w:val="-"/>
      <w:lvlJc w:val="left"/>
      <w:pPr>
        <w:ind w:left="1128" w:hanging="360"/>
      </w:pPr>
      <w:rPr>
        <w:rFonts w:ascii="Arial" w:eastAsia="Times New Roman" w:hAnsi="Arial" w:hint="default"/>
        <w:color w:val="000000" w:themeColor="tx1" w:themeShade="FF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7A35158A"/>
    <w:multiLevelType w:val="hybridMultilevel"/>
    <w:tmpl w:val="68A05F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709E1"/>
    <w:rsid w:val="00035C69"/>
    <w:rsid w:val="00050B76"/>
    <w:rsid w:val="00083264"/>
    <w:rsid w:val="00084FA0"/>
    <w:rsid w:val="000947AA"/>
    <w:rsid w:val="000975EE"/>
    <w:rsid w:val="000E6A85"/>
    <w:rsid w:val="000F21AC"/>
    <w:rsid w:val="0013233F"/>
    <w:rsid w:val="001347C5"/>
    <w:rsid w:val="00160F6A"/>
    <w:rsid w:val="001A4B3F"/>
    <w:rsid w:val="001D2838"/>
    <w:rsid w:val="001D6882"/>
    <w:rsid w:val="001E3C5C"/>
    <w:rsid w:val="001F7962"/>
    <w:rsid w:val="00201A72"/>
    <w:rsid w:val="00237DAF"/>
    <w:rsid w:val="00263D36"/>
    <w:rsid w:val="002C43BE"/>
    <w:rsid w:val="002C495B"/>
    <w:rsid w:val="002E7F18"/>
    <w:rsid w:val="002F5F88"/>
    <w:rsid w:val="00334BA7"/>
    <w:rsid w:val="00351A31"/>
    <w:rsid w:val="00384C62"/>
    <w:rsid w:val="003E45D5"/>
    <w:rsid w:val="00435340"/>
    <w:rsid w:val="00495463"/>
    <w:rsid w:val="004A4092"/>
    <w:rsid w:val="004B415A"/>
    <w:rsid w:val="00523CF8"/>
    <w:rsid w:val="0054081A"/>
    <w:rsid w:val="00544837"/>
    <w:rsid w:val="0056189F"/>
    <w:rsid w:val="00603C4F"/>
    <w:rsid w:val="00635B34"/>
    <w:rsid w:val="00697CD1"/>
    <w:rsid w:val="006A555F"/>
    <w:rsid w:val="006D039D"/>
    <w:rsid w:val="006E06D6"/>
    <w:rsid w:val="00781F5D"/>
    <w:rsid w:val="007A2DBB"/>
    <w:rsid w:val="007C5CB2"/>
    <w:rsid w:val="007F1A3E"/>
    <w:rsid w:val="007F5670"/>
    <w:rsid w:val="0082097B"/>
    <w:rsid w:val="00820F80"/>
    <w:rsid w:val="0085527D"/>
    <w:rsid w:val="00865B1B"/>
    <w:rsid w:val="008D0759"/>
    <w:rsid w:val="008E0D34"/>
    <w:rsid w:val="00920B7D"/>
    <w:rsid w:val="009427E4"/>
    <w:rsid w:val="009A5C76"/>
    <w:rsid w:val="00A021BD"/>
    <w:rsid w:val="00AB7970"/>
    <w:rsid w:val="00B03A31"/>
    <w:rsid w:val="00B629C5"/>
    <w:rsid w:val="00B709E1"/>
    <w:rsid w:val="00BE1E0D"/>
    <w:rsid w:val="00C157E1"/>
    <w:rsid w:val="00C26CF3"/>
    <w:rsid w:val="00CB0240"/>
    <w:rsid w:val="00CB0330"/>
    <w:rsid w:val="00CC7CFD"/>
    <w:rsid w:val="00D113B6"/>
    <w:rsid w:val="00D57638"/>
    <w:rsid w:val="00D9523C"/>
    <w:rsid w:val="00DF68FE"/>
    <w:rsid w:val="00E06693"/>
    <w:rsid w:val="00E15AEB"/>
    <w:rsid w:val="00E41003"/>
    <w:rsid w:val="00E63BB2"/>
    <w:rsid w:val="00EC0801"/>
    <w:rsid w:val="00ED72B0"/>
    <w:rsid w:val="00F04529"/>
    <w:rsid w:val="00F45DEF"/>
    <w:rsid w:val="00FE55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8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820F80"/>
    <w:pPr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20F80"/>
    <w:rPr>
      <w:rFonts w:eastAsia="Times New Roman" w:cs="Times New Roman"/>
      <w:bCs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820F80"/>
    <w:pPr>
      <w:contextualSpacing/>
      <w:jc w:val="both"/>
    </w:pPr>
    <w:rPr>
      <w:rFonts w:asciiTheme="minorHAnsi" w:hAnsiTheme="minorHAnsi" w:cs="Times New Roman"/>
      <w:bCs w:val="0"/>
      <w:lang w:val="en-GB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820F80"/>
    <w:rPr>
      <w:rFonts w:asciiTheme="minorHAnsi" w:hAnsiTheme="minorHAnsi" w:cstheme="minorHAnsi"/>
      <w:lang w:val="en-GB" w:eastAsia="x-none"/>
    </w:rPr>
  </w:style>
  <w:style w:type="paragraph" w:styleId="CommentText">
    <w:name w:val="annotation text"/>
    <w:basedOn w:val="Normal"/>
    <w:link w:val="TextkomentraChar"/>
    <w:uiPriority w:val="99"/>
    <w:unhideWhenUsed/>
    <w:rsid w:val="007F5670"/>
    <w:pPr>
      <w:spacing w:after="200"/>
      <w:jc w:val="both"/>
    </w:pPr>
    <w:rPr>
      <w:rFonts w:ascii="Calibri" w:hAnsi="Calibri" w:cs="Times New Roman"/>
      <w:bCs w:val="0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F5670"/>
    <w:rPr>
      <w:rFonts w:ascii="Calibri" w:hAnsi="Calibri" w:cs="Times New Roman"/>
      <w:sz w:val="20"/>
      <w:szCs w:val="20"/>
      <w:rtl w:val="0"/>
      <w:cs w:val="0"/>
    </w:rPr>
  </w:style>
  <w:style w:type="paragraph" w:customStyle="1" w:styleId="m3544690478762441060standard">
    <w:name w:val="m_3544690478762441060standard"/>
    <w:basedOn w:val="Normal"/>
    <w:rsid w:val="00F45DEF"/>
    <w:pPr>
      <w:spacing w:before="100" w:beforeAutospacing="1" w:after="100" w:afterAutospacing="1"/>
      <w:jc w:val="both"/>
    </w:pPr>
    <w:rPr>
      <w:rFonts w:ascii="Times New Roman" w:hAnsi="Times New Roman" w:cs="Times New Roman"/>
      <w:bCs w:val="0"/>
      <w:lang w:eastAsia="sk-SK"/>
    </w:rPr>
  </w:style>
  <w:style w:type="paragraph" w:customStyle="1" w:styleId="Default">
    <w:name w:val="Default"/>
    <w:rsid w:val="007F1A3E"/>
    <w:pPr>
      <w:framePr w:wrap="auto"/>
      <w:widowControl/>
      <w:autoSpaceDE w:val="0"/>
      <w:autoSpaceDN w:val="0"/>
      <w:adjustRightInd w:val="0"/>
      <w:ind w:left="0" w:right="0"/>
      <w:jc w:val="both"/>
      <w:textAlignment w:val="auto"/>
    </w:pPr>
    <w:rPr>
      <w:rFonts w:ascii="Calibri" w:hAnsi="Calibri" w:cs="Calibri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1E3C5C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E3C5C"/>
    <w:rPr>
      <w:rFonts w:eastAsia="Times New Roman" w:cs="Times New Roman"/>
      <w:bCs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E3C5C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1E3C5C"/>
    <w:rPr>
      <w:rFonts w:eastAsia="Times New Roman" w:cs="Times New Roman"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E45D5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E45D5"/>
    <w:rPr>
      <w:rFonts w:ascii="Segoe UI" w:hAnsi="Segoe UI" w:cs="Segoe UI"/>
      <w:bCs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228</TotalTime>
  <Pages>32</Pages>
  <Words>7540</Words>
  <Characters>42978</Characters>
  <Application>Microsoft Office Word</Application>
  <DocSecurity>0</DocSecurity>
  <Lines>0</Lines>
  <Paragraphs>0</Paragraphs>
  <ScaleCrop>false</ScaleCrop>
  <Company>Kancelaria NRSR</Company>
  <LinksUpToDate>false</LinksUpToDate>
  <CharactersWithSpaces>50418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19</cp:revision>
  <cp:lastPrinted>2018-11-27T10:33:00Z</cp:lastPrinted>
  <dcterms:created xsi:type="dcterms:W3CDTF">2018-11-20T12:51:00Z</dcterms:created>
  <dcterms:modified xsi:type="dcterms:W3CDTF">2018-11-27T10:34:00Z</dcterms:modified>
</cp:coreProperties>
</file>