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06A96" w:rsidP="00E04815">
      <w:pPr>
        <w:pStyle w:val="Title"/>
      </w:pPr>
      <w:r w:rsidR="002B18EF">
        <w:t xml:space="preserve"> </w:t>
      </w:r>
      <w:r>
        <w:t>NÁRODNÁ RADA SLOVENSKEJ REPUBLIKY</w:t>
      </w:r>
    </w:p>
    <w:p w:rsidR="00206A96" w:rsidP="00E04815">
      <w:pPr>
        <w:pStyle w:val="Subtitle"/>
      </w:pPr>
      <w:r w:rsidR="0057793B">
        <w:t>V</w:t>
      </w:r>
      <w:r w:rsidR="0031103C">
        <w:t>I</w:t>
      </w:r>
      <w:r w:rsidR="009C503F">
        <w:t>I</w:t>
      </w:r>
      <w:r>
        <w:t>. volebné obdobie</w:t>
      </w:r>
    </w:p>
    <w:p w:rsidR="00206A96" w:rsidP="00C61AF3">
      <w:r>
        <w:t>__________________________________________________________________________</w:t>
      </w:r>
    </w:p>
    <w:p w:rsidR="00206A96" w:rsidP="00E04815">
      <w:pPr>
        <w:spacing w:line="360" w:lineRule="auto"/>
      </w:pPr>
      <w:r w:rsidR="00EF19FE">
        <w:t xml:space="preserve">K číslu: </w:t>
      </w:r>
      <w:r w:rsidR="00584D6B">
        <w:t>2019</w:t>
      </w:r>
      <w:r w:rsidR="00881500">
        <w:t>/201</w:t>
      </w:r>
      <w:r w:rsidR="00584D6B">
        <w:t>8</w:t>
      </w:r>
    </w:p>
    <w:p w:rsidR="00206A96">
      <w:pPr>
        <w:jc w:val="center"/>
        <w:rPr>
          <w:b/>
          <w:sz w:val="28"/>
        </w:rPr>
      </w:pPr>
      <w:r w:rsidR="00584D6B">
        <w:rPr>
          <w:b/>
          <w:sz w:val="28"/>
        </w:rPr>
        <w:t>1184</w:t>
      </w:r>
      <w:r>
        <w:rPr>
          <w:b/>
          <w:sz w:val="28"/>
        </w:rPr>
        <w:t>a</w:t>
      </w:r>
    </w:p>
    <w:p w:rsidR="00AD1238">
      <w:pPr>
        <w:jc w:val="center"/>
        <w:rPr>
          <w:b/>
          <w:sz w:val="28"/>
        </w:rPr>
      </w:pPr>
    </w:p>
    <w:p w:rsidR="00206A96">
      <w:pPr>
        <w:jc w:val="center"/>
        <w:rPr>
          <w:b/>
          <w:sz w:val="28"/>
        </w:rPr>
      </w:pPr>
      <w:r>
        <w:rPr>
          <w:b/>
          <w:sz w:val="28"/>
        </w:rPr>
        <w:t xml:space="preserve">S p r á v a </w:t>
      </w:r>
    </w:p>
    <w:p w:rsidR="00206A96">
      <w:pPr>
        <w:rPr>
          <w:b/>
          <w:bCs/>
        </w:rPr>
      </w:pPr>
    </w:p>
    <w:p w:rsidR="00206A96">
      <w:pPr>
        <w:pStyle w:val="BodyText"/>
        <w:pBdr>
          <w:bottom w:val="single" w:sz="12" w:space="1" w:color="auto"/>
        </w:pBdr>
      </w:pPr>
      <w:r>
        <w:rPr>
          <w:b/>
          <w:bCs/>
        </w:rPr>
        <w:t>Výboru Národnej rady Sl</w:t>
      </w:r>
      <w:r w:rsidR="00DE50EB">
        <w:rPr>
          <w:b/>
          <w:bCs/>
        </w:rPr>
        <w:t>ovenskej republiky pre financie a</w:t>
      </w:r>
      <w:r>
        <w:rPr>
          <w:b/>
          <w:bCs/>
        </w:rPr>
        <w:t xml:space="preserve"> rozpočet o výsledku prerokov</w:t>
      </w:r>
      <w:r>
        <w:rPr>
          <w:b/>
          <w:bCs/>
        </w:rPr>
        <w:t xml:space="preserve">ania </w:t>
      </w:r>
      <w:r w:rsidR="00570E83">
        <w:rPr>
          <w:b/>
          <w:bCs/>
        </w:rPr>
        <w:t>n</w:t>
      </w:r>
      <w:r>
        <w:rPr>
          <w:b/>
          <w:bCs/>
        </w:rPr>
        <w:t xml:space="preserve">ávrhu rozpočtu Exportno-importnej banky </w:t>
      </w:r>
      <w:r w:rsidR="000104A9">
        <w:rPr>
          <w:b/>
          <w:bCs/>
        </w:rPr>
        <w:t>Slovenskej republiky na rok 20</w:t>
      </w:r>
      <w:r w:rsidR="00570E83">
        <w:rPr>
          <w:b/>
          <w:bCs/>
        </w:rPr>
        <w:t>1</w:t>
      </w:r>
      <w:r w:rsidR="00584D6B">
        <w:rPr>
          <w:b/>
          <w:bCs/>
        </w:rPr>
        <w:t>9</w:t>
      </w:r>
      <w:r w:rsidR="00450C6E">
        <w:rPr>
          <w:b/>
          <w:bCs/>
        </w:rPr>
        <w:t xml:space="preserve"> (tlač </w:t>
      </w:r>
      <w:r w:rsidR="00584D6B">
        <w:rPr>
          <w:b/>
          <w:bCs/>
        </w:rPr>
        <w:t>1184</w:t>
      </w:r>
      <w:r>
        <w:rPr>
          <w:b/>
          <w:bCs/>
        </w:rPr>
        <w:t xml:space="preserve">) </w:t>
      </w:r>
    </w:p>
    <w:p w:rsidR="00570704">
      <w:pPr>
        <w:jc w:val="center"/>
        <w:rPr>
          <w:b/>
          <w:bCs/>
        </w:rPr>
      </w:pPr>
    </w:p>
    <w:p w:rsidR="00206A96">
      <w:pPr>
        <w:jc w:val="center"/>
        <w:rPr>
          <w:b/>
          <w:bCs/>
        </w:rPr>
      </w:pPr>
      <w:r>
        <w:rPr>
          <w:b/>
          <w:bCs/>
        </w:rPr>
        <w:t>I.</w:t>
      </w:r>
    </w:p>
    <w:p w:rsidR="00E04815">
      <w:pPr>
        <w:jc w:val="center"/>
        <w:rPr>
          <w:b/>
          <w:bCs/>
        </w:rPr>
      </w:pPr>
    </w:p>
    <w:p w:rsidR="00206A96">
      <w:pPr>
        <w:ind w:firstLine="708"/>
        <w:jc w:val="both"/>
      </w:pPr>
      <w:r>
        <w:t>Výbor Národnej rady Slovenskej republiky pre financie</w:t>
      </w:r>
      <w:r w:rsidR="00DE50EB">
        <w:t xml:space="preserve"> a rozpočet</w:t>
      </w:r>
      <w:r>
        <w:t xml:space="preserve">, ako gestorský výbor, podáva Národnej rade Slovenskej republiky podľa </w:t>
      </w:r>
      <w:r w:rsidR="0002457D">
        <w:t xml:space="preserve">§ 6 ods. 6 a </w:t>
      </w:r>
      <w:r>
        <w:t>§ 31 ods. 1 zákona č. 80/1997 Z. z. o Exportno-importnej banke SR</w:t>
      </w:r>
      <w:r w:rsidR="00A77BED">
        <w:t xml:space="preserve"> v znení neskorších predpisov</w:t>
      </w:r>
      <w:r>
        <w:t xml:space="preserve"> túto správu výboru o prerokovaní vyššie uvedeného návrhu rozpočtu.</w:t>
      </w:r>
    </w:p>
    <w:p w:rsidR="00206A96">
      <w:pPr>
        <w:jc w:val="both"/>
      </w:pPr>
    </w:p>
    <w:p w:rsidR="00206A96">
      <w:pPr>
        <w:jc w:val="both"/>
      </w:pPr>
      <w:r>
        <w:tab/>
        <w:t>Predseda Národnej rady Slovenskej rep</w:t>
      </w:r>
      <w:r w:rsidR="000104A9">
        <w:t>ubliky svojim rozhodnutím č.</w:t>
      </w:r>
      <w:r w:rsidR="00EF19FE">
        <w:t xml:space="preserve"> </w:t>
      </w:r>
      <w:r w:rsidR="00584D6B">
        <w:t>1239</w:t>
      </w:r>
      <w:r w:rsidR="002F2447">
        <w:t xml:space="preserve"> </w:t>
      </w:r>
      <w:r w:rsidR="00A77BED">
        <w:t>z</w:t>
      </w:r>
      <w:r w:rsidR="0031103C">
        <w:t>o</w:t>
      </w:r>
      <w:r w:rsidR="00570E83">
        <w:t xml:space="preserve"> </w:t>
      </w:r>
      <w:r w:rsidR="00E04815">
        <w:t>1</w:t>
      </w:r>
      <w:r w:rsidR="00584D6B">
        <w:t>2</w:t>
      </w:r>
      <w:r w:rsidR="00CB3295">
        <w:t xml:space="preserve">. </w:t>
      </w:r>
      <w:r w:rsidR="00D9139F">
        <w:t>októbra</w:t>
      </w:r>
      <w:r w:rsidR="00450C6E">
        <w:t xml:space="preserve"> </w:t>
      </w:r>
      <w:r>
        <w:t>20</w:t>
      </w:r>
      <w:r w:rsidR="00DE50EB">
        <w:t>1</w:t>
      </w:r>
      <w:r w:rsidR="00584D6B">
        <w:t>8</w:t>
      </w:r>
      <w:r>
        <w:t xml:space="preserve"> pridelil </w:t>
      </w:r>
      <w:r w:rsidR="00CF1753">
        <w:t>n</w:t>
      </w:r>
      <w:r>
        <w:t>ávrh rozpočtu Exportno-importnej banky Slovenskej republiky na rok 20</w:t>
      </w:r>
      <w:r w:rsidR="00570E83">
        <w:t>1</w:t>
      </w:r>
      <w:r w:rsidR="00584D6B">
        <w:t>9</w:t>
      </w:r>
      <w:r>
        <w:t xml:space="preserve"> (tlač </w:t>
      </w:r>
      <w:r w:rsidR="00584D6B">
        <w:t>1184</w:t>
      </w:r>
      <w:r>
        <w:t>) na preroko</w:t>
      </w:r>
      <w:r w:rsidR="00DE50EB">
        <w:t>vanie Výboru N</w:t>
      </w:r>
      <w:r w:rsidR="00681261">
        <w:t>árodnej rady Slovenskej republiky</w:t>
      </w:r>
      <w:r w:rsidR="00DE50EB">
        <w:t xml:space="preserve"> pre financie a rozpočet</w:t>
      </w:r>
      <w:r>
        <w:t>.</w:t>
      </w:r>
    </w:p>
    <w:p w:rsidR="00206A96">
      <w:pPr>
        <w:jc w:val="both"/>
      </w:pPr>
    </w:p>
    <w:p w:rsidR="00206A96">
      <w:pPr>
        <w:jc w:val="both"/>
      </w:pPr>
      <w:r>
        <w:tab/>
        <w:t>Zároveň</w:t>
      </w:r>
      <w:r w:rsidR="00DE50EB">
        <w:t xml:space="preserve"> určil Výbor </w:t>
      </w:r>
      <w:r w:rsidR="00681261">
        <w:t>Národnej rady Slovenskej republiky</w:t>
      </w:r>
      <w:r w:rsidR="00DE50EB">
        <w:t xml:space="preserve"> pre financie a</w:t>
      </w:r>
      <w:r>
        <w:t xml:space="preserve"> rozpočet ako gestor</w:t>
      </w:r>
      <w:r>
        <w:t>ský výbor, ktorý pripraví správu o výsledku prerokovania uvedeného návrhu vo výbore.</w:t>
      </w:r>
    </w:p>
    <w:p w:rsidR="002F2447">
      <w:pPr>
        <w:jc w:val="center"/>
        <w:rPr>
          <w:b/>
          <w:bCs/>
        </w:rPr>
      </w:pPr>
    </w:p>
    <w:p w:rsidR="00206A96">
      <w:pPr>
        <w:jc w:val="center"/>
        <w:rPr>
          <w:b/>
          <w:bCs/>
        </w:rPr>
      </w:pPr>
      <w:r>
        <w:rPr>
          <w:b/>
          <w:bCs/>
        </w:rPr>
        <w:t>II.</w:t>
      </w:r>
    </w:p>
    <w:p w:rsidR="00E04815">
      <w:pPr>
        <w:jc w:val="center"/>
      </w:pPr>
    </w:p>
    <w:p w:rsidR="00206A96" w:rsidP="00D9139F">
      <w:pPr>
        <w:ind w:firstLine="705"/>
        <w:jc w:val="both"/>
      </w:pPr>
      <w:r>
        <w:t>Výbor Národnej rady Sl</w:t>
      </w:r>
      <w:r w:rsidR="00D9139F">
        <w:t>ovenskej republiky pre financie a</w:t>
      </w:r>
      <w:r>
        <w:t xml:space="preserve"> rozpočet uznesením</w:t>
      </w:r>
      <w:r w:rsidR="00D9139F">
        <w:t xml:space="preserve"> </w:t>
      </w:r>
      <w:r w:rsidRPr="00584D6B">
        <w:rPr>
          <w:b/>
        </w:rPr>
        <w:t>č.</w:t>
      </w:r>
      <w:r w:rsidRPr="00584D6B" w:rsidR="00CF1753">
        <w:rPr>
          <w:b/>
        </w:rPr>
        <w:t xml:space="preserve"> </w:t>
      </w:r>
      <w:r w:rsidR="00E168C7">
        <w:rPr>
          <w:b/>
        </w:rPr>
        <w:t>339</w:t>
      </w:r>
      <w:r w:rsidRPr="00584D6B" w:rsidR="00E04815">
        <w:rPr>
          <w:b/>
        </w:rPr>
        <w:t xml:space="preserve"> z </w:t>
      </w:r>
      <w:r w:rsidRPr="00584D6B" w:rsidR="00D547A2">
        <w:rPr>
          <w:b/>
        </w:rPr>
        <w:t>20</w:t>
      </w:r>
      <w:r w:rsidRPr="00584D6B">
        <w:rPr>
          <w:b/>
        </w:rPr>
        <w:t xml:space="preserve">. </w:t>
      </w:r>
      <w:r w:rsidRPr="00584D6B" w:rsidR="00881500">
        <w:rPr>
          <w:b/>
        </w:rPr>
        <w:t>novembra 201</w:t>
      </w:r>
      <w:r w:rsidRPr="00584D6B" w:rsidR="00584D6B">
        <w:rPr>
          <w:b/>
        </w:rPr>
        <w:t>8</w:t>
      </w:r>
      <w:r w:rsidRPr="00584D6B">
        <w:rPr>
          <w:b/>
        </w:rPr>
        <w:t xml:space="preserve"> </w:t>
      </w:r>
      <w:r>
        <w:t>súhlasil s návrhom rozpočtu, ktorý vykazuje :</w:t>
      </w:r>
    </w:p>
    <w:p w:rsidR="00206A96">
      <w:pPr>
        <w:jc w:val="both"/>
      </w:pPr>
    </w:p>
    <w:p w:rsidR="00D547A2" w:rsidRPr="00343328" w:rsidP="00584D6B">
      <w:pPr>
        <w:pStyle w:val="BodyText"/>
        <w:spacing w:line="360" w:lineRule="auto"/>
        <w:ind w:left="708" w:firstLine="708"/>
        <w:rPr>
          <w:b/>
          <w:bCs/>
        </w:rPr>
      </w:pPr>
      <w:r w:rsidR="00146752">
        <w:rPr>
          <w:b/>
          <w:bCs/>
        </w:rPr>
        <w:tab/>
      </w:r>
      <w:r w:rsidRPr="0057195B" w:rsidR="00E04815">
        <w:rPr>
          <w:b/>
          <w:bCs/>
        </w:rPr>
        <w:t xml:space="preserve"> </w:t>
      </w:r>
      <w:r w:rsidRPr="00343328">
        <w:rPr>
          <w:b/>
          <w:bCs/>
        </w:rPr>
        <w:t>výnosy vo výšk</w:t>
      </w:r>
      <w:r w:rsidRPr="00343328">
        <w:rPr>
          <w:b/>
          <w:bCs/>
        </w:rPr>
        <w:t>e          1</w:t>
      </w:r>
      <w:r w:rsidR="00584D6B">
        <w:rPr>
          <w:b/>
          <w:bCs/>
        </w:rPr>
        <w:t>5</w:t>
      </w:r>
      <w:r>
        <w:rPr>
          <w:b/>
          <w:bCs/>
        </w:rPr>
        <w:t xml:space="preserve"> </w:t>
      </w:r>
      <w:r w:rsidR="00584D6B">
        <w:rPr>
          <w:b/>
          <w:bCs/>
        </w:rPr>
        <w:t>029</w:t>
      </w:r>
      <w:r w:rsidRPr="00343328">
        <w:rPr>
          <w:b/>
          <w:bCs/>
        </w:rPr>
        <w:t xml:space="preserve"> tis. eur </w:t>
      </w:r>
    </w:p>
    <w:p w:rsidR="00D547A2" w:rsidRPr="0057195B" w:rsidP="00584D6B">
      <w:pPr>
        <w:pStyle w:val="BodyText"/>
        <w:spacing w:line="360" w:lineRule="auto"/>
        <w:ind w:left="708"/>
        <w:rPr>
          <w:b/>
          <w:bCs/>
        </w:rPr>
      </w:pPr>
      <w:r w:rsidRPr="00343328">
        <w:rPr>
          <w:b/>
          <w:bCs/>
        </w:rPr>
        <w:t xml:space="preserve">                 </w:t>
      </w:r>
      <w:r w:rsidR="00584D6B">
        <w:rPr>
          <w:b/>
          <w:bCs/>
        </w:rPr>
        <w:tab/>
      </w:r>
      <w:r w:rsidRPr="00343328">
        <w:rPr>
          <w:b/>
          <w:bCs/>
        </w:rPr>
        <w:t xml:space="preserve">náklady vo výške        </w:t>
      </w:r>
      <w:r w:rsidR="002B18EF">
        <w:rPr>
          <w:b/>
          <w:bCs/>
        </w:rPr>
        <w:t xml:space="preserve"> </w:t>
      </w:r>
      <w:r w:rsidR="00584D6B">
        <w:rPr>
          <w:b/>
          <w:bCs/>
        </w:rPr>
        <w:t>14</w:t>
      </w:r>
      <w:r>
        <w:rPr>
          <w:b/>
          <w:bCs/>
        </w:rPr>
        <w:t xml:space="preserve"> </w:t>
      </w:r>
      <w:r w:rsidR="00584D6B">
        <w:rPr>
          <w:b/>
          <w:bCs/>
        </w:rPr>
        <w:t>483</w:t>
      </w:r>
      <w:r w:rsidRPr="00343328">
        <w:rPr>
          <w:b/>
          <w:bCs/>
        </w:rPr>
        <w:t xml:space="preserve"> tis. eur</w:t>
      </w:r>
      <w:r w:rsidRPr="0057195B">
        <w:rPr>
          <w:b/>
          <w:bCs/>
        </w:rPr>
        <w:t xml:space="preserve"> </w:t>
      </w:r>
    </w:p>
    <w:p w:rsidR="00B64F59" w:rsidP="00146752">
      <w:pPr>
        <w:tabs>
          <w:tab w:val="left" w:pos="1750"/>
        </w:tabs>
        <w:jc w:val="center"/>
        <w:rPr>
          <w:b/>
          <w:bCs/>
        </w:rPr>
      </w:pPr>
      <w:r w:rsidR="00146752">
        <w:rPr>
          <w:b/>
          <w:bCs/>
        </w:rPr>
        <w:tab/>
      </w:r>
      <w:r w:rsidR="00DE1CCB">
        <w:rPr>
          <w:b/>
          <w:bCs/>
        </w:rPr>
        <w:t xml:space="preserve">                 </w:t>
      </w:r>
      <w:r w:rsidR="00146752">
        <w:rPr>
          <w:b/>
          <w:bCs/>
        </w:rPr>
        <w:t xml:space="preserve">    </w:t>
      </w:r>
      <w:r w:rsidR="00206A96">
        <w:rPr>
          <w:b/>
          <w:bCs/>
        </w:rPr>
        <w:t xml:space="preserve"> </w:t>
      </w:r>
    </w:p>
    <w:p w:rsidR="00206A96" w:rsidRPr="00DE1CCB" w:rsidP="00A76A09">
      <w:pPr>
        <w:ind w:firstLine="705"/>
        <w:jc w:val="both"/>
        <w:rPr>
          <w:b/>
        </w:rPr>
      </w:pPr>
      <w:r>
        <w:t xml:space="preserve">Zároveň  odporučil Národnej rade Slovenskej republiky tento návrh rozpočtu </w:t>
      </w:r>
      <w:r w:rsidRPr="00DE1CCB">
        <w:rPr>
          <w:b/>
        </w:rPr>
        <w:t>schváliť.</w:t>
      </w:r>
    </w:p>
    <w:p w:rsidR="00206A96">
      <w:pPr>
        <w:ind w:firstLine="705"/>
        <w:jc w:val="both"/>
      </w:pPr>
    </w:p>
    <w:p w:rsidR="00206A96">
      <w:pPr>
        <w:ind w:firstLine="705"/>
        <w:jc w:val="both"/>
      </w:pPr>
      <w:r>
        <w:t>Výbor Národnej rady Slovenskej republiky pre financ</w:t>
      </w:r>
      <w:r w:rsidR="00DE50EB">
        <w:t>ie a</w:t>
      </w:r>
      <w:r>
        <w:t xml:space="preserve"> rozpočet </w:t>
      </w:r>
      <w:r w:rsidR="00450C6E">
        <w:t>schválil svojim uzne</w:t>
      </w:r>
      <w:r w:rsidR="00146752">
        <w:t xml:space="preserve">sením </w:t>
      </w:r>
      <w:r w:rsidRPr="001E2A0A" w:rsidR="00146752">
        <w:rPr>
          <w:b/>
        </w:rPr>
        <w:t>č</w:t>
      </w:r>
      <w:r w:rsidRPr="008838E3" w:rsidR="00146752">
        <w:rPr>
          <w:b/>
        </w:rPr>
        <w:t xml:space="preserve">. </w:t>
      </w:r>
      <w:r w:rsidRPr="008838E3" w:rsidR="008838E3">
        <w:rPr>
          <w:b/>
        </w:rPr>
        <w:t>3</w:t>
      </w:r>
      <w:r w:rsidR="008838E3">
        <w:rPr>
          <w:b/>
        </w:rPr>
        <w:t>69</w:t>
      </w:r>
      <w:r w:rsidR="00450C6E">
        <w:t xml:space="preserve"> </w:t>
      </w:r>
      <w:r w:rsidRPr="001E2A0A" w:rsidR="0031103C">
        <w:rPr>
          <w:b/>
        </w:rPr>
        <w:t>z</w:t>
      </w:r>
      <w:r w:rsidRPr="001E2A0A" w:rsidR="00E04815">
        <w:rPr>
          <w:b/>
        </w:rPr>
        <w:t xml:space="preserve"> </w:t>
      </w:r>
      <w:r w:rsidRPr="001E2A0A" w:rsidR="0031103C">
        <w:rPr>
          <w:b/>
        </w:rPr>
        <w:t>2</w:t>
      </w:r>
      <w:r w:rsidR="00584D6B">
        <w:rPr>
          <w:b/>
        </w:rPr>
        <w:t>6</w:t>
      </w:r>
      <w:r w:rsidRPr="001E2A0A">
        <w:rPr>
          <w:b/>
        </w:rPr>
        <w:t xml:space="preserve">. </w:t>
      </w:r>
      <w:r w:rsidRPr="001E2A0A" w:rsidR="00DE50EB">
        <w:rPr>
          <w:b/>
        </w:rPr>
        <w:t>novembra</w:t>
      </w:r>
      <w:r w:rsidRPr="001E2A0A" w:rsidR="00CF1753">
        <w:rPr>
          <w:b/>
        </w:rPr>
        <w:t xml:space="preserve"> 20</w:t>
      </w:r>
      <w:r w:rsidRPr="001E2A0A" w:rsidR="00881500">
        <w:rPr>
          <w:b/>
        </w:rPr>
        <w:t>1</w:t>
      </w:r>
      <w:r w:rsidR="00584D6B">
        <w:rPr>
          <w:b/>
        </w:rPr>
        <w:t>8</w:t>
      </w:r>
      <w:r w:rsidR="00570E83">
        <w:t xml:space="preserve"> </w:t>
      </w:r>
      <w:r>
        <w:t>správu výboru.</w:t>
      </w:r>
    </w:p>
    <w:p w:rsidR="00206A96">
      <w:pPr>
        <w:ind w:firstLine="705"/>
        <w:jc w:val="both"/>
      </w:pPr>
    </w:p>
    <w:p w:rsidR="003A6DB7" w:rsidP="003A6DB7">
      <w:pPr>
        <w:ind w:firstLine="708"/>
        <w:jc w:val="both"/>
        <w:rPr>
          <w:bCs/>
        </w:rPr>
      </w:pPr>
      <w:r w:rsidRPr="00F36DCE">
        <w:rPr>
          <w:bCs/>
        </w:rPr>
        <w:t>Týmto u</w:t>
      </w:r>
      <w:r w:rsidR="002B18EF">
        <w:rPr>
          <w:bCs/>
        </w:rPr>
        <w:t>znesením výbor zároveň poveril</w:t>
      </w:r>
      <w:r w:rsidRPr="00F36DCE">
        <w:rPr>
          <w:bCs/>
        </w:rPr>
        <w:t xml:space="preserve"> spravodaj</w:t>
      </w:r>
      <w:r>
        <w:rPr>
          <w:bCs/>
        </w:rPr>
        <w:t>c</w:t>
      </w:r>
      <w:r w:rsidRPr="00F36DCE">
        <w:rPr>
          <w:bCs/>
        </w:rPr>
        <w:t xml:space="preserve">u </w:t>
      </w:r>
      <w:r w:rsidR="00584D6B">
        <w:rPr>
          <w:b/>
          <w:bCs/>
        </w:rPr>
        <w:t>Igora Federiča</w:t>
      </w:r>
      <w:r w:rsidRPr="00F36DCE">
        <w:rPr>
          <w:b/>
          <w:bCs/>
        </w:rPr>
        <w:t>,</w:t>
      </w:r>
      <w:r w:rsidRPr="00F36DCE">
        <w:rPr>
          <w:bCs/>
        </w:rPr>
        <w:t xml:space="preserve"> aby na schôdzi Národnej rady Slovenskej republiky pri rokovaní o predmetnom návrhu predkladal návrhy v zmysle príslušných ustanovení zákona o rokovacom poriadku Náro</w:t>
      </w:r>
      <w:r>
        <w:rPr>
          <w:bCs/>
        </w:rPr>
        <w:t>dnej rady Slovenskej republiky.</w:t>
      </w:r>
    </w:p>
    <w:p w:rsidR="003A6DB7">
      <w:pPr>
        <w:ind w:firstLine="705"/>
        <w:jc w:val="both"/>
      </w:pPr>
    </w:p>
    <w:p w:rsidR="00206A96" w:rsidP="00450C6E">
      <w:pPr>
        <w:pStyle w:val="BodyText2"/>
        <w:ind w:firstLine="708"/>
      </w:pPr>
      <w:r>
        <w:t>Návrh na uznesenie Národnej rady Slovenskej republiky je prílohou tejto správy.</w:t>
      </w:r>
    </w:p>
    <w:p w:rsidR="00206A96">
      <w:pPr>
        <w:pStyle w:val="BodyText2"/>
      </w:pPr>
    </w:p>
    <w:p w:rsidR="00206A96">
      <w:pPr>
        <w:pStyle w:val="BodyText2"/>
        <w:jc w:val="center"/>
      </w:pPr>
      <w:r>
        <w:t xml:space="preserve">Bratislava  </w:t>
      </w:r>
      <w:r w:rsidR="0031103C">
        <w:t>2</w:t>
      </w:r>
      <w:r w:rsidR="00584D6B">
        <w:t>6</w:t>
      </w:r>
      <w:r>
        <w:t xml:space="preserve">. </w:t>
      </w:r>
      <w:r w:rsidR="00DE50EB">
        <w:t>novembra</w:t>
      </w:r>
      <w:r w:rsidR="00450C6E">
        <w:t xml:space="preserve"> 20</w:t>
      </w:r>
      <w:r w:rsidR="00593764">
        <w:t>1</w:t>
      </w:r>
      <w:r w:rsidR="00584D6B">
        <w:t>8</w:t>
      </w:r>
    </w:p>
    <w:p w:rsidR="00AD1238">
      <w:pPr>
        <w:pStyle w:val="BodyText2"/>
      </w:pPr>
    </w:p>
    <w:p w:rsidR="00E04815">
      <w:pPr>
        <w:pStyle w:val="BodyText2"/>
      </w:pPr>
    </w:p>
    <w:p w:rsidR="00AD1238">
      <w:pPr>
        <w:pStyle w:val="BodyText2"/>
      </w:pPr>
    </w:p>
    <w:p w:rsidR="00CB1015" w:rsidRPr="00CB1015" w:rsidP="00CB1015">
      <w:pPr>
        <w:pStyle w:val="BodyText2"/>
        <w:jc w:val="center"/>
        <w:rPr>
          <w:b/>
          <w:bCs/>
        </w:rPr>
      </w:pPr>
      <w:r w:rsidR="005C7082">
        <w:rPr>
          <w:b/>
          <w:bCs/>
        </w:rPr>
        <w:t>Ladislav Kamenický</w:t>
      </w:r>
      <w:r w:rsidR="00D547A2">
        <w:rPr>
          <w:b/>
          <w:bCs/>
        </w:rPr>
        <w:t>, v.r.</w:t>
      </w:r>
    </w:p>
    <w:p w:rsidR="00206A96">
      <w:pPr>
        <w:pStyle w:val="BodyText2"/>
        <w:jc w:val="center"/>
        <w:rPr>
          <w:b/>
          <w:bCs/>
        </w:rPr>
      </w:pPr>
      <w:r>
        <w:rPr>
          <w:b/>
          <w:bCs/>
        </w:rPr>
        <w:t xml:space="preserve">predseda </w:t>
      </w:r>
    </w:p>
    <w:p w:rsidR="00206A96">
      <w:pPr>
        <w:pStyle w:val="BodyText2"/>
        <w:jc w:val="center"/>
        <w:rPr>
          <w:b/>
          <w:bCs/>
        </w:rPr>
      </w:pPr>
      <w:r w:rsidR="00A76A09">
        <w:rPr>
          <w:b/>
          <w:bCs/>
        </w:rPr>
        <w:t xml:space="preserve">   </w:t>
      </w:r>
      <w:r>
        <w:rPr>
          <w:b/>
          <w:bCs/>
        </w:rPr>
        <w:t>V</w:t>
      </w:r>
      <w:r w:rsidR="00DE50EB">
        <w:rPr>
          <w:b/>
          <w:bCs/>
        </w:rPr>
        <w:t>ýboru NR SR pre financie a</w:t>
      </w:r>
      <w:r>
        <w:rPr>
          <w:b/>
          <w:bCs/>
        </w:rPr>
        <w:t xml:space="preserve"> rozpočet </w:t>
      </w:r>
    </w:p>
    <w:p w:rsidR="00146752">
      <w:pPr>
        <w:pStyle w:val="BodyText2"/>
        <w:jc w:val="center"/>
        <w:rPr>
          <w:b/>
          <w:bCs/>
        </w:rPr>
      </w:pPr>
    </w:p>
    <w:p w:rsidR="00146752">
      <w:pPr>
        <w:pStyle w:val="BodyText2"/>
        <w:jc w:val="center"/>
        <w:rPr>
          <w:b/>
          <w:bCs/>
        </w:rPr>
      </w:pPr>
    </w:p>
    <w:p w:rsidR="00E168C7">
      <w:pPr>
        <w:pStyle w:val="BodyText2"/>
        <w:jc w:val="center"/>
        <w:rPr>
          <w:b/>
          <w:bCs/>
        </w:rPr>
      </w:pPr>
    </w:p>
    <w:p w:rsidR="00E168C7">
      <w:pPr>
        <w:pStyle w:val="BodyText2"/>
        <w:jc w:val="center"/>
        <w:rPr>
          <w:b/>
          <w:bCs/>
        </w:rPr>
      </w:pPr>
    </w:p>
    <w:p w:rsidR="00E168C7">
      <w:pPr>
        <w:pStyle w:val="BodyText2"/>
        <w:jc w:val="center"/>
        <w:rPr>
          <w:b/>
          <w:bCs/>
        </w:rPr>
      </w:pPr>
    </w:p>
    <w:p w:rsidR="00B657C6" w:rsidRPr="00634180" w:rsidP="00B657C6">
      <w:pPr>
        <w:pStyle w:val="Title"/>
        <w:rPr>
          <w:caps/>
        </w:rPr>
      </w:pPr>
      <w:r w:rsidRPr="00634180">
        <w:rPr>
          <w:caps/>
        </w:rPr>
        <w:t>Národná  rada  slovenskej  republiky</w:t>
      </w:r>
    </w:p>
    <w:p w:rsidR="00B657C6" w:rsidP="00B657C6">
      <w:pPr>
        <w:jc w:val="center"/>
        <w:rPr>
          <w:b/>
        </w:rPr>
      </w:pPr>
      <w:r w:rsidR="00FA726D">
        <w:rPr>
          <w:b/>
          <w:caps/>
          <w:sz w:val="28"/>
        </w:rPr>
        <w:t>V</w:t>
      </w:r>
      <w:r w:rsidR="0031103C">
        <w:rPr>
          <w:b/>
          <w:caps/>
          <w:sz w:val="28"/>
        </w:rPr>
        <w:t>I</w:t>
      </w:r>
      <w:r w:rsidR="009C503F">
        <w:rPr>
          <w:b/>
          <w:caps/>
          <w:sz w:val="28"/>
        </w:rPr>
        <w:t>I</w:t>
      </w:r>
      <w:r w:rsidR="00FA726D">
        <w:rPr>
          <w:b/>
          <w:caps/>
          <w:sz w:val="28"/>
        </w:rPr>
        <w:t xml:space="preserve">. </w:t>
      </w:r>
      <w:r w:rsidR="00FA726D">
        <w:rPr>
          <w:b/>
        </w:rPr>
        <w:t>volebné obdobie</w:t>
      </w:r>
    </w:p>
    <w:p w:rsidR="00FA726D" w:rsidRPr="00FA726D" w:rsidP="00B657C6">
      <w:pPr>
        <w:jc w:val="center"/>
        <w:rPr>
          <w:b/>
        </w:rPr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A646C8" w:rsidP="00A646C8">
      <w:r w:rsidR="00410A25">
        <w:t>K číslu:</w:t>
      </w:r>
      <w:r w:rsidR="00E76C86">
        <w:t xml:space="preserve"> </w:t>
      </w:r>
      <w:r w:rsidR="00584D6B">
        <w:t>2019</w:t>
      </w:r>
      <w:r w:rsidR="009C503F">
        <w:t>/201</w:t>
      </w:r>
      <w:r w:rsidR="00584D6B">
        <w:t>8</w:t>
      </w:r>
    </w:p>
    <w:p w:rsidR="00B657C6" w:rsidP="00B657C6">
      <w:pPr>
        <w:jc w:val="center"/>
        <w:rPr>
          <w:b/>
          <w:caps/>
          <w:sz w:val="28"/>
        </w:rPr>
      </w:pPr>
    </w:p>
    <w:p w:rsidR="00A646C8" w:rsidP="00B657C6">
      <w:pPr>
        <w:jc w:val="center"/>
        <w:rPr>
          <w:b/>
          <w:caps/>
          <w:sz w:val="28"/>
        </w:rPr>
      </w:pPr>
    </w:p>
    <w:p w:rsidR="003A6DB7" w:rsidP="00B657C6">
      <w:pPr>
        <w:pStyle w:val="Heading1"/>
        <w:jc w:val="center"/>
      </w:pPr>
    </w:p>
    <w:p w:rsidR="00B657C6" w:rsidRPr="00634180" w:rsidP="00B657C6">
      <w:pPr>
        <w:pStyle w:val="Heading1"/>
        <w:jc w:val="center"/>
      </w:pPr>
      <w:r w:rsidRPr="00634180">
        <w:t>Návrh</w:t>
      </w:r>
    </w:p>
    <w:p w:rsidR="00B657C6" w:rsidP="00B657C6">
      <w:pPr>
        <w:jc w:val="center"/>
        <w:rPr>
          <w:b/>
          <w:caps/>
        </w:rPr>
      </w:pPr>
    </w:p>
    <w:p w:rsidR="00B657C6" w:rsidRPr="00634180" w:rsidP="00B657C6">
      <w:pPr>
        <w:jc w:val="center"/>
        <w:rPr>
          <w:b/>
          <w:sz w:val="28"/>
          <w:szCs w:val="28"/>
        </w:rPr>
      </w:pPr>
      <w:r w:rsidRPr="00634180">
        <w:rPr>
          <w:b/>
          <w:sz w:val="28"/>
          <w:szCs w:val="28"/>
        </w:rPr>
        <w:t>Uznesenie</w:t>
      </w:r>
    </w:p>
    <w:p w:rsidR="00B657C6" w:rsidRPr="00634180" w:rsidP="00B657C6">
      <w:pPr>
        <w:jc w:val="center"/>
        <w:rPr>
          <w:b/>
        </w:rPr>
      </w:pPr>
    </w:p>
    <w:p w:rsidR="00B657C6" w:rsidRPr="00681261" w:rsidP="00B657C6">
      <w:pPr>
        <w:jc w:val="center"/>
        <w:rPr>
          <w:b/>
          <w:sz w:val="28"/>
        </w:rPr>
      </w:pPr>
      <w:r w:rsidRPr="00681261" w:rsidR="00634180">
        <w:rPr>
          <w:b/>
          <w:sz w:val="28"/>
        </w:rPr>
        <w:t>Národnej  rady  S</w:t>
      </w:r>
      <w:r w:rsidRPr="00681261">
        <w:rPr>
          <w:b/>
          <w:sz w:val="28"/>
        </w:rPr>
        <w:t>lovenskej  republiky</w:t>
      </w:r>
    </w:p>
    <w:p w:rsidR="00B657C6" w:rsidP="00B657C6">
      <w:pPr>
        <w:jc w:val="center"/>
        <w:rPr>
          <w:b/>
          <w:caps/>
        </w:rPr>
      </w:pPr>
    </w:p>
    <w:p w:rsidR="00B657C6" w:rsidP="00B657C6">
      <w:pPr>
        <w:jc w:val="center"/>
        <w:rPr>
          <w:bCs/>
        </w:rPr>
      </w:pPr>
      <w:r>
        <w:rPr>
          <w:bCs/>
        </w:rPr>
        <w:t>zo dňa .......</w:t>
      </w:r>
      <w:r w:rsidR="0047679F">
        <w:rPr>
          <w:bCs/>
        </w:rPr>
        <w:t>decembra</w:t>
      </w:r>
      <w:r>
        <w:rPr>
          <w:bCs/>
        </w:rPr>
        <w:t xml:space="preserve"> 20</w:t>
      </w:r>
      <w:r w:rsidR="00881500">
        <w:rPr>
          <w:bCs/>
        </w:rPr>
        <w:t>1</w:t>
      </w:r>
      <w:r w:rsidR="00584D6B">
        <w:rPr>
          <w:bCs/>
        </w:rPr>
        <w:t>8</w:t>
      </w:r>
    </w:p>
    <w:p w:rsidR="00B657C6" w:rsidP="00B657C6">
      <w:pPr>
        <w:rPr>
          <w:bCs/>
        </w:rPr>
      </w:pPr>
    </w:p>
    <w:p w:rsidR="00146752" w:rsidP="00146752">
      <w:pPr>
        <w:tabs>
          <w:tab w:val="left" w:pos="1750"/>
        </w:tabs>
        <w:jc w:val="center"/>
      </w:pPr>
    </w:p>
    <w:p w:rsidR="00146752" w:rsidP="00146752">
      <w:pPr>
        <w:tabs>
          <w:tab w:val="left" w:pos="1750"/>
        </w:tabs>
        <w:jc w:val="center"/>
      </w:pPr>
    </w:p>
    <w:p w:rsidR="00146752" w:rsidP="00146752">
      <w:pPr>
        <w:tabs>
          <w:tab w:val="left" w:pos="1750"/>
        </w:tabs>
        <w:jc w:val="both"/>
        <w:rPr>
          <w:b/>
          <w:bCs/>
          <w:position w:val="2"/>
        </w:rPr>
      </w:pPr>
      <w:r>
        <w:t xml:space="preserve">k </w:t>
      </w:r>
      <w:r w:rsidR="00CF1753">
        <w:t>n</w:t>
      </w:r>
      <w:r>
        <w:t>ávrhu rozpočtu Exportno-importnej banky Slovenskej republiky na rok 20</w:t>
      </w:r>
      <w:r w:rsidR="002E5DD6">
        <w:t>1</w:t>
      </w:r>
      <w:r w:rsidR="00584D6B">
        <w:t>9</w:t>
      </w:r>
      <w:r w:rsidR="00CF1753">
        <w:t xml:space="preserve"> (tlač </w:t>
      </w:r>
      <w:r w:rsidR="00584D6B">
        <w:t>1184</w:t>
      </w:r>
      <w:r>
        <w:t>)</w:t>
      </w:r>
      <w:r>
        <w:rPr>
          <w:b/>
          <w:bCs/>
          <w:position w:val="2"/>
        </w:rPr>
        <w:t xml:space="preserve">  </w:t>
      </w:r>
    </w:p>
    <w:p w:rsidR="00146752" w:rsidP="00146752">
      <w:pPr>
        <w:tabs>
          <w:tab w:val="left" w:pos="1750"/>
        </w:tabs>
        <w:jc w:val="center"/>
      </w:pPr>
    </w:p>
    <w:p w:rsidR="00146752" w:rsidP="00146752">
      <w:pPr>
        <w:tabs>
          <w:tab w:val="left" w:pos="1750"/>
        </w:tabs>
        <w:jc w:val="center"/>
      </w:pPr>
    </w:p>
    <w:p w:rsidR="00146752" w:rsidP="00146752">
      <w:pPr>
        <w:tabs>
          <w:tab w:val="left" w:pos="1750"/>
        </w:tabs>
        <w:rPr>
          <w:b/>
          <w:bCs/>
        </w:rPr>
      </w:pPr>
      <w:r>
        <w:t xml:space="preserve">            </w:t>
      </w:r>
      <w:r w:rsidRPr="00681261">
        <w:rPr>
          <w:b/>
          <w:bCs/>
          <w:sz w:val="28"/>
        </w:rPr>
        <w:t>Národná rada Slovenskej republiky</w:t>
      </w:r>
    </w:p>
    <w:p w:rsidR="00634180" w:rsidP="00146752">
      <w:pPr>
        <w:tabs>
          <w:tab w:val="left" w:pos="1750"/>
        </w:tabs>
        <w:ind w:firstLine="708"/>
        <w:jc w:val="both"/>
        <w:rPr>
          <w:b/>
          <w:bCs/>
        </w:rPr>
      </w:pPr>
    </w:p>
    <w:p w:rsidR="00146752" w:rsidP="00146752">
      <w:pPr>
        <w:tabs>
          <w:tab w:val="left" w:pos="1750"/>
        </w:tabs>
        <w:ind w:firstLine="708"/>
        <w:jc w:val="both"/>
        <w:rPr>
          <w:b/>
          <w:bCs/>
        </w:rPr>
      </w:pPr>
      <w:r w:rsidR="00F81D30">
        <w:rPr>
          <w:b/>
          <w:bCs/>
        </w:rPr>
        <w:t>s ch v a ľ u j e</w:t>
      </w:r>
    </w:p>
    <w:p w:rsidR="00146752" w:rsidP="00146752">
      <w:pPr>
        <w:tabs>
          <w:tab w:val="left" w:pos="1750"/>
        </w:tabs>
        <w:jc w:val="both"/>
        <w:rPr>
          <w:b/>
          <w:bCs/>
        </w:rPr>
      </w:pPr>
    </w:p>
    <w:p w:rsidR="00146752" w:rsidP="00146752">
      <w:pPr>
        <w:tabs>
          <w:tab w:val="left" w:pos="1750"/>
        </w:tabs>
        <w:jc w:val="both"/>
        <w:rPr>
          <w:b/>
          <w:bCs/>
        </w:rPr>
      </w:pPr>
    </w:p>
    <w:p w:rsidR="00146752" w:rsidP="001E03C5">
      <w:pPr>
        <w:pStyle w:val="BodyText"/>
        <w:tabs>
          <w:tab w:val="left" w:pos="709"/>
        </w:tabs>
      </w:pPr>
      <w:r w:rsidR="001E03C5">
        <w:tab/>
      </w:r>
      <w:r w:rsidR="00CF1753">
        <w:t>n</w:t>
      </w:r>
      <w:r>
        <w:t>ávrh rozpočtu Exportno-importnej banky Slovenskej repu</w:t>
      </w:r>
      <w:r w:rsidR="002E5DD6">
        <w:t>bliky na rok 201</w:t>
      </w:r>
      <w:r w:rsidR="00584D6B">
        <w:t>9</w:t>
      </w:r>
      <w:r>
        <w:t>, ktorý rozpočtuje</w:t>
      </w:r>
      <w:r w:rsidR="00E04815">
        <w:t xml:space="preserve"> </w:t>
      </w:r>
      <w:r>
        <w:t>:</w:t>
      </w:r>
    </w:p>
    <w:p w:rsidR="00146752" w:rsidP="00146752">
      <w:pPr>
        <w:tabs>
          <w:tab w:val="left" w:pos="1750"/>
        </w:tabs>
        <w:jc w:val="both"/>
        <w:rPr>
          <w:b/>
          <w:bCs/>
        </w:rPr>
      </w:pPr>
    </w:p>
    <w:p w:rsidR="00DE50EB" w:rsidP="00E04815">
      <w:pPr>
        <w:tabs>
          <w:tab w:val="left" w:pos="1750"/>
        </w:tabs>
        <w:rPr>
          <w:b/>
          <w:bCs/>
        </w:rPr>
      </w:pPr>
      <w:r w:rsidR="00146752">
        <w:rPr>
          <w:b/>
          <w:bCs/>
        </w:rPr>
        <w:tab/>
      </w:r>
      <w:r>
        <w:rPr>
          <w:b/>
          <w:bCs/>
        </w:rPr>
        <w:t xml:space="preserve">                  </w:t>
      </w:r>
    </w:p>
    <w:p w:rsidR="00584D6B" w:rsidRPr="00343328" w:rsidP="00584D6B">
      <w:pPr>
        <w:pStyle w:val="BodyText"/>
        <w:ind w:left="708" w:firstLine="708"/>
        <w:rPr>
          <w:b/>
          <w:bCs/>
        </w:rPr>
      </w:pPr>
      <w:r w:rsidR="00881500">
        <w:rPr>
          <w:b/>
          <w:bCs/>
        </w:rPr>
        <w:t xml:space="preserve">                 </w:t>
      </w:r>
      <w:r w:rsidR="009C503F">
        <w:rPr>
          <w:b/>
          <w:bCs/>
        </w:rPr>
        <w:t xml:space="preserve"> </w:t>
      </w:r>
      <w:r w:rsidRPr="00343328">
        <w:rPr>
          <w:b/>
          <w:bCs/>
        </w:rPr>
        <w:t>výnosy vo výške          1</w:t>
      </w:r>
      <w:r>
        <w:rPr>
          <w:b/>
          <w:bCs/>
        </w:rPr>
        <w:t>5 029</w:t>
      </w:r>
      <w:r w:rsidRPr="00343328">
        <w:rPr>
          <w:b/>
          <w:bCs/>
        </w:rPr>
        <w:t xml:space="preserve"> tis. eur </w:t>
      </w:r>
    </w:p>
    <w:p w:rsidR="00584D6B" w:rsidRPr="00343328" w:rsidP="00584D6B">
      <w:pPr>
        <w:pStyle w:val="BodyText"/>
        <w:ind w:left="708"/>
        <w:rPr>
          <w:b/>
          <w:bCs/>
        </w:rPr>
      </w:pPr>
      <w:r w:rsidRPr="00343328">
        <w:rPr>
          <w:b/>
          <w:bCs/>
        </w:rPr>
        <w:t xml:space="preserve">                 </w:t>
      </w:r>
    </w:p>
    <w:p w:rsidR="00584D6B" w:rsidRPr="0057195B" w:rsidP="00584D6B">
      <w:pPr>
        <w:pStyle w:val="BodyText"/>
        <w:ind w:left="1416" w:firstLine="708"/>
        <w:rPr>
          <w:b/>
          <w:bCs/>
        </w:rPr>
      </w:pPr>
      <w:r>
        <w:rPr>
          <w:b/>
          <w:bCs/>
        </w:rPr>
        <w:t xml:space="preserve">      </w:t>
      </w:r>
      <w:r w:rsidRPr="00343328">
        <w:rPr>
          <w:b/>
          <w:bCs/>
        </w:rPr>
        <w:t xml:space="preserve">náklady vo výške        </w:t>
      </w:r>
      <w:r>
        <w:rPr>
          <w:b/>
          <w:bCs/>
        </w:rPr>
        <w:t xml:space="preserve"> 14 483</w:t>
      </w:r>
      <w:r w:rsidRPr="00343328">
        <w:rPr>
          <w:b/>
          <w:bCs/>
        </w:rPr>
        <w:t xml:space="preserve"> tis. eur</w:t>
      </w:r>
      <w:r w:rsidRPr="0057195B">
        <w:rPr>
          <w:b/>
          <w:bCs/>
        </w:rPr>
        <w:t xml:space="preserve"> </w:t>
      </w:r>
    </w:p>
    <w:p w:rsidR="009C503F" w:rsidP="00584D6B">
      <w:pPr>
        <w:pStyle w:val="BodyText"/>
        <w:ind w:left="708"/>
        <w:rPr>
          <w:b/>
          <w:bCs/>
        </w:rPr>
      </w:pPr>
    </w:p>
    <w:p w:rsidR="00881500" w:rsidP="00881500">
      <w:pPr>
        <w:pStyle w:val="BodyText"/>
        <w:ind w:left="708"/>
        <w:rPr>
          <w:b/>
          <w:bCs/>
        </w:rPr>
      </w:pPr>
    </w:p>
    <w:p w:rsidR="00146752" w:rsidP="00146752"/>
    <w:p w:rsidR="00146752">
      <w:pPr>
        <w:pStyle w:val="BodyText2"/>
        <w:jc w:val="center"/>
        <w:rPr>
          <w:b/>
          <w:bCs/>
        </w:rPr>
      </w:pPr>
    </w:p>
    <w:p w:rsidR="00146752">
      <w:pPr>
        <w:pStyle w:val="BodyText2"/>
        <w:jc w:val="center"/>
        <w:rPr>
          <w:b/>
          <w:bCs/>
        </w:rPr>
      </w:pPr>
    </w:p>
    <w:p w:rsidR="00146752">
      <w:pPr>
        <w:pStyle w:val="BodyText2"/>
        <w:jc w:val="center"/>
        <w:rPr>
          <w:b/>
          <w:bCs/>
        </w:rPr>
      </w:pPr>
    </w:p>
    <w:p w:rsidR="00146752">
      <w:pPr>
        <w:pStyle w:val="BodyText2"/>
        <w:jc w:val="center"/>
        <w:rPr>
          <w:b/>
          <w:bCs/>
        </w:rPr>
      </w:pPr>
    </w:p>
    <w:p w:rsidR="00146752">
      <w:pPr>
        <w:pStyle w:val="BodyText2"/>
        <w:jc w:val="center"/>
        <w:rPr>
          <w:b/>
          <w:bCs/>
        </w:rPr>
      </w:pPr>
    </w:p>
    <w:p w:rsidR="00146752">
      <w:pPr>
        <w:pStyle w:val="BodyText2"/>
        <w:jc w:val="center"/>
        <w:rPr>
          <w:b/>
          <w:bCs/>
        </w:rPr>
      </w:pPr>
    </w:p>
    <w:p w:rsidR="00146752">
      <w:pPr>
        <w:pStyle w:val="BodyText2"/>
        <w:jc w:val="center"/>
        <w:rPr>
          <w:b/>
          <w:bCs/>
        </w:rPr>
      </w:pPr>
    </w:p>
    <w:p w:rsidR="00146752">
      <w:pPr>
        <w:pStyle w:val="BodyText2"/>
        <w:jc w:val="center"/>
      </w:pPr>
    </w:p>
    <w:sectPr w:rsidSect="00AD1238">
      <w:pgSz w:w="11906" w:h="16838"/>
      <w:pgMar w:top="426" w:right="926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F3EC7"/>
    <w:multiLevelType w:val="hybridMultilevel"/>
    <w:tmpl w:val="C33A1204"/>
    <w:lvl w:ilvl="0">
      <w:start w:val="93"/>
      <w:numFmt w:val="bullet"/>
      <w:lvlText w:val="-"/>
      <w:lvlJc w:val="left"/>
      <w:pPr>
        <w:tabs>
          <w:tab w:val="num" w:pos="1098"/>
        </w:tabs>
        <w:ind w:left="1098" w:hanging="39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0C6E"/>
    <w:rsid w:val="000104A9"/>
    <w:rsid w:val="0002457D"/>
    <w:rsid w:val="0008456B"/>
    <w:rsid w:val="000D5B49"/>
    <w:rsid w:val="00143170"/>
    <w:rsid w:val="00146752"/>
    <w:rsid w:val="001C1A55"/>
    <w:rsid w:val="001C360C"/>
    <w:rsid w:val="001D42B7"/>
    <w:rsid w:val="001E03C5"/>
    <w:rsid w:val="001E2A0A"/>
    <w:rsid w:val="00206A96"/>
    <w:rsid w:val="002302FA"/>
    <w:rsid w:val="00236B32"/>
    <w:rsid w:val="00265244"/>
    <w:rsid w:val="002A61B6"/>
    <w:rsid w:val="002B18EF"/>
    <w:rsid w:val="002C2AFA"/>
    <w:rsid w:val="002C7022"/>
    <w:rsid w:val="002E5DD6"/>
    <w:rsid w:val="002F2447"/>
    <w:rsid w:val="0031103C"/>
    <w:rsid w:val="00343328"/>
    <w:rsid w:val="003A6334"/>
    <w:rsid w:val="003A6DB7"/>
    <w:rsid w:val="003B236A"/>
    <w:rsid w:val="003D0688"/>
    <w:rsid w:val="00410A25"/>
    <w:rsid w:val="004211A2"/>
    <w:rsid w:val="00450C6E"/>
    <w:rsid w:val="0047679F"/>
    <w:rsid w:val="005472BA"/>
    <w:rsid w:val="00570704"/>
    <w:rsid w:val="00570E83"/>
    <w:rsid w:val="0057195B"/>
    <w:rsid w:val="0057793B"/>
    <w:rsid w:val="00584D6B"/>
    <w:rsid w:val="00593764"/>
    <w:rsid w:val="005C7082"/>
    <w:rsid w:val="005D5618"/>
    <w:rsid w:val="00621DC4"/>
    <w:rsid w:val="00634180"/>
    <w:rsid w:val="00676CC6"/>
    <w:rsid w:val="00681261"/>
    <w:rsid w:val="006B7C78"/>
    <w:rsid w:val="00794B8E"/>
    <w:rsid w:val="007A24CA"/>
    <w:rsid w:val="00850619"/>
    <w:rsid w:val="00864E6B"/>
    <w:rsid w:val="00881500"/>
    <w:rsid w:val="008838E3"/>
    <w:rsid w:val="008A7851"/>
    <w:rsid w:val="00921206"/>
    <w:rsid w:val="00964345"/>
    <w:rsid w:val="009B5601"/>
    <w:rsid w:val="009C503F"/>
    <w:rsid w:val="00A300F0"/>
    <w:rsid w:val="00A41064"/>
    <w:rsid w:val="00A646C8"/>
    <w:rsid w:val="00A7205C"/>
    <w:rsid w:val="00A73437"/>
    <w:rsid w:val="00A76A09"/>
    <w:rsid w:val="00A77BED"/>
    <w:rsid w:val="00A83FBA"/>
    <w:rsid w:val="00AD1238"/>
    <w:rsid w:val="00AF4580"/>
    <w:rsid w:val="00B015C4"/>
    <w:rsid w:val="00B44E4E"/>
    <w:rsid w:val="00B64F59"/>
    <w:rsid w:val="00B657C6"/>
    <w:rsid w:val="00B8042A"/>
    <w:rsid w:val="00BB5096"/>
    <w:rsid w:val="00BE4B91"/>
    <w:rsid w:val="00BF5FEB"/>
    <w:rsid w:val="00C61AF3"/>
    <w:rsid w:val="00CB1015"/>
    <w:rsid w:val="00CB3295"/>
    <w:rsid w:val="00CF1245"/>
    <w:rsid w:val="00CF1753"/>
    <w:rsid w:val="00D547A2"/>
    <w:rsid w:val="00D847DA"/>
    <w:rsid w:val="00D9139F"/>
    <w:rsid w:val="00DE1CCB"/>
    <w:rsid w:val="00DE50EB"/>
    <w:rsid w:val="00DF0443"/>
    <w:rsid w:val="00E04815"/>
    <w:rsid w:val="00E168C7"/>
    <w:rsid w:val="00E57F6A"/>
    <w:rsid w:val="00E76C86"/>
    <w:rsid w:val="00E977F6"/>
    <w:rsid w:val="00EF19FE"/>
    <w:rsid w:val="00F36DCE"/>
    <w:rsid w:val="00F81D30"/>
    <w:rsid w:val="00FA726D"/>
    <w:rsid w:val="00FD69B6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B657C6"/>
    <w:pPr>
      <w:keepNext/>
      <w:outlineLvl w:val="0"/>
    </w:pPr>
    <w:rPr>
      <w:rFonts w:eastAsia="Arial Unicode MS"/>
      <w:b/>
      <w:sz w:val="32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Zkladn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  <w:sz w:val="32"/>
      <w:szCs w:val="20"/>
    </w:rPr>
  </w:style>
  <w:style w:type="paragraph" w:styleId="Subtitle">
    <w:name w:val="Subtitle"/>
    <w:basedOn w:val="Normal"/>
    <w:qFormat/>
    <w:pPr>
      <w:jc w:val="center"/>
    </w:pPr>
    <w:rPr>
      <w:b/>
      <w:sz w:val="28"/>
      <w:szCs w:val="20"/>
    </w:rPr>
  </w:style>
  <w:style w:type="paragraph" w:styleId="BodyText2">
    <w:name w:val="Body Text 2"/>
    <w:basedOn w:val="Normal"/>
    <w:pPr>
      <w:jc w:val="both"/>
    </w:pPr>
    <w:rPr>
      <w:szCs w:val="20"/>
    </w:rPr>
  </w:style>
  <w:style w:type="character" w:customStyle="1" w:styleId="ZkladntextChar">
    <w:name w:val="Základný text Char"/>
    <w:link w:val="BodyText"/>
    <w:rsid w:val="0088150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Šulková, Petra</cp:lastModifiedBy>
  <cp:revision>103</cp:revision>
  <cp:lastPrinted>2009-10-12T08:37:00Z</cp:lastPrinted>
  <dcterms:created xsi:type="dcterms:W3CDTF">2002-11-21T09:55:00Z</dcterms:created>
  <dcterms:modified xsi:type="dcterms:W3CDTF">2018-11-23T08:37:00Z</dcterms:modified>
</cp:coreProperties>
</file>