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2EC" w:rsidRPr="003D6005" w:rsidRDefault="002762EC" w:rsidP="00C3513B">
      <w:pPr>
        <w:autoSpaceDE/>
        <w:ind w:left="360"/>
        <w:jc w:val="center"/>
        <w:rPr>
          <w:b/>
        </w:rPr>
      </w:pPr>
      <w:bookmarkStart w:id="0" w:name="_GoBack"/>
      <w:bookmarkEnd w:id="0"/>
      <w:r w:rsidRPr="003D6005">
        <w:rPr>
          <w:b/>
        </w:rPr>
        <w:t>TABUĽKA ZHODY</w:t>
      </w:r>
    </w:p>
    <w:p w:rsidR="002762EC" w:rsidRPr="003D6005" w:rsidRDefault="002762EC" w:rsidP="00C3513B">
      <w:pPr>
        <w:autoSpaceDE/>
        <w:ind w:left="360"/>
        <w:jc w:val="center"/>
        <w:rPr>
          <w:b/>
        </w:rPr>
      </w:pPr>
      <w:r w:rsidRPr="003D6005">
        <w:rPr>
          <w:b/>
        </w:rPr>
        <w:t>právneho predpisu s právom Európskej únie</w:t>
      </w:r>
    </w:p>
    <w:p w:rsidR="002762EC" w:rsidRPr="00F40152" w:rsidRDefault="002762EC" w:rsidP="00C3513B">
      <w:pPr>
        <w:autoSpaceDE/>
        <w:jc w:val="both"/>
        <w:rPr>
          <w:sz w:val="20"/>
          <w:szCs w:val="20"/>
        </w:rPr>
      </w:pPr>
    </w:p>
    <w:tbl>
      <w:tblPr>
        <w:tblW w:w="0" w:type="auto"/>
        <w:tblInd w:w="-572" w:type="dxa"/>
        <w:tblLayout w:type="fixed"/>
        <w:tblCellMar>
          <w:left w:w="43" w:type="dxa"/>
          <w:right w:w="43" w:type="dxa"/>
        </w:tblCellMar>
        <w:tblLook w:val="0000" w:firstRow="0" w:lastRow="0" w:firstColumn="0" w:lastColumn="0" w:noHBand="0" w:noVBand="0"/>
      </w:tblPr>
      <w:tblGrid>
        <w:gridCol w:w="757"/>
        <w:gridCol w:w="4820"/>
        <w:gridCol w:w="708"/>
        <w:gridCol w:w="851"/>
        <w:gridCol w:w="709"/>
        <w:gridCol w:w="5244"/>
        <w:gridCol w:w="567"/>
        <w:gridCol w:w="993"/>
      </w:tblGrid>
      <w:tr w:rsidR="002762EC" w:rsidRPr="00F40152" w:rsidTr="006C5AD8">
        <w:trPr>
          <w:cantSplit/>
          <w:trHeight w:val="567"/>
        </w:trPr>
        <w:tc>
          <w:tcPr>
            <w:tcW w:w="6285" w:type="dxa"/>
            <w:gridSpan w:val="3"/>
            <w:tcBorders>
              <w:top w:val="single" w:sz="4" w:space="0" w:color="000000"/>
              <w:left w:val="single" w:sz="4" w:space="0" w:color="000000"/>
              <w:bottom w:val="single" w:sz="4" w:space="0" w:color="000000"/>
            </w:tcBorders>
          </w:tcPr>
          <w:p w:rsidR="002762EC" w:rsidRPr="00F40152" w:rsidRDefault="002762EC" w:rsidP="00C3513B">
            <w:pPr>
              <w:jc w:val="both"/>
              <w:rPr>
                <w:b/>
                <w:sz w:val="20"/>
                <w:szCs w:val="20"/>
              </w:rPr>
            </w:pPr>
            <w:r w:rsidRPr="00F40152">
              <w:rPr>
                <w:b/>
                <w:sz w:val="20"/>
                <w:szCs w:val="20"/>
              </w:rPr>
              <w:t xml:space="preserve">SMERNICA EURÓPSKEHO PARLAMENTU A RADY </w:t>
            </w:r>
            <w:r w:rsidR="00AC7E68" w:rsidRPr="00F40152">
              <w:rPr>
                <w:b/>
                <w:sz w:val="20"/>
                <w:szCs w:val="20"/>
              </w:rPr>
              <w:t>2014/36/EÚ o podmienkach vstupu a pobytu štátnych príslušníkov tretích krajín na účel zamestnania ako sezónni pracovníci</w:t>
            </w:r>
          </w:p>
        </w:tc>
        <w:tc>
          <w:tcPr>
            <w:tcW w:w="8364" w:type="dxa"/>
            <w:gridSpan w:val="5"/>
            <w:tcBorders>
              <w:top w:val="single" w:sz="4" w:space="0" w:color="000000"/>
              <w:left w:val="single" w:sz="4" w:space="0" w:color="000000"/>
              <w:bottom w:val="single" w:sz="4" w:space="0" w:color="000000"/>
              <w:right w:val="single" w:sz="4" w:space="0" w:color="000000"/>
            </w:tcBorders>
          </w:tcPr>
          <w:p w:rsidR="00BE30FC" w:rsidRPr="00B62693" w:rsidRDefault="00BE30FC" w:rsidP="00C855CB">
            <w:pPr>
              <w:pStyle w:val="Nadpis4"/>
              <w:numPr>
                <w:ilvl w:val="0"/>
                <w:numId w:val="9"/>
              </w:numPr>
              <w:snapToGrid w:val="0"/>
              <w:ind w:left="241" w:hanging="218"/>
              <w:jc w:val="both"/>
              <w:rPr>
                <w:b w:val="0"/>
                <w:sz w:val="16"/>
                <w:szCs w:val="16"/>
              </w:rPr>
            </w:pPr>
            <w:r w:rsidRPr="00B62693">
              <w:rPr>
                <w:b w:val="0"/>
                <w:bCs w:val="0"/>
                <w:sz w:val="16"/>
                <w:szCs w:val="16"/>
              </w:rPr>
              <w:t xml:space="preserve">zákon číslo 404/2011 Z. z. o pobyte cudzincov a o zmene a doplnení niektorých zákonov </w:t>
            </w:r>
            <w:r w:rsidR="006C5AD8" w:rsidRPr="00B62693">
              <w:rPr>
                <w:b w:val="0"/>
                <w:bCs w:val="0"/>
                <w:sz w:val="16"/>
                <w:szCs w:val="16"/>
              </w:rPr>
              <w:t>v znení neskorších predpisov</w:t>
            </w:r>
            <w:r w:rsidRPr="00B62693">
              <w:rPr>
                <w:b w:val="0"/>
                <w:bCs w:val="0"/>
                <w:sz w:val="16"/>
                <w:szCs w:val="16"/>
              </w:rPr>
              <w:t xml:space="preserve"> (ďalej len „zákon č. 404/2011 Z. z.“)</w:t>
            </w:r>
          </w:p>
          <w:p w:rsidR="000F73E8" w:rsidRPr="00B62693" w:rsidRDefault="0030027B" w:rsidP="001B4472">
            <w:pPr>
              <w:numPr>
                <w:ilvl w:val="0"/>
                <w:numId w:val="9"/>
              </w:numPr>
              <w:ind w:left="241" w:hanging="218"/>
              <w:jc w:val="both"/>
              <w:rPr>
                <w:bCs/>
                <w:sz w:val="16"/>
                <w:szCs w:val="16"/>
              </w:rPr>
            </w:pPr>
            <w:r w:rsidRPr="00B62693">
              <w:rPr>
                <w:bCs/>
                <w:sz w:val="16"/>
                <w:szCs w:val="16"/>
              </w:rPr>
              <w:t>z</w:t>
            </w:r>
            <w:r w:rsidR="000F73E8" w:rsidRPr="00B62693">
              <w:rPr>
                <w:bCs/>
                <w:sz w:val="16"/>
                <w:szCs w:val="16"/>
              </w:rPr>
              <w:t>ákon č. 311/2001 Z. z. Zákonník práce (ďalej len „zákon č. 311/2001 Z. z.“)</w:t>
            </w:r>
          </w:p>
          <w:p w:rsidR="00346288" w:rsidRPr="00B62693" w:rsidRDefault="0030027B" w:rsidP="00346288">
            <w:pPr>
              <w:numPr>
                <w:ilvl w:val="0"/>
                <w:numId w:val="9"/>
              </w:numPr>
              <w:ind w:left="241" w:hanging="218"/>
              <w:jc w:val="both"/>
              <w:rPr>
                <w:bCs/>
                <w:sz w:val="16"/>
                <w:szCs w:val="16"/>
              </w:rPr>
            </w:pPr>
            <w:r w:rsidRPr="00B62693">
              <w:rPr>
                <w:bCs/>
                <w:sz w:val="16"/>
                <w:szCs w:val="16"/>
              </w:rPr>
              <w:t>z</w:t>
            </w:r>
            <w:r w:rsidR="00346288" w:rsidRPr="00B62693">
              <w:rPr>
                <w:bCs/>
                <w:sz w:val="16"/>
                <w:szCs w:val="16"/>
              </w:rPr>
              <w:t>ákon č. 5/2004 Z. z. o službách zamestnanosti a o zmene a doplnení niektorých zákonov v znení neskorších predpisov (ďalej len „zákon č. 5/2004 Z. z.“)</w:t>
            </w:r>
          </w:p>
          <w:p w:rsidR="0016388D" w:rsidRPr="00B62693" w:rsidRDefault="0016388D" w:rsidP="0026672C">
            <w:pPr>
              <w:suppressAutoHyphens w:val="0"/>
              <w:autoSpaceDE/>
              <w:ind w:left="241"/>
              <w:jc w:val="both"/>
              <w:rPr>
                <w:bCs/>
                <w:sz w:val="16"/>
                <w:szCs w:val="16"/>
              </w:rPr>
            </w:pPr>
          </w:p>
        </w:tc>
      </w:tr>
      <w:tr w:rsidR="00EC60EB" w:rsidRPr="00F40152" w:rsidTr="006C5AD8">
        <w:tc>
          <w:tcPr>
            <w:tcW w:w="757" w:type="dxa"/>
            <w:tcBorders>
              <w:top w:val="single" w:sz="4" w:space="0" w:color="000000"/>
              <w:left w:val="single" w:sz="4" w:space="0" w:color="000000"/>
              <w:bottom w:val="single" w:sz="4" w:space="0" w:color="000000"/>
            </w:tcBorders>
          </w:tcPr>
          <w:p w:rsidR="002762EC" w:rsidRPr="00F40152" w:rsidRDefault="00EC60EB" w:rsidP="00C3513B">
            <w:pPr>
              <w:snapToGrid w:val="0"/>
              <w:jc w:val="center"/>
              <w:rPr>
                <w:sz w:val="20"/>
                <w:szCs w:val="20"/>
              </w:rPr>
            </w:pPr>
            <w:r w:rsidRPr="00F40152">
              <w:rPr>
                <w:sz w:val="20"/>
                <w:szCs w:val="20"/>
              </w:rPr>
              <w:t>1</w:t>
            </w:r>
          </w:p>
        </w:tc>
        <w:tc>
          <w:tcPr>
            <w:tcW w:w="4820" w:type="dxa"/>
            <w:tcBorders>
              <w:top w:val="single" w:sz="4" w:space="0" w:color="000000"/>
              <w:left w:val="single" w:sz="4" w:space="0" w:color="000000"/>
              <w:bottom w:val="single" w:sz="4" w:space="0" w:color="000000"/>
            </w:tcBorders>
          </w:tcPr>
          <w:p w:rsidR="002762EC" w:rsidRPr="00F40152" w:rsidRDefault="002762EC" w:rsidP="00C3513B">
            <w:pPr>
              <w:snapToGrid w:val="0"/>
              <w:jc w:val="center"/>
              <w:rPr>
                <w:sz w:val="20"/>
                <w:szCs w:val="20"/>
              </w:rPr>
            </w:pPr>
            <w:r w:rsidRPr="00F40152">
              <w:rPr>
                <w:sz w:val="20"/>
                <w:szCs w:val="20"/>
              </w:rPr>
              <w:t>2</w:t>
            </w:r>
          </w:p>
        </w:tc>
        <w:tc>
          <w:tcPr>
            <w:tcW w:w="708" w:type="dxa"/>
            <w:tcBorders>
              <w:top w:val="single" w:sz="4" w:space="0" w:color="000000"/>
              <w:left w:val="single" w:sz="4" w:space="0" w:color="000000"/>
              <w:bottom w:val="single" w:sz="4" w:space="0" w:color="000000"/>
            </w:tcBorders>
          </w:tcPr>
          <w:p w:rsidR="002762EC" w:rsidRPr="00F40152" w:rsidRDefault="002762EC" w:rsidP="00C3513B">
            <w:pPr>
              <w:snapToGrid w:val="0"/>
              <w:jc w:val="center"/>
              <w:rPr>
                <w:sz w:val="20"/>
                <w:szCs w:val="20"/>
              </w:rPr>
            </w:pPr>
            <w:r w:rsidRPr="00F40152">
              <w:rPr>
                <w:sz w:val="20"/>
                <w:szCs w:val="20"/>
              </w:rPr>
              <w:t>3</w:t>
            </w:r>
          </w:p>
        </w:tc>
        <w:tc>
          <w:tcPr>
            <w:tcW w:w="851" w:type="dxa"/>
            <w:tcBorders>
              <w:top w:val="single" w:sz="4" w:space="0" w:color="000000"/>
              <w:left w:val="single" w:sz="4" w:space="0" w:color="000000"/>
              <w:bottom w:val="single" w:sz="4" w:space="0" w:color="000000"/>
            </w:tcBorders>
          </w:tcPr>
          <w:p w:rsidR="002762EC" w:rsidRPr="00F40152" w:rsidRDefault="002762EC" w:rsidP="00C3513B">
            <w:pPr>
              <w:snapToGrid w:val="0"/>
              <w:jc w:val="center"/>
              <w:rPr>
                <w:sz w:val="20"/>
                <w:szCs w:val="20"/>
              </w:rPr>
            </w:pPr>
            <w:r w:rsidRPr="00F40152">
              <w:rPr>
                <w:sz w:val="20"/>
                <w:szCs w:val="20"/>
              </w:rPr>
              <w:t>4</w:t>
            </w:r>
          </w:p>
        </w:tc>
        <w:tc>
          <w:tcPr>
            <w:tcW w:w="709" w:type="dxa"/>
            <w:tcBorders>
              <w:top w:val="single" w:sz="4" w:space="0" w:color="000000"/>
              <w:left w:val="single" w:sz="4" w:space="0" w:color="000000"/>
              <w:bottom w:val="single" w:sz="4" w:space="0" w:color="000000"/>
            </w:tcBorders>
          </w:tcPr>
          <w:p w:rsidR="002762EC" w:rsidRPr="00F40152" w:rsidRDefault="002762EC" w:rsidP="00C3513B">
            <w:pPr>
              <w:pStyle w:val="Zarkazkladnhotextu"/>
              <w:snapToGrid w:val="0"/>
              <w:spacing w:after="0" w:line="240" w:lineRule="exact"/>
              <w:jc w:val="center"/>
              <w:rPr>
                <w:sz w:val="20"/>
                <w:szCs w:val="20"/>
              </w:rPr>
            </w:pPr>
            <w:r w:rsidRPr="00F40152">
              <w:rPr>
                <w:sz w:val="20"/>
                <w:szCs w:val="20"/>
              </w:rPr>
              <w:t>5</w:t>
            </w:r>
          </w:p>
        </w:tc>
        <w:tc>
          <w:tcPr>
            <w:tcW w:w="5244" w:type="dxa"/>
            <w:tcBorders>
              <w:top w:val="single" w:sz="4" w:space="0" w:color="000000"/>
              <w:left w:val="single" w:sz="4" w:space="0" w:color="000000"/>
              <w:bottom w:val="single" w:sz="4" w:space="0" w:color="000000"/>
            </w:tcBorders>
          </w:tcPr>
          <w:p w:rsidR="002762EC" w:rsidRPr="00F40152" w:rsidRDefault="002762EC" w:rsidP="00C3513B">
            <w:pPr>
              <w:pStyle w:val="Zarkazkladnhotextu"/>
              <w:snapToGrid w:val="0"/>
              <w:spacing w:after="0" w:line="240" w:lineRule="exact"/>
              <w:jc w:val="center"/>
              <w:rPr>
                <w:sz w:val="20"/>
                <w:szCs w:val="20"/>
              </w:rPr>
            </w:pPr>
            <w:r w:rsidRPr="00F40152">
              <w:rPr>
                <w:sz w:val="20"/>
                <w:szCs w:val="20"/>
              </w:rPr>
              <w:t>6</w:t>
            </w:r>
          </w:p>
        </w:tc>
        <w:tc>
          <w:tcPr>
            <w:tcW w:w="567" w:type="dxa"/>
            <w:tcBorders>
              <w:top w:val="single" w:sz="4" w:space="0" w:color="000000"/>
              <w:left w:val="single" w:sz="4" w:space="0" w:color="000000"/>
              <w:bottom w:val="single" w:sz="4" w:space="0" w:color="000000"/>
            </w:tcBorders>
          </w:tcPr>
          <w:p w:rsidR="002762EC" w:rsidRPr="00F40152" w:rsidRDefault="002762EC" w:rsidP="00C3513B">
            <w:pPr>
              <w:snapToGrid w:val="0"/>
              <w:jc w:val="center"/>
              <w:rPr>
                <w:sz w:val="20"/>
                <w:szCs w:val="20"/>
              </w:rPr>
            </w:pPr>
            <w:r w:rsidRPr="00F40152">
              <w:rPr>
                <w:sz w:val="20"/>
                <w:szCs w:val="20"/>
              </w:rPr>
              <w:t>7</w:t>
            </w:r>
          </w:p>
        </w:tc>
        <w:tc>
          <w:tcPr>
            <w:tcW w:w="993" w:type="dxa"/>
            <w:tcBorders>
              <w:top w:val="single" w:sz="4" w:space="0" w:color="000000"/>
              <w:left w:val="single" w:sz="4" w:space="0" w:color="000000"/>
              <w:bottom w:val="single" w:sz="4" w:space="0" w:color="000000"/>
              <w:right w:val="single" w:sz="4" w:space="0" w:color="000000"/>
            </w:tcBorders>
          </w:tcPr>
          <w:p w:rsidR="002762EC" w:rsidRPr="00F40152" w:rsidRDefault="002762EC" w:rsidP="00C3513B">
            <w:pPr>
              <w:snapToGrid w:val="0"/>
              <w:jc w:val="center"/>
              <w:rPr>
                <w:sz w:val="20"/>
                <w:szCs w:val="20"/>
              </w:rPr>
            </w:pPr>
            <w:r w:rsidRPr="00F40152">
              <w:rPr>
                <w:sz w:val="20"/>
                <w:szCs w:val="20"/>
              </w:rPr>
              <w:t>8</w:t>
            </w:r>
          </w:p>
        </w:tc>
      </w:tr>
      <w:tr w:rsidR="00EC60EB" w:rsidRPr="00F40152" w:rsidTr="00430A79">
        <w:trPr>
          <w:trHeight w:val="1053"/>
        </w:trPr>
        <w:tc>
          <w:tcPr>
            <w:tcW w:w="757" w:type="dxa"/>
            <w:tcBorders>
              <w:top w:val="single" w:sz="4" w:space="0" w:color="000000"/>
              <w:left w:val="single" w:sz="4" w:space="0" w:color="000000"/>
              <w:bottom w:val="single" w:sz="4" w:space="0" w:color="000000"/>
            </w:tcBorders>
          </w:tcPr>
          <w:p w:rsidR="002762EC" w:rsidRPr="00F40152" w:rsidRDefault="002762EC" w:rsidP="006C5AD8">
            <w:pPr>
              <w:pStyle w:val="Normlny0"/>
              <w:snapToGrid w:val="0"/>
              <w:ind w:left="-137" w:right="-185"/>
              <w:jc w:val="center"/>
            </w:pPr>
            <w:r w:rsidRPr="00F40152">
              <w:t>Článok</w:t>
            </w:r>
          </w:p>
          <w:p w:rsidR="002762EC" w:rsidRPr="00F40152" w:rsidRDefault="002762EC" w:rsidP="006C5AD8">
            <w:pPr>
              <w:pStyle w:val="Normlny0"/>
              <w:jc w:val="center"/>
            </w:pPr>
            <w:r w:rsidRPr="00F40152">
              <w:t>(Č, O,</w:t>
            </w:r>
          </w:p>
          <w:p w:rsidR="002762EC" w:rsidRPr="00F40152" w:rsidRDefault="002762EC" w:rsidP="006C5AD8">
            <w:pPr>
              <w:pStyle w:val="Normlny0"/>
              <w:jc w:val="center"/>
            </w:pPr>
            <w:r w:rsidRPr="00F40152">
              <w:t>V, P)</w:t>
            </w:r>
          </w:p>
        </w:tc>
        <w:tc>
          <w:tcPr>
            <w:tcW w:w="4820" w:type="dxa"/>
            <w:tcBorders>
              <w:top w:val="single" w:sz="4" w:space="0" w:color="000000"/>
              <w:left w:val="single" w:sz="4" w:space="0" w:color="000000"/>
              <w:bottom w:val="single" w:sz="4" w:space="0" w:color="000000"/>
            </w:tcBorders>
          </w:tcPr>
          <w:p w:rsidR="002762EC" w:rsidRPr="00F40152" w:rsidRDefault="00EC60EB" w:rsidP="006C5AD8">
            <w:pPr>
              <w:pStyle w:val="Normlny0"/>
              <w:snapToGrid w:val="0"/>
              <w:jc w:val="center"/>
            </w:pPr>
            <w:r w:rsidRPr="00F40152">
              <w:t>Text</w:t>
            </w:r>
          </w:p>
        </w:tc>
        <w:tc>
          <w:tcPr>
            <w:tcW w:w="708" w:type="dxa"/>
            <w:tcBorders>
              <w:top w:val="single" w:sz="4" w:space="0" w:color="000000"/>
              <w:left w:val="single" w:sz="4" w:space="0" w:color="000000"/>
              <w:bottom w:val="single" w:sz="4" w:space="0" w:color="000000"/>
            </w:tcBorders>
          </w:tcPr>
          <w:p w:rsidR="002762EC" w:rsidRPr="00F40152" w:rsidRDefault="002762EC" w:rsidP="006C5AD8">
            <w:pPr>
              <w:pStyle w:val="Normlny0"/>
              <w:snapToGrid w:val="0"/>
              <w:ind w:left="-43" w:right="-116"/>
              <w:jc w:val="center"/>
            </w:pPr>
            <w:r w:rsidRPr="00F40152">
              <w:t xml:space="preserve">Spôsob </w:t>
            </w:r>
            <w:proofErr w:type="spellStart"/>
            <w:r w:rsidRPr="00F40152">
              <w:t>transp</w:t>
            </w:r>
            <w:proofErr w:type="spellEnd"/>
            <w:r w:rsidRPr="00F40152">
              <w:t>.</w:t>
            </w:r>
          </w:p>
          <w:p w:rsidR="00AF0B3B" w:rsidRPr="00F40152" w:rsidRDefault="002762EC" w:rsidP="006C5AD8">
            <w:pPr>
              <w:pStyle w:val="Normlny0"/>
              <w:ind w:left="-43" w:right="-116"/>
              <w:jc w:val="center"/>
            </w:pPr>
            <w:r w:rsidRPr="00F40152">
              <w:t>(N, O,</w:t>
            </w:r>
          </w:p>
          <w:p w:rsidR="002762EC" w:rsidRPr="00F40152" w:rsidRDefault="002762EC" w:rsidP="006C5AD8">
            <w:pPr>
              <w:pStyle w:val="Normlny0"/>
              <w:ind w:left="-43" w:right="-116"/>
              <w:jc w:val="center"/>
            </w:pPr>
            <w:r w:rsidRPr="00F40152">
              <w:t xml:space="preserve">D, </w:t>
            </w:r>
            <w:proofErr w:type="spellStart"/>
            <w:r w:rsidRPr="00F40152">
              <w:t>n.a</w:t>
            </w:r>
            <w:proofErr w:type="spellEnd"/>
            <w:r w:rsidRPr="00F40152">
              <w:t>.)</w:t>
            </w:r>
          </w:p>
        </w:tc>
        <w:tc>
          <w:tcPr>
            <w:tcW w:w="851" w:type="dxa"/>
            <w:tcBorders>
              <w:top w:val="single" w:sz="4" w:space="0" w:color="000000"/>
              <w:left w:val="single" w:sz="4" w:space="0" w:color="000000"/>
              <w:bottom w:val="single" w:sz="4" w:space="0" w:color="000000"/>
            </w:tcBorders>
          </w:tcPr>
          <w:p w:rsidR="002762EC" w:rsidRPr="00F40152" w:rsidRDefault="002762EC" w:rsidP="006C5AD8">
            <w:pPr>
              <w:pStyle w:val="Normlny0"/>
              <w:snapToGrid w:val="0"/>
              <w:jc w:val="center"/>
            </w:pPr>
            <w:r w:rsidRPr="00F40152">
              <w:t>Číslo</w:t>
            </w:r>
          </w:p>
        </w:tc>
        <w:tc>
          <w:tcPr>
            <w:tcW w:w="709" w:type="dxa"/>
            <w:tcBorders>
              <w:top w:val="single" w:sz="4" w:space="0" w:color="000000"/>
              <w:left w:val="single" w:sz="4" w:space="0" w:color="000000"/>
              <w:bottom w:val="single" w:sz="4" w:space="0" w:color="000000"/>
            </w:tcBorders>
          </w:tcPr>
          <w:p w:rsidR="00EC60EB" w:rsidRPr="00F40152" w:rsidRDefault="002762EC" w:rsidP="006C5AD8">
            <w:pPr>
              <w:pStyle w:val="Normlny0"/>
              <w:snapToGrid w:val="0"/>
              <w:ind w:left="-172" w:right="-185"/>
              <w:jc w:val="center"/>
            </w:pPr>
            <w:r w:rsidRPr="00F40152">
              <w:t>Článok     (Č, §,</w:t>
            </w:r>
          </w:p>
          <w:p w:rsidR="00AF0B3B" w:rsidRPr="00F40152" w:rsidRDefault="002762EC" w:rsidP="006C5AD8">
            <w:pPr>
              <w:pStyle w:val="Normlny0"/>
              <w:snapToGrid w:val="0"/>
              <w:ind w:left="-172" w:right="-185"/>
              <w:jc w:val="center"/>
            </w:pPr>
            <w:r w:rsidRPr="00F40152">
              <w:t>O, V,</w:t>
            </w:r>
          </w:p>
          <w:p w:rsidR="002762EC" w:rsidRPr="00F40152" w:rsidRDefault="002762EC" w:rsidP="006C5AD8">
            <w:pPr>
              <w:pStyle w:val="Normlny0"/>
              <w:snapToGrid w:val="0"/>
              <w:ind w:left="-172" w:right="-185"/>
              <w:jc w:val="center"/>
            </w:pPr>
            <w:r w:rsidRPr="00F40152">
              <w:t>P)</w:t>
            </w:r>
          </w:p>
        </w:tc>
        <w:tc>
          <w:tcPr>
            <w:tcW w:w="5244" w:type="dxa"/>
            <w:tcBorders>
              <w:top w:val="single" w:sz="4" w:space="0" w:color="000000"/>
              <w:left w:val="single" w:sz="4" w:space="0" w:color="000000"/>
              <w:bottom w:val="single" w:sz="4" w:space="0" w:color="000000"/>
            </w:tcBorders>
          </w:tcPr>
          <w:p w:rsidR="002762EC" w:rsidRPr="00F40152" w:rsidRDefault="00EC60EB" w:rsidP="006C5AD8">
            <w:pPr>
              <w:pStyle w:val="Normlny0"/>
              <w:snapToGrid w:val="0"/>
              <w:jc w:val="center"/>
            </w:pPr>
            <w:r w:rsidRPr="00F40152">
              <w:t>Text</w:t>
            </w:r>
          </w:p>
        </w:tc>
        <w:tc>
          <w:tcPr>
            <w:tcW w:w="567" w:type="dxa"/>
            <w:tcBorders>
              <w:top w:val="single" w:sz="4" w:space="0" w:color="000000"/>
              <w:left w:val="single" w:sz="4" w:space="0" w:color="000000"/>
              <w:bottom w:val="single" w:sz="4" w:space="0" w:color="000000"/>
            </w:tcBorders>
          </w:tcPr>
          <w:p w:rsidR="002762EC" w:rsidRPr="00F40152" w:rsidRDefault="002762EC" w:rsidP="006C5AD8">
            <w:pPr>
              <w:pStyle w:val="Normlny0"/>
              <w:snapToGrid w:val="0"/>
              <w:ind w:left="-43" w:right="-43"/>
              <w:jc w:val="center"/>
            </w:pPr>
            <w:r w:rsidRPr="00F40152">
              <w:t>Zhoda</w:t>
            </w:r>
          </w:p>
          <w:p w:rsidR="002762EC" w:rsidRPr="00F40152" w:rsidRDefault="002762EC" w:rsidP="006C5AD8">
            <w:pPr>
              <w:pStyle w:val="Normlny0"/>
              <w:snapToGrid w:val="0"/>
              <w:jc w:val="center"/>
            </w:pPr>
            <w:r w:rsidRPr="00F40152">
              <w:t>(Ú, Č, R, N)</w:t>
            </w:r>
          </w:p>
        </w:tc>
        <w:tc>
          <w:tcPr>
            <w:tcW w:w="993" w:type="dxa"/>
            <w:tcBorders>
              <w:top w:val="single" w:sz="4" w:space="0" w:color="000000"/>
              <w:left w:val="single" w:sz="4" w:space="0" w:color="000000"/>
              <w:bottom w:val="single" w:sz="4" w:space="0" w:color="000000"/>
              <w:right w:val="single" w:sz="4" w:space="0" w:color="000000"/>
            </w:tcBorders>
          </w:tcPr>
          <w:p w:rsidR="002762EC" w:rsidRPr="00F40152" w:rsidRDefault="002762EC" w:rsidP="006C5AD8">
            <w:pPr>
              <w:pStyle w:val="Normlny0"/>
              <w:snapToGrid w:val="0"/>
              <w:jc w:val="center"/>
            </w:pPr>
            <w:r w:rsidRPr="00F40152">
              <w:t>Poznámky</w:t>
            </w:r>
          </w:p>
          <w:p w:rsidR="002762EC" w:rsidRPr="00F40152" w:rsidRDefault="002762EC" w:rsidP="006C5AD8">
            <w:pPr>
              <w:pStyle w:val="Normlny0"/>
              <w:jc w:val="center"/>
            </w:pPr>
          </w:p>
        </w:tc>
      </w:tr>
      <w:tr w:rsidR="002A13E0" w:rsidRPr="00F40152" w:rsidTr="00090E7C">
        <w:trPr>
          <w:trHeight w:val="909"/>
        </w:trPr>
        <w:tc>
          <w:tcPr>
            <w:tcW w:w="757" w:type="dxa"/>
            <w:tcBorders>
              <w:top w:val="single" w:sz="4" w:space="0" w:color="000000"/>
              <w:left w:val="single" w:sz="4" w:space="0" w:color="000000"/>
              <w:bottom w:val="single" w:sz="4" w:space="0" w:color="000000"/>
            </w:tcBorders>
            <w:shd w:val="clear" w:color="auto" w:fill="FFFFFF"/>
          </w:tcPr>
          <w:p w:rsidR="002A13E0" w:rsidRPr="00F40152" w:rsidRDefault="002A13E0" w:rsidP="002A13E0">
            <w:pPr>
              <w:snapToGrid w:val="0"/>
              <w:jc w:val="both"/>
              <w:rPr>
                <w:sz w:val="20"/>
                <w:szCs w:val="20"/>
              </w:rPr>
            </w:pPr>
            <w:r w:rsidRPr="00F40152">
              <w:rPr>
                <w:sz w:val="20"/>
                <w:szCs w:val="20"/>
              </w:rPr>
              <w:t>Č: 3</w:t>
            </w:r>
          </w:p>
          <w:p w:rsidR="002A13E0" w:rsidRPr="00F40152" w:rsidRDefault="002A13E0" w:rsidP="002A13E0">
            <w:pPr>
              <w:snapToGrid w:val="0"/>
              <w:jc w:val="both"/>
              <w:rPr>
                <w:sz w:val="20"/>
                <w:szCs w:val="20"/>
              </w:rPr>
            </w:pPr>
            <w:r w:rsidRPr="00F40152">
              <w:rPr>
                <w:sz w:val="20"/>
                <w:szCs w:val="20"/>
              </w:rPr>
              <w:t>P: b</w:t>
            </w:r>
          </w:p>
        </w:tc>
        <w:tc>
          <w:tcPr>
            <w:tcW w:w="4820" w:type="dxa"/>
            <w:tcBorders>
              <w:top w:val="single" w:sz="4" w:space="0" w:color="000000"/>
              <w:left w:val="single" w:sz="4" w:space="0" w:color="000000"/>
              <w:bottom w:val="single" w:sz="4" w:space="0" w:color="000000"/>
            </w:tcBorders>
            <w:shd w:val="clear" w:color="auto" w:fill="FFFFFF"/>
          </w:tcPr>
          <w:p w:rsidR="002A13E0" w:rsidRPr="00F40152" w:rsidRDefault="002A13E0" w:rsidP="002A13E0">
            <w:pPr>
              <w:snapToGrid w:val="0"/>
              <w:jc w:val="both"/>
              <w:rPr>
                <w:sz w:val="20"/>
                <w:szCs w:val="20"/>
              </w:rPr>
            </w:pPr>
            <w:r w:rsidRPr="00F40152">
              <w:rPr>
                <w:sz w:val="20"/>
                <w:szCs w:val="20"/>
              </w:rPr>
              <w:t>b) „sezónny pracovník“ je štátny príslušník tretej krajiny, ktorý má svoj hlavný pobyt v tretej krajine a oprávnene a dočasne sa zdržiava na území členského štátu na účely výkonu činnosti závislej od striedania ročných období, a to na základe jednej alebo viacerých zmlúv uzatvorených na dobu určitú priamo medzi uvedeným štátnym príslušníkom tretej krajiny a zamestnávateľom so sídlom v tomto členskom štáte;</w:t>
            </w:r>
          </w:p>
        </w:tc>
        <w:tc>
          <w:tcPr>
            <w:tcW w:w="708" w:type="dxa"/>
            <w:tcBorders>
              <w:top w:val="single" w:sz="4" w:space="0" w:color="000000"/>
              <w:left w:val="single" w:sz="4" w:space="0" w:color="000000"/>
              <w:bottom w:val="single" w:sz="4" w:space="0" w:color="000000"/>
            </w:tcBorders>
            <w:shd w:val="clear" w:color="auto" w:fill="FFFFFF"/>
          </w:tcPr>
          <w:p w:rsidR="002A13E0" w:rsidRPr="00F40152" w:rsidRDefault="0026089B" w:rsidP="0026089B">
            <w:pPr>
              <w:snapToGrid w:val="0"/>
              <w:jc w:val="center"/>
              <w:rPr>
                <w:sz w:val="20"/>
                <w:szCs w:val="20"/>
              </w:rPr>
            </w:pPr>
            <w:r w:rsidRPr="00F40152">
              <w:rPr>
                <w:sz w:val="20"/>
                <w:szCs w:val="20"/>
              </w:rPr>
              <w:t>N</w:t>
            </w:r>
          </w:p>
        </w:tc>
        <w:tc>
          <w:tcPr>
            <w:tcW w:w="851" w:type="dxa"/>
            <w:tcBorders>
              <w:top w:val="single" w:sz="4" w:space="0" w:color="000000"/>
              <w:left w:val="single" w:sz="4" w:space="0" w:color="000000"/>
              <w:bottom w:val="single" w:sz="4" w:space="0" w:color="000000"/>
            </w:tcBorders>
            <w:shd w:val="clear" w:color="auto" w:fill="FFFFFF"/>
          </w:tcPr>
          <w:p w:rsidR="002A13E0" w:rsidRPr="00F40152" w:rsidRDefault="00850ABD" w:rsidP="00F24C27">
            <w:pPr>
              <w:snapToGrid w:val="0"/>
              <w:jc w:val="center"/>
              <w:rPr>
                <w:sz w:val="20"/>
                <w:szCs w:val="20"/>
              </w:rPr>
            </w:pPr>
            <w:r>
              <w:rPr>
                <w:sz w:val="20"/>
                <w:szCs w:val="20"/>
              </w:rPr>
              <w:t>Z</w:t>
            </w:r>
            <w:r w:rsidR="00D022B9" w:rsidRPr="00F40152">
              <w:rPr>
                <w:sz w:val="20"/>
                <w:szCs w:val="20"/>
              </w:rPr>
              <w:t>ákon č. 5/2004 Z. z.</w:t>
            </w:r>
          </w:p>
          <w:p w:rsidR="00197883" w:rsidRPr="00F40152" w:rsidRDefault="00197883" w:rsidP="00F24C27">
            <w:pPr>
              <w:snapToGrid w:val="0"/>
              <w:jc w:val="center"/>
              <w:rPr>
                <w:sz w:val="20"/>
                <w:szCs w:val="20"/>
              </w:rPr>
            </w:pPr>
          </w:p>
          <w:p w:rsidR="00197883" w:rsidRPr="00F40152" w:rsidRDefault="00197883" w:rsidP="00F24C27">
            <w:pPr>
              <w:snapToGrid w:val="0"/>
              <w:jc w:val="center"/>
              <w:rPr>
                <w:sz w:val="20"/>
                <w:szCs w:val="20"/>
              </w:rPr>
            </w:pPr>
          </w:p>
          <w:p w:rsidR="00197883" w:rsidRPr="00F40152" w:rsidRDefault="00197883" w:rsidP="00F24C27">
            <w:pPr>
              <w:snapToGrid w:val="0"/>
              <w:jc w:val="center"/>
              <w:rPr>
                <w:sz w:val="20"/>
                <w:szCs w:val="20"/>
              </w:rPr>
            </w:pPr>
          </w:p>
          <w:p w:rsidR="00197883" w:rsidRPr="00F40152" w:rsidRDefault="00197883" w:rsidP="00F24C27">
            <w:pPr>
              <w:snapToGrid w:val="0"/>
              <w:jc w:val="center"/>
              <w:rPr>
                <w:sz w:val="20"/>
                <w:szCs w:val="20"/>
              </w:rPr>
            </w:pPr>
          </w:p>
          <w:p w:rsidR="00197883" w:rsidRPr="00F40152" w:rsidRDefault="00197883" w:rsidP="00197883">
            <w:pPr>
              <w:snapToGrid w:val="0"/>
              <w:jc w:val="center"/>
              <w:rPr>
                <w:sz w:val="20"/>
                <w:szCs w:val="20"/>
              </w:rPr>
            </w:pPr>
          </w:p>
          <w:p w:rsidR="001233A0" w:rsidRPr="00F40152" w:rsidRDefault="001233A0" w:rsidP="00197883">
            <w:pPr>
              <w:snapToGrid w:val="0"/>
              <w:jc w:val="center"/>
              <w:rPr>
                <w:sz w:val="20"/>
                <w:szCs w:val="20"/>
              </w:rPr>
            </w:pPr>
          </w:p>
          <w:p w:rsidR="001233A0" w:rsidRPr="00F40152" w:rsidRDefault="001233A0" w:rsidP="00197883">
            <w:pPr>
              <w:snapToGrid w:val="0"/>
              <w:jc w:val="center"/>
              <w:rPr>
                <w:sz w:val="20"/>
                <w:szCs w:val="20"/>
              </w:rPr>
            </w:pPr>
          </w:p>
          <w:p w:rsidR="001233A0" w:rsidRPr="00F40152" w:rsidRDefault="001233A0" w:rsidP="00197883">
            <w:pPr>
              <w:snapToGrid w:val="0"/>
              <w:jc w:val="center"/>
              <w:rPr>
                <w:sz w:val="20"/>
                <w:szCs w:val="20"/>
              </w:rPr>
            </w:pPr>
          </w:p>
          <w:p w:rsidR="00197883" w:rsidRPr="00F40152" w:rsidRDefault="00197883" w:rsidP="00197883">
            <w:pPr>
              <w:snapToGrid w:val="0"/>
              <w:jc w:val="center"/>
              <w:rPr>
                <w:sz w:val="20"/>
                <w:szCs w:val="20"/>
              </w:rPr>
            </w:pPr>
          </w:p>
          <w:p w:rsidR="00197883" w:rsidRPr="00F40152" w:rsidRDefault="00197883" w:rsidP="00197883">
            <w:pPr>
              <w:snapToGrid w:val="0"/>
              <w:jc w:val="center"/>
              <w:rPr>
                <w:sz w:val="20"/>
                <w:szCs w:val="20"/>
              </w:rPr>
            </w:pPr>
          </w:p>
          <w:p w:rsidR="00197883" w:rsidRPr="00F40152" w:rsidRDefault="00197883" w:rsidP="00197883">
            <w:pPr>
              <w:snapToGrid w:val="0"/>
              <w:jc w:val="center"/>
              <w:rPr>
                <w:sz w:val="20"/>
                <w:szCs w:val="20"/>
              </w:rPr>
            </w:pPr>
          </w:p>
          <w:p w:rsidR="00197883" w:rsidRPr="00F40152" w:rsidRDefault="00197883" w:rsidP="00197883">
            <w:pPr>
              <w:snapToGrid w:val="0"/>
              <w:jc w:val="center"/>
              <w:rPr>
                <w:sz w:val="20"/>
                <w:szCs w:val="20"/>
              </w:rPr>
            </w:pPr>
          </w:p>
          <w:p w:rsidR="005247B4" w:rsidRPr="00F40152" w:rsidRDefault="005247B4" w:rsidP="00197883">
            <w:pPr>
              <w:snapToGrid w:val="0"/>
              <w:jc w:val="center"/>
              <w:rPr>
                <w:sz w:val="20"/>
                <w:szCs w:val="20"/>
              </w:rPr>
            </w:pPr>
          </w:p>
          <w:p w:rsidR="005247B4" w:rsidRPr="00F40152" w:rsidRDefault="005247B4" w:rsidP="00197883">
            <w:pPr>
              <w:snapToGrid w:val="0"/>
              <w:jc w:val="center"/>
              <w:rPr>
                <w:sz w:val="20"/>
                <w:szCs w:val="20"/>
              </w:rPr>
            </w:pPr>
          </w:p>
          <w:p w:rsidR="005247B4" w:rsidRDefault="005247B4" w:rsidP="00197883">
            <w:pPr>
              <w:snapToGrid w:val="0"/>
              <w:jc w:val="center"/>
              <w:rPr>
                <w:sz w:val="20"/>
                <w:szCs w:val="20"/>
              </w:rPr>
            </w:pPr>
          </w:p>
          <w:p w:rsidR="00850ABD" w:rsidRDefault="00850ABD" w:rsidP="00197883">
            <w:pPr>
              <w:snapToGrid w:val="0"/>
              <w:jc w:val="center"/>
              <w:rPr>
                <w:sz w:val="20"/>
                <w:szCs w:val="20"/>
              </w:rPr>
            </w:pPr>
          </w:p>
          <w:p w:rsidR="00850ABD" w:rsidRDefault="00850ABD" w:rsidP="00197883">
            <w:pPr>
              <w:snapToGrid w:val="0"/>
              <w:jc w:val="center"/>
              <w:rPr>
                <w:sz w:val="20"/>
                <w:szCs w:val="20"/>
              </w:rPr>
            </w:pPr>
          </w:p>
          <w:p w:rsidR="00850ABD" w:rsidRDefault="00850ABD" w:rsidP="00197883">
            <w:pPr>
              <w:snapToGrid w:val="0"/>
              <w:jc w:val="center"/>
              <w:rPr>
                <w:sz w:val="20"/>
                <w:szCs w:val="20"/>
              </w:rPr>
            </w:pPr>
          </w:p>
          <w:p w:rsidR="000D2321" w:rsidRDefault="000D2321" w:rsidP="00197883">
            <w:pPr>
              <w:snapToGrid w:val="0"/>
              <w:jc w:val="center"/>
              <w:rPr>
                <w:sz w:val="20"/>
                <w:szCs w:val="20"/>
              </w:rPr>
            </w:pPr>
          </w:p>
          <w:p w:rsidR="000D2321" w:rsidRPr="00F40152" w:rsidRDefault="000D2321" w:rsidP="00197883">
            <w:pPr>
              <w:snapToGrid w:val="0"/>
              <w:jc w:val="center"/>
              <w:rPr>
                <w:sz w:val="20"/>
                <w:szCs w:val="20"/>
              </w:rPr>
            </w:pPr>
          </w:p>
          <w:p w:rsidR="005247B4" w:rsidRPr="00F40152" w:rsidRDefault="005247B4" w:rsidP="00197883">
            <w:pPr>
              <w:snapToGrid w:val="0"/>
              <w:jc w:val="center"/>
              <w:rPr>
                <w:sz w:val="20"/>
                <w:szCs w:val="20"/>
              </w:rPr>
            </w:pPr>
          </w:p>
          <w:p w:rsidR="005247B4" w:rsidRPr="00F40152" w:rsidRDefault="005247B4" w:rsidP="00197883">
            <w:pPr>
              <w:snapToGrid w:val="0"/>
              <w:jc w:val="center"/>
              <w:rPr>
                <w:sz w:val="20"/>
                <w:szCs w:val="20"/>
              </w:rPr>
            </w:pPr>
          </w:p>
          <w:p w:rsidR="00AE1645" w:rsidRPr="00F40152" w:rsidRDefault="00850ABD" w:rsidP="005247B4">
            <w:pPr>
              <w:snapToGrid w:val="0"/>
              <w:jc w:val="center"/>
              <w:rPr>
                <w:sz w:val="20"/>
                <w:szCs w:val="20"/>
              </w:rPr>
            </w:pPr>
            <w:r>
              <w:rPr>
                <w:sz w:val="20"/>
                <w:szCs w:val="20"/>
              </w:rPr>
              <w:t>Z</w:t>
            </w:r>
            <w:r w:rsidR="00197883" w:rsidRPr="00F40152">
              <w:rPr>
                <w:sz w:val="20"/>
                <w:szCs w:val="20"/>
              </w:rPr>
              <w:t>ákon č. 404/2011 Z. z.</w:t>
            </w:r>
          </w:p>
          <w:p w:rsidR="00AE1645" w:rsidRPr="00F40152" w:rsidRDefault="00AE1645" w:rsidP="00AE1645">
            <w:pPr>
              <w:snapToGrid w:val="0"/>
              <w:jc w:val="center"/>
              <w:rPr>
                <w:sz w:val="20"/>
                <w:szCs w:val="20"/>
              </w:rPr>
            </w:pPr>
          </w:p>
          <w:p w:rsidR="00AE1645" w:rsidRPr="00F40152" w:rsidRDefault="00AE1645" w:rsidP="00AE1645">
            <w:pPr>
              <w:snapToGrid w:val="0"/>
              <w:jc w:val="center"/>
              <w:rPr>
                <w:sz w:val="20"/>
                <w:szCs w:val="20"/>
              </w:rPr>
            </w:pPr>
          </w:p>
        </w:tc>
        <w:tc>
          <w:tcPr>
            <w:tcW w:w="709" w:type="dxa"/>
            <w:tcBorders>
              <w:top w:val="single" w:sz="4" w:space="0" w:color="000000"/>
              <w:left w:val="single" w:sz="4" w:space="0" w:color="000000"/>
              <w:bottom w:val="single" w:sz="4" w:space="0" w:color="000000"/>
            </w:tcBorders>
            <w:shd w:val="clear" w:color="auto" w:fill="FFFFFF"/>
          </w:tcPr>
          <w:p w:rsidR="002A13E0" w:rsidRPr="000D2321" w:rsidRDefault="00197883" w:rsidP="00846B04">
            <w:pPr>
              <w:snapToGrid w:val="0"/>
              <w:jc w:val="center"/>
              <w:rPr>
                <w:sz w:val="20"/>
                <w:szCs w:val="20"/>
              </w:rPr>
            </w:pPr>
            <w:r w:rsidRPr="000D2321">
              <w:rPr>
                <w:sz w:val="20"/>
                <w:szCs w:val="20"/>
              </w:rPr>
              <w:lastRenderedPageBreak/>
              <w:t>§ 21</w:t>
            </w:r>
          </w:p>
          <w:p w:rsidR="00197883" w:rsidRPr="000D2321" w:rsidRDefault="00197883" w:rsidP="00846B04">
            <w:pPr>
              <w:snapToGrid w:val="0"/>
              <w:jc w:val="center"/>
              <w:rPr>
                <w:sz w:val="20"/>
                <w:szCs w:val="20"/>
              </w:rPr>
            </w:pPr>
            <w:r w:rsidRPr="000D2321">
              <w:rPr>
                <w:sz w:val="20"/>
                <w:szCs w:val="20"/>
              </w:rPr>
              <w:t>O: 1</w:t>
            </w:r>
          </w:p>
          <w:p w:rsidR="00D13B4A" w:rsidRPr="000D2321" w:rsidRDefault="00197883" w:rsidP="00846B04">
            <w:pPr>
              <w:snapToGrid w:val="0"/>
              <w:jc w:val="center"/>
              <w:rPr>
                <w:sz w:val="20"/>
                <w:szCs w:val="20"/>
              </w:rPr>
            </w:pPr>
            <w:r w:rsidRPr="000D2321">
              <w:rPr>
                <w:sz w:val="20"/>
                <w:szCs w:val="20"/>
              </w:rPr>
              <w:t>P: b</w:t>
            </w:r>
          </w:p>
          <w:p w:rsidR="00D13B4A" w:rsidRPr="000D2321" w:rsidRDefault="00D13B4A" w:rsidP="00846B04">
            <w:pPr>
              <w:snapToGrid w:val="0"/>
              <w:jc w:val="center"/>
              <w:rPr>
                <w:sz w:val="20"/>
                <w:szCs w:val="20"/>
              </w:rPr>
            </w:pPr>
          </w:p>
          <w:p w:rsidR="00197883" w:rsidRPr="000D2321" w:rsidRDefault="00D13B4A" w:rsidP="00846B04">
            <w:pPr>
              <w:snapToGrid w:val="0"/>
              <w:jc w:val="center"/>
              <w:rPr>
                <w:sz w:val="20"/>
                <w:szCs w:val="20"/>
              </w:rPr>
            </w:pPr>
            <w:r w:rsidRPr="000D2321">
              <w:rPr>
                <w:sz w:val="20"/>
                <w:szCs w:val="20"/>
              </w:rPr>
              <w:t>P:</w:t>
            </w:r>
            <w:r w:rsidR="00197883" w:rsidRPr="000D2321">
              <w:rPr>
                <w:sz w:val="20"/>
                <w:szCs w:val="20"/>
              </w:rPr>
              <w:t xml:space="preserve"> c</w:t>
            </w:r>
          </w:p>
          <w:p w:rsidR="00197883" w:rsidRPr="000D2321" w:rsidRDefault="00197883" w:rsidP="00846B04">
            <w:pPr>
              <w:snapToGrid w:val="0"/>
              <w:jc w:val="center"/>
              <w:rPr>
                <w:sz w:val="20"/>
                <w:szCs w:val="20"/>
              </w:rPr>
            </w:pPr>
          </w:p>
          <w:p w:rsidR="00197883" w:rsidRPr="000D2321" w:rsidRDefault="00197883" w:rsidP="00846B04">
            <w:pPr>
              <w:snapToGrid w:val="0"/>
              <w:jc w:val="center"/>
              <w:rPr>
                <w:sz w:val="20"/>
                <w:szCs w:val="20"/>
              </w:rPr>
            </w:pPr>
          </w:p>
          <w:p w:rsidR="000D2321" w:rsidRPr="000D2321" w:rsidRDefault="000D2321" w:rsidP="00846B04">
            <w:pPr>
              <w:snapToGrid w:val="0"/>
              <w:jc w:val="center"/>
              <w:rPr>
                <w:sz w:val="20"/>
                <w:szCs w:val="20"/>
              </w:rPr>
            </w:pPr>
          </w:p>
          <w:p w:rsidR="00260663" w:rsidRPr="000D2321" w:rsidRDefault="00260663" w:rsidP="00846B04">
            <w:pPr>
              <w:snapToGrid w:val="0"/>
              <w:jc w:val="center"/>
              <w:rPr>
                <w:sz w:val="20"/>
                <w:szCs w:val="20"/>
              </w:rPr>
            </w:pPr>
          </w:p>
          <w:p w:rsidR="001233A0" w:rsidRPr="000D2321" w:rsidRDefault="001233A0" w:rsidP="00846B04">
            <w:pPr>
              <w:snapToGrid w:val="0"/>
              <w:jc w:val="center"/>
              <w:rPr>
                <w:sz w:val="20"/>
                <w:szCs w:val="20"/>
              </w:rPr>
            </w:pPr>
            <w:r w:rsidRPr="000D2321">
              <w:rPr>
                <w:sz w:val="20"/>
                <w:szCs w:val="20"/>
              </w:rPr>
              <w:t>§ 21</w:t>
            </w:r>
          </w:p>
          <w:p w:rsidR="001233A0" w:rsidRPr="000D2321" w:rsidRDefault="001233A0" w:rsidP="00846B04">
            <w:pPr>
              <w:snapToGrid w:val="0"/>
              <w:jc w:val="center"/>
              <w:rPr>
                <w:sz w:val="20"/>
                <w:szCs w:val="20"/>
              </w:rPr>
            </w:pPr>
            <w:r w:rsidRPr="000D2321">
              <w:rPr>
                <w:sz w:val="20"/>
                <w:szCs w:val="20"/>
              </w:rPr>
              <w:t>O: 2</w:t>
            </w:r>
          </w:p>
          <w:p w:rsidR="001233A0" w:rsidRPr="000D2321" w:rsidRDefault="001233A0" w:rsidP="00846B04">
            <w:pPr>
              <w:snapToGrid w:val="0"/>
              <w:jc w:val="center"/>
              <w:rPr>
                <w:sz w:val="20"/>
                <w:szCs w:val="20"/>
              </w:rPr>
            </w:pPr>
          </w:p>
          <w:p w:rsidR="00197883" w:rsidRPr="000D2321" w:rsidRDefault="001233A0" w:rsidP="00846B04">
            <w:pPr>
              <w:snapToGrid w:val="0"/>
              <w:jc w:val="center"/>
              <w:rPr>
                <w:sz w:val="20"/>
                <w:szCs w:val="20"/>
              </w:rPr>
            </w:pPr>
            <w:r w:rsidRPr="000D2321">
              <w:rPr>
                <w:sz w:val="20"/>
                <w:szCs w:val="20"/>
              </w:rPr>
              <w:t>§ 21b</w:t>
            </w:r>
          </w:p>
          <w:p w:rsidR="001233A0" w:rsidRPr="000D2321" w:rsidRDefault="001233A0" w:rsidP="00846B04">
            <w:pPr>
              <w:snapToGrid w:val="0"/>
              <w:jc w:val="center"/>
              <w:rPr>
                <w:sz w:val="20"/>
                <w:szCs w:val="20"/>
              </w:rPr>
            </w:pPr>
            <w:r w:rsidRPr="000D2321">
              <w:rPr>
                <w:sz w:val="20"/>
                <w:szCs w:val="20"/>
              </w:rPr>
              <w:t xml:space="preserve">O: </w:t>
            </w:r>
            <w:r w:rsidR="000D2321" w:rsidRPr="000D2321">
              <w:rPr>
                <w:b/>
                <w:sz w:val="20"/>
                <w:szCs w:val="20"/>
              </w:rPr>
              <w:t>8</w:t>
            </w:r>
          </w:p>
          <w:p w:rsidR="001233A0" w:rsidRPr="000D2321" w:rsidRDefault="001233A0" w:rsidP="00846B04">
            <w:pPr>
              <w:snapToGrid w:val="0"/>
              <w:jc w:val="center"/>
              <w:rPr>
                <w:sz w:val="20"/>
                <w:szCs w:val="20"/>
              </w:rPr>
            </w:pPr>
            <w:r w:rsidRPr="000D2321">
              <w:rPr>
                <w:sz w:val="20"/>
                <w:szCs w:val="20"/>
              </w:rPr>
              <w:t>P: a</w:t>
            </w:r>
          </w:p>
          <w:p w:rsidR="00197883" w:rsidRPr="000D2321" w:rsidRDefault="00197883" w:rsidP="00846B04">
            <w:pPr>
              <w:snapToGrid w:val="0"/>
              <w:jc w:val="center"/>
              <w:rPr>
                <w:sz w:val="20"/>
                <w:szCs w:val="20"/>
              </w:rPr>
            </w:pPr>
          </w:p>
          <w:p w:rsidR="00197883" w:rsidRPr="000D2321" w:rsidRDefault="00197883" w:rsidP="00846B04">
            <w:pPr>
              <w:snapToGrid w:val="0"/>
              <w:jc w:val="center"/>
              <w:rPr>
                <w:sz w:val="20"/>
                <w:szCs w:val="20"/>
              </w:rPr>
            </w:pPr>
          </w:p>
          <w:p w:rsidR="00197883" w:rsidRPr="000D2321" w:rsidRDefault="00197883" w:rsidP="00846B04">
            <w:pPr>
              <w:snapToGrid w:val="0"/>
              <w:jc w:val="center"/>
              <w:rPr>
                <w:sz w:val="20"/>
                <w:szCs w:val="20"/>
              </w:rPr>
            </w:pPr>
          </w:p>
          <w:p w:rsidR="000D2321" w:rsidRPr="000D2321" w:rsidRDefault="000D2321" w:rsidP="00846B04">
            <w:pPr>
              <w:snapToGrid w:val="0"/>
              <w:jc w:val="center"/>
              <w:rPr>
                <w:sz w:val="20"/>
                <w:szCs w:val="20"/>
              </w:rPr>
            </w:pPr>
          </w:p>
          <w:p w:rsidR="003811D8" w:rsidRPr="000D2321" w:rsidRDefault="003811D8" w:rsidP="00846B04">
            <w:pPr>
              <w:snapToGrid w:val="0"/>
              <w:jc w:val="center"/>
              <w:rPr>
                <w:sz w:val="20"/>
                <w:szCs w:val="20"/>
              </w:rPr>
            </w:pPr>
          </w:p>
          <w:p w:rsidR="00197883" w:rsidRPr="000D2321" w:rsidRDefault="001233A0" w:rsidP="00846B04">
            <w:pPr>
              <w:snapToGrid w:val="0"/>
              <w:jc w:val="center"/>
              <w:rPr>
                <w:sz w:val="20"/>
                <w:szCs w:val="20"/>
              </w:rPr>
            </w:pPr>
            <w:r w:rsidRPr="000D2321">
              <w:rPr>
                <w:sz w:val="20"/>
                <w:szCs w:val="20"/>
              </w:rPr>
              <w:t>§ 2</w:t>
            </w:r>
            <w:r w:rsidR="005247B4" w:rsidRPr="000D2321">
              <w:rPr>
                <w:sz w:val="20"/>
                <w:szCs w:val="20"/>
              </w:rPr>
              <w:t>2</w:t>
            </w:r>
          </w:p>
          <w:p w:rsidR="00AE1645" w:rsidRPr="000D2321" w:rsidRDefault="001233A0" w:rsidP="00846B04">
            <w:pPr>
              <w:snapToGrid w:val="0"/>
              <w:jc w:val="center"/>
              <w:rPr>
                <w:sz w:val="20"/>
                <w:szCs w:val="20"/>
              </w:rPr>
            </w:pPr>
            <w:r w:rsidRPr="000D2321">
              <w:rPr>
                <w:sz w:val="20"/>
                <w:szCs w:val="20"/>
              </w:rPr>
              <w:t xml:space="preserve">O: </w:t>
            </w:r>
            <w:r w:rsidR="00B46206" w:rsidRPr="000D2321">
              <w:rPr>
                <w:sz w:val="20"/>
                <w:szCs w:val="20"/>
              </w:rPr>
              <w:t>9</w:t>
            </w:r>
          </w:p>
          <w:p w:rsidR="00197883" w:rsidRPr="000D2321" w:rsidRDefault="001233A0" w:rsidP="00846B04">
            <w:pPr>
              <w:snapToGrid w:val="0"/>
              <w:jc w:val="center"/>
              <w:rPr>
                <w:sz w:val="20"/>
                <w:szCs w:val="20"/>
              </w:rPr>
            </w:pPr>
            <w:r w:rsidRPr="000D2321">
              <w:rPr>
                <w:sz w:val="20"/>
                <w:szCs w:val="20"/>
              </w:rPr>
              <w:t>P: a</w:t>
            </w:r>
          </w:p>
          <w:p w:rsidR="00197883" w:rsidRPr="000D2321" w:rsidRDefault="00197883" w:rsidP="00846B04">
            <w:pPr>
              <w:snapToGrid w:val="0"/>
              <w:jc w:val="center"/>
              <w:rPr>
                <w:sz w:val="20"/>
                <w:szCs w:val="20"/>
              </w:rPr>
            </w:pPr>
          </w:p>
          <w:p w:rsidR="00197883" w:rsidRPr="000D2321" w:rsidRDefault="00197883" w:rsidP="00846B04">
            <w:pPr>
              <w:snapToGrid w:val="0"/>
              <w:jc w:val="center"/>
              <w:rPr>
                <w:sz w:val="20"/>
                <w:szCs w:val="20"/>
              </w:rPr>
            </w:pPr>
          </w:p>
          <w:p w:rsidR="005247B4" w:rsidRPr="000D2321" w:rsidRDefault="005247B4" w:rsidP="00846B04">
            <w:pPr>
              <w:snapToGrid w:val="0"/>
              <w:jc w:val="center"/>
              <w:rPr>
                <w:sz w:val="20"/>
                <w:szCs w:val="20"/>
              </w:rPr>
            </w:pPr>
            <w:r w:rsidRPr="000D2321">
              <w:rPr>
                <w:sz w:val="20"/>
                <w:szCs w:val="20"/>
              </w:rPr>
              <w:t>§ 23</w:t>
            </w:r>
          </w:p>
          <w:p w:rsidR="005247B4" w:rsidRPr="000D2321" w:rsidRDefault="005247B4" w:rsidP="00846B04">
            <w:pPr>
              <w:snapToGrid w:val="0"/>
              <w:jc w:val="center"/>
              <w:rPr>
                <w:sz w:val="20"/>
                <w:szCs w:val="20"/>
              </w:rPr>
            </w:pPr>
            <w:r w:rsidRPr="000D2321">
              <w:rPr>
                <w:sz w:val="20"/>
                <w:szCs w:val="20"/>
              </w:rPr>
              <w:t>O: 4</w:t>
            </w:r>
          </w:p>
          <w:p w:rsidR="005247B4" w:rsidRPr="000D2321" w:rsidRDefault="005247B4" w:rsidP="00846B04">
            <w:pPr>
              <w:snapToGrid w:val="0"/>
              <w:jc w:val="center"/>
              <w:rPr>
                <w:sz w:val="20"/>
                <w:szCs w:val="20"/>
              </w:rPr>
            </w:pPr>
          </w:p>
          <w:p w:rsidR="005247B4" w:rsidRPr="000D2321" w:rsidRDefault="005247B4" w:rsidP="00846B04">
            <w:pPr>
              <w:snapToGrid w:val="0"/>
              <w:jc w:val="center"/>
              <w:rPr>
                <w:sz w:val="20"/>
                <w:szCs w:val="20"/>
              </w:rPr>
            </w:pPr>
          </w:p>
          <w:p w:rsidR="005247B4" w:rsidRPr="000D2321" w:rsidRDefault="005247B4" w:rsidP="00846B04">
            <w:pPr>
              <w:snapToGrid w:val="0"/>
              <w:jc w:val="center"/>
              <w:rPr>
                <w:sz w:val="20"/>
                <w:szCs w:val="20"/>
              </w:rPr>
            </w:pPr>
          </w:p>
          <w:p w:rsidR="005247B4" w:rsidRPr="000D2321" w:rsidRDefault="005247B4" w:rsidP="00846B04">
            <w:pPr>
              <w:snapToGrid w:val="0"/>
              <w:jc w:val="center"/>
              <w:rPr>
                <w:sz w:val="20"/>
                <w:szCs w:val="20"/>
              </w:rPr>
            </w:pPr>
          </w:p>
          <w:p w:rsidR="005247B4" w:rsidRPr="000D2321" w:rsidRDefault="005247B4" w:rsidP="00846B04">
            <w:pPr>
              <w:snapToGrid w:val="0"/>
              <w:jc w:val="center"/>
              <w:rPr>
                <w:sz w:val="20"/>
                <w:szCs w:val="20"/>
              </w:rPr>
            </w:pPr>
          </w:p>
          <w:p w:rsidR="005247B4" w:rsidRPr="000D2321" w:rsidRDefault="005247B4" w:rsidP="00846B04">
            <w:pPr>
              <w:snapToGrid w:val="0"/>
              <w:jc w:val="center"/>
              <w:rPr>
                <w:sz w:val="20"/>
                <w:szCs w:val="20"/>
              </w:rPr>
            </w:pPr>
          </w:p>
          <w:p w:rsidR="005247B4" w:rsidRPr="000D2321" w:rsidRDefault="005247B4" w:rsidP="00846B04">
            <w:pPr>
              <w:snapToGrid w:val="0"/>
              <w:jc w:val="center"/>
              <w:rPr>
                <w:sz w:val="20"/>
                <w:szCs w:val="20"/>
              </w:rPr>
            </w:pPr>
          </w:p>
          <w:p w:rsidR="005247B4" w:rsidRPr="000D2321" w:rsidRDefault="005247B4" w:rsidP="00846B04">
            <w:pPr>
              <w:snapToGrid w:val="0"/>
              <w:jc w:val="center"/>
              <w:rPr>
                <w:sz w:val="20"/>
                <w:szCs w:val="20"/>
              </w:rPr>
            </w:pPr>
          </w:p>
          <w:p w:rsidR="005247B4" w:rsidRPr="000D2321" w:rsidRDefault="005247B4" w:rsidP="00846B04">
            <w:pPr>
              <w:snapToGrid w:val="0"/>
              <w:jc w:val="center"/>
              <w:rPr>
                <w:sz w:val="20"/>
                <w:szCs w:val="20"/>
              </w:rPr>
            </w:pPr>
          </w:p>
          <w:p w:rsidR="005247B4" w:rsidRPr="000D2321" w:rsidRDefault="005247B4" w:rsidP="00846B04">
            <w:pPr>
              <w:snapToGrid w:val="0"/>
              <w:jc w:val="center"/>
              <w:rPr>
                <w:sz w:val="20"/>
                <w:szCs w:val="20"/>
              </w:rPr>
            </w:pPr>
          </w:p>
          <w:p w:rsidR="00197883" w:rsidRPr="000D2321" w:rsidRDefault="00F46900" w:rsidP="00846B04">
            <w:pPr>
              <w:snapToGrid w:val="0"/>
              <w:jc w:val="center"/>
              <w:rPr>
                <w:sz w:val="20"/>
                <w:szCs w:val="20"/>
              </w:rPr>
            </w:pPr>
            <w:r w:rsidRPr="000D2321">
              <w:rPr>
                <w:sz w:val="20"/>
                <w:szCs w:val="20"/>
              </w:rPr>
              <w:t>§ 23</w:t>
            </w:r>
          </w:p>
          <w:p w:rsidR="00F46900" w:rsidRPr="000D2321" w:rsidRDefault="00F46900" w:rsidP="00846B04">
            <w:pPr>
              <w:snapToGrid w:val="0"/>
              <w:jc w:val="center"/>
              <w:rPr>
                <w:sz w:val="20"/>
                <w:szCs w:val="20"/>
              </w:rPr>
            </w:pPr>
            <w:r w:rsidRPr="000D2321">
              <w:rPr>
                <w:sz w:val="20"/>
                <w:szCs w:val="20"/>
              </w:rPr>
              <w:t xml:space="preserve">O: </w:t>
            </w:r>
            <w:r w:rsidR="00AE1645" w:rsidRPr="000D2321">
              <w:rPr>
                <w:sz w:val="20"/>
                <w:szCs w:val="20"/>
              </w:rPr>
              <w:t>6</w:t>
            </w:r>
          </w:p>
          <w:p w:rsidR="001233A0" w:rsidRPr="000D2321" w:rsidRDefault="001233A0" w:rsidP="00846B04">
            <w:pPr>
              <w:snapToGrid w:val="0"/>
              <w:jc w:val="center"/>
              <w:rPr>
                <w:sz w:val="20"/>
                <w:szCs w:val="20"/>
              </w:rPr>
            </w:pPr>
          </w:p>
          <w:p w:rsidR="00AE1645" w:rsidRPr="000D2321" w:rsidRDefault="00AE1645" w:rsidP="00846B04">
            <w:pPr>
              <w:snapToGrid w:val="0"/>
              <w:jc w:val="center"/>
              <w:rPr>
                <w:sz w:val="20"/>
                <w:szCs w:val="20"/>
              </w:rPr>
            </w:pPr>
          </w:p>
          <w:p w:rsidR="00AE1645" w:rsidRPr="000D2321" w:rsidRDefault="00AE1645" w:rsidP="00846B04">
            <w:pPr>
              <w:snapToGrid w:val="0"/>
              <w:jc w:val="center"/>
              <w:rPr>
                <w:sz w:val="20"/>
                <w:szCs w:val="20"/>
              </w:rPr>
            </w:pPr>
          </w:p>
          <w:p w:rsidR="00197883" w:rsidRPr="000D2321" w:rsidRDefault="00197883" w:rsidP="00846B04">
            <w:pPr>
              <w:snapToGrid w:val="0"/>
              <w:jc w:val="center"/>
              <w:rPr>
                <w:sz w:val="20"/>
                <w:szCs w:val="20"/>
              </w:rPr>
            </w:pPr>
            <w:r w:rsidRPr="000D2321">
              <w:rPr>
                <w:sz w:val="20"/>
                <w:szCs w:val="20"/>
              </w:rPr>
              <w:t>P: g</w:t>
            </w:r>
          </w:p>
        </w:tc>
        <w:tc>
          <w:tcPr>
            <w:tcW w:w="5244" w:type="dxa"/>
            <w:tcBorders>
              <w:top w:val="single" w:sz="4" w:space="0" w:color="000000"/>
              <w:left w:val="single" w:sz="4" w:space="0" w:color="000000"/>
              <w:bottom w:val="single" w:sz="4" w:space="0" w:color="000000"/>
            </w:tcBorders>
            <w:shd w:val="clear" w:color="auto" w:fill="FFFFFF"/>
          </w:tcPr>
          <w:p w:rsidR="00197883" w:rsidRPr="000D2321" w:rsidRDefault="003811D8" w:rsidP="00197883">
            <w:pPr>
              <w:pStyle w:val="Normlny0"/>
              <w:snapToGrid w:val="0"/>
              <w:rPr>
                <w:bCs/>
              </w:rPr>
            </w:pPr>
            <w:r w:rsidRPr="000D2321">
              <w:rPr>
                <w:bCs/>
              </w:rPr>
              <w:lastRenderedPageBreak/>
              <w:t xml:space="preserve">(1) </w:t>
            </w:r>
            <w:r w:rsidR="00197883" w:rsidRPr="000D2321">
              <w:rPr>
                <w:bCs/>
              </w:rPr>
              <w:t>Zamestnávateľ môže zamestnávať len štátneho príslušníka tretej krajiny, ktorý</w:t>
            </w:r>
          </w:p>
          <w:p w:rsidR="000D2321" w:rsidRPr="000D2321" w:rsidRDefault="000D2321" w:rsidP="000D2321">
            <w:pPr>
              <w:pStyle w:val="Normlny0"/>
              <w:snapToGrid w:val="0"/>
              <w:jc w:val="both"/>
            </w:pPr>
            <w:r w:rsidRPr="000D2321">
              <w:t>b) má udelený prechodný pobyt na účel zamestnania na základe potvrdenia o možnosti obsadenia voľného pracovného miesta,</w:t>
            </w:r>
            <w:r w:rsidRPr="000D2321">
              <w:rPr>
                <w:vertAlign w:val="superscript"/>
              </w:rPr>
              <w:t>22b</w:t>
            </w:r>
            <w:r w:rsidRPr="000D2321">
              <w:t>)</w:t>
            </w:r>
          </w:p>
          <w:p w:rsidR="00197883" w:rsidRPr="000D2321" w:rsidRDefault="000D2321" w:rsidP="000D2321">
            <w:pPr>
              <w:pStyle w:val="Normlny0"/>
              <w:snapToGrid w:val="0"/>
              <w:jc w:val="both"/>
            </w:pPr>
            <w:r w:rsidRPr="000D2321">
              <w:t>c) má udelené povolenie na zamestnanie a udelený prechodný pobyt na účel zamestnania,</w:t>
            </w:r>
            <w:r w:rsidRPr="000D2321">
              <w:rPr>
                <w:vertAlign w:val="superscript"/>
              </w:rPr>
              <w:t>22c</w:t>
            </w:r>
            <w:r w:rsidRPr="000D2321">
              <w:t>) ak osobitný predpis neustanovuje inak,</w:t>
            </w:r>
            <w:r w:rsidRPr="000D2321">
              <w:rPr>
                <w:vertAlign w:val="superscript"/>
              </w:rPr>
              <w:t>22ca</w:t>
            </w:r>
            <w:r w:rsidRPr="000D2321">
              <w:t>)</w:t>
            </w:r>
          </w:p>
          <w:p w:rsidR="000D2321" w:rsidRPr="000D2321" w:rsidRDefault="000D2321" w:rsidP="000D2321">
            <w:pPr>
              <w:pStyle w:val="Normlny0"/>
              <w:snapToGrid w:val="0"/>
              <w:jc w:val="both"/>
              <w:rPr>
                <w:bCs/>
              </w:rPr>
            </w:pPr>
          </w:p>
          <w:p w:rsidR="001233A0" w:rsidRPr="000D2321" w:rsidRDefault="003811D8" w:rsidP="001233A0">
            <w:pPr>
              <w:pStyle w:val="Normlny0"/>
              <w:snapToGrid w:val="0"/>
              <w:rPr>
                <w:bCs/>
              </w:rPr>
            </w:pPr>
            <w:r w:rsidRPr="000D2321">
              <w:rPr>
                <w:bCs/>
              </w:rPr>
              <w:t xml:space="preserve">(2) </w:t>
            </w:r>
            <w:r w:rsidR="001233A0" w:rsidRPr="000D2321">
              <w:rPr>
                <w:bCs/>
              </w:rPr>
              <w:t>Štátny príslušník tretej krajiny podľa odseku 1 písm. a) až e) môže byť zamestnaný len v pracovnom pomere.</w:t>
            </w:r>
          </w:p>
          <w:p w:rsidR="001233A0" w:rsidRPr="000D2321" w:rsidRDefault="001233A0" w:rsidP="001233A0">
            <w:pPr>
              <w:pStyle w:val="Normlny0"/>
              <w:snapToGrid w:val="0"/>
              <w:rPr>
                <w:bCs/>
              </w:rPr>
            </w:pPr>
          </w:p>
          <w:p w:rsidR="001233A0" w:rsidRPr="000D2321" w:rsidRDefault="003811D8" w:rsidP="001233A0">
            <w:pPr>
              <w:pStyle w:val="Normlny0"/>
              <w:snapToGrid w:val="0"/>
              <w:rPr>
                <w:bCs/>
              </w:rPr>
            </w:pPr>
            <w:r w:rsidRPr="000D2321">
              <w:rPr>
                <w:bCs/>
              </w:rPr>
              <w:t>(</w:t>
            </w:r>
            <w:r w:rsidR="000D2321" w:rsidRPr="000D2321">
              <w:rPr>
                <w:b/>
                <w:bCs/>
              </w:rPr>
              <w:t>8</w:t>
            </w:r>
            <w:r w:rsidRPr="000D2321">
              <w:rPr>
                <w:bCs/>
              </w:rPr>
              <w:t xml:space="preserve">) </w:t>
            </w:r>
            <w:r w:rsidR="001233A0" w:rsidRPr="000D2321">
              <w:rPr>
                <w:bCs/>
              </w:rPr>
              <w:t xml:space="preserve">Potvrdenie o možnosti obsadenia voľného pracovného miesta, ktoré obsahuje súhlas s jeho obsadením, sa vydáva na obdobie, počas ktorého by malo zamestnanie </w:t>
            </w:r>
            <w:r w:rsidR="000D2321" w:rsidRPr="000D2321">
              <w:rPr>
                <w:b/>
                <w:bCs/>
              </w:rPr>
              <w:t xml:space="preserve">alebo dočasné pridelenie, ak ide o štátneho príslušníka tretej krajiny podľa § 21 ods. 4 druhej vety, </w:t>
            </w:r>
            <w:r w:rsidR="001233A0" w:rsidRPr="000D2321">
              <w:rPr>
                <w:bCs/>
              </w:rPr>
              <w:t>trvať, najviac však na</w:t>
            </w:r>
          </w:p>
          <w:p w:rsidR="00D13B4A" w:rsidRPr="000D2321" w:rsidRDefault="001233A0" w:rsidP="00D13B4A">
            <w:pPr>
              <w:pStyle w:val="Normlny0"/>
              <w:snapToGrid w:val="0"/>
              <w:jc w:val="both"/>
            </w:pPr>
            <w:r w:rsidRPr="000D2321">
              <w:t>a) 180 dní počas 12 po sebe nasledujúcich m</w:t>
            </w:r>
            <w:r w:rsidR="003D02A6" w:rsidRPr="000D2321">
              <w:t>esiacov</w:t>
            </w:r>
            <w:r w:rsidR="00D13B4A" w:rsidRPr="000D2321">
              <w:t>, ak ide o sezónne zamestnanie,</w:t>
            </w:r>
          </w:p>
          <w:p w:rsidR="00197883" w:rsidRPr="000D2321" w:rsidRDefault="00197883" w:rsidP="001233A0">
            <w:pPr>
              <w:pStyle w:val="Normlny0"/>
              <w:snapToGrid w:val="0"/>
              <w:jc w:val="both"/>
            </w:pPr>
          </w:p>
          <w:p w:rsidR="001233A0" w:rsidRPr="000D2321" w:rsidRDefault="003811D8" w:rsidP="00D13B4A">
            <w:pPr>
              <w:pStyle w:val="Normlny0"/>
              <w:snapToGrid w:val="0"/>
              <w:jc w:val="both"/>
              <w:rPr>
                <w:bCs/>
              </w:rPr>
            </w:pPr>
            <w:r w:rsidRPr="000D2321">
              <w:rPr>
                <w:bCs/>
              </w:rPr>
              <w:t>(</w:t>
            </w:r>
            <w:r w:rsidR="00B46206" w:rsidRPr="000D2321">
              <w:rPr>
                <w:bCs/>
              </w:rPr>
              <w:t>9</w:t>
            </w:r>
            <w:r w:rsidRPr="000D2321">
              <w:rPr>
                <w:bCs/>
              </w:rPr>
              <w:t xml:space="preserve">) </w:t>
            </w:r>
            <w:r w:rsidR="001233A0" w:rsidRPr="000D2321">
              <w:rPr>
                <w:bCs/>
              </w:rPr>
              <w:t>Úrad môže udeliť povolenie na zamestnanie štátnemu príslušníkovi tretej krajiny, ktorý</w:t>
            </w:r>
          </w:p>
          <w:p w:rsidR="00197883" w:rsidRPr="000D2321" w:rsidRDefault="001233A0" w:rsidP="001233A0">
            <w:pPr>
              <w:pStyle w:val="Normlny0"/>
              <w:snapToGrid w:val="0"/>
              <w:jc w:val="both"/>
            </w:pPr>
            <w:r w:rsidRPr="000D2321">
              <w:rPr>
                <w:bCs/>
              </w:rPr>
              <w:t>a) bude zamestnaný na účel sezónneho zamestnania najviac 90 dní počas 12 po sebe nasledujúcich mesiacov</w:t>
            </w:r>
            <w:r w:rsidR="003D02A6" w:rsidRPr="000D2321">
              <w:rPr>
                <w:bCs/>
              </w:rPr>
              <w:t>.</w:t>
            </w:r>
          </w:p>
          <w:p w:rsidR="00197883" w:rsidRPr="000D2321" w:rsidRDefault="00197883" w:rsidP="00197883">
            <w:pPr>
              <w:pStyle w:val="Normlny0"/>
              <w:snapToGrid w:val="0"/>
              <w:jc w:val="both"/>
            </w:pPr>
          </w:p>
          <w:p w:rsidR="005247B4" w:rsidRPr="000D2321" w:rsidRDefault="005247B4" w:rsidP="005247B4">
            <w:pPr>
              <w:jc w:val="both"/>
              <w:rPr>
                <w:bCs/>
                <w:sz w:val="20"/>
                <w:szCs w:val="20"/>
              </w:rPr>
            </w:pPr>
            <w:r w:rsidRPr="000D2321">
              <w:rPr>
                <w:sz w:val="20"/>
                <w:szCs w:val="20"/>
              </w:rPr>
              <w:t>(4)</w:t>
            </w:r>
            <w:r w:rsidR="00AE1645" w:rsidRPr="000D2321">
              <w:t xml:space="preserve"> </w:t>
            </w:r>
            <w:r w:rsidR="000D2321" w:rsidRPr="000D2321">
              <w:rPr>
                <w:bCs/>
                <w:sz w:val="20"/>
                <w:szCs w:val="20"/>
              </w:rPr>
              <w:t xml:space="preserve">Prechodný pobyt na účel sezónneho zamestnania môže policajný útvar udeliť štátnemu príslušníkovi tretej krajiny po splnení podmienok podľa odseku 1 najviac na 180 dní počas 12 </w:t>
            </w:r>
            <w:r w:rsidR="000D2321" w:rsidRPr="000D2321">
              <w:rPr>
                <w:bCs/>
                <w:sz w:val="20"/>
                <w:szCs w:val="20"/>
              </w:rPr>
              <w:lastRenderedPageBreak/>
              <w:t>po sebe nasledujúcich mesiacov. Ak je platnosť cestovného dokladu štátneho príslušníka tretej krajiny kratšia ako 180 dní, udelí policajný útvar prechodný pobyt najviac na obdobie platnosti cestovného dokladu. Do celkového obdobia, na ktoré môže policajný útvar udeliť prechodný pobyt na účel sezónneho zamestnania, sa započíta aj obdobie najviac 90 dní, počas ktorého štátny príslušník tretej krajiny podľa odseku 6 písm. g) vykonával sezónne zamestnanie.</w:t>
            </w:r>
          </w:p>
          <w:p w:rsidR="005247B4" w:rsidRPr="000D2321" w:rsidRDefault="005247B4" w:rsidP="00197883">
            <w:pPr>
              <w:pStyle w:val="Normlny0"/>
              <w:snapToGrid w:val="0"/>
              <w:jc w:val="both"/>
            </w:pPr>
          </w:p>
          <w:p w:rsidR="00197883" w:rsidRPr="000D2321" w:rsidRDefault="003811D8" w:rsidP="000D2321">
            <w:pPr>
              <w:pStyle w:val="Normlny0"/>
              <w:snapToGrid w:val="0"/>
              <w:jc w:val="both"/>
            </w:pPr>
            <w:r w:rsidRPr="000D2321">
              <w:t xml:space="preserve">(6) </w:t>
            </w:r>
            <w:r w:rsidR="000D2321">
              <w:t>Prechodný pobyt na účel zamestnania sa nevyžaduje do 90 dní od začiatku pobytu na území Slovenskej republiky, ak štátny príslušník tretej krajiny spĺňa podmienky na pobyt podľa osobitného predpisu,</w:t>
            </w:r>
            <w:r w:rsidR="000D2321" w:rsidRPr="000D2321">
              <w:rPr>
                <w:vertAlign w:val="superscript"/>
              </w:rPr>
              <w:t>46</w:t>
            </w:r>
            <w:r w:rsidR="000D2321">
              <w:t>) splnil si povinnosť podľa § 111 ods. 2 písm. a) a</w:t>
            </w:r>
          </w:p>
          <w:p w:rsidR="00197883" w:rsidRPr="000D2321" w:rsidRDefault="00197883" w:rsidP="00197883">
            <w:pPr>
              <w:pStyle w:val="Normlny0"/>
              <w:snapToGrid w:val="0"/>
              <w:jc w:val="both"/>
            </w:pPr>
            <w:r w:rsidRPr="000D2321">
              <w:t>g) vykonáva sezónne zamestnanie</w:t>
            </w:r>
            <w:r w:rsidR="000D2321">
              <w:t>, alebo</w:t>
            </w:r>
          </w:p>
          <w:p w:rsidR="00F46900" w:rsidRPr="000D2321" w:rsidRDefault="00F46900" w:rsidP="00197883">
            <w:pPr>
              <w:pStyle w:val="Normlny0"/>
              <w:snapToGrid w:val="0"/>
              <w:jc w:val="both"/>
            </w:pPr>
          </w:p>
        </w:tc>
        <w:tc>
          <w:tcPr>
            <w:tcW w:w="567" w:type="dxa"/>
            <w:tcBorders>
              <w:top w:val="single" w:sz="4" w:space="0" w:color="000000"/>
              <w:left w:val="single" w:sz="4" w:space="0" w:color="000000"/>
              <w:bottom w:val="single" w:sz="4" w:space="0" w:color="000000"/>
            </w:tcBorders>
            <w:shd w:val="clear" w:color="auto" w:fill="FFFFFF"/>
          </w:tcPr>
          <w:p w:rsidR="002A13E0" w:rsidRPr="00F40152" w:rsidRDefault="00FC22A9" w:rsidP="00F24C27">
            <w:pPr>
              <w:snapToGrid w:val="0"/>
              <w:jc w:val="center"/>
              <w:rPr>
                <w:sz w:val="20"/>
                <w:szCs w:val="20"/>
              </w:rPr>
            </w:pPr>
            <w:r w:rsidRPr="00F40152">
              <w:rPr>
                <w:sz w:val="20"/>
                <w:szCs w:val="20"/>
              </w:rPr>
              <w:lastRenderedPageBreak/>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2A13E0" w:rsidRPr="00F40152" w:rsidRDefault="002A13E0" w:rsidP="00F24C27">
            <w:pPr>
              <w:pStyle w:val="Nadpis1"/>
              <w:snapToGrid w:val="0"/>
              <w:jc w:val="both"/>
              <w:rPr>
                <w:b w:val="0"/>
                <w:bCs w:val="0"/>
                <w:sz w:val="20"/>
                <w:szCs w:val="20"/>
              </w:rPr>
            </w:pPr>
          </w:p>
        </w:tc>
      </w:tr>
      <w:tr w:rsidR="004E7A1F" w:rsidRPr="00F40152" w:rsidTr="00090E7C">
        <w:trPr>
          <w:trHeight w:val="909"/>
        </w:trPr>
        <w:tc>
          <w:tcPr>
            <w:tcW w:w="757" w:type="dxa"/>
            <w:tcBorders>
              <w:top w:val="single" w:sz="4" w:space="0" w:color="000000"/>
              <w:left w:val="single" w:sz="4" w:space="0" w:color="000000"/>
              <w:bottom w:val="single" w:sz="4" w:space="0" w:color="000000"/>
            </w:tcBorders>
            <w:shd w:val="clear" w:color="auto" w:fill="FFFFFF"/>
          </w:tcPr>
          <w:p w:rsidR="004E7A1F" w:rsidRPr="00F40152" w:rsidRDefault="004E7A1F" w:rsidP="00BF2AA6">
            <w:pPr>
              <w:snapToGrid w:val="0"/>
              <w:rPr>
                <w:sz w:val="20"/>
                <w:szCs w:val="20"/>
              </w:rPr>
            </w:pPr>
            <w:r w:rsidRPr="00F40152">
              <w:rPr>
                <w:sz w:val="20"/>
                <w:szCs w:val="20"/>
              </w:rPr>
              <w:lastRenderedPageBreak/>
              <w:t>Č: 8</w:t>
            </w:r>
          </w:p>
          <w:p w:rsidR="004E7A1F" w:rsidRPr="00F40152" w:rsidRDefault="004E7A1F" w:rsidP="00BF2AA6">
            <w:pPr>
              <w:snapToGrid w:val="0"/>
              <w:rPr>
                <w:sz w:val="20"/>
                <w:szCs w:val="20"/>
              </w:rPr>
            </w:pPr>
            <w:r w:rsidRPr="00F40152">
              <w:rPr>
                <w:sz w:val="20"/>
                <w:szCs w:val="20"/>
              </w:rPr>
              <w:t>O: 2</w:t>
            </w:r>
          </w:p>
          <w:p w:rsidR="004E7A1F" w:rsidRPr="00F40152" w:rsidRDefault="004E7A1F" w:rsidP="00BF2AA6">
            <w:pPr>
              <w:snapToGrid w:val="0"/>
              <w:rPr>
                <w:sz w:val="20"/>
                <w:szCs w:val="20"/>
              </w:rPr>
            </w:pPr>
            <w:r w:rsidRPr="00F40152">
              <w:rPr>
                <w:sz w:val="20"/>
                <w:szCs w:val="20"/>
              </w:rPr>
              <w:t>P: a</w:t>
            </w:r>
          </w:p>
          <w:p w:rsidR="004E7A1F" w:rsidRPr="00F40152" w:rsidRDefault="004E7A1F" w:rsidP="00BF2AA6">
            <w:pPr>
              <w:snapToGrid w:val="0"/>
              <w:rPr>
                <w:sz w:val="20"/>
                <w:szCs w:val="20"/>
              </w:rPr>
            </w:pPr>
          </w:p>
          <w:p w:rsidR="004E7A1F" w:rsidRPr="00F40152" w:rsidRDefault="004E7A1F" w:rsidP="0046304D">
            <w:pPr>
              <w:snapToGrid w:val="0"/>
              <w:rPr>
                <w:sz w:val="20"/>
                <w:szCs w:val="20"/>
              </w:rPr>
            </w:pPr>
          </w:p>
        </w:tc>
        <w:tc>
          <w:tcPr>
            <w:tcW w:w="4820" w:type="dxa"/>
            <w:tcBorders>
              <w:top w:val="single" w:sz="4" w:space="0" w:color="000000"/>
              <w:left w:val="single" w:sz="4" w:space="0" w:color="000000"/>
              <w:bottom w:val="single" w:sz="4" w:space="0" w:color="000000"/>
            </w:tcBorders>
            <w:shd w:val="clear" w:color="auto" w:fill="FFFFFF"/>
          </w:tcPr>
          <w:p w:rsidR="004E7A1F" w:rsidRPr="00F40152" w:rsidRDefault="004E7A1F" w:rsidP="004E7A1F">
            <w:pPr>
              <w:snapToGrid w:val="0"/>
              <w:jc w:val="both"/>
              <w:rPr>
                <w:sz w:val="20"/>
                <w:szCs w:val="20"/>
              </w:rPr>
            </w:pPr>
            <w:r w:rsidRPr="00F40152">
              <w:rPr>
                <w:sz w:val="20"/>
                <w:szCs w:val="20"/>
              </w:rPr>
              <w:t>2. Členské štáty v relevantných prípadoch zamietnu žiadosť o povolenie na účel sezónnej práce, ak:</w:t>
            </w:r>
          </w:p>
          <w:p w:rsidR="004E7A1F" w:rsidRPr="00F40152" w:rsidRDefault="004E7A1F" w:rsidP="004E7A1F">
            <w:pPr>
              <w:snapToGrid w:val="0"/>
              <w:jc w:val="both"/>
              <w:rPr>
                <w:sz w:val="20"/>
                <w:szCs w:val="20"/>
              </w:rPr>
            </w:pPr>
            <w:r w:rsidRPr="00F40152">
              <w:rPr>
                <w:sz w:val="20"/>
                <w:szCs w:val="20"/>
              </w:rPr>
              <w:t>a) bol zamestnávateľ podľa vnútroštátneho práva sankcionovaný za nelegálnu prácu a</w:t>
            </w:r>
            <w:r w:rsidR="0046304D" w:rsidRPr="00F40152">
              <w:rPr>
                <w:sz w:val="20"/>
                <w:szCs w:val="20"/>
              </w:rPr>
              <w:t>/alebo nelegálne zamestnávanie;</w:t>
            </w:r>
          </w:p>
        </w:tc>
        <w:tc>
          <w:tcPr>
            <w:tcW w:w="708" w:type="dxa"/>
            <w:tcBorders>
              <w:top w:val="single" w:sz="4" w:space="0" w:color="000000"/>
              <w:left w:val="single" w:sz="4" w:space="0" w:color="000000"/>
              <w:bottom w:val="single" w:sz="4" w:space="0" w:color="000000"/>
            </w:tcBorders>
            <w:shd w:val="clear" w:color="auto" w:fill="FFFFFF"/>
          </w:tcPr>
          <w:p w:rsidR="004E7A1F" w:rsidRPr="00F40152" w:rsidRDefault="00CB3F59" w:rsidP="00CB3F59">
            <w:pPr>
              <w:snapToGrid w:val="0"/>
              <w:jc w:val="center"/>
              <w:rPr>
                <w:sz w:val="20"/>
                <w:szCs w:val="20"/>
              </w:rPr>
            </w:pPr>
            <w:r w:rsidRPr="00F40152">
              <w:rPr>
                <w:sz w:val="20"/>
                <w:szCs w:val="20"/>
              </w:rPr>
              <w:t>N</w:t>
            </w:r>
          </w:p>
        </w:tc>
        <w:tc>
          <w:tcPr>
            <w:tcW w:w="851" w:type="dxa"/>
            <w:tcBorders>
              <w:top w:val="single" w:sz="4" w:space="0" w:color="000000"/>
              <w:left w:val="single" w:sz="4" w:space="0" w:color="000000"/>
              <w:bottom w:val="single" w:sz="4" w:space="0" w:color="000000"/>
            </w:tcBorders>
            <w:shd w:val="clear" w:color="auto" w:fill="FFFFFF"/>
          </w:tcPr>
          <w:p w:rsidR="0046304D" w:rsidRPr="00F40152" w:rsidRDefault="000B6513" w:rsidP="0046304D">
            <w:pPr>
              <w:snapToGrid w:val="0"/>
              <w:jc w:val="center"/>
              <w:rPr>
                <w:sz w:val="20"/>
                <w:szCs w:val="20"/>
              </w:rPr>
            </w:pPr>
            <w:r>
              <w:rPr>
                <w:sz w:val="20"/>
                <w:szCs w:val="20"/>
              </w:rPr>
              <w:t>Z</w:t>
            </w:r>
            <w:r w:rsidR="0046304D" w:rsidRPr="00F40152">
              <w:rPr>
                <w:sz w:val="20"/>
                <w:szCs w:val="20"/>
              </w:rPr>
              <w:t>ákon č. 404/2011 Z. z.</w:t>
            </w:r>
          </w:p>
          <w:p w:rsidR="00D75E8B" w:rsidRPr="00F40152" w:rsidRDefault="00D75E8B" w:rsidP="0046304D">
            <w:pPr>
              <w:snapToGrid w:val="0"/>
              <w:jc w:val="center"/>
              <w:rPr>
                <w:sz w:val="20"/>
                <w:szCs w:val="20"/>
              </w:rPr>
            </w:pPr>
          </w:p>
          <w:p w:rsidR="00107C15" w:rsidRPr="00F40152" w:rsidRDefault="00107C15" w:rsidP="0046304D">
            <w:pPr>
              <w:snapToGrid w:val="0"/>
              <w:jc w:val="center"/>
              <w:rPr>
                <w:sz w:val="20"/>
                <w:szCs w:val="20"/>
              </w:rPr>
            </w:pPr>
          </w:p>
          <w:p w:rsidR="00107C15" w:rsidRPr="00F40152" w:rsidRDefault="00107C15" w:rsidP="0046304D">
            <w:pPr>
              <w:snapToGrid w:val="0"/>
              <w:jc w:val="center"/>
              <w:rPr>
                <w:sz w:val="20"/>
                <w:szCs w:val="20"/>
              </w:rPr>
            </w:pPr>
          </w:p>
          <w:p w:rsidR="00107C15" w:rsidRPr="00F40152" w:rsidRDefault="00107C15" w:rsidP="0046304D">
            <w:pPr>
              <w:snapToGrid w:val="0"/>
              <w:jc w:val="center"/>
              <w:rPr>
                <w:sz w:val="20"/>
                <w:szCs w:val="20"/>
              </w:rPr>
            </w:pPr>
          </w:p>
          <w:p w:rsidR="004F0908" w:rsidRPr="00F40152" w:rsidRDefault="004F0908" w:rsidP="00DB3B46">
            <w:pPr>
              <w:snapToGrid w:val="0"/>
              <w:jc w:val="center"/>
              <w:rPr>
                <w:sz w:val="20"/>
                <w:szCs w:val="20"/>
              </w:rPr>
            </w:pPr>
          </w:p>
          <w:p w:rsidR="00D75E8B" w:rsidRPr="00F40152" w:rsidRDefault="00850ABD" w:rsidP="00DB3B46">
            <w:pPr>
              <w:snapToGrid w:val="0"/>
              <w:jc w:val="center"/>
              <w:rPr>
                <w:sz w:val="20"/>
                <w:szCs w:val="20"/>
              </w:rPr>
            </w:pPr>
            <w:r>
              <w:rPr>
                <w:sz w:val="20"/>
                <w:szCs w:val="20"/>
              </w:rPr>
              <w:t>Z</w:t>
            </w:r>
            <w:r w:rsidRPr="00F40152">
              <w:rPr>
                <w:sz w:val="20"/>
                <w:szCs w:val="20"/>
              </w:rPr>
              <w:t>ákon</w:t>
            </w:r>
            <w:r>
              <w:rPr>
                <w:sz w:val="20"/>
                <w:szCs w:val="20"/>
              </w:rPr>
              <w:t xml:space="preserve"> č. 5/2004 Z. z.</w:t>
            </w:r>
          </w:p>
        </w:tc>
        <w:tc>
          <w:tcPr>
            <w:tcW w:w="709" w:type="dxa"/>
            <w:tcBorders>
              <w:top w:val="single" w:sz="4" w:space="0" w:color="000000"/>
              <w:left w:val="single" w:sz="4" w:space="0" w:color="000000"/>
              <w:bottom w:val="single" w:sz="4" w:space="0" w:color="000000"/>
            </w:tcBorders>
            <w:shd w:val="clear" w:color="auto" w:fill="FFFFFF"/>
          </w:tcPr>
          <w:p w:rsidR="004E7A1F" w:rsidRPr="006161F0" w:rsidRDefault="0046304D" w:rsidP="00846B04">
            <w:pPr>
              <w:snapToGrid w:val="0"/>
              <w:jc w:val="center"/>
              <w:rPr>
                <w:sz w:val="20"/>
                <w:szCs w:val="20"/>
              </w:rPr>
            </w:pPr>
            <w:r w:rsidRPr="006161F0">
              <w:rPr>
                <w:sz w:val="20"/>
                <w:szCs w:val="20"/>
              </w:rPr>
              <w:t>§ 33</w:t>
            </w:r>
          </w:p>
          <w:p w:rsidR="0046304D" w:rsidRPr="006161F0" w:rsidRDefault="0046304D" w:rsidP="00846B04">
            <w:pPr>
              <w:snapToGrid w:val="0"/>
              <w:jc w:val="center"/>
              <w:rPr>
                <w:sz w:val="20"/>
                <w:szCs w:val="20"/>
              </w:rPr>
            </w:pPr>
            <w:r w:rsidRPr="006161F0">
              <w:rPr>
                <w:sz w:val="20"/>
                <w:szCs w:val="20"/>
              </w:rPr>
              <w:t>O: 6</w:t>
            </w:r>
          </w:p>
          <w:p w:rsidR="0046304D" w:rsidRPr="006161F0" w:rsidRDefault="000841F4" w:rsidP="00846B04">
            <w:pPr>
              <w:snapToGrid w:val="0"/>
              <w:jc w:val="center"/>
              <w:rPr>
                <w:sz w:val="20"/>
                <w:szCs w:val="20"/>
              </w:rPr>
            </w:pPr>
            <w:r w:rsidRPr="006161F0">
              <w:rPr>
                <w:sz w:val="20"/>
                <w:szCs w:val="20"/>
              </w:rPr>
              <w:t xml:space="preserve">P: </w:t>
            </w:r>
            <w:r w:rsidR="002C69FB" w:rsidRPr="006161F0">
              <w:rPr>
                <w:sz w:val="20"/>
                <w:szCs w:val="20"/>
              </w:rPr>
              <w:t>c</w:t>
            </w:r>
          </w:p>
          <w:p w:rsidR="00A76874" w:rsidRPr="006161F0" w:rsidRDefault="00A76874" w:rsidP="00846B04">
            <w:pPr>
              <w:snapToGrid w:val="0"/>
              <w:jc w:val="center"/>
              <w:rPr>
                <w:sz w:val="20"/>
                <w:szCs w:val="20"/>
              </w:rPr>
            </w:pPr>
          </w:p>
          <w:p w:rsidR="0046304D" w:rsidRPr="006161F0" w:rsidRDefault="0010584E" w:rsidP="00846B04">
            <w:pPr>
              <w:snapToGrid w:val="0"/>
              <w:jc w:val="center"/>
              <w:rPr>
                <w:sz w:val="20"/>
                <w:szCs w:val="20"/>
              </w:rPr>
            </w:pPr>
            <w:r>
              <w:rPr>
                <w:sz w:val="20"/>
                <w:szCs w:val="20"/>
              </w:rPr>
              <w:t>P</w:t>
            </w:r>
            <w:r w:rsidR="0046304D" w:rsidRPr="006161F0">
              <w:rPr>
                <w:sz w:val="20"/>
                <w:szCs w:val="20"/>
              </w:rPr>
              <w:t>:</w:t>
            </w:r>
            <w:r w:rsidR="002C69FB" w:rsidRPr="006161F0">
              <w:rPr>
                <w:sz w:val="20"/>
                <w:szCs w:val="20"/>
              </w:rPr>
              <w:t>i</w:t>
            </w:r>
          </w:p>
          <w:p w:rsidR="00D75E8B" w:rsidRPr="006161F0" w:rsidRDefault="00D75E8B" w:rsidP="00846B04">
            <w:pPr>
              <w:snapToGrid w:val="0"/>
              <w:jc w:val="center"/>
              <w:rPr>
                <w:sz w:val="20"/>
                <w:szCs w:val="20"/>
              </w:rPr>
            </w:pPr>
          </w:p>
          <w:p w:rsidR="004F0908" w:rsidRDefault="004F0908" w:rsidP="00846B04">
            <w:pPr>
              <w:snapToGrid w:val="0"/>
              <w:jc w:val="center"/>
              <w:rPr>
                <w:sz w:val="20"/>
                <w:szCs w:val="20"/>
              </w:rPr>
            </w:pPr>
          </w:p>
          <w:p w:rsidR="0010584E" w:rsidRPr="006161F0" w:rsidRDefault="0010584E" w:rsidP="00846B04">
            <w:pPr>
              <w:snapToGrid w:val="0"/>
              <w:jc w:val="center"/>
              <w:rPr>
                <w:sz w:val="20"/>
                <w:szCs w:val="20"/>
              </w:rPr>
            </w:pPr>
          </w:p>
          <w:p w:rsidR="009811E8" w:rsidRPr="009811E8" w:rsidRDefault="009811E8" w:rsidP="009811E8">
            <w:pPr>
              <w:snapToGrid w:val="0"/>
              <w:jc w:val="center"/>
              <w:rPr>
                <w:sz w:val="20"/>
                <w:szCs w:val="20"/>
              </w:rPr>
            </w:pPr>
            <w:r w:rsidRPr="009811E8">
              <w:rPr>
                <w:sz w:val="20"/>
                <w:szCs w:val="20"/>
              </w:rPr>
              <w:t>§ 21b</w:t>
            </w:r>
          </w:p>
          <w:p w:rsidR="009811E8" w:rsidRPr="009811E8" w:rsidRDefault="009811E8" w:rsidP="009811E8">
            <w:pPr>
              <w:snapToGrid w:val="0"/>
              <w:jc w:val="center"/>
              <w:rPr>
                <w:sz w:val="20"/>
                <w:szCs w:val="20"/>
              </w:rPr>
            </w:pPr>
            <w:r w:rsidRPr="009811E8">
              <w:rPr>
                <w:sz w:val="20"/>
                <w:szCs w:val="20"/>
              </w:rPr>
              <w:t xml:space="preserve">O: </w:t>
            </w:r>
            <w:r w:rsidR="003E4889">
              <w:rPr>
                <w:sz w:val="20"/>
                <w:szCs w:val="20"/>
              </w:rPr>
              <w:t>3</w:t>
            </w:r>
          </w:p>
          <w:p w:rsidR="009811E8" w:rsidRPr="009811E8" w:rsidRDefault="009811E8" w:rsidP="009811E8">
            <w:pPr>
              <w:snapToGrid w:val="0"/>
              <w:jc w:val="center"/>
              <w:rPr>
                <w:sz w:val="20"/>
                <w:szCs w:val="20"/>
              </w:rPr>
            </w:pPr>
            <w:r w:rsidRPr="009811E8">
              <w:rPr>
                <w:sz w:val="20"/>
                <w:szCs w:val="20"/>
              </w:rPr>
              <w:t>P: a</w:t>
            </w:r>
          </w:p>
          <w:p w:rsidR="009811E8" w:rsidRPr="009811E8" w:rsidRDefault="009811E8" w:rsidP="009811E8">
            <w:pPr>
              <w:snapToGrid w:val="0"/>
              <w:jc w:val="center"/>
              <w:rPr>
                <w:sz w:val="20"/>
                <w:szCs w:val="20"/>
              </w:rPr>
            </w:pPr>
          </w:p>
          <w:p w:rsidR="009811E8" w:rsidRPr="009811E8" w:rsidRDefault="009811E8" w:rsidP="009811E8">
            <w:pPr>
              <w:snapToGrid w:val="0"/>
              <w:jc w:val="center"/>
              <w:rPr>
                <w:sz w:val="20"/>
                <w:szCs w:val="20"/>
              </w:rPr>
            </w:pPr>
          </w:p>
          <w:p w:rsidR="009811E8" w:rsidRPr="009811E8" w:rsidRDefault="009811E8" w:rsidP="009811E8">
            <w:pPr>
              <w:snapToGrid w:val="0"/>
              <w:jc w:val="center"/>
              <w:rPr>
                <w:sz w:val="20"/>
                <w:szCs w:val="20"/>
              </w:rPr>
            </w:pPr>
          </w:p>
          <w:p w:rsidR="009811E8" w:rsidRPr="009811E8" w:rsidRDefault="009811E8" w:rsidP="009811E8">
            <w:pPr>
              <w:snapToGrid w:val="0"/>
              <w:jc w:val="center"/>
              <w:rPr>
                <w:sz w:val="20"/>
                <w:szCs w:val="20"/>
              </w:rPr>
            </w:pPr>
          </w:p>
          <w:p w:rsidR="009811E8" w:rsidRPr="009811E8" w:rsidRDefault="009811E8" w:rsidP="009811E8">
            <w:pPr>
              <w:snapToGrid w:val="0"/>
              <w:jc w:val="center"/>
              <w:rPr>
                <w:sz w:val="20"/>
                <w:szCs w:val="20"/>
              </w:rPr>
            </w:pPr>
          </w:p>
          <w:p w:rsidR="009811E8" w:rsidRPr="009811E8" w:rsidRDefault="009811E8" w:rsidP="009811E8">
            <w:pPr>
              <w:snapToGrid w:val="0"/>
              <w:jc w:val="center"/>
              <w:rPr>
                <w:sz w:val="20"/>
                <w:szCs w:val="20"/>
              </w:rPr>
            </w:pPr>
          </w:p>
          <w:p w:rsidR="009811E8" w:rsidRDefault="009811E8" w:rsidP="009811E8">
            <w:pPr>
              <w:snapToGrid w:val="0"/>
              <w:jc w:val="center"/>
              <w:rPr>
                <w:sz w:val="20"/>
                <w:szCs w:val="20"/>
              </w:rPr>
            </w:pPr>
          </w:p>
          <w:p w:rsidR="009811E8" w:rsidRDefault="009811E8" w:rsidP="009811E8">
            <w:pPr>
              <w:snapToGrid w:val="0"/>
              <w:jc w:val="center"/>
              <w:rPr>
                <w:sz w:val="20"/>
                <w:szCs w:val="20"/>
              </w:rPr>
            </w:pPr>
          </w:p>
          <w:p w:rsidR="00E5715F" w:rsidRDefault="00E5715F" w:rsidP="009811E8">
            <w:pPr>
              <w:snapToGrid w:val="0"/>
              <w:jc w:val="center"/>
              <w:rPr>
                <w:sz w:val="20"/>
                <w:szCs w:val="20"/>
              </w:rPr>
            </w:pPr>
          </w:p>
          <w:p w:rsidR="00E5715F" w:rsidRDefault="00E5715F" w:rsidP="009811E8">
            <w:pPr>
              <w:snapToGrid w:val="0"/>
              <w:jc w:val="center"/>
              <w:rPr>
                <w:sz w:val="20"/>
                <w:szCs w:val="20"/>
              </w:rPr>
            </w:pPr>
          </w:p>
          <w:p w:rsidR="00E5715F" w:rsidRPr="009811E8" w:rsidRDefault="00E5715F" w:rsidP="009811E8">
            <w:pPr>
              <w:snapToGrid w:val="0"/>
              <w:jc w:val="center"/>
              <w:rPr>
                <w:sz w:val="20"/>
                <w:szCs w:val="20"/>
              </w:rPr>
            </w:pPr>
          </w:p>
          <w:p w:rsidR="009811E8" w:rsidRPr="009811E8" w:rsidRDefault="009811E8" w:rsidP="009811E8">
            <w:pPr>
              <w:snapToGrid w:val="0"/>
              <w:jc w:val="center"/>
              <w:rPr>
                <w:sz w:val="20"/>
                <w:szCs w:val="20"/>
              </w:rPr>
            </w:pPr>
            <w:r w:rsidRPr="009811E8">
              <w:rPr>
                <w:sz w:val="20"/>
                <w:szCs w:val="20"/>
              </w:rPr>
              <w:t>§ 22</w:t>
            </w:r>
          </w:p>
          <w:p w:rsidR="00E5715F" w:rsidRDefault="009811E8" w:rsidP="003E4889">
            <w:pPr>
              <w:snapToGrid w:val="0"/>
              <w:spacing w:line="480" w:lineRule="auto"/>
              <w:jc w:val="center"/>
              <w:rPr>
                <w:sz w:val="20"/>
                <w:szCs w:val="20"/>
              </w:rPr>
            </w:pPr>
            <w:r w:rsidRPr="009811E8">
              <w:rPr>
                <w:sz w:val="20"/>
                <w:szCs w:val="20"/>
              </w:rPr>
              <w:t>O:</w:t>
            </w:r>
            <w:r w:rsidR="003E4889">
              <w:rPr>
                <w:sz w:val="20"/>
                <w:szCs w:val="20"/>
              </w:rPr>
              <w:t>2</w:t>
            </w:r>
          </w:p>
          <w:p w:rsidR="00E5715F" w:rsidRDefault="009811E8" w:rsidP="003E4889">
            <w:pPr>
              <w:snapToGrid w:val="0"/>
              <w:spacing w:line="480" w:lineRule="auto"/>
              <w:jc w:val="center"/>
              <w:rPr>
                <w:sz w:val="20"/>
                <w:szCs w:val="20"/>
              </w:rPr>
            </w:pPr>
            <w:r w:rsidRPr="009811E8">
              <w:rPr>
                <w:sz w:val="20"/>
                <w:szCs w:val="20"/>
              </w:rPr>
              <w:lastRenderedPageBreak/>
              <w:t xml:space="preserve">P: </w:t>
            </w:r>
            <w:r w:rsidR="003E4889">
              <w:rPr>
                <w:sz w:val="20"/>
                <w:szCs w:val="20"/>
              </w:rPr>
              <w:t>a</w:t>
            </w:r>
          </w:p>
          <w:p w:rsidR="00F97ABB" w:rsidRDefault="00E5715F" w:rsidP="00E5715F">
            <w:pPr>
              <w:snapToGrid w:val="0"/>
              <w:spacing w:line="480" w:lineRule="auto"/>
              <w:jc w:val="center"/>
              <w:rPr>
                <w:sz w:val="20"/>
                <w:szCs w:val="20"/>
              </w:rPr>
            </w:pPr>
            <w:r>
              <w:rPr>
                <w:sz w:val="20"/>
                <w:szCs w:val="20"/>
              </w:rPr>
              <w:t>B: 1</w:t>
            </w:r>
          </w:p>
          <w:p w:rsidR="009811E8" w:rsidRPr="009811E8" w:rsidRDefault="009811E8" w:rsidP="009811E8">
            <w:pPr>
              <w:snapToGrid w:val="0"/>
              <w:jc w:val="center"/>
              <w:rPr>
                <w:sz w:val="20"/>
                <w:szCs w:val="20"/>
              </w:rPr>
            </w:pPr>
            <w:r w:rsidRPr="009811E8">
              <w:rPr>
                <w:sz w:val="20"/>
                <w:szCs w:val="20"/>
              </w:rPr>
              <w:t>§ 22</w:t>
            </w:r>
          </w:p>
          <w:p w:rsidR="009811E8" w:rsidRPr="009811E8" w:rsidRDefault="009811E8" w:rsidP="009811E8">
            <w:pPr>
              <w:snapToGrid w:val="0"/>
              <w:jc w:val="center"/>
              <w:rPr>
                <w:sz w:val="20"/>
                <w:szCs w:val="20"/>
              </w:rPr>
            </w:pPr>
            <w:r w:rsidRPr="009811E8">
              <w:rPr>
                <w:sz w:val="20"/>
                <w:szCs w:val="20"/>
              </w:rPr>
              <w:t>O: 12</w:t>
            </w:r>
          </w:p>
          <w:p w:rsidR="009811E8" w:rsidRPr="009811E8" w:rsidRDefault="009811E8" w:rsidP="009811E8">
            <w:pPr>
              <w:snapToGrid w:val="0"/>
              <w:jc w:val="center"/>
              <w:rPr>
                <w:sz w:val="20"/>
                <w:szCs w:val="20"/>
              </w:rPr>
            </w:pPr>
            <w:r w:rsidRPr="009811E8">
              <w:rPr>
                <w:sz w:val="20"/>
                <w:szCs w:val="20"/>
              </w:rPr>
              <w:t>P: c</w:t>
            </w:r>
          </w:p>
          <w:p w:rsidR="00D75E8B" w:rsidRPr="006161F0" w:rsidRDefault="009811E8" w:rsidP="009811E8">
            <w:pPr>
              <w:snapToGrid w:val="0"/>
              <w:jc w:val="center"/>
              <w:rPr>
                <w:sz w:val="20"/>
                <w:szCs w:val="20"/>
              </w:rPr>
            </w:pPr>
            <w:r w:rsidRPr="009811E8">
              <w:rPr>
                <w:sz w:val="20"/>
                <w:szCs w:val="20"/>
              </w:rPr>
              <w:t>B: 2</w:t>
            </w:r>
          </w:p>
        </w:tc>
        <w:tc>
          <w:tcPr>
            <w:tcW w:w="5244" w:type="dxa"/>
            <w:tcBorders>
              <w:top w:val="single" w:sz="4" w:space="0" w:color="000000"/>
              <w:left w:val="single" w:sz="4" w:space="0" w:color="000000"/>
              <w:bottom w:val="single" w:sz="4" w:space="0" w:color="000000"/>
            </w:tcBorders>
            <w:shd w:val="clear" w:color="auto" w:fill="FFFFFF"/>
          </w:tcPr>
          <w:p w:rsidR="002C69FB" w:rsidRPr="006161F0" w:rsidRDefault="002C69FB" w:rsidP="002C69FB">
            <w:pPr>
              <w:pStyle w:val="Normlny0"/>
              <w:snapToGrid w:val="0"/>
              <w:jc w:val="both"/>
            </w:pPr>
            <w:r w:rsidRPr="006161F0">
              <w:lastRenderedPageBreak/>
              <w:t>(6) Policajný útvar zamietne žiadosť o udelenie prechodného pobytu, ak</w:t>
            </w:r>
          </w:p>
          <w:p w:rsidR="002C69FB" w:rsidRPr="006161F0" w:rsidRDefault="002C69FB" w:rsidP="002C69FB">
            <w:pPr>
              <w:rPr>
                <w:sz w:val="20"/>
                <w:szCs w:val="20"/>
              </w:rPr>
            </w:pPr>
            <w:r w:rsidRPr="006161F0">
              <w:rPr>
                <w:sz w:val="20"/>
                <w:szCs w:val="20"/>
              </w:rPr>
              <w:t>c) štátny príslušník tretej krajiny nespĺňa podmienky na udelenie prechodného pobytu,</w:t>
            </w:r>
          </w:p>
          <w:p w:rsidR="002C69FB" w:rsidRPr="006161F0" w:rsidRDefault="002C69FB" w:rsidP="002C69FB">
            <w:pPr>
              <w:rPr>
                <w:sz w:val="20"/>
                <w:szCs w:val="20"/>
              </w:rPr>
            </w:pPr>
            <w:r w:rsidRPr="006161F0">
              <w:rPr>
                <w:sz w:val="20"/>
                <w:szCs w:val="20"/>
              </w:rPr>
              <w:t xml:space="preserve">i) úrad práce, sociálnych vecí a rodiny vydá potvrdenie podľa odseku 3, ktoré obsahuje nesúhlas s obsadením voľného pracovného miesta. </w:t>
            </w:r>
          </w:p>
          <w:p w:rsidR="00D75E8B" w:rsidRPr="006161F0" w:rsidRDefault="00D75E8B" w:rsidP="00A76874">
            <w:pPr>
              <w:pStyle w:val="Normlny0"/>
              <w:snapToGrid w:val="0"/>
              <w:jc w:val="both"/>
            </w:pPr>
          </w:p>
          <w:p w:rsidR="00E5715F" w:rsidRPr="00E5715F" w:rsidRDefault="00E5715F" w:rsidP="00E5715F">
            <w:pPr>
              <w:pStyle w:val="Normlny0"/>
              <w:snapToGrid w:val="0"/>
              <w:jc w:val="both"/>
              <w:rPr>
                <w:b/>
              </w:rPr>
            </w:pPr>
            <w:r w:rsidRPr="00E5715F">
              <w:rPr>
                <w:b/>
              </w:rPr>
              <w:t>(3) Podmienkou na vydanie potvrdenia o možnosti obsadenia voľného pracovného miesta, ktoré obsahuje súhlas s jeho obsadením, je, že</w:t>
            </w:r>
          </w:p>
          <w:p w:rsidR="00E5715F" w:rsidRDefault="00E5715F" w:rsidP="00E5715F">
            <w:pPr>
              <w:pStyle w:val="Normlny0"/>
              <w:snapToGrid w:val="0"/>
              <w:jc w:val="both"/>
              <w:rPr>
                <w:b/>
              </w:rPr>
            </w:pPr>
            <w:r w:rsidRPr="00E5715F">
              <w:rPr>
                <w:b/>
              </w:rPr>
              <w:t>a)</w:t>
            </w:r>
            <w:r w:rsidRPr="00E5715F">
              <w:rPr>
                <w:b/>
              </w:rPr>
              <w:tab/>
              <w:t>zamestnávateľ, ktorý má záujem prijať do zamestnania štátneho príslušníka tretej krajiny, užívateľský zamestnávateľ, ak ide o štátneho príslušníka tretej krajiny podľa § 21 ods. 4 druhej vety, alebo hostiteľský subjekt neporušil zákaz nelegálneho zamestnávania v období piatich rokov pred podaním žiadosti o udelenie prechodného pobytu na účel zamestnania alebo žiadosti o obnovenie prechodného pobytu na účel zamestnania; na zisťovanie a preukazovanie splnenia tejto podmienky sa primerane vzťahuje § 70 ods. 8,</w:t>
            </w:r>
          </w:p>
          <w:p w:rsidR="00E5715F" w:rsidRPr="00E5715F" w:rsidRDefault="00E5715F" w:rsidP="00E5715F">
            <w:pPr>
              <w:pStyle w:val="Normlny0"/>
              <w:snapToGrid w:val="0"/>
              <w:jc w:val="both"/>
              <w:rPr>
                <w:b/>
              </w:rPr>
            </w:pPr>
          </w:p>
          <w:p w:rsidR="00E5715F" w:rsidRPr="00E5715F" w:rsidRDefault="00E5715F" w:rsidP="00E5715F">
            <w:pPr>
              <w:pStyle w:val="Normlny0"/>
              <w:snapToGrid w:val="0"/>
              <w:jc w:val="both"/>
              <w:rPr>
                <w:b/>
              </w:rPr>
            </w:pPr>
            <w:r w:rsidRPr="00E5715F">
              <w:rPr>
                <w:b/>
              </w:rPr>
              <w:t>(2) Podmienkou na udelenie povolenia na zamestnanie je, že</w:t>
            </w:r>
          </w:p>
          <w:p w:rsidR="00E5715F" w:rsidRPr="00E5715F" w:rsidRDefault="00E5715F" w:rsidP="00E5715F">
            <w:pPr>
              <w:pStyle w:val="Normlny0"/>
              <w:snapToGrid w:val="0"/>
              <w:jc w:val="both"/>
              <w:rPr>
                <w:b/>
              </w:rPr>
            </w:pPr>
            <w:r w:rsidRPr="00E5715F">
              <w:rPr>
                <w:b/>
              </w:rPr>
              <w:t>a)</w:t>
            </w:r>
            <w:r w:rsidRPr="00E5715F">
              <w:rPr>
                <w:b/>
              </w:rPr>
              <w:tab/>
              <w:t>zamestnávateľ, ktorý má záujem prijať do zamestnania štátneho príslušníka tretej krajiny,</w:t>
            </w:r>
          </w:p>
          <w:p w:rsidR="003E4889" w:rsidRDefault="00E5715F" w:rsidP="00E5715F">
            <w:pPr>
              <w:pStyle w:val="Normlny0"/>
              <w:snapToGrid w:val="0"/>
              <w:jc w:val="both"/>
              <w:rPr>
                <w:b/>
              </w:rPr>
            </w:pPr>
            <w:r w:rsidRPr="00E5715F">
              <w:rPr>
                <w:b/>
              </w:rPr>
              <w:t>1.</w:t>
            </w:r>
            <w:r w:rsidRPr="00E5715F">
              <w:rPr>
                <w:b/>
              </w:rPr>
              <w:tab/>
              <w:t xml:space="preserve">neporušil zákaz nelegálneho zamestnávania v </w:t>
            </w:r>
            <w:r w:rsidRPr="00E5715F">
              <w:rPr>
                <w:b/>
              </w:rPr>
              <w:lastRenderedPageBreak/>
              <w:t>období piatich rokov pred podaním žiadosti o udelenie povolenia na zamestnanie; na zisťovanie a preukazovanie splnenia tejto podmienky sa primerane vzťahuje § 70 ods. 8,</w:t>
            </w:r>
          </w:p>
          <w:p w:rsidR="00E5715F" w:rsidRPr="00850ABD" w:rsidRDefault="00E5715F" w:rsidP="00E5715F">
            <w:pPr>
              <w:pStyle w:val="Normlny0"/>
              <w:snapToGrid w:val="0"/>
              <w:jc w:val="both"/>
            </w:pPr>
          </w:p>
          <w:p w:rsidR="009811E8" w:rsidRPr="00850ABD" w:rsidRDefault="009811E8" w:rsidP="009811E8">
            <w:pPr>
              <w:pStyle w:val="Normlny0"/>
              <w:snapToGrid w:val="0"/>
              <w:jc w:val="both"/>
            </w:pPr>
            <w:r w:rsidRPr="00850ABD">
              <w:t>(12) Úrad neudelí povolenie na zamestnanie, ak</w:t>
            </w:r>
          </w:p>
          <w:p w:rsidR="009811E8" w:rsidRPr="00850ABD" w:rsidRDefault="009811E8" w:rsidP="009811E8">
            <w:pPr>
              <w:pStyle w:val="Normlny0"/>
              <w:snapToGrid w:val="0"/>
              <w:jc w:val="both"/>
            </w:pPr>
            <w:r w:rsidRPr="00850ABD">
              <w:t>c) ide o povolenie na zamestnanie na účel sezónneho zamestnania, aj ak</w:t>
            </w:r>
          </w:p>
          <w:p w:rsidR="009811E8" w:rsidRPr="00850ABD" w:rsidRDefault="009811E8" w:rsidP="009811E8">
            <w:pPr>
              <w:pStyle w:val="Normlny0"/>
              <w:snapToGrid w:val="0"/>
              <w:jc w:val="both"/>
            </w:pPr>
            <w:r w:rsidRPr="00850ABD">
              <w:t xml:space="preserve">2. nie je splnená podmienka podľa </w:t>
            </w:r>
            <w:r w:rsidR="00782BFE">
              <w:rPr>
                <w:b/>
              </w:rPr>
              <w:t>odsekov</w:t>
            </w:r>
            <w:r w:rsidRPr="003E4889">
              <w:rPr>
                <w:b/>
              </w:rPr>
              <w:t xml:space="preserve"> </w:t>
            </w:r>
            <w:r w:rsidR="003E4889" w:rsidRPr="003E4889">
              <w:rPr>
                <w:b/>
              </w:rPr>
              <w:t>2</w:t>
            </w:r>
            <w:r w:rsidRPr="00850ABD">
              <w:t xml:space="preserve"> </w:t>
            </w:r>
            <w:r w:rsidR="00782BFE" w:rsidRPr="00782BFE">
              <w:rPr>
                <w:b/>
              </w:rPr>
              <w:t>a 3</w:t>
            </w:r>
            <w:r w:rsidR="00782BFE">
              <w:t xml:space="preserve"> </w:t>
            </w:r>
            <w:r w:rsidRPr="00850ABD">
              <w:t>alebo</w:t>
            </w:r>
          </w:p>
          <w:p w:rsidR="004F0908" w:rsidRPr="006161F0" w:rsidRDefault="004F0908" w:rsidP="004F0908">
            <w:pPr>
              <w:pStyle w:val="Normlny0"/>
              <w:snapToGrid w:val="0"/>
              <w:jc w:val="both"/>
            </w:pPr>
          </w:p>
        </w:tc>
        <w:tc>
          <w:tcPr>
            <w:tcW w:w="567" w:type="dxa"/>
            <w:tcBorders>
              <w:top w:val="single" w:sz="4" w:space="0" w:color="000000"/>
              <w:left w:val="single" w:sz="4" w:space="0" w:color="000000"/>
              <w:bottom w:val="single" w:sz="4" w:space="0" w:color="000000"/>
            </w:tcBorders>
            <w:shd w:val="clear" w:color="auto" w:fill="FFFFFF"/>
          </w:tcPr>
          <w:p w:rsidR="004E7A1F" w:rsidRPr="00F40152" w:rsidRDefault="00DC5532" w:rsidP="004E7A1F">
            <w:pPr>
              <w:snapToGrid w:val="0"/>
              <w:jc w:val="center"/>
              <w:rPr>
                <w:sz w:val="20"/>
                <w:szCs w:val="20"/>
              </w:rPr>
            </w:pPr>
            <w:r w:rsidRPr="00F40152">
              <w:rPr>
                <w:sz w:val="20"/>
                <w:szCs w:val="20"/>
              </w:rPr>
              <w:lastRenderedPageBreak/>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4E7A1F" w:rsidRPr="00F40152" w:rsidRDefault="004E7A1F" w:rsidP="004E7A1F">
            <w:pPr>
              <w:pStyle w:val="Nadpis1"/>
              <w:snapToGrid w:val="0"/>
              <w:jc w:val="both"/>
              <w:rPr>
                <w:b w:val="0"/>
                <w:bCs w:val="0"/>
                <w:sz w:val="20"/>
                <w:szCs w:val="20"/>
              </w:rPr>
            </w:pPr>
          </w:p>
        </w:tc>
      </w:tr>
      <w:tr w:rsidR="0046304D" w:rsidRPr="00F40152" w:rsidTr="00090E7C">
        <w:trPr>
          <w:trHeight w:val="408"/>
        </w:trPr>
        <w:tc>
          <w:tcPr>
            <w:tcW w:w="757" w:type="dxa"/>
            <w:tcBorders>
              <w:top w:val="single" w:sz="4" w:space="0" w:color="000000"/>
              <w:left w:val="single" w:sz="4" w:space="0" w:color="000000"/>
              <w:bottom w:val="single" w:sz="4" w:space="0" w:color="000000"/>
            </w:tcBorders>
            <w:shd w:val="clear" w:color="auto" w:fill="FFFFFF"/>
          </w:tcPr>
          <w:p w:rsidR="0046304D" w:rsidRPr="00F40152" w:rsidRDefault="0046304D" w:rsidP="0046304D">
            <w:pPr>
              <w:snapToGrid w:val="0"/>
              <w:rPr>
                <w:sz w:val="20"/>
                <w:szCs w:val="20"/>
              </w:rPr>
            </w:pPr>
            <w:r w:rsidRPr="00F40152">
              <w:rPr>
                <w:sz w:val="20"/>
                <w:szCs w:val="20"/>
              </w:rPr>
              <w:lastRenderedPageBreak/>
              <w:t>P: b</w:t>
            </w:r>
          </w:p>
          <w:p w:rsidR="0046304D" w:rsidRPr="00F40152" w:rsidRDefault="0046304D" w:rsidP="00BF2AA6">
            <w:pPr>
              <w:snapToGrid w:val="0"/>
              <w:rPr>
                <w:sz w:val="20"/>
                <w:szCs w:val="20"/>
              </w:rPr>
            </w:pPr>
          </w:p>
        </w:tc>
        <w:tc>
          <w:tcPr>
            <w:tcW w:w="4820" w:type="dxa"/>
            <w:tcBorders>
              <w:top w:val="single" w:sz="4" w:space="0" w:color="000000"/>
              <w:left w:val="single" w:sz="4" w:space="0" w:color="000000"/>
              <w:bottom w:val="single" w:sz="4" w:space="0" w:color="000000"/>
            </w:tcBorders>
            <w:shd w:val="clear" w:color="auto" w:fill="FFFFFF"/>
          </w:tcPr>
          <w:p w:rsidR="0046304D" w:rsidRPr="00F40152" w:rsidRDefault="0046304D" w:rsidP="0046304D">
            <w:pPr>
              <w:snapToGrid w:val="0"/>
              <w:jc w:val="both"/>
              <w:rPr>
                <w:sz w:val="20"/>
                <w:szCs w:val="20"/>
              </w:rPr>
            </w:pPr>
            <w:r w:rsidRPr="00F40152">
              <w:rPr>
                <w:sz w:val="20"/>
                <w:szCs w:val="20"/>
              </w:rPr>
              <w:t>b) podnik zamestnávateľa je alebo bol v likvidácii podľa vnútroštátnych zákonov o konkurze alebo nevykonáva žiadnu hospodársku činnosť, alebo</w:t>
            </w:r>
          </w:p>
          <w:p w:rsidR="0046304D" w:rsidRPr="00F40152" w:rsidRDefault="0046304D" w:rsidP="004E7A1F">
            <w:pPr>
              <w:snapToGrid w:val="0"/>
              <w:jc w:val="both"/>
              <w:rPr>
                <w:sz w:val="20"/>
                <w:szCs w:val="20"/>
              </w:rPr>
            </w:pPr>
          </w:p>
        </w:tc>
        <w:tc>
          <w:tcPr>
            <w:tcW w:w="708" w:type="dxa"/>
            <w:tcBorders>
              <w:top w:val="single" w:sz="4" w:space="0" w:color="000000"/>
              <w:left w:val="single" w:sz="4" w:space="0" w:color="000000"/>
              <w:bottom w:val="single" w:sz="4" w:space="0" w:color="000000"/>
            </w:tcBorders>
            <w:shd w:val="clear" w:color="auto" w:fill="FFFFFF"/>
          </w:tcPr>
          <w:p w:rsidR="0046304D" w:rsidRPr="00F40152" w:rsidRDefault="0046304D" w:rsidP="00CB3F59">
            <w:pPr>
              <w:snapToGrid w:val="0"/>
              <w:jc w:val="center"/>
              <w:rPr>
                <w:sz w:val="20"/>
                <w:szCs w:val="20"/>
              </w:rPr>
            </w:pPr>
            <w:r w:rsidRPr="00F40152">
              <w:rPr>
                <w:sz w:val="20"/>
                <w:szCs w:val="20"/>
              </w:rPr>
              <w:t>N</w:t>
            </w:r>
          </w:p>
        </w:tc>
        <w:tc>
          <w:tcPr>
            <w:tcW w:w="851" w:type="dxa"/>
            <w:tcBorders>
              <w:top w:val="single" w:sz="4" w:space="0" w:color="000000"/>
              <w:left w:val="single" w:sz="4" w:space="0" w:color="000000"/>
              <w:bottom w:val="single" w:sz="4" w:space="0" w:color="000000"/>
            </w:tcBorders>
            <w:shd w:val="clear" w:color="auto" w:fill="FFFFFF"/>
          </w:tcPr>
          <w:p w:rsidR="00A76874" w:rsidRPr="00F40152" w:rsidRDefault="000B6513" w:rsidP="00A76874">
            <w:pPr>
              <w:snapToGrid w:val="0"/>
              <w:jc w:val="center"/>
              <w:rPr>
                <w:sz w:val="20"/>
                <w:szCs w:val="20"/>
              </w:rPr>
            </w:pPr>
            <w:r>
              <w:rPr>
                <w:sz w:val="20"/>
                <w:szCs w:val="20"/>
              </w:rPr>
              <w:t>Z</w:t>
            </w:r>
            <w:r w:rsidR="00A76874" w:rsidRPr="00F40152">
              <w:rPr>
                <w:sz w:val="20"/>
                <w:szCs w:val="20"/>
              </w:rPr>
              <w:t>ákon č. 404/2011 Z. z.</w:t>
            </w:r>
          </w:p>
          <w:p w:rsidR="00D75E8B" w:rsidRPr="00F40152" w:rsidRDefault="00D75E8B" w:rsidP="00A76874">
            <w:pPr>
              <w:snapToGrid w:val="0"/>
              <w:jc w:val="center"/>
              <w:rPr>
                <w:sz w:val="20"/>
                <w:szCs w:val="20"/>
              </w:rPr>
            </w:pPr>
          </w:p>
          <w:p w:rsidR="00107C15" w:rsidRPr="00F40152" w:rsidRDefault="00107C15" w:rsidP="00A76874">
            <w:pPr>
              <w:snapToGrid w:val="0"/>
              <w:jc w:val="center"/>
              <w:rPr>
                <w:sz w:val="20"/>
                <w:szCs w:val="20"/>
              </w:rPr>
            </w:pPr>
          </w:p>
          <w:p w:rsidR="00107C15" w:rsidRPr="00F40152" w:rsidRDefault="00107C15" w:rsidP="00A76874">
            <w:pPr>
              <w:snapToGrid w:val="0"/>
              <w:jc w:val="center"/>
              <w:rPr>
                <w:sz w:val="20"/>
                <w:szCs w:val="20"/>
              </w:rPr>
            </w:pPr>
          </w:p>
          <w:p w:rsidR="00107C15" w:rsidRPr="00F40152" w:rsidRDefault="00107C15" w:rsidP="00A76874">
            <w:pPr>
              <w:snapToGrid w:val="0"/>
              <w:jc w:val="center"/>
              <w:rPr>
                <w:sz w:val="20"/>
                <w:szCs w:val="20"/>
              </w:rPr>
            </w:pPr>
          </w:p>
          <w:p w:rsidR="00D75E8B" w:rsidRPr="00F40152" w:rsidRDefault="00D75E8B" w:rsidP="00A76874">
            <w:pPr>
              <w:snapToGrid w:val="0"/>
              <w:jc w:val="center"/>
              <w:rPr>
                <w:sz w:val="20"/>
                <w:szCs w:val="20"/>
              </w:rPr>
            </w:pPr>
          </w:p>
          <w:p w:rsidR="0070635C" w:rsidRPr="00F40152" w:rsidRDefault="00850ABD" w:rsidP="0070635C">
            <w:pPr>
              <w:snapToGrid w:val="0"/>
              <w:jc w:val="center"/>
              <w:rPr>
                <w:sz w:val="20"/>
                <w:szCs w:val="20"/>
              </w:rPr>
            </w:pPr>
            <w:r>
              <w:rPr>
                <w:sz w:val="20"/>
                <w:szCs w:val="20"/>
              </w:rPr>
              <w:t>Z</w:t>
            </w:r>
            <w:r w:rsidRPr="00F40152">
              <w:rPr>
                <w:sz w:val="20"/>
                <w:szCs w:val="20"/>
              </w:rPr>
              <w:t>ákon</w:t>
            </w:r>
            <w:r>
              <w:rPr>
                <w:sz w:val="20"/>
                <w:szCs w:val="20"/>
              </w:rPr>
              <w:t xml:space="preserve"> č. 5/2004 Z. z.</w:t>
            </w:r>
          </w:p>
          <w:p w:rsidR="00804BBD" w:rsidRPr="00F40152" w:rsidRDefault="00804BBD" w:rsidP="0070635C">
            <w:pPr>
              <w:snapToGrid w:val="0"/>
              <w:jc w:val="center"/>
              <w:rPr>
                <w:sz w:val="20"/>
                <w:szCs w:val="20"/>
              </w:rPr>
            </w:pPr>
          </w:p>
          <w:p w:rsidR="00804BBD" w:rsidRPr="00F40152" w:rsidRDefault="00804BBD" w:rsidP="0070635C">
            <w:pPr>
              <w:snapToGrid w:val="0"/>
              <w:jc w:val="center"/>
              <w:rPr>
                <w:sz w:val="20"/>
                <w:szCs w:val="20"/>
              </w:rPr>
            </w:pPr>
          </w:p>
          <w:p w:rsidR="00804BBD" w:rsidRPr="00F40152" w:rsidRDefault="00804BBD" w:rsidP="0070635C">
            <w:pPr>
              <w:snapToGrid w:val="0"/>
              <w:jc w:val="center"/>
              <w:rPr>
                <w:sz w:val="20"/>
                <w:szCs w:val="20"/>
              </w:rPr>
            </w:pPr>
          </w:p>
          <w:p w:rsidR="00804BBD" w:rsidRPr="00F40152" w:rsidRDefault="00804BBD" w:rsidP="0070635C">
            <w:pPr>
              <w:snapToGrid w:val="0"/>
              <w:jc w:val="center"/>
              <w:rPr>
                <w:sz w:val="20"/>
                <w:szCs w:val="20"/>
              </w:rPr>
            </w:pPr>
          </w:p>
          <w:p w:rsidR="00804BBD" w:rsidRPr="00F40152" w:rsidRDefault="00804BBD" w:rsidP="0070635C">
            <w:pPr>
              <w:snapToGrid w:val="0"/>
              <w:jc w:val="center"/>
              <w:rPr>
                <w:sz w:val="20"/>
                <w:szCs w:val="20"/>
              </w:rPr>
            </w:pPr>
          </w:p>
          <w:p w:rsidR="00804BBD" w:rsidRPr="00F40152" w:rsidRDefault="00804BBD" w:rsidP="0070635C">
            <w:pPr>
              <w:snapToGrid w:val="0"/>
              <w:jc w:val="center"/>
              <w:rPr>
                <w:sz w:val="20"/>
                <w:szCs w:val="20"/>
              </w:rPr>
            </w:pPr>
          </w:p>
          <w:p w:rsidR="00804BBD" w:rsidRPr="00F40152" w:rsidRDefault="00804BBD" w:rsidP="0070635C">
            <w:pPr>
              <w:snapToGrid w:val="0"/>
              <w:jc w:val="center"/>
              <w:rPr>
                <w:sz w:val="20"/>
                <w:szCs w:val="20"/>
              </w:rPr>
            </w:pPr>
          </w:p>
          <w:p w:rsidR="00804BBD" w:rsidRPr="00F40152" w:rsidRDefault="00804BBD" w:rsidP="0070635C">
            <w:pPr>
              <w:snapToGrid w:val="0"/>
              <w:jc w:val="center"/>
              <w:rPr>
                <w:sz w:val="20"/>
                <w:szCs w:val="20"/>
              </w:rPr>
            </w:pPr>
          </w:p>
          <w:p w:rsidR="00804BBD" w:rsidRPr="00F40152" w:rsidRDefault="00804BBD" w:rsidP="0070635C">
            <w:pPr>
              <w:snapToGrid w:val="0"/>
              <w:jc w:val="center"/>
              <w:rPr>
                <w:sz w:val="20"/>
                <w:szCs w:val="20"/>
              </w:rPr>
            </w:pPr>
          </w:p>
          <w:p w:rsidR="00804BBD" w:rsidRPr="00F40152" w:rsidRDefault="00804BBD" w:rsidP="0070635C">
            <w:pPr>
              <w:snapToGrid w:val="0"/>
              <w:jc w:val="center"/>
              <w:rPr>
                <w:sz w:val="20"/>
                <w:szCs w:val="20"/>
              </w:rPr>
            </w:pPr>
          </w:p>
          <w:p w:rsidR="00804BBD" w:rsidRPr="00F40152" w:rsidRDefault="00804BBD" w:rsidP="0070635C">
            <w:pPr>
              <w:snapToGrid w:val="0"/>
              <w:jc w:val="center"/>
              <w:rPr>
                <w:sz w:val="20"/>
                <w:szCs w:val="20"/>
              </w:rPr>
            </w:pPr>
          </w:p>
          <w:p w:rsidR="00804BBD" w:rsidRPr="00F40152" w:rsidRDefault="00804BBD" w:rsidP="0070635C">
            <w:pPr>
              <w:snapToGrid w:val="0"/>
              <w:jc w:val="center"/>
              <w:rPr>
                <w:sz w:val="20"/>
                <w:szCs w:val="20"/>
              </w:rPr>
            </w:pPr>
          </w:p>
          <w:p w:rsidR="00804BBD" w:rsidRPr="00F40152" w:rsidRDefault="00804BBD" w:rsidP="0070635C">
            <w:pPr>
              <w:snapToGrid w:val="0"/>
              <w:jc w:val="center"/>
              <w:rPr>
                <w:sz w:val="20"/>
                <w:szCs w:val="20"/>
              </w:rPr>
            </w:pPr>
          </w:p>
          <w:p w:rsidR="00804BBD" w:rsidRPr="00F40152" w:rsidRDefault="00804BBD" w:rsidP="0070635C">
            <w:pPr>
              <w:snapToGrid w:val="0"/>
              <w:jc w:val="center"/>
              <w:rPr>
                <w:sz w:val="20"/>
                <w:szCs w:val="20"/>
              </w:rPr>
            </w:pPr>
          </w:p>
          <w:p w:rsidR="00804BBD" w:rsidRPr="00F40152" w:rsidRDefault="00804BBD" w:rsidP="0070635C">
            <w:pPr>
              <w:snapToGrid w:val="0"/>
              <w:jc w:val="center"/>
              <w:rPr>
                <w:sz w:val="20"/>
                <w:szCs w:val="20"/>
              </w:rPr>
            </w:pPr>
          </w:p>
          <w:p w:rsidR="00804BBD" w:rsidRPr="00F40152" w:rsidRDefault="00804BBD" w:rsidP="0070635C">
            <w:pPr>
              <w:snapToGrid w:val="0"/>
              <w:jc w:val="center"/>
              <w:rPr>
                <w:sz w:val="20"/>
                <w:szCs w:val="20"/>
              </w:rPr>
            </w:pPr>
          </w:p>
          <w:p w:rsidR="00804BBD" w:rsidRPr="00F40152" w:rsidRDefault="00804BBD" w:rsidP="0070635C">
            <w:pPr>
              <w:snapToGrid w:val="0"/>
              <w:jc w:val="center"/>
              <w:rPr>
                <w:sz w:val="20"/>
                <w:szCs w:val="20"/>
              </w:rPr>
            </w:pPr>
          </w:p>
          <w:p w:rsidR="00804BBD" w:rsidRPr="00F40152" w:rsidRDefault="00804BBD" w:rsidP="0070635C">
            <w:pPr>
              <w:snapToGrid w:val="0"/>
              <w:jc w:val="center"/>
              <w:rPr>
                <w:sz w:val="20"/>
                <w:szCs w:val="20"/>
              </w:rPr>
            </w:pPr>
          </w:p>
          <w:p w:rsidR="00804BBD" w:rsidRPr="00F40152" w:rsidRDefault="00804BBD" w:rsidP="0070635C">
            <w:pPr>
              <w:snapToGrid w:val="0"/>
              <w:jc w:val="center"/>
              <w:rPr>
                <w:sz w:val="20"/>
                <w:szCs w:val="20"/>
              </w:rPr>
            </w:pPr>
          </w:p>
          <w:p w:rsidR="00804BBD" w:rsidRPr="00F40152" w:rsidRDefault="00804BBD" w:rsidP="0070635C">
            <w:pPr>
              <w:snapToGrid w:val="0"/>
              <w:jc w:val="center"/>
              <w:rPr>
                <w:sz w:val="20"/>
                <w:szCs w:val="20"/>
              </w:rPr>
            </w:pPr>
          </w:p>
          <w:p w:rsidR="00804BBD" w:rsidRPr="00F40152" w:rsidRDefault="00804BBD" w:rsidP="0070635C">
            <w:pPr>
              <w:snapToGrid w:val="0"/>
              <w:jc w:val="center"/>
              <w:rPr>
                <w:sz w:val="20"/>
                <w:szCs w:val="20"/>
              </w:rPr>
            </w:pPr>
          </w:p>
          <w:p w:rsidR="00804BBD" w:rsidRPr="00F40152" w:rsidRDefault="00804BBD" w:rsidP="0070635C">
            <w:pPr>
              <w:snapToGrid w:val="0"/>
              <w:jc w:val="center"/>
              <w:rPr>
                <w:sz w:val="20"/>
                <w:szCs w:val="20"/>
              </w:rPr>
            </w:pPr>
          </w:p>
          <w:p w:rsidR="00D75E8B" w:rsidRPr="00F40152" w:rsidRDefault="00D75E8B" w:rsidP="00850ABD">
            <w:pPr>
              <w:snapToGrid w:val="0"/>
              <w:jc w:val="center"/>
              <w:rPr>
                <w:sz w:val="20"/>
                <w:szCs w:val="20"/>
              </w:rPr>
            </w:pPr>
          </w:p>
        </w:tc>
        <w:tc>
          <w:tcPr>
            <w:tcW w:w="709" w:type="dxa"/>
            <w:tcBorders>
              <w:top w:val="single" w:sz="4" w:space="0" w:color="000000"/>
              <w:left w:val="single" w:sz="4" w:space="0" w:color="000000"/>
              <w:bottom w:val="single" w:sz="4" w:space="0" w:color="000000"/>
            </w:tcBorders>
            <w:shd w:val="clear" w:color="auto" w:fill="FFFFFF"/>
          </w:tcPr>
          <w:p w:rsidR="00A76874" w:rsidRPr="00F40152" w:rsidRDefault="00A76874" w:rsidP="00846B04">
            <w:pPr>
              <w:snapToGrid w:val="0"/>
              <w:jc w:val="center"/>
              <w:rPr>
                <w:sz w:val="20"/>
                <w:szCs w:val="20"/>
              </w:rPr>
            </w:pPr>
            <w:r w:rsidRPr="00F40152">
              <w:rPr>
                <w:sz w:val="20"/>
                <w:szCs w:val="20"/>
              </w:rPr>
              <w:lastRenderedPageBreak/>
              <w:t>§ 33</w:t>
            </w:r>
          </w:p>
          <w:p w:rsidR="00A76874" w:rsidRPr="00F40152" w:rsidRDefault="00A76874" w:rsidP="00846B04">
            <w:pPr>
              <w:snapToGrid w:val="0"/>
              <w:jc w:val="center"/>
              <w:rPr>
                <w:sz w:val="20"/>
                <w:szCs w:val="20"/>
              </w:rPr>
            </w:pPr>
            <w:r w:rsidRPr="00F40152">
              <w:rPr>
                <w:sz w:val="20"/>
                <w:szCs w:val="20"/>
              </w:rPr>
              <w:t>O: 6</w:t>
            </w:r>
          </w:p>
          <w:p w:rsidR="00A76874" w:rsidRPr="00F40152" w:rsidRDefault="000841F4" w:rsidP="00846B04">
            <w:pPr>
              <w:snapToGrid w:val="0"/>
              <w:jc w:val="center"/>
              <w:rPr>
                <w:sz w:val="20"/>
                <w:szCs w:val="20"/>
              </w:rPr>
            </w:pPr>
            <w:r w:rsidRPr="00F40152">
              <w:rPr>
                <w:sz w:val="20"/>
                <w:szCs w:val="20"/>
              </w:rPr>
              <w:t xml:space="preserve">P: </w:t>
            </w:r>
            <w:r w:rsidR="002C69FB" w:rsidRPr="00F40152">
              <w:rPr>
                <w:sz w:val="20"/>
                <w:szCs w:val="20"/>
              </w:rPr>
              <w:t>c</w:t>
            </w:r>
          </w:p>
          <w:p w:rsidR="002C69FB" w:rsidRPr="00F40152" w:rsidRDefault="002C69FB" w:rsidP="00846B04">
            <w:pPr>
              <w:snapToGrid w:val="0"/>
              <w:jc w:val="center"/>
              <w:rPr>
                <w:sz w:val="20"/>
                <w:szCs w:val="20"/>
              </w:rPr>
            </w:pPr>
          </w:p>
          <w:p w:rsidR="002C69FB" w:rsidRPr="00F40152" w:rsidRDefault="002C69FB" w:rsidP="00846B04">
            <w:pPr>
              <w:snapToGrid w:val="0"/>
              <w:jc w:val="center"/>
              <w:rPr>
                <w:sz w:val="20"/>
                <w:szCs w:val="20"/>
              </w:rPr>
            </w:pPr>
            <w:r w:rsidRPr="00F40152">
              <w:rPr>
                <w:sz w:val="20"/>
                <w:szCs w:val="20"/>
              </w:rPr>
              <w:t>P: i</w:t>
            </w:r>
          </w:p>
          <w:p w:rsidR="002C69FB" w:rsidRPr="00F40152" w:rsidRDefault="002C69FB" w:rsidP="00846B04">
            <w:pPr>
              <w:snapToGrid w:val="0"/>
              <w:jc w:val="center"/>
              <w:rPr>
                <w:sz w:val="20"/>
                <w:szCs w:val="20"/>
              </w:rPr>
            </w:pPr>
          </w:p>
          <w:p w:rsidR="002C69FB" w:rsidRPr="00F40152" w:rsidRDefault="002C69FB" w:rsidP="00846B04">
            <w:pPr>
              <w:snapToGrid w:val="0"/>
              <w:jc w:val="center"/>
              <w:rPr>
                <w:sz w:val="20"/>
                <w:szCs w:val="20"/>
              </w:rPr>
            </w:pPr>
          </w:p>
          <w:p w:rsidR="00D75E8B" w:rsidRPr="00F40152" w:rsidRDefault="00D75E8B" w:rsidP="00846B04">
            <w:pPr>
              <w:snapToGrid w:val="0"/>
              <w:jc w:val="center"/>
              <w:rPr>
                <w:sz w:val="20"/>
                <w:szCs w:val="20"/>
              </w:rPr>
            </w:pPr>
          </w:p>
          <w:p w:rsidR="009811E8" w:rsidRPr="009811E8" w:rsidRDefault="009811E8" w:rsidP="009811E8">
            <w:pPr>
              <w:snapToGrid w:val="0"/>
              <w:jc w:val="center"/>
              <w:rPr>
                <w:sz w:val="20"/>
                <w:szCs w:val="20"/>
              </w:rPr>
            </w:pPr>
            <w:r w:rsidRPr="009811E8">
              <w:rPr>
                <w:sz w:val="20"/>
                <w:szCs w:val="20"/>
              </w:rPr>
              <w:t>§ 21b</w:t>
            </w:r>
          </w:p>
          <w:p w:rsidR="009811E8" w:rsidRPr="009811E8" w:rsidRDefault="009811E8" w:rsidP="009811E8">
            <w:pPr>
              <w:snapToGrid w:val="0"/>
              <w:jc w:val="center"/>
              <w:rPr>
                <w:sz w:val="20"/>
                <w:szCs w:val="20"/>
              </w:rPr>
            </w:pPr>
            <w:r w:rsidRPr="009811E8">
              <w:rPr>
                <w:sz w:val="20"/>
                <w:szCs w:val="20"/>
              </w:rPr>
              <w:t xml:space="preserve">O: </w:t>
            </w:r>
            <w:r w:rsidR="00F97ABB">
              <w:rPr>
                <w:sz w:val="20"/>
                <w:szCs w:val="20"/>
              </w:rPr>
              <w:t>4</w:t>
            </w:r>
          </w:p>
          <w:p w:rsidR="009811E8" w:rsidRPr="009811E8" w:rsidRDefault="009811E8" w:rsidP="009811E8">
            <w:pPr>
              <w:snapToGrid w:val="0"/>
              <w:jc w:val="center"/>
              <w:rPr>
                <w:sz w:val="20"/>
                <w:szCs w:val="20"/>
              </w:rPr>
            </w:pPr>
            <w:r w:rsidRPr="009811E8">
              <w:rPr>
                <w:sz w:val="20"/>
                <w:szCs w:val="20"/>
              </w:rPr>
              <w:t>P: a</w:t>
            </w:r>
          </w:p>
          <w:p w:rsidR="009811E8" w:rsidRPr="009811E8" w:rsidRDefault="009811E8" w:rsidP="009811E8">
            <w:pPr>
              <w:snapToGrid w:val="0"/>
              <w:jc w:val="center"/>
              <w:rPr>
                <w:sz w:val="20"/>
                <w:szCs w:val="20"/>
              </w:rPr>
            </w:pPr>
            <w:r w:rsidRPr="009811E8">
              <w:rPr>
                <w:sz w:val="20"/>
                <w:szCs w:val="20"/>
              </w:rPr>
              <w:t>B: 1</w:t>
            </w:r>
          </w:p>
          <w:p w:rsidR="009811E8" w:rsidRPr="009811E8" w:rsidRDefault="009811E8" w:rsidP="009811E8">
            <w:pPr>
              <w:snapToGrid w:val="0"/>
              <w:jc w:val="center"/>
              <w:rPr>
                <w:sz w:val="20"/>
                <w:szCs w:val="20"/>
              </w:rPr>
            </w:pPr>
          </w:p>
          <w:p w:rsidR="009811E8" w:rsidRPr="009811E8" w:rsidRDefault="009811E8" w:rsidP="009811E8">
            <w:pPr>
              <w:snapToGrid w:val="0"/>
              <w:jc w:val="center"/>
              <w:rPr>
                <w:sz w:val="20"/>
                <w:szCs w:val="20"/>
              </w:rPr>
            </w:pPr>
          </w:p>
          <w:p w:rsidR="009811E8" w:rsidRPr="009811E8" w:rsidRDefault="009811E8" w:rsidP="009811E8">
            <w:pPr>
              <w:snapToGrid w:val="0"/>
              <w:jc w:val="center"/>
              <w:rPr>
                <w:sz w:val="20"/>
                <w:szCs w:val="20"/>
              </w:rPr>
            </w:pPr>
          </w:p>
          <w:p w:rsidR="009811E8" w:rsidRPr="009811E8" w:rsidRDefault="009811E8" w:rsidP="009811E8">
            <w:pPr>
              <w:snapToGrid w:val="0"/>
              <w:jc w:val="center"/>
              <w:rPr>
                <w:sz w:val="20"/>
                <w:szCs w:val="20"/>
              </w:rPr>
            </w:pPr>
          </w:p>
          <w:p w:rsidR="009811E8" w:rsidRPr="009811E8" w:rsidRDefault="009811E8" w:rsidP="009811E8">
            <w:pPr>
              <w:snapToGrid w:val="0"/>
              <w:jc w:val="center"/>
              <w:rPr>
                <w:sz w:val="20"/>
                <w:szCs w:val="20"/>
              </w:rPr>
            </w:pPr>
          </w:p>
          <w:p w:rsidR="009811E8" w:rsidRDefault="009811E8" w:rsidP="009811E8">
            <w:pPr>
              <w:snapToGrid w:val="0"/>
              <w:jc w:val="center"/>
              <w:rPr>
                <w:sz w:val="20"/>
                <w:szCs w:val="20"/>
              </w:rPr>
            </w:pPr>
          </w:p>
          <w:p w:rsidR="00F97ABB" w:rsidRDefault="00F97ABB" w:rsidP="009811E8">
            <w:pPr>
              <w:snapToGrid w:val="0"/>
              <w:jc w:val="center"/>
              <w:rPr>
                <w:sz w:val="20"/>
                <w:szCs w:val="20"/>
              </w:rPr>
            </w:pPr>
          </w:p>
          <w:p w:rsidR="00F97ABB" w:rsidRDefault="00F97ABB" w:rsidP="009811E8">
            <w:pPr>
              <w:snapToGrid w:val="0"/>
              <w:jc w:val="center"/>
              <w:rPr>
                <w:sz w:val="20"/>
                <w:szCs w:val="20"/>
              </w:rPr>
            </w:pPr>
          </w:p>
          <w:p w:rsidR="00D1023F" w:rsidRDefault="00D1023F" w:rsidP="009811E8">
            <w:pPr>
              <w:snapToGrid w:val="0"/>
              <w:jc w:val="center"/>
              <w:rPr>
                <w:sz w:val="20"/>
                <w:szCs w:val="20"/>
              </w:rPr>
            </w:pPr>
          </w:p>
          <w:p w:rsidR="00D1023F" w:rsidRDefault="00D1023F" w:rsidP="009811E8">
            <w:pPr>
              <w:snapToGrid w:val="0"/>
              <w:jc w:val="center"/>
              <w:rPr>
                <w:sz w:val="20"/>
                <w:szCs w:val="20"/>
              </w:rPr>
            </w:pPr>
          </w:p>
          <w:p w:rsidR="00D1023F" w:rsidRPr="009811E8" w:rsidRDefault="00D1023F" w:rsidP="009811E8">
            <w:pPr>
              <w:snapToGrid w:val="0"/>
              <w:jc w:val="center"/>
              <w:rPr>
                <w:sz w:val="20"/>
                <w:szCs w:val="20"/>
              </w:rPr>
            </w:pPr>
          </w:p>
          <w:p w:rsidR="009811E8" w:rsidRPr="009811E8" w:rsidRDefault="009811E8" w:rsidP="009811E8">
            <w:pPr>
              <w:snapToGrid w:val="0"/>
              <w:jc w:val="center"/>
              <w:rPr>
                <w:sz w:val="20"/>
                <w:szCs w:val="20"/>
              </w:rPr>
            </w:pPr>
            <w:r w:rsidRPr="009811E8">
              <w:rPr>
                <w:sz w:val="20"/>
                <w:szCs w:val="20"/>
              </w:rPr>
              <w:t>§ 22</w:t>
            </w:r>
          </w:p>
          <w:p w:rsidR="009811E8" w:rsidRPr="009811E8" w:rsidRDefault="009811E8" w:rsidP="009811E8">
            <w:pPr>
              <w:snapToGrid w:val="0"/>
              <w:jc w:val="center"/>
              <w:rPr>
                <w:sz w:val="20"/>
                <w:szCs w:val="20"/>
              </w:rPr>
            </w:pPr>
            <w:r w:rsidRPr="009811E8">
              <w:rPr>
                <w:sz w:val="20"/>
                <w:szCs w:val="20"/>
              </w:rPr>
              <w:t xml:space="preserve">O: </w:t>
            </w:r>
            <w:r w:rsidR="00F97ABB">
              <w:rPr>
                <w:sz w:val="20"/>
                <w:szCs w:val="20"/>
              </w:rPr>
              <w:t>3</w:t>
            </w:r>
          </w:p>
          <w:p w:rsidR="009811E8" w:rsidRPr="009811E8" w:rsidRDefault="009811E8" w:rsidP="009811E8">
            <w:pPr>
              <w:snapToGrid w:val="0"/>
              <w:jc w:val="center"/>
              <w:rPr>
                <w:sz w:val="20"/>
                <w:szCs w:val="20"/>
              </w:rPr>
            </w:pPr>
            <w:r w:rsidRPr="009811E8">
              <w:rPr>
                <w:sz w:val="20"/>
                <w:szCs w:val="20"/>
              </w:rPr>
              <w:t>P: a</w:t>
            </w:r>
          </w:p>
          <w:p w:rsidR="009811E8" w:rsidRPr="009811E8" w:rsidRDefault="009811E8" w:rsidP="009811E8">
            <w:pPr>
              <w:snapToGrid w:val="0"/>
              <w:jc w:val="center"/>
              <w:rPr>
                <w:sz w:val="20"/>
                <w:szCs w:val="20"/>
              </w:rPr>
            </w:pPr>
          </w:p>
          <w:p w:rsidR="009811E8" w:rsidRPr="009811E8" w:rsidRDefault="009811E8" w:rsidP="009811E8">
            <w:pPr>
              <w:snapToGrid w:val="0"/>
              <w:jc w:val="center"/>
              <w:rPr>
                <w:sz w:val="20"/>
                <w:szCs w:val="20"/>
              </w:rPr>
            </w:pPr>
          </w:p>
          <w:p w:rsidR="009811E8" w:rsidRDefault="009811E8" w:rsidP="009811E8">
            <w:pPr>
              <w:snapToGrid w:val="0"/>
              <w:jc w:val="center"/>
              <w:rPr>
                <w:sz w:val="20"/>
                <w:szCs w:val="20"/>
              </w:rPr>
            </w:pPr>
          </w:p>
          <w:p w:rsidR="00F97ABB" w:rsidRDefault="00F97ABB" w:rsidP="009811E8">
            <w:pPr>
              <w:snapToGrid w:val="0"/>
              <w:jc w:val="center"/>
              <w:rPr>
                <w:sz w:val="20"/>
                <w:szCs w:val="20"/>
              </w:rPr>
            </w:pPr>
          </w:p>
          <w:p w:rsidR="00F97ABB" w:rsidRDefault="00F97ABB" w:rsidP="009811E8">
            <w:pPr>
              <w:snapToGrid w:val="0"/>
              <w:jc w:val="center"/>
              <w:rPr>
                <w:sz w:val="20"/>
                <w:szCs w:val="20"/>
              </w:rPr>
            </w:pPr>
          </w:p>
          <w:p w:rsidR="00F97ABB" w:rsidRDefault="00F97ABB" w:rsidP="009811E8">
            <w:pPr>
              <w:snapToGrid w:val="0"/>
              <w:jc w:val="center"/>
              <w:rPr>
                <w:sz w:val="20"/>
                <w:szCs w:val="20"/>
              </w:rPr>
            </w:pPr>
          </w:p>
          <w:p w:rsidR="00F97ABB" w:rsidRPr="009811E8" w:rsidRDefault="00F97ABB" w:rsidP="009811E8">
            <w:pPr>
              <w:snapToGrid w:val="0"/>
              <w:jc w:val="center"/>
              <w:rPr>
                <w:sz w:val="20"/>
                <w:szCs w:val="20"/>
              </w:rPr>
            </w:pPr>
          </w:p>
          <w:p w:rsidR="009811E8" w:rsidRPr="009811E8" w:rsidRDefault="009811E8" w:rsidP="009811E8">
            <w:pPr>
              <w:snapToGrid w:val="0"/>
              <w:jc w:val="center"/>
              <w:rPr>
                <w:sz w:val="20"/>
                <w:szCs w:val="20"/>
              </w:rPr>
            </w:pPr>
          </w:p>
          <w:p w:rsidR="009811E8" w:rsidRPr="009811E8" w:rsidRDefault="009811E8" w:rsidP="009811E8">
            <w:pPr>
              <w:snapToGrid w:val="0"/>
              <w:jc w:val="center"/>
              <w:rPr>
                <w:sz w:val="20"/>
                <w:szCs w:val="20"/>
              </w:rPr>
            </w:pPr>
            <w:r w:rsidRPr="009811E8">
              <w:rPr>
                <w:sz w:val="20"/>
                <w:szCs w:val="20"/>
              </w:rPr>
              <w:t>§ 22</w:t>
            </w:r>
          </w:p>
          <w:p w:rsidR="009811E8" w:rsidRPr="009811E8" w:rsidRDefault="009811E8" w:rsidP="009811E8">
            <w:pPr>
              <w:snapToGrid w:val="0"/>
              <w:jc w:val="center"/>
              <w:rPr>
                <w:sz w:val="20"/>
                <w:szCs w:val="20"/>
              </w:rPr>
            </w:pPr>
            <w:r w:rsidRPr="009811E8">
              <w:rPr>
                <w:sz w:val="20"/>
                <w:szCs w:val="20"/>
              </w:rPr>
              <w:t>O: 12</w:t>
            </w:r>
          </w:p>
          <w:p w:rsidR="009811E8" w:rsidRPr="009811E8" w:rsidRDefault="009811E8" w:rsidP="009811E8">
            <w:pPr>
              <w:snapToGrid w:val="0"/>
              <w:jc w:val="center"/>
              <w:rPr>
                <w:sz w:val="20"/>
                <w:szCs w:val="20"/>
              </w:rPr>
            </w:pPr>
            <w:r w:rsidRPr="009811E8">
              <w:rPr>
                <w:sz w:val="20"/>
                <w:szCs w:val="20"/>
              </w:rPr>
              <w:t>P: c</w:t>
            </w:r>
          </w:p>
          <w:p w:rsidR="009811E8" w:rsidRPr="009811E8" w:rsidRDefault="009811E8" w:rsidP="009811E8">
            <w:pPr>
              <w:snapToGrid w:val="0"/>
              <w:jc w:val="center"/>
              <w:rPr>
                <w:sz w:val="20"/>
                <w:szCs w:val="20"/>
              </w:rPr>
            </w:pPr>
            <w:r w:rsidRPr="009811E8">
              <w:rPr>
                <w:sz w:val="20"/>
                <w:szCs w:val="20"/>
              </w:rPr>
              <w:t>B: 2</w:t>
            </w:r>
          </w:p>
          <w:p w:rsidR="00804BBD" w:rsidRPr="00F40152" w:rsidRDefault="00804BBD" w:rsidP="00846B04">
            <w:pPr>
              <w:snapToGrid w:val="0"/>
              <w:jc w:val="center"/>
              <w:rPr>
                <w:sz w:val="20"/>
                <w:szCs w:val="20"/>
              </w:rPr>
            </w:pPr>
          </w:p>
          <w:p w:rsidR="00804BBD" w:rsidRPr="00F40152" w:rsidRDefault="00804BBD" w:rsidP="00846B04">
            <w:pPr>
              <w:snapToGrid w:val="0"/>
              <w:jc w:val="center"/>
              <w:rPr>
                <w:sz w:val="20"/>
                <w:szCs w:val="20"/>
              </w:rPr>
            </w:pPr>
          </w:p>
          <w:p w:rsidR="00804BBD" w:rsidRPr="00F40152" w:rsidRDefault="00804BBD" w:rsidP="00846B04">
            <w:pPr>
              <w:snapToGrid w:val="0"/>
              <w:jc w:val="center"/>
              <w:rPr>
                <w:sz w:val="20"/>
                <w:szCs w:val="20"/>
              </w:rPr>
            </w:pPr>
          </w:p>
          <w:p w:rsidR="00804BBD" w:rsidRPr="00F40152" w:rsidRDefault="00804BBD" w:rsidP="00846B04">
            <w:pPr>
              <w:snapToGrid w:val="0"/>
              <w:jc w:val="center"/>
              <w:rPr>
                <w:sz w:val="20"/>
                <w:szCs w:val="20"/>
              </w:rPr>
            </w:pPr>
            <w:r w:rsidRPr="00F40152">
              <w:rPr>
                <w:sz w:val="20"/>
                <w:szCs w:val="20"/>
              </w:rPr>
              <w:t>§ 70</w:t>
            </w:r>
          </w:p>
          <w:p w:rsidR="00804BBD" w:rsidRPr="00F40152" w:rsidRDefault="00804BBD" w:rsidP="00846B04">
            <w:pPr>
              <w:snapToGrid w:val="0"/>
              <w:jc w:val="center"/>
              <w:rPr>
                <w:sz w:val="20"/>
                <w:szCs w:val="20"/>
              </w:rPr>
            </w:pPr>
            <w:r w:rsidRPr="00F40152">
              <w:rPr>
                <w:sz w:val="20"/>
                <w:szCs w:val="20"/>
              </w:rPr>
              <w:t>O: 7</w:t>
            </w:r>
          </w:p>
          <w:p w:rsidR="00804BBD" w:rsidRPr="00F40152" w:rsidRDefault="00804BBD" w:rsidP="00846B04">
            <w:pPr>
              <w:snapToGrid w:val="0"/>
              <w:jc w:val="center"/>
              <w:rPr>
                <w:sz w:val="20"/>
                <w:szCs w:val="20"/>
              </w:rPr>
            </w:pPr>
            <w:r w:rsidRPr="00F40152">
              <w:rPr>
                <w:sz w:val="20"/>
                <w:szCs w:val="20"/>
              </w:rPr>
              <w:t>P: e</w:t>
            </w:r>
          </w:p>
          <w:p w:rsidR="009138D8" w:rsidRPr="00F40152" w:rsidRDefault="009138D8" w:rsidP="00846B04">
            <w:pPr>
              <w:snapToGrid w:val="0"/>
              <w:jc w:val="center"/>
              <w:rPr>
                <w:sz w:val="20"/>
                <w:szCs w:val="20"/>
              </w:rPr>
            </w:pPr>
          </w:p>
        </w:tc>
        <w:tc>
          <w:tcPr>
            <w:tcW w:w="5244" w:type="dxa"/>
            <w:tcBorders>
              <w:top w:val="single" w:sz="4" w:space="0" w:color="000000"/>
              <w:left w:val="single" w:sz="4" w:space="0" w:color="000000"/>
              <w:bottom w:val="single" w:sz="4" w:space="0" w:color="000000"/>
            </w:tcBorders>
            <w:shd w:val="clear" w:color="auto" w:fill="FFFFFF"/>
          </w:tcPr>
          <w:p w:rsidR="002C69FB" w:rsidRPr="00D1023F" w:rsidRDefault="002C69FB" w:rsidP="002C69FB">
            <w:pPr>
              <w:pStyle w:val="Normlny0"/>
              <w:snapToGrid w:val="0"/>
              <w:jc w:val="both"/>
            </w:pPr>
            <w:r w:rsidRPr="00D1023F">
              <w:lastRenderedPageBreak/>
              <w:t>(6) Policajný útvar zamietne žiadosť o udelenie prechodného pobytu, ak</w:t>
            </w:r>
          </w:p>
          <w:p w:rsidR="002C69FB" w:rsidRPr="00D1023F" w:rsidRDefault="002C69FB" w:rsidP="002C69FB">
            <w:pPr>
              <w:rPr>
                <w:sz w:val="20"/>
                <w:szCs w:val="20"/>
              </w:rPr>
            </w:pPr>
            <w:r w:rsidRPr="00D1023F">
              <w:rPr>
                <w:sz w:val="20"/>
                <w:szCs w:val="20"/>
              </w:rPr>
              <w:t>c) štátny príslušník tretej krajiny nespĺňa podmienky na udelenie prechodného pobytu,</w:t>
            </w:r>
          </w:p>
          <w:p w:rsidR="002C69FB" w:rsidRPr="00D1023F" w:rsidRDefault="002C69FB" w:rsidP="002C69FB">
            <w:pPr>
              <w:rPr>
                <w:sz w:val="20"/>
                <w:szCs w:val="20"/>
              </w:rPr>
            </w:pPr>
            <w:r w:rsidRPr="00D1023F">
              <w:rPr>
                <w:sz w:val="20"/>
                <w:szCs w:val="20"/>
              </w:rPr>
              <w:t xml:space="preserve">i) úrad práce, sociálnych vecí a rodiny vydá potvrdenie podľa odseku 3, ktoré obsahuje nesúhlas s obsadením voľného pracovného miesta. </w:t>
            </w:r>
          </w:p>
          <w:p w:rsidR="00D75E8B" w:rsidRPr="00D1023F" w:rsidRDefault="00D75E8B" w:rsidP="004E7A1F">
            <w:pPr>
              <w:pStyle w:val="Normlny0"/>
              <w:snapToGrid w:val="0"/>
              <w:jc w:val="both"/>
            </w:pPr>
          </w:p>
          <w:p w:rsidR="003E4889" w:rsidRPr="00D1023F" w:rsidRDefault="003E4889" w:rsidP="003E4889">
            <w:pPr>
              <w:pStyle w:val="Normlny0"/>
              <w:snapToGrid w:val="0"/>
              <w:jc w:val="both"/>
            </w:pPr>
            <w:r w:rsidRPr="00D1023F">
              <w:t>(4) Ak ide o sezónne zamestnanie alebo vnútropodnikový presun, podmienkou na vydanie potvrdenia o možnosti obsadenia voľného pracovného miesta, ktoré obsahuje súhlas s jeho obsadením, je</w:t>
            </w:r>
            <w:r w:rsidR="00E5715F">
              <w:t xml:space="preserve"> </w:t>
            </w:r>
            <w:r w:rsidR="00E5715F" w:rsidRPr="00E5715F">
              <w:rPr>
                <w:b/>
              </w:rPr>
              <w:t>aj</w:t>
            </w:r>
            <w:r w:rsidRPr="00D1023F">
              <w:t>,</w:t>
            </w:r>
          </w:p>
          <w:p w:rsidR="003E4889" w:rsidRPr="00D1023F" w:rsidRDefault="003E4889" w:rsidP="003E4889">
            <w:pPr>
              <w:pStyle w:val="Normlny0"/>
              <w:snapToGrid w:val="0"/>
              <w:jc w:val="both"/>
            </w:pPr>
            <w:r w:rsidRPr="00D1023F">
              <w:t>a) že zamestnávateľ, ktorý má záujem prijať do zamestnania štátneho príslušníka tretej krajiny</w:t>
            </w:r>
            <w:r w:rsidR="00D1023F" w:rsidRPr="00D1023F">
              <w:t>,</w:t>
            </w:r>
            <w:r w:rsidRPr="00D1023F">
              <w:t xml:space="preserve"> </w:t>
            </w:r>
            <w:r w:rsidRPr="00D1023F">
              <w:rPr>
                <w:b/>
              </w:rPr>
              <w:t xml:space="preserve">užívateľský zamestnávateľ, ak ide o štátneho príslušníka tretej krajiny podľa § 21 ods. 4 druhej vety, </w:t>
            </w:r>
            <w:r w:rsidRPr="00D1023F">
              <w:t>alebo hostiteľský subjekt</w:t>
            </w:r>
          </w:p>
          <w:p w:rsidR="009811E8" w:rsidRPr="00D1023F" w:rsidRDefault="003E4889" w:rsidP="003E4889">
            <w:pPr>
              <w:pStyle w:val="Normlny0"/>
              <w:snapToGrid w:val="0"/>
              <w:jc w:val="both"/>
            </w:pPr>
            <w:r w:rsidRPr="00D1023F">
              <w:t>1. spĺňa podmienky podľa § 70 ods. 7 písm. a), b), e) a f); na zisťovanie a preukazovanie splnenia podmienok podľa § 70 ods. 7 písm. a) a b) sa primerane vzťahuje § 70 ods. 8 a splnenie podmienok podľa § 70 ods. 7 písm. e) a f) na žiadosť úradu preukazuje zamestnávateľ</w:t>
            </w:r>
            <w:r w:rsidR="00D1023F" w:rsidRPr="00D1023F">
              <w:t xml:space="preserve">, </w:t>
            </w:r>
            <w:r w:rsidR="00D1023F" w:rsidRPr="00D1023F">
              <w:rPr>
                <w:b/>
              </w:rPr>
              <w:t>užívateľský zamestnávateľ</w:t>
            </w:r>
            <w:r w:rsidRPr="00D1023F">
              <w:rPr>
                <w:b/>
              </w:rPr>
              <w:t xml:space="preserve"> </w:t>
            </w:r>
            <w:r w:rsidRPr="00D1023F">
              <w:t>alebo hostiteľský subjekt,</w:t>
            </w:r>
          </w:p>
          <w:p w:rsidR="003E4889" w:rsidRPr="00D1023F" w:rsidRDefault="003E4889" w:rsidP="003E4889">
            <w:pPr>
              <w:pStyle w:val="Normlny0"/>
              <w:snapToGrid w:val="0"/>
              <w:jc w:val="both"/>
            </w:pPr>
          </w:p>
          <w:p w:rsidR="009811E8" w:rsidRPr="00D1023F" w:rsidRDefault="009811E8" w:rsidP="009811E8">
            <w:pPr>
              <w:pStyle w:val="Normlny0"/>
              <w:snapToGrid w:val="0"/>
              <w:jc w:val="both"/>
            </w:pPr>
            <w:r w:rsidRPr="00D1023F">
              <w:t>(</w:t>
            </w:r>
            <w:r w:rsidR="00F97ABB" w:rsidRPr="00D1023F">
              <w:t>3</w:t>
            </w:r>
            <w:r w:rsidRPr="00D1023F">
              <w:t>) Podmienkou na udelenie povolenia na zamestnanie na účel sezónneho zamestnania je</w:t>
            </w:r>
            <w:r w:rsidR="00E5715F">
              <w:t xml:space="preserve"> </w:t>
            </w:r>
            <w:r w:rsidR="00E5715F" w:rsidRPr="00E5715F">
              <w:rPr>
                <w:b/>
              </w:rPr>
              <w:t>aj</w:t>
            </w:r>
            <w:r w:rsidRPr="00E5715F">
              <w:rPr>
                <w:b/>
              </w:rPr>
              <w:t>,</w:t>
            </w:r>
            <w:r w:rsidRPr="00D1023F">
              <w:t xml:space="preserve"> že zamestnávateľ, ktorý má záujem prijať do zamestnania štátneho príslušníka tretej krajiny,</w:t>
            </w:r>
          </w:p>
          <w:p w:rsidR="009811E8" w:rsidRPr="00D1023F" w:rsidRDefault="009811E8" w:rsidP="009811E8">
            <w:pPr>
              <w:pStyle w:val="Normlny0"/>
              <w:snapToGrid w:val="0"/>
              <w:jc w:val="both"/>
            </w:pPr>
            <w:r w:rsidRPr="00D1023F">
              <w:t xml:space="preserve">a) </w:t>
            </w:r>
            <w:r w:rsidR="00F97ABB" w:rsidRPr="00D1023F">
              <w:t>spĺňa podmienky podľa § 70 ods. 7 písm. a), b), e) a f); na zisťovanie a preukazovanie splnenia týchto podmienok sa primerane vzťahuje § 70 ods. 8, a ak žiadosť o udelenie povolenia na zamestnanie na účel sezónneho zamestnania predložil štátny príslušník tretej krajiny, splnenie podmienok podľa § 70 ods. 7 písm. e) a f) na žiadosť úradu preukazuje zamestnávateľ,</w:t>
            </w:r>
          </w:p>
          <w:p w:rsidR="009811E8" w:rsidRPr="00D1023F" w:rsidRDefault="009811E8" w:rsidP="009811E8">
            <w:pPr>
              <w:pStyle w:val="Normlny0"/>
              <w:snapToGrid w:val="0"/>
              <w:jc w:val="both"/>
            </w:pPr>
          </w:p>
          <w:p w:rsidR="009811E8" w:rsidRPr="00D1023F" w:rsidRDefault="009811E8" w:rsidP="009811E8">
            <w:pPr>
              <w:pStyle w:val="Normlny0"/>
              <w:snapToGrid w:val="0"/>
              <w:jc w:val="both"/>
            </w:pPr>
            <w:r w:rsidRPr="00D1023F">
              <w:t>(12) Úrad neudelí povolenie na zamestnanie, ak</w:t>
            </w:r>
          </w:p>
          <w:p w:rsidR="009811E8" w:rsidRPr="00D1023F" w:rsidRDefault="009811E8" w:rsidP="009811E8">
            <w:pPr>
              <w:pStyle w:val="Normlny0"/>
              <w:snapToGrid w:val="0"/>
              <w:jc w:val="both"/>
            </w:pPr>
            <w:r w:rsidRPr="00D1023F">
              <w:t>c) ide o povolenie na zamestnanie na účel sezónneho zamestnania, aj ak</w:t>
            </w:r>
          </w:p>
          <w:p w:rsidR="009811E8" w:rsidRPr="00D1023F" w:rsidRDefault="009811E8" w:rsidP="009811E8">
            <w:pPr>
              <w:pStyle w:val="Normlny0"/>
              <w:snapToGrid w:val="0"/>
              <w:jc w:val="both"/>
            </w:pPr>
            <w:r w:rsidRPr="00D1023F">
              <w:t xml:space="preserve">2. zamestnávateľ, ktorý má záujem prijať do zamestnania štátneho príslušníka tretej krajiny, nespĺňa podmienky podľa odseku </w:t>
            </w:r>
            <w:r w:rsidR="00F97ABB" w:rsidRPr="00D1023F">
              <w:t>3</w:t>
            </w:r>
            <w:r w:rsidRPr="00D1023F">
              <w:t xml:space="preserve"> alebo</w:t>
            </w:r>
          </w:p>
          <w:p w:rsidR="00804BBD" w:rsidRPr="00D1023F" w:rsidRDefault="00804BBD" w:rsidP="00804BBD">
            <w:pPr>
              <w:pStyle w:val="Normlny0"/>
              <w:snapToGrid w:val="0"/>
              <w:jc w:val="both"/>
            </w:pPr>
          </w:p>
          <w:p w:rsidR="00804BBD" w:rsidRPr="00D1023F" w:rsidRDefault="00804BBD" w:rsidP="00804BBD">
            <w:pPr>
              <w:pStyle w:val="Normlny0"/>
              <w:snapToGrid w:val="0"/>
              <w:jc w:val="both"/>
            </w:pPr>
            <w:r w:rsidRPr="00D1023F">
              <w:t>(7) Podmienkou na poskytnutie príspevku podľa tohto zákona žiadateľovi, ktorým je právnická osoba, fyzická osoba alebo uchádzač o zamestnanie, ktorý pred zaradením do evidencie uchádzačov o zamestnanie prevádzkoval alebo vykonával samostatnú zárobkovú činnosť, je, že</w:t>
            </w:r>
          </w:p>
          <w:p w:rsidR="00804BBD" w:rsidRPr="00D1023F" w:rsidRDefault="00804BBD" w:rsidP="00804BBD">
            <w:pPr>
              <w:pStyle w:val="Normlny0"/>
              <w:snapToGrid w:val="0"/>
              <w:jc w:val="both"/>
              <w:rPr>
                <w:iCs/>
              </w:rPr>
            </w:pPr>
            <w:r w:rsidRPr="00D1023F">
              <w:t xml:space="preserve">e) </w:t>
            </w:r>
            <w:r w:rsidRPr="00D1023F">
              <w:rPr>
                <w:iCs/>
              </w:rPr>
              <w:t>nie je v konkurze, likvidácii</w:t>
            </w:r>
            <w:r w:rsidR="00D1023F" w:rsidRPr="00D1023F">
              <w:rPr>
                <w:iCs/>
              </w:rPr>
              <w:t>,</w:t>
            </w:r>
            <w:r w:rsidRPr="00D1023F">
              <w:rPr>
                <w:iCs/>
              </w:rPr>
              <w:t xml:space="preserve"> nútenej správe</w:t>
            </w:r>
            <w:r w:rsidR="00D1023F" w:rsidRPr="00D1023F">
              <w:rPr>
                <w:iCs/>
              </w:rPr>
              <w:t xml:space="preserve"> </w:t>
            </w:r>
            <w:r w:rsidR="00D1023F" w:rsidRPr="00D1023F">
              <w:rPr>
                <w:b/>
                <w:iCs/>
              </w:rPr>
              <w:t>alebo nemá určený splátkový kalendár podľa osobitného predpisu</w:t>
            </w:r>
            <w:r w:rsidR="00E5715F">
              <w:rPr>
                <w:b/>
                <w:iCs/>
                <w:vertAlign w:val="superscript"/>
              </w:rPr>
              <w:t>63aa</w:t>
            </w:r>
            <w:r w:rsidR="00D1023F" w:rsidRPr="00D1023F">
              <w:rPr>
                <w:b/>
                <w:iCs/>
                <w:vertAlign w:val="superscript"/>
              </w:rPr>
              <w:t>aa</w:t>
            </w:r>
            <w:r w:rsidR="00D1023F" w:rsidRPr="00D1023F">
              <w:rPr>
                <w:b/>
                <w:iCs/>
              </w:rPr>
              <w:t>)</w:t>
            </w:r>
          </w:p>
          <w:p w:rsidR="009138D8" w:rsidRPr="00D1023F" w:rsidRDefault="009138D8" w:rsidP="00D75E8B">
            <w:pPr>
              <w:pStyle w:val="Normlny0"/>
              <w:snapToGrid w:val="0"/>
              <w:jc w:val="both"/>
            </w:pPr>
          </w:p>
        </w:tc>
        <w:tc>
          <w:tcPr>
            <w:tcW w:w="567" w:type="dxa"/>
            <w:tcBorders>
              <w:top w:val="single" w:sz="4" w:space="0" w:color="000000"/>
              <w:left w:val="single" w:sz="4" w:space="0" w:color="000000"/>
              <w:bottom w:val="single" w:sz="4" w:space="0" w:color="000000"/>
            </w:tcBorders>
            <w:shd w:val="clear" w:color="auto" w:fill="FFFFFF"/>
          </w:tcPr>
          <w:p w:rsidR="0046304D" w:rsidRPr="00F40152" w:rsidRDefault="00DC5532" w:rsidP="004E7A1F">
            <w:pPr>
              <w:snapToGrid w:val="0"/>
              <w:jc w:val="center"/>
              <w:rPr>
                <w:sz w:val="20"/>
                <w:szCs w:val="20"/>
              </w:rPr>
            </w:pPr>
            <w:r w:rsidRPr="00F40152">
              <w:rPr>
                <w:sz w:val="20"/>
                <w:szCs w:val="20"/>
              </w:rPr>
              <w:lastRenderedPageBreak/>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46304D" w:rsidRPr="00F40152" w:rsidRDefault="0046304D" w:rsidP="004E7A1F">
            <w:pPr>
              <w:pStyle w:val="Nadpis1"/>
              <w:snapToGrid w:val="0"/>
              <w:jc w:val="both"/>
              <w:rPr>
                <w:b w:val="0"/>
                <w:bCs w:val="0"/>
                <w:sz w:val="20"/>
                <w:szCs w:val="20"/>
              </w:rPr>
            </w:pPr>
          </w:p>
        </w:tc>
      </w:tr>
      <w:tr w:rsidR="00A76874" w:rsidRPr="00F40152" w:rsidTr="00090E7C">
        <w:trPr>
          <w:trHeight w:val="909"/>
        </w:trPr>
        <w:tc>
          <w:tcPr>
            <w:tcW w:w="757" w:type="dxa"/>
            <w:tcBorders>
              <w:top w:val="single" w:sz="4" w:space="0" w:color="000000"/>
              <w:left w:val="single" w:sz="4" w:space="0" w:color="000000"/>
              <w:bottom w:val="single" w:sz="4" w:space="0" w:color="000000"/>
            </w:tcBorders>
            <w:shd w:val="clear" w:color="auto" w:fill="FFFFFF"/>
          </w:tcPr>
          <w:p w:rsidR="00A76874" w:rsidRPr="00F40152" w:rsidRDefault="00A76874" w:rsidP="0046304D">
            <w:pPr>
              <w:snapToGrid w:val="0"/>
              <w:rPr>
                <w:sz w:val="20"/>
                <w:szCs w:val="20"/>
              </w:rPr>
            </w:pPr>
            <w:r w:rsidRPr="00F40152">
              <w:rPr>
                <w:sz w:val="20"/>
                <w:szCs w:val="20"/>
              </w:rPr>
              <w:lastRenderedPageBreak/>
              <w:t>P: c</w:t>
            </w:r>
          </w:p>
          <w:p w:rsidR="00A76874" w:rsidRPr="00F40152" w:rsidRDefault="00A76874" w:rsidP="00BF2AA6">
            <w:pPr>
              <w:snapToGrid w:val="0"/>
              <w:rPr>
                <w:sz w:val="20"/>
                <w:szCs w:val="20"/>
              </w:rPr>
            </w:pPr>
          </w:p>
        </w:tc>
        <w:tc>
          <w:tcPr>
            <w:tcW w:w="4820" w:type="dxa"/>
            <w:tcBorders>
              <w:top w:val="single" w:sz="4" w:space="0" w:color="000000"/>
              <w:left w:val="single" w:sz="4" w:space="0" w:color="000000"/>
              <w:bottom w:val="single" w:sz="4" w:space="0" w:color="000000"/>
            </w:tcBorders>
            <w:shd w:val="clear" w:color="auto" w:fill="FFFFFF"/>
          </w:tcPr>
          <w:p w:rsidR="00A76874" w:rsidRPr="00F40152" w:rsidRDefault="00A76874" w:rsidP="004E7A1F">
            <w:pPr>
              <w:snapToGrid w:val="0"/>
              <w:jc w:val="both"/>
              <w:rPr>
                <w:sz w:val="20"/>
                <w:szCs w:val="20"/>
              </w:rPr>
            </w:pPr>
            <w:r w:rsidRPr="00F40152">
              <w:rPr>
                <w:sz w:val="20"/>
                <w:szCs w:val="20"/>
              </w:rPr>
              <w:t>c) bol zamestnávateľ sankcionovaný podľa článku 17.</w:t>
            </w:r>
          </w:p>
        </w:tc>
        <w:tc>
          <w:tcPr>
            <w:tcW w:w="708" w:type="dxa"/>
            <w:tcBorders>
              <w:top w:val="single" w:sz="4" w:space="0" w:color="000000"/>
              <w:left w:val="single" w:sz="4" w:space="0" w:color="000000"/>
              <w:bottom w:val="single" w:sz="4" w:space="0" w:color="000000"/>
            </w:tcBorders>
            <w:shd w:val="clear" w:color="auto" w:fill="FFFFFF"/>
          </w:tcPr>
          <w:p w:rsidR="00A76874" w:rsidRPr="00F40152" w:rsidRDefault="00A76874" w:rsidP="00CB3F59">
            <w:pPr>
              <w:snapToGrid w:val="0"/>
              <w:jc w:val="center"/>
              <w:rPr>
                <w:sz w:val="20"/>
                <w:szCs w:val="20"/>
              </w:rPr>
            </w:pPr>
            <w:r w:rsidRPr="00F40152">
              <w:rPr>
                <w:sz w:val="20"/>
                <w:szCs w:val="20"/>
              </w:rPr>
              <w:t>N</w:t>
            </w:r>
          </w:p>
        </w:tc>
        <w:tc>
          <w:tcPr>
            <w:tcW w:w="851" w:type="dxa"/>
            <w:tcBorders>
              <w:top w:val="single" w:sz="4" w:space="0" w:color="000000"/>
              <w:left w:val="single" w:sz="4" w:space="0" w:color="000000"/>
              <w:bottom w:val="single" w:sz="4" w:space="0" w:color="000000"/>
            </w:tcBorders>
            <w:shd w:val="clear" w:color="auto" w:fill="FFFFFF"/>
          </w:tcPr>
          <w:p w:rsidR="00A76874" w:rsidRPr="00F40152" w:rsidRDefault="000B6513" w:rsidP="00A76874">
            <w:pPr>
              <w:snapToGrid w:val="0"/>
              <w:jc w:val="center"/>
              <w:rPr>
                <w:sz w:val="20"/>
                <w:szCs w:val="20"/>
              </w:rPr>
            </w:pPr>
            <w:r>
              <w:rPr>
                <w:sz w:val="20"/>
                <w:szCs w:val="20"/>
              </w:rPr>
              <w:t>Z</w:t>
            </w:r>
            <w:r w:rsidR="00A76874" w:rsidRPr="00F40152">
              <w:rPr>
                <w:sz w:val="20"/>
                <w:szCs w:val="20"/>
              </w:rPr>
              <w:t>ákon č. 404/2011 Z. z.</w:t>
            </w:r>
          </w:p>
          <w:p w:rsidR="00D75E8B" w:rsidRPr="00F40152" w:rsidRDefault="00D75E8B" w:rsidP="00A76874">
            <w:pPr>
              <w:snapToGrid w:val="0"/>
              <w:jc w:val="center"/>
              <w:rPr>
                <w:sz w:val="20"/>
                <w:szCs w:val="20"/>
              </w:rPr>
            </w:pPr>
          </w:p>
          <w:p w:rsidR="00107C15" w:rsidRPr="00F40152" w:rsidRDefault="00107C15" w:rsidP="00A76874">
            <w:pPr>
              <w:snapToGrid w:val="0"/>
              <w:jc w:val="center"/>
              <w:rPr>
                <w:sz w:val="20"/>
                <w:szCs w:val="20"/>
              </w:rPr>
            </w:pPr>
          </w:p>
          <w:p w:rsidR="00107C15" w:rsidRPr="00F40152" w:rsidRDefault="00107C15" w:rsidP="00A76874">
            <w:pPr>
              <w:snapToGrid w:val="0"/>
              <w:jc w:val="center"/>
              <w:rPr>
                <w:sz w:val="20"/>
                <w:szCs w:val="20"/>
              </w:rPr>
            </w:pPr>
          </w:p>
          <w:p w:rsidR="00107C15" w:rsidRPr="00F40152" w:rsidRDefault="00107C15" w:rsidP="00A76874">
            <w:pPr>
              <w:snapToGrid w:val="0"/>
              <w:jc w:val="center"/>
              <w:rPr>
                <w:sz w:val="20"/>
                <w:szCs w:val="20"/>
              </w:rPr>
            </w:pPr>
          </w:p>
          <w:p w:rsidR="008953C9" w:rsidRPr="00F40152" w:rsidRDefault="008953C9" w:rsidP="00DB3B46">
            <w:pPr>
              <w:snapToGrid w:val="0"/>
              <w:jc w:val="center"/>
              <w:rPr>
                <w:sz w:val="20"/>
                <w:szCs w:val="20"/>
              </w:rPr>
            </w:pPr>
          </w:p>
          <w:p w:rsidR="005E170F" w:rsidRPr="00F40152" w:rsidRDefault="00850ABD" w:rsidP="005E170F">
            <w:pPr>
              <w:snapToGrid w:val="0"/>
              <w:jc w:val="center"/>
              <w:rPr>
                <w:sz w:val="20"/>
                <w:szCs w:val="20"/>
              </w:rPr>
            </w:pPr>
            <w:r>
              <w:rPr>
                <w:sz w:val="20"/>
                <w:szCs w:val="20"/>
              </w:rPr>
              <w:t>Z</w:t>
            </w:r>
            <w:r w:rsidRPr="00F40152">
              <w:rPr>
                <w:sz w:val="20"/>
                <w:szCs w:val="20"/>
              </w:rPr>
              <w:t>ákon</w:t>
            </w:r>
            <w:r>
              <w:rPr>
                <w:sz w:val="20"/>
                <w:szCs w:val="20"/>
              </w:rPr>
              <w:t xml:space="preserve"> č. 5/2004 Z. z.</w:t>
            </w:r>
          </w:p>
          <w:p w:rsidR="008953C9" w:rsidRPr="00F40152" w:rsidRDefault="008953C9" w:rsidP="00DB3B46">
            <w:pPr>
              <w:snapToGrid w:val="0"/>
              <w:jc w:val="center"/>
              <w:rPr>
                <w:sz w:val="20"/>
                <w:szCs w:val="20"/>
              </w:rPr>
            </w:pPr>
          </w:p>
        </w:tc>
        <w:tc>
          <w:tcPr>
            <w:tcW w:w="709" w:type="dxa"/>
            <w:tcBorders>
              <w:top w:val="single" w:sz="4" w:space="0" w:color="000000"/>
              <w:left w:val="single" w:sz="4" w:space="0" w:color="000000"/>
              <w:bottom w:val="single" w:sz="4" w:space="0" w:color="000000"/>
            </w:tcBorders>
            <w:shd w:val="clear" w:color="auto" w:fill="FFFFFF"/>
          </w:tcPr>
          <w:p w:rsidR="00A76874" w:rsidRPr="00F40152" w:rsidRDefault="00A76874" w:rsidP="00846B04">
            <w:pPr>
              <w:snapToGrid w:val="0"/>
              <w:jc w:val="center"/>
              <w:rPr>
                <w:sz w:val="20"/>
                <w:szCs w:val="20"/>
              </w:rPr>
            </w:pPr>
            <w:r w:rsidRPr="00F40152">
              <w:rPr>
                <w:sz w:val="20"/>
                <w:szCs w:val="20"/>
              </w:rPr>
              <w:t>§ 33</w:t>
            </w:r>
          </w:p>
          <w:p w:rsidR="00A76874" w:rsidRPr="00F40152" w:rsidRDefault="00A76874" w:rsidP="00846B04">
            <w:pPr>
              <w:snapToGrid w:val="0"/>
              <w:jc w:val="center"/>
              <w:rPr>
                <w:sz w:val="20"/>
                <w:szCs w:val="20"/>
              </w:rPr>
            </w:pPr>
            <w:r w:rsidRPr="00F40152">
              <w:rPr>
                <w:sz w:val="20"/>
                <w:szCs w:val="20"/>
              </w:rPr>
              <w:t>O: 6</w:t>
            </w:r>
          </w:p>
          <w:p w:rsidR="00107C15" w:rsidRPr="00F40152" w:rsidRDefault="000841F4" w:rsidP="00846B04">
            <w:pPr>
              <w:snapToGrid w:val="0"/>
              <w:jc w:val="center"/>
              <w:rPr>
                <w:sz w:val="20"/>
                <w:szCs w:val="20"/>
              </w:rPr>
            </w:pPr>
            <w:r w:rsidRPr="00F40152">
              <w:rPr>
                <w:sz w:val="20"/>
                <w:szCs w:val="20"/>
              </w:rPr>
              <w:t>P:</w:t>
            </w:r>
            <w:r w:rsidR="00107C15" w:rsidRPr="00F40152">
              <w:rPr>
                <w:sz w:val="20"/>
                <w:szCs w:val="20"/>
              </w:rPr>
              <w:t xml:space="preserve"> c</w:t>
            </w:r>
          </w:p>
          <w:p w:rsidR="00107C15" w:rsidRPr="00F40152" w:rsidRDefault="00107C15" w:rsidP="00846B04">
            <w:pPr>
              <w:snapToGrid w:val="0"/>
              <w:jc w:val="center"/>
              <w:rPr>
                <w:sz w:val="20"/>
                <w:szCs w:val="20"/>
              </w:rPr>
            </w:pPr>
          </w:p>
          <w:p w:rsidR="00D75E8B" w:rsidRPr="00F40152" w:rsidRDefault="00107C15" w:rsidP="00846B04">
            <w:pPr>
              <w:snapToGrid w:val="0"/>
              <w:jc w:val="center"/>
              <w:rPr>
                <w:sz w:val="20"/>
                <w:szCs w:val="20"/>
              </w:rPr>
            </w:pPr>
            <w:r w:rsidRPr="00F40152">
              <w:rPr>
                <w:sz w:val="20"/>
                <w:szCs w:val="20"/>
              </w:rPr>
              <w:t>P: i</w:t>
            </w:r>
          </w:p>
          <w:p w:rsidR="00107C15" w:rsidRPr="00F40152" w:rsidRDefault="00107C15" w:rsidP="00846B04">
            <w:pPr>
              <w:snapToGrid w:val="0"/>
              <w:jc w:val="center"/>
              <w:rPr>
                <w:sz w:val="20"/>
                <w:szCs w:val="20"/>
              </w:rPr>
            </w:pPr>
          </w:p>
          <w:p w:rsidR="00107C15" w:rsidRPr="00F40152" w:rsidRDefault="00107C15" w:rsidP="00846B04">
            <w:pPr>
              <w:snapToGrid w:val="0"/>
              <w:jc w:val="center"/>
              <w:rPr>
                <w:sz w:val="20"/>
                <w:szCs w:val="20"/>
              </w:rPr>
            </w:pPr>
          </w:p>
          <w:p w:rsidR="008953C9" w:rsidRPr="00F40152" w:rsidRDefault="008953C9" w:rsidP="00846B04">
            <w:pPr>
              <w:snapToGrid w:val="0"/>
              <w:jc w:val="center"/>
              <w:rPr>
                <w:sz w:val="20"/>
                <w:szCs w:val="20"/>
              </w:rPr>
            </w:pPr>
          </w:p>
          <w:p w:rsidR="00F93F79" w:rsidRPr="00F93F79" w:rsidRDefault="00F93F79" w:rsidP="00F93F79">
            <w:pPr>
              <w:snapToGrid w:val="0"/>
              <w:jc w:val="center"/>
              <w:rPr>
                <w:sz w:val="20"/>
                <w:szCs w:val="20"/>
              </w:rPr>
            </w:pPr>
            <w:r w:rsidRPr="00F93F79">
              <w:rPr>
                <w:sz w:val="20"/>
                <w:szCs w:val="20"/>
              </w:rPr>
              <w:t>§ 21b</w:t>
            </w:r>
          </w:p>
          <w:p w:rsidR="00F93F79" w:rsidRPr="00F93F79" w:rsidRDefault="00F93F79" w:rsidP="00F93F79">
            <w:pPr>
              <w:snapToGrid w:val="0"/>
              <w:jc w:val="center"/>
              <w:rPr>
                <w:sz w:val="20"/>
                <w:szCs w:val="20"/>
              </w:rPr>
            </w:pPr>
            <w:r w:rsidRPr="00F93F79">
              <w:rPr>
                <w:sz w:val="20"/>
                <w:szCs w:val="20"/>
              </w:rPr>
              <w:t xml:space="preserve">O: </w:t>
            </w:r>
            <w:r w:rsidR="00F97ABB">
              <w:rPr>
                <w:sz w:val="20"/>
                <w:szCs w:val="20"/>
              </w:rPr>
              <w:t>4</w:t>
            </w:r>
          </w:p>
          <w:p w:rsidR="00F93F79" w:rsidRDefault="00F93F79" w:rsidP="00F93F79">
            <w:pPr>
              <w:snapToGrid w:val="0"/>
              <w:jc w:val="center"/>
              <w:rPr>
                <w:sz w:val="20"/>
                <w:szCs w:val="20"/>
              </w:rPr>
            </w:pPr>
          </w:p>
          <w:p w:rsidR="00D1023F" w:rsidRDefault="00D1023F" w:rsidP="00F93F79">
            <w:pPr>
              <w:snapToGrid w:val="0"/>
              <w:jc w:val="center"/>
              <w:rPr>
                <w:sz w:val="20"/>
                <w:szCs w:val="20"/>
              </w:rPr>
            </w:pPr>
          </w:p>
          <w:p w:rsidR="00F93F79" w:rsidRPr="00F93F79" w:rsidRDefault="00F93F79" w:rsidP="00F93F79">
            <w:pPr>
              <w:snapToGrid w:val="0"/>
              <w:jc w:val="center"/>
              <w:rPr>
                <w:sz w:val="20"/>
                <w:szCs w:val="20"/>
              </w:rPr>
            </w:pPr>
            <w:r w:rsidRPr="00F93F79">
              <w:rPr>
                <w:sz w:val="20"/>
                <w:szCs w:val="20"/>
              </w:rPr>
              <w:t>P: a</w:t>
            </w:r>
          </w:p>
          <w:p w:rsidR="00F93F79" w:rsidRDefault="00F93F79" w:rsidP="00F93F79">
            <w:pPr>
              <w:snapToGrid w:val="0"/>
              <w:jc w:val="center"/>
              <w:rPr>
                <w:sz w:val="20"/>
                <w:szCs w:val="20"/>
              </w:rPr>
            </w:pPr>
          </w:p>
          <w:p w:rsidR="00D1023F" w:rsidRDefault="00D1023F" w:rsidP="00F93F79">
            <w:pPr>
              <w:snapToGrid w:val="0"/>
              <w:jc w:val="center"/>
              <w:rPr>
                <w:sz w:val="20"/>
                <w:szCs w:val="20"/>
              </w:rPr>
            </w:pPr>
          </w:p>
          <w:p w:rsidR="00F93F79" w:rsidRDefault="00F93F79" w:rsidP="00F93F79">
            <w:pPr>
              <w:snapToGrid w:val="0"/>
              <w:jc w:val="center"/>
              <w:rPr>
                <w:sz w:val="20"/>
                <w:szCs w:val="20"/>
              </w:rPr>
            </w:pPr>
          </w:p>
          <w:p w:rsidR="00F93F79" w:rsidRPr="00F93F79" w:rsidRDefault="00F93F79" w:rsidP="00F93F79">
            <w:pPr>
              <w:snapToGrid w:val="0"/>
              <w:jc w:val="center"/>
              <w:rPr>
                <w:sz w:val="20"/>
                <w:szCs w:val="20"/>
              </w:rPr>
            </w:pPr>
            <w:r w:rsidRPr="00F93F79">
              <w:rPr>
                <w:sz w:val="20"/>
                <w:szCs w:val="20"/>
              </w:rPr>
              <w:t xml:space="preserve">B: </w:t>
            </w:r>
            <w:r w:rsidR="00D1023F">
              <w:rPr>
                <w:sz w:val="20"/>
                <w:szCs w:val="20"/>
              </w:rPr>
              <w:t>2</w:t>
            </w:r>
          </w:p>
          <w:p w:rsidR="00F93F79" w:rsidRPr="00F93F79" w:rsidRDefault="00F93F79" w:rsidP="00F93F79">
            <w:pPr>
              <w:snapToGrid w:val="0"/>
              <w:jc w:val="center"/>
              <w:rPr>
                <w:sz w:val="20"/>
                <w:szCs w:val="20"/>
              </w:rPr>
            </w:pPr>
          </w:p>
          <w:p w:rsidR="00F93F79" w:rsidRPr="00F93F79" w:rsidRDefault="00F93F79" w:rsidP="00F93F79">
            <w:pPr>
              <w:snapToGrid w:val="0"/>
              <w:jc w:val="center"/>
              <w:rPr>
                <w:sz w:val="20"/>
                <w:szCs w:val="20"/>
              </w:rPr>
            </w:pPr>
          </w:p>
          <w:p w:rsidR="00D1023F" w:rsidRDefault="00D1023F" w:rsidP="00F93F79">
            <w:pPr>
              <w:snapToGrid w:val="0"/>
              <w:jc w:val="center"/>
              <w:rPr>
                <w:sz w:val="20"/>
                <w:szCs w:val="20"/>
              </w:rPr>
            </w:pPr>
          </w:p>
          <w:p w:rsidR="00D1023F" w:rsidRDefault="00D1023F" w:rsidP="00F93F79">
            <w:pPr>
              <w:snapToGrid w:val="0"/>
              <w:jc w:val="center"/>
              <w:rPr>
                <w:sz w:val="20"/>
                <w:szCs w:val="20"/>
              </w:rPr>
            </w:pPr>
          </w:p>
          <w:p w:rsidR="00D1023F" w:rsidRPr="00F93F79" w:rsidRDefault="00D1023F" w:rsidP="00F93F79">
            <w:pPr>
              <w:snapToGrid w:val="0"/>
              <w:jc w:val="center"/>
              <w:rPr>
                <w:sz w:val="20"/>
                <w:szCs w:val="20"/>
              </w:rPr>
            </w:pPr>
          </w:p>
          <w:p w:rsidR="00F93F79" w:rsidRPr="00F93F79" w:rsidRDefault="00F93F79" w:rsidP="00F93F79">
            <w:pPr>
              <w:snapToGrid w:val="0"/>
              <w:jc w:val="center"/>
              <w:rPr>
                <w:sz w:val="20"/>
                <w:szCs w:val="20"/>
              </w:rPr>
            </w:pPr>
            <w:r w:rsidRPr="00F93F79">
              <w:rPr>
                <w:sz w:val="20"/>
                <w:szCs w:val="20"/>
              </w:rPr>
              <w:t>§ 22</w:t>
            </w:r>
          </w:p>
          <w:p w:rsidR="00F93F79" w:rsidRPr="00F93F79" w:rsidRDefault="00F93F79" w:rsidP="00F93F79">
            <w:pPr>
              <w:snapToGrid w:val="0"/>
              <w:jc w:val="center"/>
              <w:rPr>
                <w:sz w:val="20"/>
                <w:szCs w:val="20"/>
              </w:rPr>
            </w:pPr>
            <w:r w:rsidRPr="00F93F79">
              <w:rPr>
                <w:sz w:val="20"/>
                <w:szCs w:val="20"/>
              </w:rPr>
              <w:t xml:space="preserve">O: </w:t>
            </w:r>
            <w:r w:rsidR="00F97ABB">
              <w:rPr>
                <w:sz w:val="20"/>
                <w:szCs w:val="20"/>
              </w:rPr>
              <w:t>3</w:t>
            </w:r>
          </w:p>
          <w:p w:rsidR="00F93F79" w:rsidRPr="00D1023F" w:rsidRDefault="00F93F79" w:rsidP="00F93F79">
            <w:pPr>
              <w:snapToGrid w:val="0"/>
              <w:jc w:val="center"/>
              <w:rPr>
                <w:b/>
                <w:sz w:val="20"/>
                <w:szCs w:val="20"/>
              </w:rPr>
            </w:pPr>
            <w:r w:rsidRPr="00D1023F">
              <w:rPr>
                <w:b/>
                <w:sz w:val="20"/>
                <w:szCs w:val="20"/>
              </w:rPr>
              <w:t xml:space="preserve">P: </w:t>
            </w:r>
            <w:r w:rsidR="00D1023F" w:rsidRPr="00D1023F">
              <w:rPr>
                <w:b/>
                <w:sz w:val="20"/>
                <w:szCs w:val="20"/>
              </w:rPr>
              <w:t>b</w:t>
            </w:r>
          </w:p>
          <w:p w:rsidR="00F93F79" w:rsidRPr="00F93F79" w:rsidRDefault="00F93F79" w:rsidP="00F93F79">
            <w:pPr>
              <w:snapToGrid w:val="0"/>
              <w:jc w:val="center"/>
              <w:rPr>
                <w:sz w:val="20"/>
                <w:szCs w:val="20"/>
              </w:rPr>
            </w:pPr>
          </w:p>
          <w:p w:rsidR="00F93F79" w:rsidRPr="00F93F79" w:rsidRDefault="00F93F79" w:rsidP="00F93F79">
            <w:pPr>
              <w:snapToGrid w:val="0"/>
              <w:jc w:val="center"/>
              <w:rPr>
                <w:sz w:val="20"/>
                <w:szCs w:val="20"/>
              </w:rPr>
            </w:pPr>
          </w:p>
          <w:p w:rsidR="00F93F79" w:rsidRPr="00F93F79" w:rsidRDefault="00F93F79" w:rsidP="00F93F79">
            <w:pPr>
              <w:snapToGrid w:val="0"/>
              <w:jc w:val="center"/>
              <w:rPr>
                <w:sz w:val="20"/>
                <w:szCs w:val="20"/>
              </w:rPr>
            </w:pPr>
          </w:p>
          <w:p w:rsidR="00F93F79" w:rsidRPr="00F93F79" w:rsidRDefault="00F93F79" w:rsidP="00F93F79">
            <w:pPr>
              <w:snapToGrid w:val="0"/>
              <w:jc w:val="center"/>
              <w:rPr>
                <w:sz w:val="20"/>
                <w:szCs w:val="20"/>
              </w:rPr>
            </w:pPr>
          </w:p>
          <w:p w:rsidR="00F93F79" w:rsidRDefault="00F93F79" w:rsidP="00F93F79">
            <w:pPr>
              <w:snapToGrid w:val="0"/>
              <w:jc w:val="center"/>
              <w:rPr>
                <w:sz w:val="20"/>
                <w:szCs w:val="20"/>
              </w:rPr>
            </w:pPr>
          </w:p>
          <w:p w:rsidR="00F97ABB" w:rsidRPr="00F93F79" w:rsidRDefault="00F97ABB" w:rsidP="00F93F79">
            <w:pPr>
              <w:snapToGrid w:val="0"/>
              <w:jc w:val="center"/>
              <w:rPr>
                <w:sz w:val="20"/>
                <w:szCs w:val="20"/>
              </w:rPr>
            </w:pPr>
          </w:p>
          <w:p w:rsidR="00F93F79" w:rsidRPr="00F93F79" w:rsidRDefault="00F93F79" w:rsidP="00F93F79">
            <w:pPr>
              <w:snapToGrid w:val="0"/>
              <w:jc w:val="center"/>
              <w:rPr>
                <w:sz w:val="20"/>
                <w:szCs w:val="20"/>
              </w:rPr>
            </w:pPr>
          </w:p>
          <w:p w:rsidR="00F93F79" w:rsidRPr="00F93F79" w:rsidRDefault="00F93F79" w:rsidP="00F93F79">
            <w:pPr>
              <w:snapToGrid w:val="0"/>
              <w:jc w:val="center"/>
              <w:rPr>
                <w:sz w:val="20"/>
                <w:szCs w:val="20"/>
              </w:rPr>
            </w:pPr>
            <w:r w:rsidRPr="00F93F79">
              <w:rPr>
                <w:sz w:val="20"/>
                <w:szCs w:val="20"/>
              </w:rPr>
              <w:t>§ 22</w:t>
            </w:r>
          </w:p>
          <w:p w:rsidR="00F93F79" w:rsidRPr="00F93F79" w:rsidRDefault="00F93F79" w:rsidP="00F93F79">
            <w:pPr>
              <w:snapToGrid w:val="0"/>
              <w:jc w:val="center"/>
              <w:rPr>
                <w:sz w:val="20"/>
                <w:szCs w:val="20"/>
              </w:rPr>
            </w:pPr>
            <w:r w:rsidRPr="00F93F79">
              <w:rPr>
                <w:sz w:val="20"/>
                <w:szCs w:val="20"/>
              </w:rPr>
              <w:t>O: 12</w:t>
            </w:r>
          </w:p>
          <w:p w:rsidR="00F93F79" w:rsidRPr="00F93F79" w:rsidRDefault="00F93F79" w:rsidP="00F93F79">
            <w:pPr>
              <w:snapToGrid w:val="0"/>
              <w:jc w:val="center"/>
              <w:rPr>
                <w:sz w:val="20"/>
                <w:szCs w:val="20"/>
              </w:rPr>
            </w:pPr>
            <w:r w:rsidRPr="00F93F79">
              <w:rPr>
                <w:sz w:val="20"/>
                <w:szCs w:val="20"/>
              </w:rPr>
              <w:t>P: c</w:t>
            </w:r>
          </w:p>
          <w:p w:rsidR="00F93F79" w:rsidRPr="00F93F79" w:rsidRDefault="00F93F79" w:rsidP="00F93F79">
            <w:pPr>
              <w:snapToGrid w:val="0"/>
              <w:jc w:val="center"/>
              <w:rPr>
                <w:sz w:val="20"/>
                <w:szCs w:val="20"/>
              </w:rPr>
            </w:pPr>
            <w:r w:rsidRPr="00F93F79">
              <w:rPr>
                <w:sz w:val="20"/>
                <w:szCs w:val="20"/>
              </w:rPr>
              <w:t>B: 2</w:t>
            </w:r>
          </w:p>
          <w:p w:rsidR="00F93F79" w:rsidRPr="00F93F79" w:rsidRDefault="00F93F79" w:rsidP="00F93F79">
            <w:pPr>
              <w:snapToGrid w:val="0"/>
              <w:jc w:val="center"/>
              <w:rPr>
                <w:sz w:val="20"/>
                <w:szCs w:val="20"/>
              </w:rPr>
            </w:pPr>
          </w:p>
          <w:p w:rsidR="00F93F79" w:rsidRPr="00F93F79" w:rsidRDefault="00F93F79" w:rsidP="00F93F79">
            <w:pPr>
              <w:snapToGrid w:val="0"/>
              <w:jc w:val="center"/>
              <w:rPr>
                <w:sz w:val="20"/>
                <w:szCs w:val="20"/>
              </w:rPr>
            </w:pPr>
            <w:r w:rsidRPr="00F93F79">
              <w:rPr>
                <w:sz w:val="20"/>
                <w:szCs w:val="20"/>
              </w:rPr>
              <w:t>§ 23b</w:t>
            </w:r>
          </w:p>
          <w:p w:rsidR="00F93F79" w:rsidRPr="00F93F79" w:rsidRDefault="00F93F79" w:rsidP="00F93F79">
            <w:pPr>
              <w:snapToGrid w:val="0"/>
              <w:jc w:val="center"/>
              <w:rPr>
                <w:sz w:val="20"/>
                <w:szCs w:val="20"/>
              </w:rPr>
            </w:pPr>
            <w:r w:rsidRPr="00F93F79">
              <w:rPr>
                <w:sz w:val="20"/>
                <w:szCs w:val="20"/>
              </w:rPr>
              <w:t>O: 11</w:t>
            </w:r>
          </w:p>
          <w:p w:rsidR="00F93F79" w:rsidRDefault="00F93F79" w:rsidP="00F93F79">
            <w:pPr>
              <w:snapToGrid w:val="0"/>
              <w:jc w:val="both"/>
              <w:rPr>
                <w:color w:val="0000FF"/>
                <w:sz w:val="20"/>
                <w:szCs w:val="20"/>
              </w:rPr>
            </w:pPr>
          </w:p>
          <w:p w:rsidR="00F93F79" w:rsidRDefault="00F93F79" w:rsidP="00F93F79">
            <w:pPr>
              <w:snapToGrid w:val="0"/>
              <w:jc w:val="both"/>
              <w:rPr>
                <w:color w:val="0000FF"/>
                <w:sz w:val="20"/>
                <w:szCs w:val="20"/>
              </w:rPr>
            </w:pPr>
          </w:p>
          <w:p w:rsidR="005E170F" w:rsidRPr="00F40152" w:rsidRDefault="005E170F" w:rsidP="00846B04">
            <w:pPr>
              <w:snapToGrid w:val="0"/>
              <w:jc w:val="center"/>
              <w:rPr>
                <w:sz w:val="20"/>
                <w:szCs w:val="20"/>
              </w:rPr>
            </w:pPr>
          </w:p>
          <w:p w:rsidR="008953C9" w:rsidRPr="00F40152" w:rsidRDefault="008953C9" w:rsidP="00846B04">
            <w:pPr>
              <w:snapToGrid w:val="0"/>
              <w:jc w:val="center"/>
              <w:rPr>
                <w:sz w:val="20"/>
                <w:szCs w:val="20"/>
              </w:rPr>
            </w:pPr>
          </w:p>
        </w:tc>
        <w:tc>
          <w:tcPr>
            <w:tcW w:w="5244" w:type="dxa"/>
            <w:tcBorders>
              <w:top w:val="single" w:sz="4" w:space="0" w:color="000000"/>
              <w:left w:val="single" w:sz="4" w:space="0" w:color="000000"/>
              <w:bottom w:val="single" w:sz="4" w:space="0" w:color="000000"/>
            </w:tcBorders>
            <w:shd w:val="clear" w:color="auto" w:fill="FFFFFF"/>
          </w:tcPr>
          <w:p w:rsidR="00107C15" w:rsidRPr="00F40152" w:rsidRDefault="00107C15" w:rsidP="00107C15">
            <w:pPr>
              <w:pStyle w:val="Normlny0"/>
              <w:snapToGrid w:val="0"/>
              <w:jc w:val="both"/>
            </w:pPr>
            <w:r w:rsidRPr="00F40152">
              <w:lastRenderedPageBreak/>
              <w:t>(6) Policajný útvar zamietne žiadosť o udelenie prechodného pobytu, ak</w:t>
            </w:r>
          </w:p>
          <w:p w:rsidR="00107C15" w:rsidRPr="00F40152" w:rsidRDefault="00107C15" w:rsidP="00107C15">
            <w:pPr>
              <w:rPr>
                <w:sz w:val="20"/>
                <w:szCs w:val="20"/>
              </w:rPr>
            </w:pPr>
            <w:r w:rsidRPr="00F40152">
              <w:rPr>
                <w:sz w:val="20"/>
                <w:szCs w:val="20"/>
              </w:rPr>
              <w:t>c) štátny príslušník tretej krajiny nespĺňa podmienky na udelenie prechodného pobytu,</w:t>
            </w:r>
          </w:p>
          <w:p w:rsidR="00107C15" w:rsidRPr="00F40152" w:rsidRDefault="00107C15" w:rsidP="00107C15">
            <w:pPr>
              <w:rPr>
                <w:sz w:val="20"/>
                <w:szCs w:val="20"/>
              </w:rPr>
            </w:pPr>
            <w:r w:rsidRPr="00F40152">
              <w:rPr>
                <w:sz w:val="20"/>
                <w:szCs w:val="20"/>
              </w:rPr>
              <w:t xml:space="preserve">i) úrad práce, sociálnych vecí a rodiny vydá potvrdenie podľa odseku 3, ktoré obsahuje nesúhlas s obsadením voľného pracovného miesta. </w:t>
            </w:r>
          </w:p>
          <w:p w:rsidR="00D75E8B" w:rsidRPr="00850ABD" w:rsidRDefault="00D75E8B" w:rsidP="00A76874">
            <w:pPr>
              <w:pStyle w:val="Normlny0"/>
              <w:snapToGrid w:val="0"/>
              <w:jc w:val="both"/>
            </w:pPr>
          </w:p>
          <w:p w:rsidR="00D1023F" w:rsidRDefault="00D1023F" w:rsidP="00D1023F">
            <w:pPr>
              <w:pStyle w:val="Normlny0"/>
              <w:snapToGrid w:val="0"/>
              <w:jc w:val="both"/>
            </w:pPr>
            <w:r>
              <w:t>(4) Ak ide o sezónne zamestnanie alebo vnútropodnikový presun, podmienkou na vydanie potvrdenia o možnosti obsadenia voľného pracovného miesta, ktoré obsahuje súhlas s jeho obsadením, je</w:t>
            </w:r>
            <w:r w:rsidR="00E5715F">
              <w:t xml:space="preserve"> </w:t>
            </w:r>
            <w:r w:rsidR="00E5715F" w:rsidRPr="00E5715F">
              <w:rPr>
                <w:b/>
              </w:rPr>
              <w:t>aj</w:t>
            </w:r>
            <w:r>
              <w:t>,</w:t>
            </w:r>
          </w:p>
          <w:p w:rsidR="00D1023F" w:rsidRDefault="00D1023F" w:rsidP="00D1023F">
            <w:pPr>
              <w:pStyle w:val="Normlny0"/>
              <w:snapToGrid w:val="0"/>
              <w:jc w:val="both"/>
            </w:pPr>
            <w:r>
              <w:t xml:space="preserve">a) že zamestnávateľ, ktorý má záujem prijať do zamestnania štátneho príslušníka tretej krajiny, </w:t>
            </w:r>
            <w:r w:rsidRPr="00D1023F">
              <w:rPr>
                <w:b/>
              </w:rPr>
              <w:t>užívateľský zamestnávateľ, ak ide o štátneho príslušníka tretej krajiny podľa § 21 ods. 4 druhej vety,</w:t>
            </w:r>
            <w:r>
              <w:t xml:space="preserve"> alebo hostiteľský subjekt</w:t>
            </w:r>
          </w:p>
          <w:p w:rsidR="00F93F79" w:rsidRPr="00D1023F" w:rsidRDefault="00D1023F" w:rsidP="00D1023F">
            <w:pPr>
              <w:pStyle w:val="Normlny0"/>
              <w:snapToGrid w:val="0"/>
              <w:jc w:val="both"/>
              <w:rPr>
                <w:b/>
              </w:rPr>
            </w:pPr>
            <w:r w:rsidRPr="00D1023F">
              <w:rPr>
                <w:b/>
              </w:rPr>
              <w:t>2. nemal uloženú pokutu podľa osobitného predpisu</w:t>
            </w:r>
            <w:r w:rsidRPr="00D1023F">
              <w:rPr>
                <w:b/>
                <w:vertAlign w:val="superscript"/>
              </w:rPr>
              <w:t>22kd</w:t>
            </w:r>
            <w:r w:rsidRPr="00D1023F">
              <w:rPr>
                <w:b/>
              </w:rPr>
              <w:t>) za porušenie povinnosti podľa § 23b ods. 11 v období piatich rokov pred podaním žiadosti o udelenie prechodného pobytu na účel zamestnania; splnenie týchto podmienok zisťuje úrad,</w:t>
            </w:r>
          </w:p>
          <w:p w:rsidR="00D1023F" w:rsidRPr="00850ABD" w:rsidRDefault="00D1023F" w:rsidP="00D1023F">
            <w:pPr>
              <w:pStyle w:val="Normlny0"/>
              <w:snapToGrid w:val="0"/>
              <w:jc w:val="both"/>
            </w:pPr>
          </w:p>
          <w:p w:rsidR="00F93F79" w:rsidRPr="00850ABD" w:rsidRDefault="00F93F79" w:rsidP="00F93F79">
            <w:pPr>
              <w:pStyle w:val="Normlny0"/>
              <w:snapToGrid w:val="0"/>
              <w:jc w:val="both"/>
            </w:pPr>
            <w:r w:rsidRPr="00850ABD">
              <w:t>(</w:t>
            </w:r>
            <w:r w:rsidR="00F97ABB">
              <w:t>3</w:t>
            </w:r>
            <w:r w:rsidRPr="00850ABD">
              <w:t>) Podmienkou na udelenie povolenia na zamestnanie na účel sezónneho zamestnania je</w:t>
            </w:r>
            <w:r w:rsidR="00E5715F">
              <w:t xml:space="preserve"> </w:t>
            </w:r>
            <w:r w:rsidR="00E5715F" w:rsidRPr="00E5715F">
              <w:rPr>
                <w:b/>
              </w:rPr>
              <w:t>aj</w:t>
            </w:r>
            <w:r w:rsidRPr="00850ABD">
              <w:t>, že zamestnávateľ, ktorý má záujem prijať do zamestnania štátneho príslušníka tretej krajiny,</w:t>
            </w:r>
          </w:p>
          <w:p w:rsidR="00F93F79" w:rsidRPr="00850ABD" w:rsidRDefault="00D1023F" w:rsidP="00F93F79">
            <w:pPr>
              <w:pStyle w:val="Normlny0"/>
              <w:snapToGrid w:val="0"/>
              <w:jc w:val="both"/>
            </w:pPr>
            <w:r w:rsidRPr="00D1023F">
              <w:rPr>
                <w:b/>
              </w:rPr>
              <w:t>b</w:t>
            </w:r>
            <w:r w:rsidR="00F93F79" w:rsidRPr="00D1023F">
              <w:rPr>
                <w:b/>
              </w:rPr>
              <w:t>)</w:t>
            </w:r>
            <w:r w:rsidR="00F93F79" w:rsidRPr="00850ABD">
              <w:t xml:space="preserve"> </w:t>
            </w:r>
            <w:r w:rsidR="00F97ABB" w:rsidRPr="00F97ABB">
              <w:t>nemal uloženú pokutu podľa osobitného</w:t>
            </w:r>
            <w:r w:rsidR="00F97ABB">
              <w:t xml:space="preserve"> predpisu </w:t>
            </w:r>
            <w:r w:rsidR="00F97ABB" w:rsidRPr="00F97ABB">
              <w:t xml:space="preserve">za </w:t>
            </w:r>
            <w:r w:rsidR="00F97ABB" w:rsidRPr="00F97ABB">
              <w:lastRenderedPageBreak/>
              <w:t>porušenie pracovných podmienok alebo pokutu za porušenie povinnosti podľa § 23b ods. 11 v období piatich rokov pred podaním žiadosti o udelenie povolenia na zamestnanie na účel sezónneho zamestnania; splnenie týchto podmienok zisťuje úrad.</w:t>
            </w:r>
          </w:p>
          <w:p w:rsidR="00F93F79" w:rsidRPr="00850ABD" w:rsidRDefault="00F93F79" w:rsidP="00F93F79">
            <w:pPr>
              <w:pStyle w:val="Normlny0"/>
              <w:snapToGrid w:val="0"/>
              <w:jc w:val="both"/>
            </w:pPr>
          </w:p>
          <w:p w:rsidR="00F93F79" w:rsidRPr="00850ABD" w:rsidRDefault="00F93F79" w:rsidP="00F93F79">
            <w:pPr>
              <w:pStyle w:val="Normlny0"/>
              <w:snapToGrid w:val="0"/>
              <w:jc w:val="both"/>
            </w:pPr>
            <w:r w:rsidRPr="00850ABD">
              <w:t>(12) Úrad neudelí povolenie na zamestnanie, ak</w:t>
            </w:r>
          </w:p>
          <w:p w:rsidR="00F93F79" w:rsidRPr="00850ABD" w:rsidRDefault="00F93F79" w:rsidP="00F93F79">
            <w:pPr>
              <w:pStyle w:val="Normlny0"/>
              <w:snapToGrid w:val="0"/>
              <w:jc w:val="both"/>
            </w:pPr>
            <w:r w:rsidRPr="00850ABD">
              <w:t>c) ide o povolenie na účel sezónneho zamestnania, aj ak</w:t>
            </w:r>
          </w:p>
          <w:p w:rsidR="00F93F79" w:rsidRPr="00850ABD" w:rsidRDefault="00F93F79" w:rsidP="00F93F79">
            <w:pPr>
              <w:pStyle w:val="Normlny0"/>
              <w:snapToGrid w:val="0"/>
              <w:jc w:val="both"/>
            </w:pPr>
            <w:r w:rsidRPr="00850ABD">
              <w:t xml:space="preserve">2. nie je splnená podmienka podľa odseku </w:t>
            </w:r>
            <w:r w:rsidR="00F97ABB">
              <w:t>3</w:t>
            </w:r>
            <w:r w:rsidRPr="00850ABD">
              <w:t xml:space="preserve"> alebo</w:t>
            </w:r>
          </w:p>
          <w:p w:rsidR="00F93F79" w:rsidRPr="00850ABD" w:rsidRDefault="00F93F79" w:rsidP="00F93F79">
            <w:pPr>
              <w:pStyle w:val="Normlny0"/>
              <w:snapToGrid w:val="0"/>
              <w:jc w:val="both"/>
            </w:pPr>
          </w:p>
          <w:p w:rsidR="00F93F79" w:rsidRPr="00850ABD" w:rsidRDefault="00F93F79" w:rsidP="00F93F79">
            <w:pPr>
              <w:pStyle w:val="Normlny0"/>
              <w:snapToGrid w:val="0"/>
              <w:jc w:val="both"/>
            </w:pPr>
          </w:p>
          <w:p w:rsidR="00F97ABB" w:rsidRDefault="00F97ABB" w:rsidP="00F97ABB">
            <w:pPr>
              <w:pStyle w:val="Normlny0"/>
              <w:snapToGrid w:val="0"/>
              <w:jc w:val="both"/>
            </w:pPr>
            <w:r>
              <w:t>(11) Zamestnávateľ je povinný štátnemu príslušníkovi tretej krajiny, ktorému</w:t>
            </w:r>
          </w:p>
          <w:p w:rsidR="00F97ABB" w:rsidRDefault="00F97ABB" w:rsidP="00F97ABB">
            <w:pPr>
              <w:pStyle w:val="Normlny0"/>
              <w:snapToGrid w:val="0"/>
              <w:jc w:val="both"/>
            </w:pPr>
            <w:r>
              <w:t>a) bolo odňaté povolenie na zamestnanie na účel sezónneho zamestnania podľa § 23 ods. 2 písm. b) druhého bodu, vyplatiť peňažnú náhradu v sume mzdy za obdobie, za ktoré by mu patrila, ak by k odňatiu povolenia na zamestnanie nedošlo, alebo</w:t>
            </w:r>
          </w:p>
          <w:p w:rsidR="008953C9" w:rsidRDefault="00F97ABB" w:rsidP="00F97ABB">
            <w:pPr>
              <w:pStyle w:val="Normlny0"/>
              <w:snapToGrid w:val="0"/>
              <w:jc w:val="both"/>
            </w:pPr>
            <w:r>
              <w:t xml:space="preserve">b) bol zrušený prechodný pobyt na účel sezónneho zamestnania na základe zrušenia potvrdenia o možnosti obsadenia voľného pracovného miesta podľa § 21b </w:t>
            </w:r>
            <w:r w:rsidRPr="00E5715F">
              <w:rPr>
                <w:b/>
              </w:rPr>
              <w:t xml:space="preserve">ods. </w:t>
            </w:r>
            <w:r w:rsidR="00E5715F" w:rsidRPr="00E5715F">
              <w:rPr>
                <w:b/>
              </w:rPr>
              <w:t>10 písm. a) až c)</w:t>
            </w:r>
            <w:r w:rsidRPr="00E5715F">
              <w:rPr>
                <w:b/>
              </w:rPr>
              <w:t>,</w:t>
            </w:r>
            <w:r>
              <w:t xml:space="preserve"> vyplatiť peňažnú náhradu v sume mzdy za obdobie, za ktoré by mu patrila, ak by k zrušeniu prechodného pobytu nedošlo.</w:t>
            </w:r>
          </w:p>
          <w:p w:rsidR="00782BFE" w:rsidRPr="00F40152" w:rsidRDefault="00782BFE" w:rsidP="00F97ABB">
            <w:pPr>
              <w:pStyle w:val="Normlny0"/>
              <w:snapToGrid w:val="0"/>
              <w:jc w:val="both"/>
            </w:pPr>
          </w:p>
        </w:tc>
        <w:tc>
          <w:tcPr>
            <w:tcW w:w="567" w:type="dxa"/>
            <w:tcBorders>
              <w:top w:val="single" w:sz="4" w:space="0" w:color="000000"/>
              <w:left w:val="single" w:sz="4" w:space="0" w:color="000000"/>
              <w:bottom w:val="single" w:sz="4" w:space="0" w:color="000000"/>
            </w:tcBorders>
            <w:shd w:val="clear" w:color="auto" w:fill="FFFFFF"/>
          </w:tcPr>
          <w:p w:rsidR="00A76874" w:rsidRPr="00F40152" w:rsidRDefault="00DC5532" w:rsidP="004E7A1F">
            <w:pPr>
              <w:snapToGrid w:val="0"/>
              <w:jc w:val="center"/>
              <w:rPr>
                <w:sz w:val="20"/>
                <w:szCs w:val="20"/>
              </w:rPr>
            </w:pPr>
            <w:r w:rsidRPr="00F40152">
              <w:rPr>
                <w:sz w:val="20"/>
                <w:szCs w:val="20"/>
              </w:rPr>
              <w:lastRenderedPageBreak/>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A76874" w:rsidRPr="00F40152" w:rsidRDefault="00A76874" w:rsidP="004E7A1F">
            <w:pPr>
              <w:pStyle w:val="Nadpis1"/>
              <w:snapToGrid w:val="0"/>
              <w:jc w:val="both"/>
              <w:rPr>
                <w:b w:val="0"/>
                <w:bCs w:val="0"/>
                <w:sz w:val="20"/>
                <w:szCs w:val="20"/>
              </w:rPr>
            </w:pPr>
          </w:p>
        </w:tc>
      </w:tr>
      <w:tr w:rsidR="00A76874" w:rsidRPr="00F40152" w:rsidTr="00090E7C">
        <w:trPr>
          <w:trHeight w:val="909"/>
        </w:trPr>
        <w:tc>
          <w:tcPr>
            <w:tcW w:w="757" w:type="dxa"/>
            <w:tcBorders>
              <w:top w:val="single" w:sz="4" w:space="0" w:color="000000"/>
              <w:left w:val="single" w:sz="4" w:space="0" w:color="000000"/>
              <w:bottom w:val="single" w:sz="4" w:space="0" w:color="000000"/>
            </w:tcBorders>
            <w:shd w:val="clear" w:color="auto" w:fill="FFFFFF"/>
          </w:tcPr>
          <w:p w:rsidR="00A76874" w:rsidRPr="00F40152" w:rsidRDefault="00A76874" w:rsidP="00BF2AA6">
            <w:pPr>
              <w:snapToGrid w:val="0"/>
              <w:rPr>
                <w:sz w:val="20"/>
                <w:szCs w:val="20"/>
              </w:rPr>
            </w:pPr>
            <w:r w:rsidRPr="00F40152">
              <w:rPr>
                <w:sz w:val="20"/>
                <w:szCs w:val="20"/>
              </w:rPr>
              <w:lastRenderedPageBreak/>
              <w:t>Č: 8</w:t>
            </w:r>
          </w:p>
          <w:p w:rsidR="00A76874" w:rsidRPr="00F40152" w:rsidRDefault="00A76874" w:rsidP="00BF2AA6">
            <w:pPr>
              <w:snapToGrid w:val="0"/>
              <w:rPr>
                <w:sz w:val="20"/>
                <w:szCs w:val="20"/>
              </w:rPr>
            </w:pPr>
            <w:r w:rsidRPr="00F40152">
              <w:rPr>
                <w:sz w:val="20"/>
                <w:szCs w:val="20"/>
              </w:rPr>
              <w:t>O: 3</w:t>
            </w:r>
          </w:p>
          <w:p w:rsidR="00A76874" w:rsidRPr="00F40152" w:rsidRDefault="00A76874" w:rsidP="00BF2AA6">
            <w:pPr>
              <w:snapToGrid w:val="0"/>
              <w:rPr>
                <w:sz w:val="20"/>
                <w:szCs w:val="20"/>
              </w:rPr>
            </w:pPr>
          </w:p>
        </w:tc>
        <w:tc>
          <w:tcPr>
            <w:tcW w:w="4820" w:type="dxa"/>
            <w:tcBorders>
              <w:top w:val="single" w:sz="4" w:space="0" w:color="000000"/>
              <w:left w:val="single" w:sz="4" w:space="0" w:color="000000"/>
              <w:bottom w:val="single" w:sz="4" w:space="0" w:color="000000"/>
            </w:tcBorders>
            <w:shd w:val="clear" w:color="auto" w:fill="FFFFFF"/>
          </w:tcPr>
          <w:p w:rsidR="00A76874" w:rsidRPr="00F40152" w:rsidRDefault="00A76874" w:rsidP="004E7A1F">
            <w:pPr>
              <w:snapToGrid w:val="0"/>
              <w:jc w:val="both"/>
              <w:rPr>
                <w:sz w:val="20"/>
                <w:szCs w:val="20"/>
              </w:rPr>
            </w:pPr>
            <w:r w:rsidRPr="00F40152">
              <w:rPr>
                <w:sz w:val="20"/>
                <w:szCs w:val="20"/>
              </w:rPr>
              <w:t>3. Členské štáty môžu overiť, či dané voľné pracovné miesto nemožno obsadiť štátnymi príslušníkmi dotknutého členského štátu alebo inými občanmi Únie, alebo štátnymi príslušníkmi tretích krajín, ktorí sa oprávnene zdržiavajú v uvedenom členskom štáte, pričom v takomto prípade môžu žiadosť zamietnuť. Tento odsek sa uplatňuje bez toho, aby bola dotknutá zásada uprednostňovania občanov Únie v zmysle príslušných ustanovení relevantných aktov o pristúpení.</w:t>
            </w:r>
          </w:p>
        </w:tc>
        <w:tc>
          <w:tcPr>
            <w:tcW w:w="708" w:type="dxa"/>
            <w:tcBorders>
              <w:top w:val="single" w:sz="4" w:space="0" w:color="000000"/>
              <w:left w:val="single" w:sz="4" w:space="0" w:color="000000"/>
              <w:bottom w:val="single" w:sz="4" w:space="0" w:color="000000"/>
            </w:tcBorders>
            <w:shd w:val="clear" w:color="auto" w:fill="FFFFFF"/>
          </w:tcPr>
          <w:p w:rsidR="00A76874" w:rsidRPr="00F40152" w:rsidRDefault="000353E0" w:rsidP="00DC5532">
            <w:pPr>
              <w:snapToGrid w:val="0"/>
              <w:jc w:val="center"/>
              <w:rPr>
                <w:sz w:val="20"/>
                <w:szCs w:val="20"/>
              </w:rPr>
            </w:pPr>
            <w:r w:rsidRPr="00F40152">
              <w:rPr>
                <w:sz w:val="20"/>
                <w:szCs w:val="20"/>
              </w:rPr>
              <w:t>D</w:t>
            </w:r>
          </w:p>
        </w:tc>
        <w:tc>
          <w:tcPr>
            <w:tcW w:w="851" w:type="dxa"/>
            <w:tcBorders>
              <w:top w:val="single" w:sz="4" w:space="0" w:color="000000"/>
              <w:left w:val="single" w:sz="4" w:space="0" w:color="000000"/>
              <w:bottom w:val="single" w:sz="4" w:space="0" w:color="000000"/>
            </w:tcBorders>
            <w:shd w:val="clear" w:color="auto" w:fill="FFFFFF"/>
          </w:tcPr>
          <w:p w:rsidR="00297BC9" w:rsidRPr="00F40152" w:rsidRDefault="00850ABD" w:rsidP="00297BC9">
            <w:pPr>
              <w:snapToGrid w:val="0"/>
              <w:jc w:val="center"/>
              <w:rPr>
                <w:sz w:val="20"/>
                <w:szCs w:val="20"/>
              </w:rPr>
            </w:pPr>
            <w:r>
              <w:rPr>
                <w:sz w:val="20"/>
                <w:szCs w:val="20"/>
              </w:rPr>
              <w:t>Z</w:t>
            </w:r>
            <w:r w:rsidR="00297BC9" w:rsidRPr="00F40152">
              <w:rPr>
                <w:sz w:val="20"/>
                <w:szCs w:val="20"/>
              </w:rPr>
              <w:t>ákon č. 5/2004 Z. z.</w:t>
            </w:r>
          </w:p>
          <w:p w:rsidR="00297BC9" w:rsidRPr="00F40152" w:rsidRDefault="00297BC9" w:rsidP="00297BC9">
            <w:pPr>
              <w:snapToGrid w:val="0"/>
              <w:jc w:val="center"/>
              <w:rPr>
                <w:sz w:val="20"/>
                <w:szCs w:val="20"/>
              </w:rPr>
            </w:pPr>
          </w:p>
          <w:p w:rsidR="00297BC9" w:rsidRPr="00F40152" w:rsidRDefault="00297BC9" w:rsidP="00297BC9">
            <w:pPr>
              <w:snapToGrid w:val="0"/>
              <w:jc w:val="center"/>
              <w:rPr>
                <w:sz w:val="20"/>
                <w:szCs w:val="20"/>
              </w:rPr>
            </w:pPr>
          </w:p>
          <w:p w:rsidR="00297BC9" w:rsidRPr="00F40152" w:rsidRDefault="00297BC9" w:rsidP="00297BC9">
            <w:pPr>
              <w:snapToGrid w:val="0"/>
              <w:jc w:val="center"/>
              <w:rPr>
                <w:sz w:val="20"/>
                <w:szCs w:val="20"/>
              </w:rPr>
            </w:pPr>
          </w:p>
          <w:p w:rsidR="00297BC9" w:rsidRPr="00F40152" w:rsidRDefault="00297BC9" w:rsidP="00297BC9">
            <w:pPr>
              <w:snapToGrid w:val="0"/>
              <w:jc w:val="center"/>
              <w:rPr>
                <w:sz w:val="20"/>
                <w:szCs w:val="20"/>
              </w:rPr>
            </w:pPr>
          </w:p>
          <w:p w:rsidR="00297BC9" w:rsidRPr="00F40152" w:rsidRDefault="00297BC9" w:rsidP="00297BC9">
            <w:pPr>
              <w:snapToGrid w:val="0"/>
              <w:jc w:val="center"/>
              <w:rPr>
                <w:sz w:val="20"/>
                <w:szCs w:val="20"/>
              </w:rPr>
            </w:pPr>
          </w:p>
          <w:p w:rsidR="00297BC9" w:rsidRPr="00F40152" w:rsidRDefault="00297BC9" w:rsidP="00297BC9">
            <w:pPr>
              <w:snapToGrid w:val="0"/>
              <w:jc w:val="center"/>
              <w:rPr>
                <w:sz w:val="20"/>
                <w:szCs w:val="20"/>
              </w:rPr>
            </w:pPr>
          </w:p>
          <w:p w:rsidR="00A76874" w:rsidRPr="00F40152" w:rsidRDefault="00A76874" w:rsidP="00297BC9">
            <w:pPr>
              <w:snapToGrid w:val="0"/>
              <w:jc w:val="center"/>
              <w:rPr>
                <w:sz w:val="20"/>
                <w:szCs w:val="20"/>
              </w:rPr>
            </w:pPr>
          </w:p>
        </w:tc>
        <w:tc>
          <w:tcPr>
            <w:tcW w:w="709" w:type="dxa"/>
            <w:tcBorders>
              <w:top w:val="single" w:sz="4" w:space="0" w:color="000000"/>
              <w:left w:val="single" w:sz="4" w:space="0" w:color="000000"/>
              <w:bottom w:val="single" w:sz="4" w:space="0" w:color="000000"/>
            </w:tcBorders>
            <w:shd w:val="clear" w:color="auto" w:fill="FFFFFF"/>
          </w:tcPr>
          <w:p w:rsidR="00297BC9" w:rsidRPr="00F40152" w:rsidRDefault="00297BC9" w:rsidP="00846B04">
            <w:pPr>
              <w:snapToGrid w:val="0"/>
              <w:jc w:val="center"/>
              <w:rPr>
                <w:sz w:val="20"/>
                <w:szCs w:val="20"/>
              </w:rPr>
            </w:pPr>
            <w:r w:rsidRPr="00F40152">
              <w:rPr>
                <w:sz w:val="20"/>
                <w:szCs w:val="20"/>
              </w:rPr>
              <w:t>§ 21b</w:t>
            </w:r>
          </w:p>
          <w:p w:rsidR="00297BC9" w:rsidRPr="00F83DB7" w:rsidRDefault="008953C9" w:rsidP="00846B04">
            <w:pPr>
              <w:snapToGrid w:val="0"/>
              <w:jc w:val="center"/>
              <w:rPr>
                <w:b/>
                <w:sz w:val="20"/>
                <w:szCs w:val="20"/>
              </w:rPr>
            </w:pPr>
            <w:r w:rsidRPr="00F83DB7">
              <w:rPr>
                <w:b/>
                <w:sz w:val="20"/>
                <w:szCs w:val="20"/>
              </w:rPr>
              <w:t xml:space="preserve">O: </w:t>
            </w:r>
            <w:r w:rsidR="00F83DB7" w:rsidRPr="00F83DB7">
              <w:rPr>
                <w:b/>
                <w:sz w:val="20"/>
                <w:szCs w:val="20"/>
              </w:rPr>
              <w:t>6</w:t>
            </w:r>
          </w:p>
          <w:p w:rsidR="00297BC9" w:rsidRPr="00F40152" w:rsidRDefault="00297BC9" w:rsidP="00846B04">
            <w:pPr>
              <w:snapToGrid w:val="0"/>
              <w:jc w:val="center"/>
              <w:rPr>
                <w:sz w:val="20"/>
                <w:szCs w:val="20"/>
              </w:rPr>
            </w:pPr>
          </w:p>
          <w:p w:rsidR="00297BC9" w:rsidRPr="00F40152" w:rsidRDefault="00297BC9" w:rsidP="00846B04">
            <w:pPr>
              <w:snapToGrid w:val="0"/>
              <w:jc w:val="center"/>
              <w:rPr>
                <w:sz w:val="20"/>
                <w:szCs w:val="20"/>
              </w:rPr>
            </w:pPr>
          </w:p>
          <w:p w:rsidR="00297BC9" w:rsidRPr="00F40152" w:rsidRDefault="00297BC9" w:rsidP="00846B04">
            <w:pPr>
              <w:snapToGrid w:val="0"/>
              <w:jc w:val="center"/>
              <w:rPr>
                <w:sz w:val="20"/>
                <w:szCs w:val="20"/>
              </w:rPr>
            </w:pPr>
          </w:p>
          <w:p w:rsidR="00297BC9" w:rsidRPr="00F40152" w:rsidRDefault="00297BC9" w:rsidP="00846B04">
            <w:pPr>
              <w:snapToGrid w:val="0"/>
              <w:jc w:val="center"/>
              <w:rPr>
                <w:sz w:val="20"/>
                <w:szCs w:val="20"/>
              </w:rPr>
            </w:pPr>
          </w:p>
          <w:p w:rsidR="00297BC9" w:rsidRPr="00F40152" w:rsidRDefault="00297BC9" w:rsidP="00846B04">
            <w:pPr>
              <w:snapToGrid w:val="0"/>
              <w:jc w:val="center"/>
              <w:rPr>
                <w:sz w:val="20"/>
                <w:szCs w:val="20"/>
              </w:rPr>
            </w:pPr>
          </w:p>
          <w:p w:rsidR="00297BC9" w:rsidRPr="00F40152" w:rsidRDefault="00297BC9" w:rsidP="00846B04">
            <w:pPr>
              <w:snapToGrid w:val="0"/>
              <w:jc w:val="center"/>
              <w:rPr>
                <w:sz w:val="20"/>
                <w:szCs w:val="20"/>
              </w:rPr>
            </w:pPr>
          </w:p>
          <w:p w:rsidR="00297BC9" w:rsidRPr="00F40152" w:rsidRDefault="00297BC9" w:rsidP="00846B04">
            <w:pPr>
              <w:snapToGrid w:val="0"/>
              <w:jc w:val="center"/>
              <w:rPr>
                <w:sz w:val="20"/>
                <w:szCs w:val="20"/>
              </w:rPr>
            </w:pPr>
          </w:p>
          <w:p w:rsidR="00297BC9" w:rsidRPr="00F40152" w:rsidRDefault="00297BC9" w:rsidP="00846B04">
            <w:pPr>
              <w:snapToGrid w:val="0"/>
              <w:jc w:val="center"/>
              <w:rPr>
                <w:sz w:val="20"/>
                <w:szCs w:val="20"/>
              </w:rPr>
            </w:pPr>
            <w:r w:rsidRPr="00F40152">
              <w:rPr>
                <w:sz w:val="20"/>
                <w:szCs w:val="20"/>
              </w:rPr>
              <w:t>§ 22</w:t>
            </w:r>
          </w:p>
          <w:p w:rsidR="00297BC9" w:rsidRPr="00F40152" w:rsidRDefault="00297BC9" w:rsidP="00846B04">
            <w:pPr>
              <w:snapToGrid w:val="0"/>
              <w:jc w:val="center"/>
              <w:rPr>
                <w:sz w:val="20"/>
                <w:szCs w:val="20"/>
              </w:rPr>
            </w:pPr>
            <w:r w:rsidRPr="00F40152">
              <w:rPr>
                <w:sz w:val="20"/>
                <w:szCs w:val="20"/>
              </w:rPr>
              <w:t>O: 1</w:t>
            </w:r>
          </w:p>
          <w:p w:rsidR="00A76874" w:rsidRPr="00F40152" w:rsidRDefault="00A76874" w:rsidP="00846B04">
            <w:pPr>
              <w:jc w:val="center"/>
              <w:rPr>
                <w:sz w:val="20"/>
                <w:szCs w:val="20"/>
              </w:rPr>
            </w:pPr>
          </w:p>
        </w:tc>
        <w:tc>
          <w:tcPr>
            <w:tcW w:w="5244" w:type="dxa"/>
            <w:tcBorders>
              <w:top w:val="single" w:sz="4" w:space="0" w:color="000000"/>
              <w:left w:val="single" w:sz="4" w:space="0" w:color="000000"/>
              <w:bottom w:val="single" w:sz="4" w:space="0" w:color="000000"/>
            </w:tcBorders>
            <w:shd w:val="clear" w:color="auto" w:fill="FFFFFF"/>
          </w:tcPr>
          <w:p w:rsidR="00C3433E" w:rsidRDefault="00D1023F" w:rsidP="00C3433E">
            <w:pPr>
              <w:pStyle w:val="Normlny0"/>
              <w:snapToGrid w:val="0"/>
              <w:jc w:val="both"/>
            </w:pPr>
            <w:r w:rsidRPr="00F83DB7">
              <w:rPr>
                <w:b/>
              </w:rPr>
              <w:t>(</w:t>
            </w:r>
            <w:r w:rsidR="00F83DB7" w:rsidRPr="00F83DB7">
              <w:rPr>
                <w:b/>
              </w:rPr>
              <w:t>6</w:t>
            </w:r>
            <w:r w:rsidRPr="00F83DB7">
              <w:rPr>
                <w:b/>
              </w:rPr>
              <w:t>)</w:t>
            </w:r>
            <w:r>
              <w:t xml:space="preserve"> </w:t>
            </w:r>
            <w:r w:rsidRPr="00D1023F">
              <w:t>Úrad vydá potvrdenie o možnosti obsadenia voľného pracovného miesta, ktoré obsahuje súhlas s jeho obsadením, ak voľné pracovné miesto nie je možné obsadiť uchádzačom o zamestnanie vedeným v evidencii uchádzačov o zamestnanie. Pri vydávaní potvrdenia o možnosti obsadenia voľného pracovného miesta úrad prihliada na situáciu na trhu práce a na stanovisko zastupiteľského úradu podľa osobitného predpisu,</w:t>
            </w:r>
            <w:r w:rsidRPr="00D1023F">
              <w:rPr>
                <w:vertAlign w:val="superscript"/>
              </w:rPr>
              <w:t>22k</w:t>
            </w:r>
            <w:r w:rsidRPr="00D1023F">
              <w:t>) ak tento zákon neustanovuje inak.</w:t>
            </w:r>
          </w:p>
          <w:p w:rsidR="00D1023F" w:rsidRPr="00F40152" w:rsidRDefault="00D1023F" w:rsidP="00C3433E">
            <w:pPr>
              <w:pStyle w:val="Normlny0"/>
              <w:snapToGrid w:val="0"/>
              <w:jc w:val="both"/>
            </w:pPr>
          </w:p>
          <w:p w:rsidR="00F83DB7" w:rsidRPr="00F40152" w:rsidRDefault="00C3433E" w:rsidP="00E5715F">
            <w:pPr>
              <w:pStyle w:val="Normlny0"/>
              <w:snapToGrid w:val="0"/>
              <w:jc w:val="both"/>
            </w:pPr>
            <w:r w:rsidRPr="00F40152">
              <w:t xml:space="preserve">(1) </w:t>
            </w:r>
            <w:r w:rsidR="00F83DB7">
              <w:t xml:space="preserve">Úrad môže udeliť povolenie na zamestnanie na základe písomnej žiadosti štátneho príslušníka tretej krajiny, zamestnávateľa alebo právnickej osoby alebo fyzickej osoby, ku ktorej bude štátny príslušník tretej krajiny vyslaný vykonávať prácu, ak voľné pracovné miesto nie je možné obsadiť uchádzačom o zamestnanie vedeným v evidencii uchádzačov o zamestnanie. Pri udelení povolenia na zamestnanie úrad prihliada na situáciu na trhu práce, ak tento zákon neustanovuje inak. </w:t>
            </w:r>
          </w:p>
        </w:tc>
        <w:tc>
          <w:tcPr>
            <w:tcW w:w="567" w:type="dxa"/>
            <w:tcBorders>
              <w:top w:val="single" w:sz="4" w:space="0" w:color="000000"/>
              <w:left w:val="single" w:sz="4" w:space="0" w:color="000000"/>
              <w:bottom w:val="single" w:sz="4" w:space="0" w:color="000000"/>
            </w:tcBorders>
            <w:shd w:val="clear" w:color="auto" w:fill="FFFFFF"/>
          </w:tcPr>
          <w:p w:rsidR="00A76874" w:rsidRPr="00F40152" w:rsidRDefault="00C23383" w:rsidP="004E7A1F">
            <w:pPr>
              <w:snapToGrid w:val="0"/>
              <w:jc w:val="center"/>
              <w:rPr>
                <w:sz w:val="20"/>
                <w:szCs w:val="20"/>
              </w:rPr>
            </w:pPr>
            <w:r w:rsidRPr="00F40152">
              <w:rPr>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A76874" w:rsidRPr="00F40152" w:rsidRDefault="00A76874" w:rsidP="004E7A1F">
            <w:pPr>
              <w:pStyle w:val="Nadpis1"/>
              <w:snapToGrid w:val="0"/>
              <w:jc w:val="both"/>
              <w:rPr>
                <w:b w:val="0"/>
                <w:bCs w:val="0"/>
                <w:sz w:val="20"/>
                <w:szCs w:val="20"/>
              </w:rPr>
            </w:pPr>
          </w:p>
        </w:tc>
      </w:tr>
      <w:tr w:rsidR="00A76874" w:rsidRPr="00F40152" w:rsidTr="00090E7C">
        <w:trPr>
          <w:trHeight w:val="909"/>
        </w:trPr>
        <w:tc>
          <w:tcPr>
            <w:tcW w:w="757" w:type="dxa"/>
            <w:tcBorders>
              <w:top w:val="single" w:sz="4" w:space="0" w:color="000000"/>
              <w:left w:val="single" w:sz="4" w:space="0" w:color="000000"/>
              <w:bottom w:val="single" w:sz="4" w:space="0" w:color="000000"/>
            </w:tcBorders>
            <w:shd w:val="clear" w:color="auto" w:fill="FFFFFF"/>
          </w:tcPr>
          <w:p w:rsidR="00A76874" w:rsidRPr="00F40152" w:rsidRDefault="00A76874" w:rsidP="00BF2AA6">
            <w:pPr>
              <w:snapToGrid w:val="0"/>
              <w:rPr>
                <w:sz w:val="20"/>
                <w:szCs w:val="20"/>
              </w:rPr>
            </w:pPr>
            <w:r w:rsidRPr="00F40152">
              <w:rPr>
                <w:sz w:val="20"/>
                <w:szCs w:val="20"/>
              </w:rPr>
              <w:lastRenderedPageBreak/>
              <w:t>Č: 8</w:t>
            </w:r>
          </w:p>
          <w:p w:rsidR="00A76874" w:rsidRPr="00F40152" w:rsidRDefault="00A76874" w:rsidP="00BF2AA6">
            <w:pPr>
              <w:snapToGrid w:val="0"/>
              <w:rPr>
                <w:sz w:val="20"/>
                <w:szCs w:val="20"/>
              </w:rPr>
            </w:pPr>
            <w:r w:rsidRPr="00F40152">
              <w:rPr>
                <w:sz w:val="20"/>
                <w:szCs w:val="20"/>
              </w:rPr>
              <w:t>O: 4</w:t>
            </w:r>
          </w:p>
          <w:p w:rsidR="00A76874" w:rsidRPr="00F40152" w:rsidRDefault="00A76874" w:rsidP="00BF2AA6">
            <w:pPr>
              <w:snapToGrid w:val="0"/>
              <w:rPr>
                <w:sz w:val="20"/>
                <w:szCs w:val="20"/>
              </w:rPr>
            </w:pPr>
            <w:r w:rsidRPr="00F40152">
              <w:rPr>
                <w:sz w:val="20"/>
                <w:szCs w:val="20"/>
              </w:rPr>
              <w:t>P: a</w:t>
            </w:r>
          </w:p>
          <w:p w:rsidR="00A76874" w:rsidRPr="00F40152" w:rsidRDefault="00A76874" w:rsidP="00BF2AA6">
            <w:pPr>
              <w:snapToGrid w:val="0"/>
              <w:rPr>
                <w:sz w:val="20"/>
                <w:szCs w:val="20"/>
              </w:rPr>
            </w:pPr>
          </w:p>
        </w:tc>
        <w:tc>
          <w:tcPr>
            <w:tcW w:w="4820" w:type="dxa"/>
            <w:tcBorders>
              <w:top w:val="single" w:sz="4" w:space="0" w:color="000000"/>
              <w:left w:val="single" w:sz="4" w:space="0" w:color="000000"/>
              <w:bottom w:val="single" w:sz="4" w:space="0" w:color="000000"/>
            </w:tcBorders>
            <w:shd w:val="clear" w:color="auto" w:fill="FFFFFF"/>
          </w:tcPr>
          <w:p w:rsidR="00A76874" w:rsidRPr="00F40152" w:rsidRDefault="00A76874" w:rsidP="00BF2AA6">
            <w:pPr>
              <w:snapToGrid w:val="0"/>
              <w:jc w:val="both"/>
              <w:rPr>
                <w:sz w:val="20"/>
                <w:szCs w:val="20"/>
              </w:rPr>
            </w:pPr>
            <w:r w:rsidRPr="00F40152">
              <w:rPr>
                <w:sz w:val="20"/>
                <w:szCs w:val="20"/>
              </w:rPr>
              <w:t>4. Členské štáty môžu zamietnuť žiadosť o povolenie na účel sezónnej práce, ak:</w:t>
            </w:r>
          </w:p>
          <w:p w:rsidR="00A76874" w:rsidRPr="00F40152" w:rsidRDefault="00A76874" w:rsidP="00BF2AA6">
            <w:pPr>
              <w:snapToGrid w:val="0"/>
              <w:jc w:val="both"/>
              <w:rPr>
                <w:sz w:val="20"/>
                <w:szCs w:val="20"/>
              </w:rPr>
            </w:pPr>
            <w:r w:rsidRPr="00F40152">
              <w:rPr>
                <w:sz w:val="20"/>
                <w:szCs w:val="20"/>
              </w:rPr>
              <w:t>a) si zamestnávateľ nesplnil právne povinnosti týkajúce sa sociálneho zabezpečenia, daní, pracovných práv, pracovných podmienok alebo podmienok zamestnávania, ako sa stanovuje v uplatniteľnom práve a/alebo kolektívnych zmluvách;</w:t>
            </w:r>
          </w:p>
        </w:tc>
        <w:tc>
          <w:tcPr>
            <w:tcW w:w="708" w:type="dxa"/>
            <w:tcBorders>
              <w:top w:val="single" w:sz="4" w:space="0" w:color="000000"/>
              <w:left w:val="single" w:sz="4" w:space="0" w:color="000000"/>
              <w:bottom w:val="single" w:sz="4" w:space="0" w:color="000000"/>
            </w:tcBorders>
            <w:shd w:val="clear" w:color="auto" w:fill="FFFFFF"/>
          </w:tcPr>
          <w:p w:rsidR="00A76874" w:rsidRPr="00F40152" w:rsidRDefault="00DC5532" w:rsidP="00DC5532">
            <w:pPr>
              <w:snapToGrid w:val="0"/>
              <w:jc w:val="center"/>
              <w:rPr>
                <w:sz w:val="20"/>
                <w:szCs w:val="20"/>
              </w:rPr>
            </w:pPr>
            <w:r w:rsidRPr="00F40152">
              <w:rPr>
                <w:sz w:val="20"/>
                <w:szCs w:val="20"/>
              </w:rPr>
              <w:t>D</w:t>
            </w:r>
          </w:p>
        </w:tc>
        <w:tc>
          <w:tcPr>
            <w:tcW w:w="851" w:type="dxa"/>
            <w:tcBorders>
              <w:top w:val="single" w:sz="4" w:space="0" w:color="000000"/>
              <w:left w:val="single" w:sz="4" w:space="0" w:color="000000"/>
              <w:bottom w:val="single" w:sz="4" w:space="0" w:color="000000"/>
            </w:tcBorders>
            <w:shd w:val="clear" w:color="auto" w:fill="FFFFFF"/>
          </w:tcPr>
          <w:p w:rsidR="00DC5532" w:rsidRPr="00F40152" w:rsidRDefault="00850ABD" w:rsidP="00DC5532">
            <w:pPr>
              <w:snapToGrid w:val="0"/>
              <w:jc w:val="center"/>
              <w:rPr>
                <w:sz w:val="20"/>
                <w:szCs w:val="20"/>
              </w:rPr>
            </w:pPr>
            <w:r>
              <w:rPr>
                <w:sz w:val="20"/>
                <w:szCs w:val="20"/>
              </w:rPr>
              <w:t>Z</w:t>
            </w:r>
            <w:r w:rsidR="00DC5532" w:rsidRPr="00F40152">
              <w:rPr>
                <w:sz w:val="20"/>
                <w:szCs w:val="20"/>
              </w:rPr>
              <w:t>ákon č. 404/2011 Z. z.</w:t>
            </w:r>
          </w:p>
          <w:p w:rsidR="00BA76A6" w:rsidRPr="00F40152" w:rsidRDefault="00BA76A6" w:rsidP="00DC5532">
            <w:pPr>
              <w:snapToGrid w:val="0"/>
              <w:jc w:val="center"/>
              <w:rPr>
                <w:sz w:val="20"/>
                <w:szCs w:val="20"/>
              </w:rPr>
            </w:pPr>
          </w:p>
          <w:p w:rsidR="00107C15" w:rsidRPr="00F40152" w:rsidRDefault="00107C15" w:rsidP="00DC5532">
            <w:pPr>
              <w:snapToGrid w:val="0"/>
              <w:jc w:val="center"/>
              <w:rPr>
                <w:sz w:val="20"/>
                <w:szCs w:val="20"/>
              </w:rPr>
            </w:pPr>
          </w:p>
          <w:p w:rsidR="00107C15" w:rsidRPr="00F40152" w:rsidRDefault="00107C15" w:rsidP="00DC5532">
            <w:pPr>
              <w:snapToGrid w:val="0"/>
              <w:jc w:val="center"/>
              <w:rPr>
                <w:sz w:val="20"/>
                <w:szCs w:val="20"/>
              </w:rPr>
            </w:pPr>
          </w:p>
          <w:p w:rsidR="00107C15" w:rsidRPr="00F40152" w:rsidRDefault="00107C15" w:rsidP="00DC5532">
            <w:pPr>
              <w:snapToGrid w:val="0"/>
              <w:jc w:val="center"/>
              <w:rPr>
                <w:sz w:val="20"/>
                <w:szCs w:val="20"/>
              </w:rPr>
            </w:pPr>
          </w:p>
          <w:p w:rsidR="00107C15" w:rsidRPr="00F40152" w:rsidRDefault="00107C15" w:rsidP="00DC5532">
            <w:pPr>
              <w:snapToGrid w:val="0"/>
              <w:jc w:val="center"/>
              <w:rPr>
                <w:sz w:val="20"/>
                <w:szCs w:val="20"/>
              </w:rPr>
            </w:pPr>
          </w:p>
          <w:p w:rsidR="00C3433E" w:rsidRPr="00F40152" w:rsidRDefault="00850ABD" w:rsidP="00C3433E">
            <w:pPr>
              <w:snapToGrid w:val="0"/>
              <w:jc w:val="center"/>
              <w:rPr>
                <w:sz w:val="20"/>
                <w:szCs w:val="20"/>
              </w:rPr>
            </w:pPr>
            <w:r>
              <w:rPr>
                <w:sz w:val="20"/>
                <w:szCs w:val="20"/>
              </w:rPr>
              <w:t>Z</w:t>
            </w:r>
            <w:r w:rsidRPr="00F40152">
              <w:rPr>
                <w:sz w:val="20"/>
                <w:szCs w:val="20"/>
              </w:rPr>
              <w:t>ákon</w:t>
            </w:r>
            <w:r>
              <w:rPr>
                <w:sz w:val="20"/>
                <w:szCs w:val="20"/>
              </w:rPr>
              <w:t xml:space="preserve"> č. 5/2004 Z. z.</w:t>
            </w: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C650EE" w:rsidRPr="00F40152" w:rsidRDefault="00C650EE" w:rsidP="00C3433E">
            <w:pPr>
              <w:snapToGrid w:val="0"/>
              <w:jc w:val="center"/>
              <w:rPr>
                <w:sz w:val="20"/>
                <w:szCs w:val="20"/>
              </w:rPr>
            </w:pPr>
          </w:p>
          <w:p w:rsidR="00BA76A6" w:rsidRPr="00F40152" w:rsidRDefault="00BA76A6" w:rsidP="00850ABD">
            <w:pPr>
              <w:snapToGrid w:val="0"/>
              <w:jc w:val="center"/>
              <w:rPr>
                <w:sz w:val="20"/>
                <w:szCs w:val="20"/>
              </w:rPr>
            </w:pPr>
          </w:p>
        </w:tc>
        <w:tc>
          <w:tcPr>
            <w:tcW w:w="709" w:type="dxa"/>
            <w:tcBorders>
              <w:top w:val="single" w:sz="4" w:space="0" w:color="000000"/>
              <w:left w:val="single" w:sz="4" w:space="0" w:color="000000"/>
              <w:bottom w:val="single" w:sz="4" w:space="0" w:color="000000"/>
            </w:tcBorders>
            <w:shd w:val="clear" w:color="auto" w:fill="FFFFFF"/>
          </w:tcPr>
          <w:p w:rsidR="00DC5532" w:rsidRPr="00F40152" w:rsidRDefault="00DC5532" w:rsidP="00846B04">
            <w:pPr>
              <w:snapToGrid w:val="0"/>
              <w:jc w:val="center"/>
              <w:rPr>
                <w:sz w:val="20"/>
                <w:szCs w:val="20"/>
              </w:rPr>
            </w:pPr>
            <w:r w:rsidRPr="00F40152">
              <w:rPr>
                <w:sz w:val="20"/>
                <w:szCs w:val="20"/>
              </w:rPr>
              <w:lastRenderedPageBreak/>
              <w:t>§ 33</w:t>
            </w:r>
          </w:p>
          <w:p w:rsidR="00DC5532" w:rsidRPr="00F40152" w:rsidRDefault="00DC5532" w:rsidP="00846B04">
            <w:pPr>
              <w:snapToGrid w:val="0"/>
              <w:jc w:val="center"/>
              <w:rPr>
                <w:sz w:val="20"/>
                <w:szCs w:val="20"/>
              </w:rPr>
            </w:pPr>
            <w:r w:rsidRPr="00F40152">
              <w:rPr>
                <w:sz w:val="20"/>
                <w:szCs w:val="20"/>
              </w:rPr>
              <w:t>O: 6</w:t>
            </w:r>
          </w:p>
          <w:p w:rsidR="00DC5532" w:rsidRPr="00F40152" w:rsidRDefault="000841F4" w:rsidP="00846B04">
            <w:pPr>
              <w:snapToGrid w:val="0"/>
              <w:jc w:val="center"/>
              <w:rPr>
                <w:sz w:val="20"/>
                <w:szCs w:val="20"/>
              </w:rPr>
            </w:pPr>
            <w:r w:rsidRPr="00F40152">
              <w:rPr>
                <w:sz w:val="20"/>
                <w:szCs w:val="20"/>
              </w:rPr>
              <w:t xml:space="preserve">P: </w:t>
            </w:r>
            <w:r w:rsidR="00107C15" w:rsidRPr="00F40152">
              <w:rPr>
                <w:sz w:val="20"/>
                <w:szCs w:val="20"/>
              </w:rPr>
              <w:t>c</w:t>
            </w:r>
          </w:p>
          <w:p w:rsidR="00DC5532" w:rsidRPr="00F40152" w:rsidRDefault="00DC5532" w:rsidP="00846B04">
            <w:pPr>
              <w:snapToGrid w:val="0"/>
              <w:jc w:val="center"/>
              <w:rPr>
                <w:sz w:val="20"/>
                <w:szCs w:val="20"/>
              </w:rPr>
            </w:pPr>
          </w:p>
          <w:p w:rsidR="00A76874" w:rsidRPr="00F40152" w:rsidRDefault="00107C15" w:rsidP="00846B04">
            <w:pPr>
              <w:snapToGrid w:val="0"/>
              <w:jc w:val="center"/>
              <w:rPr>
                <w:sz w:val="20"/>
                <w:szCs w:val="20"/>
              </w:rPr>
            </w:pPr>
            <w:r w:rsidRPr="00F40152">
              <w:rPr>
                <w:sz w:val="20"/>
                <w:szCs w:val="20"/>
              </w:rPr>
              <w:t>P: i</w:t>
            </w:r>
          </w:p>
          <w:p w:rsidR="00BA76A6" w:rsidRPr="00F40152" w:rsidRDefault="00BA76A6" w:rsidP="00846B04">
            <w:pPr>
              <w:snapToGrid w:val="0"/>
              <w:jc w:val="center"/>
              <w:rPr>
                <w:sz w:val="20"/>
                <w:szCs w:val="20"/>
              </w:rPr>
            </w:pPr>
          </w:p>
          <w:p w:rsidR="00107C15" w:rsidRPr="00F40152" w:rsidRDefault="00107C15" w:rsidP="00846B04">
            <w:pPr>
              <w:snapToGrid w:val="0"/>
              <w:jc w:val="center"/>
              <w:rPr>
                <w:sz w:val="20"/>
                <w:szCs w:val="20"/>
              </w:rPr>
            </w:pPr>
          </w:p>
          <w:p w:rsidR="00BA76A6" w:rsidRPr="00F40152" w:rsidRDefault="00BA76A6" w:rsidP="00846B04">
            <w:pPr>
              <w:snapToGrid w:val="0"/>
              <w:jc w:val="center"/>
              <w:rPr>
                <w:sz w:val="20"/>
                <w:szCs w:val="20"/>
              </w:rPr>
            </w:pPr>
          </w:p>
          <w:p w:rsidR="00054AC7" w:rsidRPr="00483D0D" w:rsidRDefault="00054AC7" w:rsidP="00483D0D">
            <w:pPr>
              <w:snapToGrid w:val="0"/>
              <w:jc w:val="center"/>
              <w:rPr>
                <w:sz w:val="20"/>
                <w:szCs w:val="20"/>
              </w:rPr>
            </w:pPr>
            <w:r w:rsidRPr="00483D0D">
              <w:rPr>
                <w:sz w:val="20"/>
                <w:szCs w:val="20"/>
              </w:rPr>
              <w:t>§ 21b</w:t>
            </w:r>
          </w:p>
          <w:p w:rsidR="00054AC7" w:rsidRPr="00483D0D" w:rsidRDefault="00054AC7" w:rsidP="00483D0D">
            <w:pPr>
              <w:snapToGrid w:val="0"/>
              <w:jc w:val="center"/>
              <w:rPr>
                <w:sz w:val="20"/>
                <w:szCs w:val="20"/>
              </w:rPr>
            </w:pPr>
            <w:r w:rsidRPr="00483D0D">
              <w:rPr>
                <w:sz w:val="20"/>
                <w:szCs w:val="20"/>
              </w:rPr>
              <w:t xml:space="preserve">O: </w:t>
            </w:r>
            <w:r w:rsidR="00F97ABB">
              <w:rPr>
                <w:sz w:val="20"/>
                <w:szCs w:val="20"/>
              </w:rPr>
              <w:t>4</w:t>
            </w:r>
          </w:p>
          <w:p w:rsidR="00054AC7" w:rsidRPr="00483D0D" w:rsidRDefault="00054AC7" w:rsidP="00483D0D">
            <w:pPr>
              <w:snapToGrid w:val="0"/>
              <w:jc w:val="center"/>
              <w:rPr>
                <w:sz w:val="20"/>
                <w:szCs w:val="20"/>
              </w:rPr>
            </w:pPr>
            <w:r w:rsidRPr="00483D0D">
              <w:rPr>
                <w:sz w:val="20"/>
                <w:szCs w:val="20"/>
              </w:rPr>
              <w:t>P: a</w:t>
            </w:r>
          </w:p>
          <w:p w:rsidR="00054AC7" w:rsidRPr="00483D0D" w:rsidRDefault="00054AC7" w:rsidP="00483D0D">
            <w:pPr>
              <w:snapToGrid w:val="0"/>
              <w:jc w:val="center"/>
              <w:rPr>
                <w:sz w:val="20"/>
                <w:szCs w:val="20"/>
              </w:rPr>
            </w:pPr>
            <w:r w:rsidRPr="00483D0D">
              <w:rPr>
                <w:sz w:val="20"/>
                <w:szCs w:val="20"/>
              </w:rPr>
              <w:t xml:space="preserve">B: 1, </w:t>
            </w:r>
            <w:r w:rsidR="00F83DB7">
              <w:rPr>
                <w:sz w:val="20"/>
                <w:szCs w:val="20"/>
              </w:rPr>
              <w:t>2</w:t>
            </w:r>
          </w:p>
          <w:p w:rsidR="00054AC7" w:rsidRPr="00483D0D" w:rsidRDefault="00054AC7" w:rsidP="00483D0D">
            <w:pPr>
              <w:snapToGrid w:val="0"/>
              <w:jc w:val="center"/>
              <w:rPr>
                <w:sz w:val="20"/>
                <w:szCs w:val="20"/>
              </w:rPr>
            </w:pPr>
          </w:p>
          <w:p w:rsidR="00054AC7" w:rsidRPr="00483D0D" w:rsidRDefault="00054AC7" w:rsidP="00483D0D">
            <w:pPr>
              <w:snapToGrid w:val="0"/>
              <w:jc w:val="center"/>
              <w:rPr>
                <w:sz w:val="20"/>
                <w:szCs w:val="20"/>
              </w:rPr>
            </w:pPr>
          </w:p>
          <w:p w:rsidR="00054AC7" w:rsidRPr="00483D0D" w:rsidRDefault="00054AC7" w:rsidP="00483D0D">
            <w:pPr>
              <w:snapToGrid w:val="0"/>
              <w:jc w:val="center"/>
              <w:rPr>
                <w:sz w:val="20"/>
                <w:szCs w:val="20"/>
              </w:rPr>
            </w:pPr>
          </w:p>
          <w:p w:rsidR="00054AC7" w:rsidRPr="00483D0D" w:rsidRDefault="00054AC7" w:rsidP="00483D0D">
            <w:pPr>
              <w:snapToGrid w:val="0"/>
              <w:jc w:val="center"/>
              <w:rPr>
                <w:sz w:val="20"/>
                <w:szCs w:val="20"/>
              </w:rPr>
            </w:pPr>
          </w:p>
          <w:p w:rsidR="00054AC7" w:rsidRPr="00483D0D" w:rsidRDefault="00054AC7" w:rsidP="00483D0D">
            <w:pPr>
              <w:snapToGrid w:val="0"/>
              <w:jc w:val="center"/>
              <w:rPr>
                <w:sz w:val="20"/>
                <w:szCs w:val="20"/>
              </w:rPr>
            </w:pPr>
          </w:p>
          <w:p w:rsidR="00054AC7" w:rsidRPr="00483D0D" w:rsidRDefault="00054AC7" w:rsidP="00483D0D">
            <w:pPr>
              <w:snapToGrid w:val="0"/>
              <w:jc w:val="center"/>
              <w:rPr>
                <w:sz w:val="20"/>
                <w:szCs w:val="20"/>
              </w:rPr>
            </w:pPr>
          </w:p>
          <w:p w:rsidR="00054AC7" w:rsidRPr="00483D0D" w:rsidRDefault="00054AC7" w:rsidP="00483D0D">
            <w:pPr>
              <w:snapToGrid w:val="0"/>
              <w:jc w:val="center"/>
              <w:rPr>
                <w:sz w:val="20"/>
                <w:szCs w:val="20"/>
              </w:rPr>
            </w:pPr>
          </w:p>
          <w:p w:rsidR="00054AC7" w:rsidRPr="00483D0D" w:rsidRDefault="00054AC7" w:rsidP="00483D0D">
            <w:pPr>
              <w:snapToGrid w:val="0"/>
              <w:jc w:val="center"/>
              <w:rPr>
                <w:sz w:val="20"/>
                <w:szCs w:val="20"/>
              </w:rPr>
            </w:pPr>
          </w:p>
          <w:p w:rsidR="00054AC7" w:rsidRDefault="00054AC7" w:rsidP="00483D0D">
            <w:pPr>
              <w:snapToGrid w:val="0"/>
              <w:jc w:val="center"/>
              <w:rPr>
                <w:sz w:val="20"/>
                <w:szCs w:val="20"/>
              </w:rPr>
            </w:pPr>
          </w:p>
          <w:p w:rsidR="00F97ABB" w:rsidRDefault="00F97ABB" w:rsidP="00483D0D">
            <w:pPr>
              <w:snapToGrid w:val="0"/>
              <w:jc w:val="center"/>
              <w:rPr>
                <w:sz w:val="20"/>
                <w:szCs w:val="20"/>
              </w:rPr>
            </w:pPr>
          </w:p>
          <w:p w:rsidR="00F97ABB" w:rsidRDefault="00F97ABB" w:rsidP="00483D0D">
            <w:pPr>
              <w:snapToGrid w:val="0"/>
              <w:jc w:val="center"/>
              <w:rPr>
                <w:sz w:val="20"/>
                <w:szCs w:val="20"/>
              </w:rPr>
            </w:pPr>
          </w:p>
          <w:p w:rsidR="00F83DB7" w:rsidRDefault="00F83DB7" w:rsidP="00483D0D">
            <w:pPr>
              <w:snapToGrid w:val="0"/>
              <w:jc w:val="center"/>
              <w:rPr>
                <w:sz w:val="20"/>
                <w:szCs w:val="20"/>
              </w:rPr>
            </w:pPr>
          </w:p>
          <w:p w:rsidR="00F83DB7" w:rsidRDefault="00F83DB7" w:rsidP="00483D0D">
            <w:pPr>
              <w:snapToGrid w:val="0"/>
              <w:jc w:val="center"/>
              <w:rPr>
                <w:sz w:val="20"/>
                <w:szCs w:val="20"/>
              </w:rPr>
            </w:pPr>
          </w:p>
          <w:p w:rsidR="00F83DB7" w:rsidRDefault="00F83DB7" w:rsidP="00483D0D">
            <w:pPr>
              <w:snapToGrid w:val="0"/>
              <w:jc w:val="center"/>
              <w:rPr>
                <w:sz w:val="20"/>
                <w:szCs w:val="20"/>
              </w:rPr>
            </w:pPr>
          </w:p>
          <w:p w:rsidR="00054AC7" w:rsidRPr="00483D0D" w:rsidRDefault="00054AC7" w:rsidP="00483D0D">
            <w:pPr>
              <w:snapToGrid w:val="0"/>
              <w:jc w:val="center"/>
              <w:rPr>
                <w:sz w:val="20"/>
                <w:szCs w:val="20"/>
              </w:rPr>
            </w:pPr>
          </w:p>
          <w:p w:rsidR="00054AC7" w:rsidRPr="00483D0D" w:rsidRDefault="00054AC7" w:rsidP="00483D0D">
            <w:pPr>
              <w:snapToGrid w:val="0"/>
              <w:jc w:val="center"/>
              <w:rPr>
                <w:sz w:val="20"/>
                <w:szCs w:val="20"/>
              </w:rPr>
            </w:pPr>
          </w:p>
          <w:p w:rsidR="00054AC7" w:rsidRPr="00483D0D" w:rsidRDefault="00054AC7" w:rsidP="00483D0D">
            <w:pPr>
              <w:snapToGrid w:val="0"/>
              <w:jc w:val="center"/>
              <w:rPr>
                <w:sz w:val="20"/>
                <w:szCs w:val="20"/>
              </w:rPr>
            </w:pPr>
            <w:r w:rsidRPr="00483D0D">
              <w:rPr>
                <w:sz w:val="20"/>
                <w:szCs w:val="20"/>
              </w:rPr>
              <w:t>§ 22</w:t>
            </w:r>
          </w:p>
          <w:p w:rsidR="00054AC7" w:rsidRPr="00483D0D" w:rsidRDefault="00054AC7" w:rsidP="00483D0D">
            <w:pPr>
              <w:snapToGrid w:val="0"/>
              <w:jc w:val="center"/>
              <w:rPr>
                <w:sz w:val="20"/>
                <w:szCs w:val="20"/>
              </w:rPr>
            </w:pPr>
            <w:r w:rsidRPr="00483D0D">
              <w:rPr>
                <w:sz w:val="20"/>
                <w:szCs w:val="20"/>
              </w:rPr>
              <w:t xml:space="preserve">O: </w:t>
            </w:r>
            <w:r w:rsidR="00F97ABB">
              <w:rPr>
                <w:sz w:val="20"/>
                <w:szCs w:val="20"/>
              </w:rPr>
              <w:t>3</w:t>
            </w:r>
          </w:p>
          <w:p w:rsidR="00483D0D" w:rsidRDefault="00483D0D" w:rsidP="00483D0D">
            <w:pPr>
              <w:snapToGrid w:val="0"/>
              <w:jc w:val="center"/>
              <w:rPr>
                <w:sz w:val="20"/>
                <w:szCs w:val="20"/>
              </w:rPr>
            </w:pPr>
          </w:p>
          <w:p w:rsidR="00054AC7" w:rsidRPr="00483D0D" w:rsidRDefault="00054AC7" w:rsidP="00483D0D">
            <w:pPr>
              <w:snapToGrid w:val="0"/>
              <w:jc w:val="center"/>
              <w:rPr>
                <w:sz w:val="20"/>
                <w:szCs w:val="20"/>
              </w:rPr>
            </w:pPr>
            <w:r w:rsidRPr="00483D0D">
              <w:rPr>
                <w:sz w:val="20"/>
                <w:szCs w:val="20"/>
              </w:rPr>
              <w:t xml:space="preserve">P: a, </w:t>
            </w:r>
            <w:r w:rsidR="00F83DB7">
              <w:rPr>
                <w:sz w:val="20"/>
                <w:szCs w:val="20"/>
              </w:rPr>
              <w:t>b</w:t>
            </w:r>
          </w:p>
          <w:p w:rsidR="00054AC7" w:rsidRPr="00483D0D" w:rsidRDefault="00054AC7" w:rsidP="00483D0D">
            <w:pPr>
              <w:snapToGrid w:val="0"/>
              <w:jc w:val="center"/>
              <w:rPr>
                <w:sz w:val="20"/>
                <w:szCs w:val="20"/>
              </w:rPr>
            </w:pPr>
          </w:p>
          <w:p w:rsidR="00054AC7" w:rsidRPr="00483D0D" w:rsidRDefault="00054AC7" w:rsidP="00483D0D">
            <w:pPr>
              <w:snapToGrid w:val="0"/>
              <w:jc w:val="center"/>
              <w:rPr>
                <w:sz w:val="20"/>
                <w:szCs w:val="20"/>
              </w:rPr>
            </w:pPr>
          </w:p>
          <w:p w:rsidR="00054AC7" w:rsidRPr="00483D0D" w:rsidRDefault="00054AC7" w:rsidP="00483D0D">
            <w:pPr>
              <w:snapToGrid w:val="0"/>
              <w:jc w:val="center"/>
              <w:rPr>
                <w:sz w:val="20"/>
                <w:szCs w:val="20"/>
              </w:rPr>
            </w:pPr>
          </w:p>
          <w:p w:rsidR="00054AC7" w:rsidRPr="00483D0D" w:rsidRDefault="00054AC7" w:rsidP="00483D0D">
            <w:pPr>
              <w:snapToGrid w:val="0"/>
              <w:jc w:val="center"/>
              <w:rPr>
                <w:sz w:val="20"/>
                <w:szCs w:val="20"/>
              </w:rPr>
            </w:pPr>
          </w:p>
          <w:p w:rsidR="00054AC7" w:rsidRPr="00483D0D" w:rsidRDefault="00054AC7" w:rsidP="00483D0D">
            <w:pPr>
              <w:snapToGrid w:val="0"/>
              <w:jc w:val="center"/>
              <w:rPr>
                <w:sz w:val="20"/>
                <w:szCs w:val="20"/>
              </w:rPr>
            </w:pPr>
          </w:p>
          <w:p w:rsidR="00054AC7" w:rsidRDefault="00054AC7" w:rsidP="00483D0D">
            <w:pPr>
              <w:snapToGrid w:val="0"/>
              <w:jc w:val="center"/>
              <w:rPr>
                <w:sz w:val="20"/>
                <w:szCs w:val="20"/>
              </w:rPr>
            </w:pPr>
          </w:p>
          <w:p w:rsidR="00F97ABB" w:rsidRDefault="00F97ABB" w:rsidP="00483D0D">
            <w:pPr>
              <w:snapToGrid w:val="0"/>
              <w:jc w:val="center"/>
              <w:rPr>
                <w:sz w:val="20"/>
                <w:szCs w:val="20"/>
              </w:rPr>
            </w:pPr>
          </w:p>
          <w:p w:rsidR="00F97ABB" w:rsidRDefault="00F97ABB" w:rsidP="00483D0D">
            <w:pPr>
              <w:snapToGrid w:val="0"/>
              <w:jc w:val="center"/>
              <w:rPr>
                <w:sz w:val="20"/>
                <w:szCs w:val="20"/>
              </w:rPr>
            </w:pPr>
          </w:p>
          <w:p w:rsidR="00F97ABB" w:rsidRDefault="00F97ABB" w:rsidP="00483D0D">
            <w:pPr>
              <w:snapToGrid w:val="0"/>
              <w:jc w:val="center"/>
              <w:rPr>
                <w:sz w:val="20"/>
                <w:szCs w:val="20"/>
              </w:rPr>
            </w:pPr>
          </w:p>
          <w:p w:rsidR="00F97ABB" w:rsidRDefault="00F97ABB" w:rsidP="00483D0D">
            <w:pPr>
              <w:snapToGrid w:val="0"/>
              <w:jc w:val="center"/>
              <w:rPr>
                <w:sz w:val="20"/>
                <w:szCs w:val="20"/>
              </w:rPr>
            </w:pPr>
          </w:p>
          <w:p w:rsidR="00F97ABB" w:rsidRPr="00483D0D" w:rsidRDefault="00F97ABB" w:rsidP="00483D0D">
            <w:pPr>
              <w:snapToGrid w:val="0"/>
              <w:jc w:val="center"/>
              <w:rPr>
                <w:sz w:val="20"/>
                <w:szCs w:val="20"/>
              </w:rPr>
            </w:pPr>
          </w:p>
          <w:p w:rsidR="00E5715F" w:rsidRPr="00483D0D" w:rsidRDefault="00E5715F" w:rsidP="00483D0D">
            <w:pPr>
              <w:snapToGrid w:val="0"/>
              <w:jc w:val="center"/>
              <w:rPr>
                <w:sz w:val="20"/>
                <w:szCs w:val="20"/>
              </w:rPr>
            </w:pPr>
          </w:p>
          <w:p w:rsidR="00054AC7" w:rsidRPr="00483D0D" w:rsidRDefault="00054AC7" w:rsidP="00483D0D">
            <w:pPr>
              <w:snapToGrid w:val="0"/>
              <w:jc w:val="center"/>
              <w:rPr>
                <w:sz w:val="20"/>
                <w:szCs w:val="20"/>
              </w:rPr>
            </w:pPr>
            <w:r w:rsidRPr="00483D0D">
              <w:rPr>
                <w:sz w:val="20"/>
                <w:szCs w:val="20"/>
              </w:rPr>
              <w:t>§ 22</w:t>
            </w:r>
          </w:p>
          <w:p w:rsidR="00054AC7" w:rsidRPr="00483D0D" w:rsidRDefault="00054AC7" w:rsidP="00483D0D">
            <w:pPr>
              <w:snapToGrid w:val="0"/>
              <w:jc w:val="center"/>
              <w:rPr>
                <w:sz w:val="20"/>
                <w:szCs w:val="20"/>
              </w:rPr>
            </w:pPr>
            <w:r w:rsidRPr="00483D0D">
              <w:rPr>
                <w:sz w:val="20"/>
                <w:szCs w:val="20"/>
              </w:rPr>
              <w:t>O: 12</w:t>
            </w:r>
          </w:p>
          <w:p w:rsidR="00054AC7" w:rsidRPr="00483D0D" w:rsidRDefault="00054AC7" w:rsidP="00483D0D">
            <w:pPr>
              <w:snapToGrid w:val="0"/>
              <w:jc w:val="center"/>
              <w:rPr>
                <w:sz w:val="20"/>
                <w:szCs w:val="20"/>
              </w:rPr>
            </w:pPr>
            <w:r w:rsidRPr="00483D0D">
              <w:rPr>
                <w:sz w:val="20"/>
                <w:szCs w:val="20"/>
              </w:rPr>
              <w:t>P: c</w:t>
            </w:r>
          </w:p>
          <w:p w:rsidR="00054AC7" w:rsidRPr="00483D0D" w:rsidRDefault="00054AC7" w:rsidP="00483D0D">
            <w:pPr>
              <w:snapToGrid w:val="0"/>
              <w:jc w:val="center"/>
              <w:rPr>
                <w:sz w:val="20"/>
                <w:szCs w:val="20"/>
              </w:rPr>
            </w:pPr>
            <w:r w:rsidRPr="00483D0D">
              <w:rPr>
                <w:sz w:val="20"/>
                <w:szCs w:val="20"/>
              </w:rPr>
              <w:t>B: 2</w:t>
            </w:r>
          </w:p>
          <w:p w:rsidR="00C650EE" w:rsidRPr="00F40152" w:rsidRDefault="00C650EE" w:rsidP="00846B04">
            <w:pPr>
              <w:snapToGrid w:val="0"/>
              <w:jc w:val="center"/>
              <w:rPr>
                <w:sz w:val="20"/>
                <w:szCs w:val="20"/>
              </w:rPr>
            </w:pPr>
          </w:p>
          <w:p w:rsidR="00C650EE" w:rsidRPr="00F40152" w:rsidRDefault="00C650EE" w:rsidP="00846B04">
            <w:pPr>
              <w:snapToGrid w:val="0"/>
              <w:jc w:val="center"/>
              <w:rPr>
                <w:sz w:val="20"/>
                <w:szCs w:val="20"/>
              </w:rPr>
            </w:pPr>
            <w:r w:rsidRPr="00F40152">
              <w:rPr>
                <w:sz w:val="20"/>
                <w:szCs w:val="20"/>
              </w:rPr>
              <w:t>§ 70</w:t>
            </w:r>
          </w:p>
          <w:p w:rsidR="00C650EE" w:rsidRPr="00F40152" w:rsidRDefault="00C650EE" w:rsidP="00846B04">
            <w:pPr>
              <w:snapToGrid w:val="0"/>
              <w:jc w:val="center"/>
              <w:rPr>
                <w:sz w:val="20"/>
                <w:szCs w:val="20"/>
              </w:rPr>
            </w:pPr>
            <w:r w:rsidRPr="00F40152">
              <w:rPr>
                <w:sz w:val="20"/>
                <w:szCs w:val="20"/>
              </w:rPr>
              <w:t>O: 7</w:t>
            </w:r>
          </w:p>
          <w:p w:rsidR="00C650EE" w:rsidRPr="00F40152" w:rsidRDefault="00C650EE" w:rsidP="00846B04">
            <w:pPr>
              <w:snapToGrid w:val="0"/>
              <w:jc w:val="center"/>
              <w:rPr>
                <w:sz w:val="20"/>
                <w:szCs w:val="20"/>
              </w:rPr>
            </w:pPr>
            <w:r w:rsidRPr="00F40152">
              <w:rPr>
                <w:sz w:val="20"/>
                <w:szCs w:val="20"/>
              </w:rPr>
              <w:t>P: a</w:t>
            </w:r>
          </w:p>
          <w:p w:rsidR="00C650EE" w:rsidRPr="00F40152" w:rsidRDefault="00C650EE" w:rsidP="00846B04">
            <w:pPr>
              <w:snapToGrid w:val="0"/>
              <w:jc w:val="center"/>
              <w:rPr>
                <w:sz w:val="20"/>
                <w:szCs w:val="20"/>
              </w:rPr>
            </w:pPr>
            <w:r w:rsidRPr="00F40152">
              <w:rPr>
                <w:sz w:val="20"/>
                <w:szCs w:val="20"/>
              </w:rPr>
              <w:t>P: b</w:t>
            </w:r>
          </w:p>
          <w:p w:rsidR="006F77A2" w:rsidRPr="00F40152" w:rsidRDefault="00C650EE" w:rsidP="00846B04">
            <w:pPr>
              <w:snapToGrid w:val="0"/>
              <w:jc w:val="center"/>
              <w:rPr>
                <w:sz w:val="20"/>
                <w:szCs w:val="20"/>
              </w:rPr>
            </w:pPr>
            <w:r w:rsidRPr="00F40152">
              <w:rPr>
                <w:sz w:val="20"/>
                <w:szCs w:val="20"/>
              </w:rPr>
              <w:t>P: f</w:t>
            </w:r>
          </w:p>
        </w:tc>
        <w:tc>
          <w:tcPr>
            <w:tcW w:w="5244" w:type="dxa"/>
            <w:tcBorders>
              <w:top w:val="single" w:sz="4" w:space="0" w:color="000000"/>
              <w:left w:val="single" w:sz="4" w:space="0" w:color="000000"/>
              <w:bottom w:val="single" w:sz="4" w:space="0" w:color="000000"/>
            </w:tcBorders>
            <w:shd w:val="clear" w:color="auto" w:fill="FFFFFF"/>
          </w:tcPr>
          <w:p w:rsidR="00107C15" w:rsidRPr="00F40152" w:rsidRDefault="00107C15" w:rsidP="00107C15">
            <w:pPr>
              <w:pStyle w:val="Normlny0"/>
              <w:snapToGrid w:val="0"/>
              <w:jc w:val="both"/>
            </w:pPr>
            <w:r w:rsidRPr="00F40152">
              <w:lastRenderedPageBreak/>
              <w:t xml:space="preserve"> (6) Policajný útvar zamietne žiadosť o udelenie prechodného pobytu, ak</w:t>
            </w:r>
          </w:p>
          <w:p w:rsidR="00107C15" w:rsidRPr="00F40152" w:rsidRDefault="00107C15" w:rsidP="00107C15">
            <w:pPr>
              <w:rPr>
                <w:sz w:val="20"/>
                <w:szCs w:val="20"/>
              </w:rPr>
            </w:pPr>
            <w:r w:rsidRPr="00F40152">
              <w:rPr>
                <w:sz w:val="20"/>
                <w:szCs w:val="20"/>
              </w:rPr>
              <w:t>c) štátny príslušník tretej krajiny nespĺňa podmienky na udelenie prechodného pobytu,</w:t>
            </w:r>
          </w:p>
          <w:p w:rsidR="00107C15" w:rsidRPr="00F40152" w:rsidRDefault="00107C15" w:rsidP="00107C15">
            <w:pPr>
              <w:rPr>
                <w:sz w:val="20"/>
                <w:szCs w:val="20"/>
              </w:rPr>
            </w:pPr>
            <w:r w:rsidRPr="00F40152">
              <w:rPr>
                <w:sz w:val="20"/>
                <w:szCs w:val="20"/>
              </w:rPr>
              <w:t xml:space="preserve">i) úrad práce, sociálnych vecí a rodiny vydá potvrdenie podľa odseku 3, ktoré obsahuje nesúhlas s obsadením voľného pracovného miesta. </w:t>
            </w:r>
          </w:p>
          <w:p w:rsidR="00BA76A6" w:rsidRPr="00850ABD" w:rsidRDefault="00BA76A6" w:rsidP="00DC5532">
            <w:pPr>
              <w:pStyle w:val="Normlny0"/>
              <w:snapToGrid w:val="0"/>
              <w:jc w:val="both"/>
            </w:pPr>
          </w:p>
          <w:p w:rsidR="00F83DB7" w:rsidRPr="00F83DB7" w:rsidRDefault="00F83DB7" w:rsidP="00F83DB7">
            <w:pPr>
              <w:pStyle w:val="Normlny0"/>
            </w:pPr>
            <w:r w:rsidRPr="00F83DB7">
              <w:t>(4) Ak ide o sezónne zamestnanie alebo vnútropodnikový presun, podmienkou na vydanie potvrdenia o možnosti obsadenia voľného pracovného miesta, ktoré obsahuje súhlas s jeho obsadením, je</w:t>
            </w:r>
            <w:r w:rsidR="00E5715F">
              <w:t xml:space="preserve"> </w:t>
            </w:r>
            <w:r w:rsidR="00E5715F" w:rsidRPr="00E5715F">
              <w:rPr>
                <w:b/>
              </w:rPr>
              <w:t>aj</w:t>
            </w:r>
            <w:r w:rsidRPr="00E5715F">
              <w:rPr>
                <w:b/>
              </w:rPr>
              <w:t>,</w:t>
            </w:r>
          </w:p>
          <w:p w:rsidR="00F83DB7" w:rsidRPr="00F83DB7" w:rsidRDefault="00F83DB7" w:rsidP="00F83DB7">
            <w:pPr>
              <w:pStyle w:val="Normlny0"/>
            </w:pPr>
            <w:r w:rsidRPr="00F83DB7">
              <w:t xml:space="preserve">a) že zamestnávateľ, ktorý má záujem prijať do zamestnania štátneho príslušníka tretej krajiny, </w:t>
            </w:r>
            <w:r w:rsidRPr="00F83DB7">
              <w:rPr>
                <w:b/>
              </w:rPr>
              <w:t xml:space="preserve">užívateľský zamestnávateľ, ak ide o štátneho príslušníka tretej krajiny podľa § 21 ods. 4 druhej vety, </w:t>
            </w:r>
            <w:r w:rsidRPr="00F83DB7">
              <w:t>alebo hostiteľský subjekt</w:t>
            </w:r>
          </w:p>
          <w:p w:rsidR="00F83DB7" w:rsidRPr="00F83DB7" w:rsidRDefault="00F83DB7" w:rsidP="00F83DB7">
            <w:pPr>
              <w:pStyle w:val="Normlny0"/>
            </w:pPr>
            <w:r w:rsidRPr="00F83DB7">
              <w:t xml:space="preserve">1. spĺňa podmienky podľa § 70 ods. 7 písm. a), b), e) a f); na zisťovanie a preukazovanie splnenia podmienok podľa § 70 ods. 7 písm. a) a b) sa primerane vzťahuje § 70 ods. 8 a splnenie podmienok podľa § 70 ods. 7 písm. e) a f) na žiadosť úradu preukazuje zamestnávateľ, </w:t>
            </w:r>
            <w:r w:rsidRPr="00F83DB7">
              <w:rPr>
                <w:b/>
              </w:rPr>
              <w:t xml:space="preserve">užívateľský zamestnávateľ </w:t>
            </w:r>
            <w:r w:rsidRPr="00F83DB7">
              <w:t>alebo hostiteľský subjekt,</w:t>
            </w:r>
          </w:p>
          <w:p w:rsidR="00F83DB7" w:rsidRPr="00F83DB7" w:rsidRDefault="00F83DB7" w:rsidP="00F83DB7">
            <w:pPr>
              <w:pStyle w:val="Normlny0"/>
              <w:rPr>
                <w:b/>
              </w:rPr>
            </w:pPr>
            <w:r w:rsidRPr="00F83DB7">
              <w:rPr>
                <w:b/>
              </w:rPr>
              <w:t>2. nemal uloženú pokutu podľa osobitného predpisu</w:t>
            </w:r>
            <w:r w:rsidRPr="00F83DB7">
              <w:rPr>
                <w:b/>
                <w:vertAlign w:val="superscript"/>
              </w:rPr>
              <w:t>22kd</w:t>
            </w:r>
            <w:r w:rsidRPr="00F83DB7">
              <w:rPr>
                <w:b/>
              </w:rPr>
              <w:t>) za porušenie povinnosti podľa § 23b ods. 11 v období piatich rokov pred podaním žiadosti o udelenie prechodného pobytu na účel zamestnania; splnenie týchto podmienok zisťuje úrad,</w:t>
            </w:r>
          </w:p>
          <w:p w:rsidR="00054AC7" w:rsidRPr="00850ABD" w:rsidRDefault="00054AC7" w:rsidP="00054AC7">
            <w:pPr>
              <w:pStyle w:val="Normlny0"/>
              <w:snapToGrid w:val="0"/>
              <w:jc w:val="both"/>
            </w:pPr>
          </w:p>
          <w:p w:rsidR="00054AC7" w:rsidRPr="00850ABD" w:rsidRDefault="00054AC7" w:rsidP="00054AC7">
            <w:pPr>
              <w:pStyle w:val="Normlny0"/>
              <w:snapToGrid w:val="0"/>
              <w:jc w:val="both"/>
            </w:pPr>
            <w:r w:rsidRPr="00850ABD">
              <w:t>(</w:t>
            </w:r>
            <w:r w:rsidR="00F97ABB">
              <w:t>3</w:t>
            </w:r>
            <w:r w:rsidRPr="00850ABD">
              <w:t>) Podmienkou na udelenie povolenia na zamestnanie na účel sezónneho zamestnania je</w:t>
            </w:r>
            <w:r w:rsidR="00E5715F">
              <w:t xml:space="preserve"> </w:t>
            </w:r>
            <w:r w:rsidR="00E5715F" w:rsidRPr="00E5715F">
              <w:rPr>
                <w:b/>
              </w:rPr>
              <w:t>aj</w:t>
            </w:r>
            <w:r w:rsidRPr="00850ABD">
              <w:t>, že zamestnávateľ, ktorý má záujem prijať do zamestnania štátneho príslušníka tretej krajiny,</w:t>
            </w:r>
          </w:p>
          <w:p w:rsidR="00054AC7" w:rsidRPr="00850ABD" w:rsidRDefault="00054AC7" w:rsidP="00054AC7">
            <w:pPr>
              <w:pStyle w:val="Normlny0"/>
              <w:snapToGrid w:val="0"/>
              <w:jc w:val="both"/>
            </w:pPr>
            <w:r w:rsidRPr="00850ABD">
              <w:t xml:space="preserve">a) </w:t>
            </w:r>
            <w:r w:rsidR="00F97ABB" w:rsidRPr="00F97ABB">
              <w:t>spĺňa podmienky podľa § 70 ods. 7 písm. a), b), e) a f); na zisťovanie a preukazovanie splnenia týchto podmienok sa primerane vzťahuje § 70 ods. 8, a ak žiadosť o udelenie povolenia na zamestnanie na účel sezónneho zamestnania predložil štátny príslušník tretej krajiny, splnenie podmienok podľa § 70 ods. 7 písm. e) a f) na žiadosť úradu preukazuje zamestnávateľ,</w:t>
            </w:r>
          </w:p>
          <w:p w:rsidR="00054AC7" w:rsidRPr="00E5715F" w:rsidRDefault="00F83DB7" w:rsidP="00F97ABB">
            <w:pPr>
              <w:pStyle w:val="Normlny0"/>
              <w:snapToGrid w:val="0"/>
              <w:jc w:val="both"/>
              <w:rPr>
                <w:b/>
              </w:rPr>
            </w:pPr>
            <w:r w:rsidRPr="00E5715F">
              <w:rPr>
                <w:b/>
              </w:rPr>
              <w:t>b</w:t>
            </w:r>
            <w:r w:rsidR="00054AC7" w:rsidRPr="00E5715F">
              <w:rPr>
                <w:b/>
              </w:rPr>
              <w:t xml:space="preserve">) </w:t>
            </w:r>
            <w:r w:rsidR="00F97ABB" w:rsidRPr="00E5715F">
              <w:rPr>
                <w:b/>
              </w:rPr>
              <w:t>nemal uloženú pokutu podľa osobitného predpisu</w:t>
            </w:r>
            <w:r w:rsidR="00F97ABB" w:rsidRPr="00E5715F">
              <w:rPr>
                <w:b/>
                <w:vertAlign w:val="superscript"/>
              </w:rPr>
              <w:t>22kd</w:t>
            </w:r>
            <w:r w:rsidR="00F97ABB" w:rsidRPr="00E5715F">
              <w:rPr>
                <w:b/>
              </w:rPr>
              <w:t xml:space="preserve">) za porušenie povinnosti podľa § 23b ods. 11 v období piatich rokov pred podaním žiadosti o udelenie povolenia na zamestnanie na účel sezónneho zamestnania; splnenie týchto </w:t>
            </w:r>
            <w:r w:rsidR="00F97ABB" w:rsidRPr="00E5715F">
              <w:rPr>
                <w:b/>
              </w:rPr>
              <w:lastRenderedPageBreak/>
              <w:t>podmienok zisťuje úrad.</w:t>
            </w:r>
          </w:p>
          <w:p w:rsidR="00054AC7" w:rsidRPr="00850ABD" w:rsidRDefault="00054AC7" w:rsidP="00054AC7">
            <w:pPr>
              <w:pStyle w:val="Normlny0"/>
              <w:snapToGrid w:val="0"/>
              <w:jc w:val="both"/>
            </w:pPr>
          </w:p>
          <w:p w:rsidR="00054AC7" w:rsidRPr="00850ABD" w:rsidRDefault="00054AC7" w:rsidP="00054AC7">
            <w:pPr>
              <w:pStyle w:val="Normlny0"/>
              <w:snapToGrid w:val="0"/>
              <w:jc w:val="both"/>
            </w:pPr>
            <w:r w:rsidRPr="00850ABD">
              <w:t>(12) Úrad neudelí povolenie na zamestnanie, ak</w:t>
            </w:r>
          </w:p>
          <w:p w:rsidR="00054AC7" w:rsidRPr="00850ABD" w:rsidRDefault="00054AC7" w:rsidP="00054AC7">
            <w:pPr>
              <w:pStyle w:val="Normlny0"/>
              <w:snapToGrid w:val="0"/>
              <w:jc w:val="both"/>
            </w:pPr>
            <w:r w:rsidRPr="00850ABD">
              <w:t>c) ide o povolenie na zamestnanie na účel sezónneho zamestnania, aj ak</w:t>
            </w:r>
          </w:p>
          <w:p w:rsidR="00054AC7" w:rsidRPr="00850ABD" w:rsidRDefault="00054AC7" w:rsidP="00054AC7">
            <w:pPr>
              <w:pStyle w:val="Normlny0"/>
              <w:snapToGrid w:val="0"/>
              <w:jc w:val="both"/>
            </w:pPr>
            <w:r w:rsidRPr="00850ABD">
              <w:t xml:space="preserve">2. nie je splnená podmienka podľa </w:t>
            </w:r>
            <w:r w:rsidR="008F51DD" w:rsidRPr="008F51DD">
              <w:rPr>
                <w:b/>
              </w:rPr>
              <w:t>odsekov 2 a 3</w:t>
            </w:r>
            <w:r w:rsidRPr="00850ABD">
              <w:t xml:space="preserve"> alebo</w:t>
            </w:r>
          </w:p>
          <w:p w:rsidR="00C650EE" w:rsidRPr="00F40152" w:rsidRDefault="00C650EE" w:rsidP="00C650EE">
            <w:pPr>
              <w:pStyle w:val="Normlny0"/>
              <w:snapToGrid w:val="0"/>
              <w:jc w:val="both"/>
            </w:pPr>
          </w:p>
          <w:p w:rsidR="00F83DB7" w:rsidRPr="00F83DB7" w:rsidRDefault="00C650EE" w:rsidP="00F83DB7">
            <w:pPr>
              <w:pStyle w:val="Normlny0"/>
              <w:snapToGrid w:val="0"/>
            </w:pPr>
            <w:r w:rsidRPr="00F40152">
              <w:t xml:space="preserve">(7) </w:t>
            </w:r>
            <w:r w:rsidR="00F83DB7" w:rsidRPr="00F83DB7">
              <w:t>Podmienkou na poskytnutie príspevku podľa tohto zákona žiadateľovi, ktorým je právnická osoba, fyzická osoba alebo uchádzač o zamestnanie, ktorý pred zaradením do evidencie uchádzačov o zamestnanie prevádzkoval alebo vykonával samostatnú zárobkovú činnosť, je, že</w:t>
            </w:r>
          </w:p>
          <w:p w:rsidR="00F83DB7" w:rsidRPr="00F83DB7" w:rsidRDefault="00F83DB7" w:rsidP="00F83DB7">
            <w:pPr>
              <w:pStyle w:val="Normlny0"/>
              <w:snapToGrid w:val="0"/>
            </w:pPr>
            <w:r w:rsidRPr="00F83DB7">
              <w:t>a)</w:t>
            </w:r>
            <w:r>
              <w:t xml:space="preserve"> </w:t>
            </w:r>
            <w:r w:rsidRPr="00F83DB7">
              <w:t>má splnené daňové povinnosti podľa osobitného predpisu,</w:t>
            </w:r>
            <w:hyperlink r:id="rId9" w:anchor="poznamky.poznamka-36" w:tooltip="Odkaz na predpis alebo ustanovenie" w:history="1">
              <w:r w:rsidRPr="00F83DB7">
                <w:rPr>
                  <w:rStyle w:val="Hypertextovprepojenie"/>
                  <w:iCs/>
                  <w:u w:val="none"/>
                  <w:vertAlign w:val="superscript"/>
                </w:rPr>
                <w:t>36</w:t>
              </w:r>
              <w:r w:rsidRPr="00F83DB7">
                <w:rPr>
                  <w:rStyle w:val="Hypertextovprepojenie"/>
                  <w:iCs/>
                  <w:u w:val="none"/>
                </w:rPr>
                <w:t>)</w:t>
              </w:r>
            </w:hyperlink>
          </w:p>
          <w:p w:rsidR="00F83DB7" w:rsidRPr="00F83DB7" w:rsidRDefault="00F83DB7" w:rsidP="00F83DB7">
            <w:pPr>
              <w:pStyle w:val="Normlny0"/>
              <w:snapToGrid w:val="0"/>
            </w:pPr>
            <w:r w:rsidRPr="00F83DB7">
              <w:t>b)má splnené povinnosti odvodu preddavku na poistné na verejné zdravotné poistenie, poistného na sociálne poistenie a povinných príspevkov na starobné dôchodkové sporenie,</w:t>
            </w:r>
          </w:p>
          <w:p w:rsidR="00F83DB7" w:rsidRPr="00F83DB7" w:rsidRDefault="00F83DB7" w:rsidP="00F83DB7">
            <w:pPr>
              <w:pStyle w:val="Normlny0"/>
              <w:snapToGrid w:val="0"/>
            </w:pPr>
            <w:r w:rsidRPr="00F83DB7">
              <w:t>f)</w:t>
            </w:r>
            <w:r>
              <w:t xml:space="preserve"> </w:t>
            </w:r>
            <w:r w:rsidRPr="00F83DB7">
              <w:t>nemá evidované neuspokojené nároky svojich zamestnancov vyplývajúce z pracovného pomeru,</w:t>
            </w:r>
          </w:p>
          <w:p w:rsidR="00E40551" w:rsidRPr="00F40152" w:rsidRDefault="00E40551" w:rsidP="00C650EE">
            <w:pPr>
              <w:pStyle w:val="Normlny0"/>
              <w:snapToGrid w:val="0"/>
              <w:jc w:val="both"/>
            </w:pPr>
          </w:p>
        </w:tc>
        <w:tc>
          <w:tcPr>
            <w:tcW w:w="567" w:type="dxa"/>
            <w:tcBorders>
              <w:top w:val="single" w:sz="4" w:space="0" w:color="000000"/>
              <w:left w:val="single" w:sz="4" w:space="0" w:color="000000"/>
              <w:bottom w:val="single" w:sz="4" w:space="0" w:color="000000"/>
            </w:tcBorders>
            <w:shd w:val="clear" w:color="auto" w:fill="FFFFFF"/>
          </w:tcPr>
          <w:p w:rsidR="00A76874" w:rsidRPr="00F40152" w:rsidRDefault="00DC5532" w:rsidP="004E7A1F">
            <w:pPr>
              <w:snapToGrid w:val="0"/>
              <w:jc w:val="center"/>
              <w:rPr>
                <w:sz w:val="20"/>
                <w:szCs w:val="20"/>
              </w:rPr>
            </w:pPr>
            <w:r w:rsidRPr="00F40152">
              <w:rPr>
                <w:sz w:val="20"/>
                <w:szCs w:val="20"/>
              </w:rPr>
              <w:lastRenderedPageBreak/>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A76874" w:rsidRPr="00F40152" w:rsidRDefault="00A76874" w:rsidP="004E7A1F">
            <w:pPr>
              <w:pStyle w:val="Nadpis1"/>
              <w:snapToGrid w:val="0"/>
              <w:jc w:val="both"/>
              <w:rPr>
                <w:b w:val="0"/>
                <w:bCs w:val="0"/>
                <w:sz w:val="20"/>
                <w:szCs w:val="20"/>
              </w:rPr>
            </w:pPr>
          </w:p>
        </w:tc>
      </w:tr>
      <w:tr w:rsidR="00FA44C0" w:rsidRPr="00F40152" w:rsidTr="00090E7C">
        <w:trPr>
          <w:trHeight w:val="909"/>
        </w:trPr>
        <w:tc>
          <w:tcPr>
            <w:tcW w:w="757" w:type="dxa"/>
            <w:tcBorders>
              <w:top w:val="single" w:sz="4" w:space="0" w:color="000000"/>
              <w:left w:val="single" w:sz="4" w:space="0" w:color="000000"/>
              <w:bottom w:val="single" w:sz="4" w:space="0" w:color="000000"/>
            </w:tcBorders>
            <w:shd w:val="clear" w:color="auto" w:fill="FFFFFF"/>
          </w:tcPr>
          <w:p w:rsidR="00FA44C0" w:rsidRPr="00F40152" w:rsidRDefault="00FA44C0" w:rsidP="00BF2AA6">
            <w:pPr>
              <w:snapToGrid w:val="0"/>
              <w:rPr>
                <w:sz w:val="20"/>
                <w:szCs w:val="20"/>
              </w:rPr>
            </w:pPr>
            <w:r w:rsidRPr="00F40152">
              <w:rPr>
                <w:sz w:val="20"/>
                <w:szCs w:val="20"/>
              </w:rPr>
              <w:lastRenderedPageBreak/>
              <w:t>Č: 9</w:t>
            </w:r>
          </w:p>
          <w:p w:rsidR="00FA44C0" w:rsidRPr="00F40152" w:rsidRDefault="00FA44C0" w:rsidP="00BF2AA6">
            <w:pPr>
              <w:snapToGrid w:val="0"/>
              <w:rPr>
                <w:sz w:val="20"/>
                <w:szCs w:val="20"/>
              </w:rPr>
            </w:pPr>
            <w:r w:rsidRPr="00F40152">
              <w:rPr>
                <w:sz w:val="20"/>
                <w:szCs w:val="20"/>
              </w:rPr>
              <w:t>O: 2</w:t>
            </w:r>
          </w:p>
          <w:p w:rsidR="00FA44C0" w:rsidRPr="00F40152" w:rsidRDefault="00FA44C0" w:rsidP="00BF2AA6">
            <w:pPr>
              <w:snapToGrid w:val="0"/>
              <w:rPr>
                <w:sz w:val="20"/>
                <w:szCs w:val="20"/>
              </w:rPr>
            </w:pPr>
            <w:r w:rsidRPr="00F40152">
              <w:rPr>
                <w:sz w:val="20"/>
                <w:szCs w:val="20"/>
              </w:rPr>
              <w:t>P: a</w:t>
            </w:r>
          </w:p>
          <w:p w:rsidR="00FA44C0" w:rsidRPr="00F40152" w:rsidRDefault="00FA44C0" w:rsidP="00BF2AA6">
            <w:pPr>
              <w:snapToGrid w:val="0"/>
              <w:rPr>
                <w:sz w:val="20"/>
                <w:szCs w:val="20"/>
              </w:rPr>
            </w:pPr>
          </w:p>
          <w:p w:rsidR="00FA44C0" w:rsidRPr="00F40152" w:rsidRDefault="00FA44C0" w:rsidP="00BF2AA6">
            <w:pPr>
              <w:snapToGrid w:val="0"/>
              <w:rPr>
                <w:sz w:val="20"/>
                <w:szCs w:val="20"/>
              </w:rPr>
            </w:pPr>
          </w:p>
        </w:tc>
        <w:tc>
          <w:tcPr>
            <w:tcW w:w="4820" w:type="dxa"/>
            <w:tcBorders>
              <w:top w:val="single" w:sz="4" w:space="0" w:color="000000"/>
              <w:left w:val="single" w:sz="4" w:space="0" w:color="000000"/>
              <w:bottom w:val="single" w:sz="4" w:space="0" w:color="000000"/>
            </w:tcBorders>
            <w:shd w:val="clear" w:color="auto" w:fill="FFFFFF"/>
          </w:tcPr>
          <w:p w:rsidR="00FA44C0" w:rsidRPr="00F40152" w:rsidRDefault="00FA44C0" w:rsidP="00BF2AA6">
            <w:pPr>
              <w:snapToGrid w:val="0"/>
              <w:jc w:val="both"/>
              <w:rPr>
                <w:sz w:val="20"/>
                <w:szCs w:val="20"/>
              </w:rPr>
            </w:pPr>
            <w:r w:rsidRPr="00F40152">
              <w:rPr>
                <w:sz w:val="20"/>
                <w:szCs w:val="20"/>
              </w:rPr>
              <w:t>2. Členské štáty v relevantných prípadoch zrušia povolenie na účel sezónnej práce, ak:</w:t>
            </w:r>
          </w:p>
          <w:p w:rsidR="00FA44C0" w:rsidRPr="00F40152" w:rsidRDefault="00FA44C0" w:rsidP="00BF2AA6">
            <w:pPr>
              <w:snapToGrid w:val="0"/>
              <w:jc w:val="both"/>
              <w:rPr>
                <w:sz w:val="20"/>
                <w:szCs w:val="20"/>
              </w:rPr>
            </w:pPr>
            <w:r w:rsidRPr="00F40152">
              <w:rPr>
                <w:sz w:val="20"/>
                <w:szCs w:val="20"/>
              </w:rPr>
              <w:t>a) bol zamestnávateľ podľa vnútroštátneho práva sankcionovaný za nelegálnu prácu a/alebo nelegálne zamestnávanie;</w:t>
            </w:r>
          </w:p>
        </w:tc>
        <w:tc>
          <w:tcPr>
            <w:tcW w:w="708" w:type="dxa"/>
            <w:tcBorders>
              <w:top w:val="single" w:sz="4" w:space="0" w:color="000000"/>
              <w:left w:val="single" w:sz="4" w:space="0" w:color="000000"/>
              <w:bottom w:val="single" w:sz="4" w:space="0" w:color="000000"/>
            </w:tcBorders>
            <w:shd w:val="clear" w:color="auto" w:fill="FFFFFF"/>
          </w:tcPr>
          <w:p w:rsidR="00FA44C0" w:rsidRPr="00F40152" w:rsidRDefault="00FA44C0" w:rsidP="00783697">
            <w:pPr>
              <w:snapToGrid w:val="0"/>
              <w:jc w:val="center"/>
              <w:rPr>
                <w:sz w:val="20"/>
                <w:szCs w:val="20"/>
              </w:rPr>
            </w:pPr>
            <w:r w:rsidRPr="00F40152">
              <w:rPr>
                <w:sz w:val="20"/>
                <w:szCs w:val="20"/>
              </w:rPr>
              <w:t>N</w:t>
            </w:r>
          </w:p>
        </w:tc>
        <w:tc>
          <w:tcPr>
            <w:tcW w:w="851" w:type="dxa"/>
            <w:tcBorders>
              <w:top w:val="single" w:sz="4" w:space="0" w:color="000000"/>
              <w:left w:val="single" w:sz="4" w:space="0" w:color="000000"/>
              <w:bottom w:val="single" w:sz="4" w:space="0" w:color="000000"/>
            </w:tcBorders>
            <w:shd w:val="clear" w:color="auto" w:fill="FFFFFF"/>
          </w:tcPr>
          <w:p w:rsidR="00FA44C0" w:rsidRPr="00F40152" w:rsidRDefault="000B6513" w:rsidP="00783697">
            <w:pPr>
              <w:snapToGrid w:val="0"/>
              <w:jc w:val="center"/>
              <w:rPr>
                <w:sz w:val="20"/>
                <w:szCs w:val="20"/>
              </w:rPr>
            </w:pPr>
            <w:r>
              <w:rPr>
                <w:sz w:val="20"/>
                <w:szCs w:val="20"/>
              </w:rPr>
              <w:t>Z</w:t>
            </w:r>
            <w:r w:rsidR="00FA44C0" w:rsidRPr="00F40152">
              <w:rPr>
                <w:sz w:val="20"/>
                <w:szCs w:val="20"/>
              </w:rPr>
              <w:t>ákon č. 404/2011 Z. z.</w:t>
            </w:r>
          </w:p>
          <w:p w:rsidR="00FA44C0" w:rsidRPr="00F40152" w:rsidRDefault="00FA44C0" w:rsidP="00783697">
            <w:pPr>
              <w:snapToGrid w:val="0"/>
              <w:jc w:val="center"/>
              <w:rPr>
                <w:sz w:val="20"/>
                <w:szCs w:val="20"/>
              </w:rPr>
            </w:pPr>
          </w:p>
          <w:p w:rsidR="00C766C2" w:rsidRPr="00F40152" w:rsidRDefault="00C766C2" w:rsidP="00783697">
            <w:pPr>
              <w:snapToGrid w:val="0"/>
              <w:jc w:val="center"/>
              <w:rPr>
                <w:sz w:val="20"/>
                <w:szCs w:val="20"/>
              </w:rPr>
            </w:pPr>
          </w:p>
          <w:p w:rsidR="00C766C2" w:rsidRPr="00F40152" w:rsidRDefault="00C766C2" w:rsidP="00783697">
            <w:pPr>
              <w:snapToGrid w:val="0"/>
              <w:jc w:val="center"/>
              <w:rPr>
                <w:sz w:val="20"/>
                <w:szCs w:val="20"/>
              </w:rPr>
            </w:pPr>
          </w:p>
          <w:p w:rsidR="00C766C2" w:rsidRPr="00F40152" w:rsidRDefault="00C766C2" w:rsidP="00783697">
            <w:pPr>
              <w:snapToGrid w:val="0"/>
              <w:jc w:val="center"/>
              <w:rPr>
                <w:sz w:val="20"/>
                <w:szCs w:val="20"/>
              </w:rPr>
            </w:pPr>
          </w:p>
          <w:p w:rsidR="00FA44C0" w:rsidRPr="00F40152" w:rsidRDefault="00FA44C0" w:rsidP="00783697">
            <w:pPr>
              <w:snapToGrid w:val="0"/>
              <w:jc w:val="center"/>
              <w:rPr>
                <w:sz w:val="20"/>
                <w:szCs w:val="20"/>
              </w:rPr>
            </w:pPr>
          </w:p>
          <w:p w:rsidR="00FA44C0" w:rsidRPr="00F40152" w:rsidRDefault="00FA44C0" w:rsidP="00783697">
            <w:pPr>
              <w:snapToGrid w:val="0"/>
              <w:jc w:val="center"/>
              <w:rPr>
                <w:sz w:val="20"/>
                <w:szCs w:val="20"/>
              </w:rPr>
            </w:pPr>
          </w:p>
          <w:p w:rsidR="00FA44C0" w:rsidRPr="00F40152" w:rsidRDefault="00FA44C0" w:rsidP="00783697">
            <w:pPr>
              <w:snapToGrid w:val="0"/>
              <w:jc w:val="center"/>
              <w:rPr>
                <w:sz w:val="20"/>
                <w:szCs w:val="20"/>
              </w:rPr>
            </w:pPr>
          </w:p>
          <w:p w:rsidR="00FA44C0" w:rsidRPr="00F40152" w:rsidRDefault="00FA44C0" w:rsidP="00783697">
            <w:pPr>
              <w:snapToGrid w:val="0"/>
              <w:jc w:val="center"/>
              <w:rPr>
                <w:sz w:val="20"/>
                <w:szCs w:val="20"/>
              </w:rPr>
            </w:pPr>
          </w:p>
          <w:p w:rsidR="00FA44C0" w:rsidRPr="00F40152" w:rsidRDefault="00FA44C0" w:rsidP="00DB3B46">
            <w:pPr>
              <w:snapToGrid w:val="0"/>
              <w:jc w:val="center"/>
              <w:rPr>
                <w:sz w:val="20"/>
                <w:szCs w:val="20"/>
              </w:rPr>
            </w:pPr>
          </w:p>
          <w:p w:rsidR="00FA44C0" w:rsidRPr="00F40152" w:rsidRDefault="000B6513" w:rsidP="00DB3B46">
            <w:pPr>
              <w:snapToGrid w:val="0"/>
              <w:jc w:val="center"/>
              <w:rPr>
                <w:sz w:val="20"/>
                <w:szCs w:val="20"/>
              </w:rPr>
            </w:pPr>
            <w:r>
              <w:rPr>
                <w:sz w:val="20"/>
                <w:szCs w:val="20"/>
              </w:rPr>
              <w:t>Z</w:t>
            </w:r>
            <w:r w:rsidRPr="00F40152">
              <w:rPr>
                <w:sz w:val="20"/>
                <w:szCs w:val="20"/>
              </w:rPr>
              <w:t>ákon</w:t>
            </w:r>
            <w:r>
              <w:rPr>
                <w:sz w:val="20"/>
                <w:szCs w:val="20"/>
              </w:rPr>
              <w:t xml:space="preserve"> č. 5/2004 Z. z.</w:t>
            </w:r>
          </w:p>
        </w:tc>
        <w:tc>
          <w:tcPr>
            <w:tcW w:w="709" w:type="dxa"/>
            <w:tcBorders>
              <w:top w:val="single" w:sz="4" w:space="0" w:color="000000"/>
              <w:left w:val="single" w:sz="4" w:space="0" w:color="000000"/>
              <w:bottom w:val="single" w:sz="4" w:space="0" w:color="000000"/>
            </w:tcBorders>
            <w:shd w:val="clear" w:color="auto" w:fill="FFFFFF"/>
          </w:tcPr>
          <w:p w:rsidR="00FA44C0" w:rsidRPr="00F40152" w:rsidRDefault="00FA44C0" w:rsidP="00846B04">
            <w:pPr>
              <w:snapToGrid w:val="0"/>
              <w:jc w:val="center"/>
              <w:rPr>
                <w:sz w:val="20"/>
                <w:szCs w:val="20"/>
              </w:rPr>
            </w:pPr>
            <w:r w:rsidRPr="00F40152">
              <w:rPr>
                <w:sz w:val="20"/>
                <w:szCs w:val="20"/>
              </w:rPr>
              <w:t>§ 36</w:t>
            </w:r>
          </w:p>
          <w:p w:rsidR="00FA44C0" w:rsidRPr="00F40152" w:rsidRDefault="00FA44C0" w:rsidP="00846B04">
            <w:pPr>
              <w:snapToGrid w:val="0"/>
              <w:jc w:val="center"/>
              <w:rPr>
                <w:sz w:val="20"/>
                <w:szCs w:val="20"/>
              </w:rPr>
            </w:pPr>
            <w:r w:rsidRPr="00F40152">
              <w:rPr>
                <w:sz w:val="20"/>
                <w:szCs w:val="20"/>
              </w:rPr>
              <w:t>O: 1</w:t>
            </w:r>
          </w:p>
          <w:p w:rsidR="00FA44C0" w:rsidRPr="00F40152" w:rsidRDefault="00FA44C0" w:rsidP="00846B04">
            <w:pPr>
              <w:snapToGrid w:val="0"/>
              <w:jc w:val="center"/>
              <w:rPr>
                <w:sz w:val="20"/>
                <w:szCs w:val="20"/>
              </w:rPr>
            </w:pPr>
            <w:r w:rsidRPr="00F40152">
              <w:rPr>
                <w:sz w:val="20"/>
                <w:szCs w:val="20"/>
              </w:rPr>
              <w:t>P: b</w:t>
            </w: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r w:rsidRPr="00F40152">
              <w:rPr>
                <w:sz w:val="20"/>
                <w:szCs w:val="20"/>
              </w:rPr>
              <w:t>§ 33</w:t>
            </w:r>
          </w:p>
          <w:p w:rsidR="00FA44C0" w:rsidRPr="00F40152" w:rsidRDefault="00FA44C0" w:rsidP="00846B04">
            <w:pPr>
              <w:snapToGrid w:val="0"/>
              <w:jc w:val="center"/>
              <w:rPr>
                <w:sz w:val="20"/>
                <w:szCs w:val="20"/>
              </w:rPr>
            </w:pPr>
            <w:r w:rsidRPr="00F40152">
              <w:rPr>
                <w:sz w:val="20"/>
                <w:szCs w:val="20"/>
              </w:rPr>
              <w:t>O: 6</w:t>
            </w:r>
          </w:p>
          <w:p w:rsidR="00FA44C0" w:rsidRPr="00F40152" w:rsidRDefault="00FA44C0" w:rsidP="00846B04">
            <w:pPr>
              <w:snapToGrid w:val="0"/>
              <w:jc w:val="center"/>
              <w:rPr>
                <w:sz w:val="20"/>
                <w:szCs w:val="20"/>
              </w:rPr>
            </w:pPr>
            <w:r w:rsidRPr="00F40152">
              <w:rPr>
                <w:sz w:val="20"/>
                <w:szCs w:val="20"/>
              </w:rPr>
              <w:t xml:space="preserve">P: </w:t>
            </w:r>
            <w:r w:rsidR="00C766C2" w:rsidRPr="00F40152">
              <w:rPr>
                <w:sz w:val="20"/>
                <w:szCs w:val="20"/>
              </w:rPr>
              <w:t>c</w:t>
            </w:r>
          </w:p>
          <w:p w:rsidR="00FA44C0" w:rsidRPr="00F40152" w:rsidRDefault="00FA44C0" w:rsidP="00846B04">
            <w:pPr>
              <w:snapToGrid w:val="0"/>
              <w:jc w:val="center"/>
              <w:rPr>
                <w:sz w:val="20"/>
                <w:szCs w:val="20"/>
              </w:rPr>
            </w:pPr>
          </w:p>
          <w:p w:rsidR="00FA44C0" w:rsidRPr="00F40152" w:rsidRDefault="00C766C2" w:rsidP="00846B04">
            <w:pPr>
              <w:snapToGrid w:val="0"/>
              <w:jc w:val="center"/>
              <w:rPr>
                <w:sz w:val="20"/>
                <w:szCs w:val="20"/>
              </w:rPr>
            </w:pPr>
            <w:r w:rsidRPr="00F40152">
              <w:rPr>
                <w:sz w:val="20"/>
                <w:szCs w:val="20"/>
              </w:rPr>
              <w:t>P: i</w:t>
            </w:r>
          </w:p>
          <w:p w:rsidR="00FA44C0" w:rsidRPr="00F40152" w:rsidRDefault="00FA44C0" w:rsidP="00846B04">
            <w:pPr>
              <w:snapToGrid w:val="0"/>
              <w:jc w:val="center"/>
              <w:rPr>
                <w:sz w:val="20"/>
                <w:szCs w:val="20"/>
              </w:rPr>
            </w:pPr>
          </w:p>
          <w:p w:rsidR="00C766C2" w:rsidRPr="00F40152" w:rsidRDefault="00C766C2" w:rsidP="00846B04">
            <w:pPr>
              <w:snapToGrid w:val="0"/>
              <w:jc w:val="center"/>
              <w:rPr>
                <w:sz w:val="20"/>
                <w:szCs w:val="20"/>
              </w:rPr>
            </w:pPr>
          </w:p>
          <w:p w:rsidR="00FA44C0" w:rsidRPr="00F40152" w:rsidRDefault="00FA44C0" w:rsidP="00846B04">
            <w:pPr>
              <w:snapToGrid w:val="0"/>
              <w:jc w:val="center"/>
              <w:rPr>
                <w:sz w:val="20"/>
                <w:szCs w:val="20"/>
              </w:rPr>
            </w:pPr>
          </w:p>
          <w:p w:rsidR="00AE2CFC" w:rsidRPr="00F40152" w:rsidRDefault="00AE2CFC" w:rsidP="00846B04">
            <w:pPr>
              <w:snapToGrid w:val="0"/>
              <w:jc w:val="center"/>
              <w:rPr>
                <w:sz w:val="20"/>
                <w:szCs w:val="20"/>
              </w:rPr>
            </w:pPr>
            <w:r w:rsidRPr="00F40152">
              <w:rPr>
                <w:sz w:val="20"/>
                <w:szCs w:val="20"/>
              </w:rPr>
              <w:t>§ 21b</w:t>
            </w:r>
          </w:p>
          <w:p w:rsidR="00AE2CFC" w:rsidRPr="00F40152" w:rsidRDefault="00AE2CFC" w:rsidP="00846B04">
            <w:pPr>
              <w:snapToGrid w:val="0"/>
              <w:jc w:val="center"/>
              <w:rPr>
                <w:sz w:val="20"/>
                <w:szCs w:val="20"/>
              </w:rPr>
            </w:pPr>
            <w:r w:rsidRPr="00F40152">
              <w:rPr>
                <w:sz w:val="20"/>
                <w:szCs w:val="20"/>
              </w:rPr>
              <w:t xml:space="preserve">O: </w:t>
            </w:r>
            <w:r w:rsidR="00265670">
              <w:rPr>
                <w:sz w:val="20"/>
                <w:szCs w:val="20"/>
              </w:rPr>
              <w:t>10</w:t>
            </w:r>
          </w:p>
          <w:p w:rsidR="00AE2CFC" w:rsidRPr="00F40152" w:rsidRDefault="00AE2CFC" w:rsidP="00846B04">
            <w:pPr>
              <w:snapToGrid w:val="0"/>
              <w:jc w:val="center"/>
              <w:rPr>
                <w:sz w:val="20"/>
                <w:szCs w:val="20"/>
              </w:rPr>
            </w:pPr>
            <w:r w:rsidRPr="00F40152">
              <w:rPr>
                <w:sz w:val="20"/>
                <w:szCs w:val="20"/>
              </w:rPr>
              <w:t>V: 2</w:t>
            </w:r>
          </w:p>
          <w:p w:rsidR="00AE2CFC" w:rsidRPr="00F40152" w:rsidRDefault="00AE2CFC" w:rsidP="00846B04">
            <w:pPr>
              <w:snapToGrid w:val="0"/>
              <w:jc w:val="center"/>
              <w:rPr>
                <w:sz w:val="20"/>
                <w:szCs w:val="20"/>
              </w:rPr>
            </w:pPr>
          </w:p>
          <w:p w:rsidR="00AE2CFC" w:rsidRPr="00F40152" w:rsidRDefault="00AE2CFC" w:rsidP="00846B04">
            <w:pPr>
              <w:snapToGrid w:val="0"/>
              <w:jc w:val="center"/>
              <w:rPr>
                <w:sz w:val="20"/>
                <w:szCs w:val="20"/>
              </w:rPr>
            </w:pPr>
          </w:p>
          <w:p w:rsidR="00AE2CFC" w:rsidRPr="00F40152" w:rsidRDefault="00AE2CFC" w:rsidP="00846B04">
            <w:pPr>
              <w:snapToGrid w:val="0"/>
              <w:jc w:val="center"/>
              <w:rPr>
                <w:sz w:val="20"/>
                <w:szCs w:val="20"/>
              </w:rPr>
            </w:pPr>
          </w:p>
          <w:p w:rsidR="00AE2CFC" w:rsidRPr="00F40152" w:rsidRDefault="00AE2CFC" w:rsidP="00846B04">
            <w:pPr>
              <w:snapToGrid w:val="0"/>
              <w:jc w:val="center"/>
              <w:rPr>
                <w:sz w:val="20"/>
                <w:szCs w:val="20"/>
              </w:rPr>
            </w:pPr>
          </w:p>
          <w:p w:rsidR="00106F90" w:rsidRDefault="00106F90" w:rsidP="00846B04">
            <w:pPr>
              <w:snapToGrid w:val="0"/>
              <w:jc w:val="center"/>
              <w:rPr>
                <w:sz w:val="20"/>
                <w:szCs w:val="20"/>
              </w:rPr>
            </w:pPr>
          </w:p>
          <w:p w:rsidR="008F51DD" w:rsidRDefault="008F51DD" w:rsidP="00846B04">
            <w:pPr>
              <w:snapToGrid w:val="0"/>
              <w:jc w:val="center"/>
              <w:rPr>
                <w:sz w:val="20"/>
                <w:szCs w:val="20"/>
              </w:rPr>
            </w:pPr>
          </w:p>
          <w:p w:rsidR="008F51DD" w:rsidRDefault="008F51DD" w:rsidP="00846B04">
            <w:pPr>
              <w:snapToGrid w:val="0"/>
              <w:jc w:val="center"/>
              <w:rPr>
                <w:sz w:val="20"/>
                <w:szCs w:val="20"/>
              </w:rPr>
            </w:pPr>
          </w:p>
          <w:p w:rsidR="008F51DD" w:rsidRDefault="008F51DD" w:rsidP="00846B04">
            <w:pPr>
              <w:snapToGrid w:val="0"/>
              <w:jc w:val="center"/>
              <w:rPr>
                <w:sz w:val="20"/>
                <w:szCs w:val="20"/>
              </w:rPr>
            </w:pPr>
          </w:p>
          <w:p w:rsidR="008F51DD" w:rsidRDefault="008F51DD" w:rsidP="00846B04">
            <w:pPr>
              <w:snapToGrid w:val="0"/>
              <w:jc w:val="center"/>
              <w:rPr>
                <w:sz w:val="20"/>
                <w:szCs w:val="20"/>
              </w:rPr>
            </w:pPr>
          </w:p>
          <w:p w:rsidR="008F51DD" w:rsidRDefault="008F51DD" w:rsidP="00846B04">
            <w:pPr>
              <w:snapToGrid w:val="0"/>
              <w:jc w:val="center"/>
              <w:rPr>
                <w:sz w:val="20"/>
                <w:szCs w:val="20"/>
              </w:rPr>
            </w:pPr>
          </w:p>
          <w:p w:rsidR="008F51DD" w:rsidRDefault="008F51DD" w:rsidP="00846B04">
            <w:pPr>
              <w:snapToGrid w:val="0"/>
              <w:jc w:val="center"/>
              <w:rPr>
                <w:sz w:val="20"/>
                <w:szCs w:val="20"/>
              </w:rPr>
            </w:pPr>
          </w:p>
          <w:p w:rsidR="008F51DD" w:rsidRDefault="008F51DD" w:rsidP="00846B04">
            <w:pPr>
              <w:snapToGrid w:val="0"/>
              <w:jc w:val="center"/>
              <w:rPr>
                <w:sz w:val="20"/>
                <w:szCs w:val="20"/>
              </w:rPr>
            </w:pPr>
          </w:p>
          <w:p w:rsidR="008F51DD" w:rsidRDefault="008F51DD" w:rsidP="00846B04">
            <w:pPr>
              <w:snapToGrid w:val="0"/>
              <w:jc w:val="center"/>
              <w:rPr>
                <w:sz w:val="20"/>
                <w:szCs w:val="20"/>
              </w:rPr>
            </w:pPr>
          </w:p>
          <w:p w:rsidR="008F51DD" w:rsidRDefault="008F51DD" w:rsidP="00846B04">
            <w:pPr>
              <w:snapToGrid w:val="0"/>
              <w:jc w:val="center"/>
              <w:rPr>
                <w:sz w:val="20"/>
                <w:szCs w:val="20"/>
              </w:rPr>
            </w:pPr>
          </w:p>
          <w:p w:rsidR="008F51DD" w:rsidRDefault="008F51DD" w:rsidP="00846B04">
            <w:pPr>
              <w:snapToGrid w:val="0"/>
              <w:jc w:val="center"/>
              <w:rPr>
                <w:sz w:val="20"/>
                <w:szCs w:val="20"/>
              </w:rPr>
            </w:pPr>
          </w:p>
          <w:p w:rsidR="008F51DD" w:rsidRDefault="008F51DD" w:rsidP="00846B04">
            <w:pPr>
              <w:snapToGrid w:val="0"/>
              <w:jc w:val="center"/>
              <w:rPr>
                <w:sz w:val="20"/>
                <w:szCs w:val="20"/>
              </w:rPr>
            </w:pPr>
          </w:p>
          <w:p w:rsidR="008F51DD" w:rsidRDefault="008F51DD" w:rsidP="00846B04">
            <w:pPr>
              <w:snapToGrid w:val="0"/>
              <w:jc w:val="center"/>
              <w:rPr>
                <w:sz w:val="20"/>
                <w:szCs w:val="20"/>
              </w:rPr>
            </w:pPr>
          </w:p>
          <w:p w:rsidR="00106F90" w:rsidRPr="00F40152" w:rsidRDefault="00106F90" w:rsidP="00846B04">
            <w:pPr>
              <w:snapToGrid w:val="0"/>
              <w:jc w:val="center"/>
              <w:rPr>
                <w:sz w:val="20"/>
                <w:szCs w:val="20"/>
              </w:rPr>
            </w:pPr>
          </w:p>
          <w:p w:rsidR="00B830CA" w:rsidRDefault="00B830CA" w:rsidP="00846B04">
            <w:pPr>
              <w:snapToGrid w:val="0"/>
              <w:jc w:val="center"/>
              <w:rPr>
                <w:sz w:val="20"/>
                <w:szCs w:val="20"/>
              </w:rPr>
            </w:pPr>
          </w:p>
          <w:p w:rsidR="00AE2CFC" w:rsidRPr="00F40152" w:rsidRDefault="00AE2CFC" w:rsidP="00846B04">
            <w:pPr>
              <w:snapToGrid w:val="0"/>
              <w:jc w:val="center"/>
              <w:rPr>
                <w:sz w:val="20"/>
                <w:szCs w:val="20"/>
              </w:rPr>
            </w:pPr>
            <w:r w:rsidRPr="00F40152">
              <w:rPr>
                <w:sz w:val="20"/>
                <w:szCs w:val="20"/>
              </w:rPr>
              <w:t>§ 23</w:t>
            </w:r>
          </w:p>
          <w:p w:rsidR="00AE2CFC" w:rsidRPr="00F40152" w:rsidRDefault="00AE2CFC" w:rsidP="00846B04">
            <w:pPr>
              <w:snapToGrid w:val="0"/>
              <w:jc w:val="center"/>
              <w:rPr>
                <w:sz w:val="20"/>
                <w:szCs w:val="20"/>
              </w:rPr>
            </w:pPr>
            <w:r w:rsidRPr="00F40152">
              <w:rPr>
                <w:sz w:val="20"/>
                <w:szCs w:val="20"/>
              </w:rPr>
              <w:t>O: 2</w:t>
            </w:r>
          </w:p>
          <w:p w:rsidR="00AE2CFC" w:rsidRPr="00F40152" w:rsidRDefault="00AE2CFC" w:rsidP="00846B04">
            <w:pPr>
              <w:snapToGrid w:val="0"/>
              <w:jc w:val="center"/>
              <w:rPr>
                <w:sz w:val="20"/>
                <w:szCs w:val="20"/>
              </w:rPr>
            </w:pPr>
            <w:r w:rsidRPr="00F40152">
              <w:rPr>
                <w:sz w:val="20"/>
                <w:szCs w:val="20"/>
              </w:rPr>
              <w:t>P: b</w:t>
            </w:r>
          </w:p>
          <w:p w:rsidR="00FA44C0" w:rsidRPr="00F40152" w:rsidRDefault="00AE2CFC" w:rsidP="00846B04">
            <w:pPr>
              <w:snapToGrid w:val="0"/>
              <w:jc w:val="center"/>
              <w:rPr>
                <w:sz w:val="20"/>
                <w:szCs w:val="20"/>
              </w:rPr>
            </w:pPr>
            <w:r w:rsidRPr="00F40152">
              <w:rPr>
                <w:sz w:val="20"/>
                <w:szCs w:val="20"/>
              </w:rPr>
              <w:t>B: 2</w:t>
            </w:r>
          </w:p>
        </w:tc>
        <w:tc>
          <w:tcPr>
            <w:tcW w:w="5244" w:type="dxa"/>
            <w:tcBorders>
              <w:top w:val="single" w:sz="4" w:space="0" w:color="000000"/>
              <w:left w:val="single" w:sz="4" w:space="0" w:color="000000"/>
              <w:bottom w:val="single" w:sz="4" w:space="0" w:color="000000"/>
            </w:tcBorders>
            <w:shd w:val="clear" w:color="auto" w:fill="FFFFFF"/>
          </w:tcPr>
          <w:p w:rsidR="00FA44C0" w:rsidRPr="00F40152" w:rsidRDefault="00FA44C0" w:rsidP="00783697">
            <w:pPr>
              <w:pStyle w:val="Normlny0"/>
              <w:snapToGrid w:val="0"/>
              <w:jc w:val="both"/>
            </w:pPr>
            <w:r w:rsidRPr="00F40152">
              <w:lastRenderedPageBreak/>
              <w:t>(1) Policajný útvar zruší prechodný pobyt, ak</w:t>
            </w:r>
          </w:p>
          <w:p w:rsidR="00FA44C0" w:rsidRPr="00F40152" w:rsidRDefault="00FA44C0" w:rsidP="00783697">
            <w:pPr>
              <w:pStyle w:val="Normlny0"/>
              <w:snapToGrid w:val="0"/>
              <w:jc w:val="both"/>
            </w:pPr>
            <w:r w:rsidRPr="00F40152">
              <w:t>b) zistí skutočnosti, ktoré sú dôvodom na zamietnutie žiadosti o udelenie prechodného pobytu podľa § 33 ods. 6 alebo ods. 7,</w:t>
            </w:r>
          </w:p>
          <w:p w:rsidR="00FA44C0" w:rsidRPr="00F40152" w:rsidRDefault="00FA44C0" w:rsidP="00783697">
            <w:pPr>
              <w:pStyle w:val="Normlny0"/>
              <w:snapToGrid w:val="0"/>
              <w:jc w:val="both"/>
            </w:pPr>
          </w:p>
          <w:p w:rsidR="00C766C2" w:rsidRPr="00F40152" w:rsidRDefault="00C766C2" w:rsidP="00C766C2">
            <w:pPr>
              <w:pStyle w:val="Normlny0"/>
              <w:snapToGrid w:val="0"/>
              <w:jc w:val="both"/>
            </w:pPr>
            <w:r w:rsidRPr="00F40152">
              <w:t>(6) Policajný útvar zamietne žiadosť o udelenie prechodného pobytu, ak</w:t>
            </w:r>
          </w:p>
          <w:p w:rsidR="00C766C2" w:rsidRPr="00F40152" w:rsidRDefault="00C766C2" w:rsidP="00C766C2">
            <w:pPr>
              <w:rPr>
                <w:sz w:val="20"/>
                <w:szCs w:val="20"/>
              </w:rPr>
            </w:pPr>
            <w:r w:rsidRPr="00F40152">
              <w:rPr>
                <w:sz w:val="20"/>
                <w:szCs w:val="20"/>
              </w:rPr>
              <w:t>c) štátny príslušník tretej krajiny nespĺňa podmienky na udelenie prechodného pobytu,</w:t>
            </w:r>
          </w:p>
          <w:p w:rsidR="00C766C2" w:rsidRPr="00F40152" w:rsidRDefault="00C766C2" w:rsidP="00C766C2">
            <w:pPr>
              <w:rPr>
                <w:sz w:val="20"/>
                <w:szCs w:val="20"/>
              </w:rPr>
            </w:pPr>
            <w:r w:rsidRPr="00F40152">
              <w:rPr>
                <w:sz w:val="20"/>
                <w:szCs w:val="20"/>
              </w:rPr>
              <w:t xml:space="preserve">i) úrad práce, sociálnych vecí a rodiny vydá potvrdenie podľa odseku 3, ktoré obsahuje nesúhlas s obsadením voľného pracovného miesta. </w:t>
            </w:r>
          </w:p>
          <w:p w:rsidR="00FA44C0" w:rsidRPr="00F40152" w:rsidRDefault="00FA44C0" w:rsidP="00AF756D">
            <w:pPr>
              <w:pStyle w:val="Normlny0"/>
              <w:snapToGrid w:val="0"/>
              <w:jc w:val="both"/>
            </w:pPr>
          </w:p>
          <w:p w:rsidR="008F51DD" w:rsidRPr="008F51DD" w:rsidRDefault="00AE2CFC" w:rsidP="008F51DD">
            <w:pPr>
              <w:pStyle w:val="Normlny0"/>
              <w:snapToGrid w:val="0"/>
              <w:jc w:val="both"/>
              <w:rPr>
                <w:b/>
              </w:rPr>
            </w:pPr>
            <w:r w:rsidRPr="00106F90">
              <w:t>(</w:t>
            </w:r>
            <w:r w:rsidR="00265670" w:rsidRPr="00106F90">
              <w:t>10</w:t>
            </w:r>
            <w:r w:rsidRPr="00106F90">
              <w:t xml:space="preserve">) ... </w:t>
            </w:r>
            <w:r w:rsidR="008F51DD" w:rsidRPr="008F51DD">
              <w:rPr>
                <w:b/>
              </w:rPr>
              <w:t xml:space="preserve">Úrad, ktorý potvrdenie o možnosti obsadenia voľného pracovného miesta vydal, zruší toto potvrdenie, ak </w:t>
            </w:r>
          </w:p>
          <w:p w:rsidR="008F51DD" w:rsidRPr="008F51DD" w:rsidRDefault="008F51DD" w:rsidP="008F51DD">
            <w:pPr>
              <w:pStyle w:val="Normlny0"/>
              <w:snapToGrid w:val="0"/>
              <w:jc w:val="both"/>
              <w:rPr>
                <w:b/>
              </w:rPr>
            </w:pPr>
            <w:r w:rsidRPr="008F51DD">
              <w:rPr>
                <w:b/>
              </w:rPr>
              <w:t>a)</w:t>
            </w:r>
            <w:r w:rsidRPr="008F51DD">
              <w:rPr>
                <w:b/>
              </w:rPr>
              <w:tab/>
              <w:t>zamestnávateľ alebo užívateľský zamestnávateľ, ak ide o sezónne zamestnanie, alebo hostiteľský subjekt</w:t>
            </w:r>
          </w:p>
          <w:p w:rsidR="008F51DD" w:rsidRPr="008F51DD" w:rsidRDefault="008F51DD" w:rsidP="008F51DD">
            <w:pPr>
              <w:pStyle w:val="Normlny0"/>
              <w:snapToGrid w:val="0"/>
              <w:jc w:val="both"/>
              <w:rPr>
                <w:b/>
              </w:rPr>
            </w:pPr>
            <w:r w:rsidRPr="008F51DD">
              <w:rPr>
                <w:b/>
              </w:rPr>
              <w:t>1.</w:t>
            </w:r>
            <w:r w:rsidRPr="008F51DD">
              <w:rPr>
                <w:b/>
              </w:rPr>
              <w:tab/>
              <w:t>porušil zákaz nelegálneho zamestnávania,</w:t>
            </w:r>
          </w:p>
          <w:p w:rsidR="008F51DD" w:rsidRPr="008F51DD" w:rsidRDefault="008F51DD" w:rsidP="008F51DD">
            <w:pPr>
              <w:pStyle w:val="Normlny0"/>
              <w:snapToGrid w:val="0"/>
              <w:jc w:val="both"/>
              <w:rPr>
                <w:b/>
              </w:rPr>
            </w:pPr>
            <w:r w:rsidRPr="008F51DD">
              <w:rPr>
                <w:b/>
              </w:rPr>
              <w:t>2.</w:t>
            </w:r>
            <w:r w:rsidRPr="008F51DD">
              <w:rPr>
                <w:b/>
              </w:rPr>
              <w:tab/>
              <w:t>prestal spĺňať podmienku na vydanie potvrdenia o možnosti obsadenia voľného pracovného miesta uvedenú v odseku 4 písm. a) prvom bode,</w:t>
            </w:r>
          </w:p>
          <w:p w:rsidR="008F51DD" w:rsidRPr="008F51DD" w:rsidRDefault="008F51DD" w:rsidP="008F51DD">
            <w:pPr>
              <w:pStyle w:val="Normlny0"/>
              <w:snapToGrid w:val="0"/>
              <w:jc w:val="both"/>
              <w:rPr>
                <w:b/>
              </w:rPr>
            </w:pPr>
            <w:r w:rsidRPr="008F51DD">
              <w:rPr>
                <w:b/>
              </w:rPr>
              <w:t>b)</w:t>
            </w:r>
            <w:r w:rsidRPr="008F51DD">
              <w:rPr>
                <w:b/>
              </w:rPr>
              <w:tab/>
              <w:t xml:space="preserve">zamestnávateľovi alebo užívateľskému zamestnávateľovi, ak ide o sezónne zamestnanie, alebo hostiteľskému subjektu bola uložená pokuta uvedená v </w:t>
            </w:r>
            <w:r w:rsidRPr="008F51DD">
              <w:rPr>
                <w:b/>
              </w:rPr>
              <w:lastRenderedPageBreak/>
              <w:t>odseku 4 písm. a) druhom bode,</w:t>
            </w:r>
          </w:p>
          <w:p w:rsidR="008F51DD" w:rsidRPr="008F51DD" w:rsidRDefault="008F51DD" w:rsidP="008F51DD">
            <w:pPr>
              <w:pStyle w:val="Normlny0"/>
              <w:snapToGrid w:val="0"/>
              <w:jc w:val="both"/>
              <w:rPr>
                <w:b/>
              </w:rPr>
            </w:pPr>
            <w:r w:rsidRPr="008F51DD">
              <w:rPr>
                <w:b/>
              </w:rPr>
              <w:t>c)</w:t>
            </w:r>
            <w:r w:rsidRPr="008F51DD">
              <w:rPr>
                <w:b/>
              </w:rPr>
              <w:tab/>
              <w:t>agentúre dočasného zamestnávania bola pozastavená činnosť alebo bolo zrušené povolenie na vykonávanie činnosti agentúry dočasného zamestnávania podľa § 31 ods. 2, ak ide o štátneho príslušníka tretej krajiny podľa § 21 ods. 4 druhej vety,</w:t>
            </w:r>
          </w:p>
          <w:p w:rsidR="00AE2CFC" w:rsidRPr="008F51DD" w:rsidRDefault="008F51DD" w:rsidP="008F51DD">
            <w:pPr>
              <w:pStyle w:val="Normlny0"/>
              <w:snapToGrid w:val="0"/>
              <w:jc w:val="both"/>
              <w:rPr>
                <w:b/>
              </w:rPr>
            </w:pPr>
            <w:r w:rsidRPr="008F51DD">
              <w:rPr>
                <w:b/>
              </w:rPr>
              <w:t>d)</w:t>
            </w:r>
            <w:r w:rsidRPr="008F51DD">
              <w:rPr>
                <w:b/>
              </w:rPr>
              <w:tab/>
              <w:t>dočasné pridelenie štátneho príslušníka tretej krajiny k užívateľskému zamestnávateľovi podľa odseku 2 písm. c) skončilo pred uplynutím obdobia, na ktoré bolo toto potvrdenie vydané.</w:t>
            </w:r>
          </w:p>
          <w:p w:rsidR="00782BFE" w:rsidRPr="000B6513" w:rsidRDefault="00782BFE" w:rsidP="00AE2CFC">
            <w:pPr>
              <w:pStyle w:val="Normlny0"/>
              <w:snapToGrid w:val="0"/>
              <w:jc w:val="both"/>
            </w:pPr>
          </w:p>
          <w:p w:rsidR="00AE2CFC" w:rsidRPr="000B6513" w:rsidRDefault="00AE2CFC" w:rsidP="00AE2CFC">
            <w:pPr>
              <w:pStyle w:val="Normlny0"/>
              <w:snapToGrid w:val="0"/>
              <w:jc w:val="both"/>
            </w:pPr>
            <w:r w:rsidRPr="000B6513">
              <w:t>(2) Úrad, ktorý povolenie na zamestnanie udelil, odníme povolenie na zamestnanie, ak</w:t>
            </w:r>
          </w:p>
          <w:p w:rsidR="00AE2CFC" w:rsidRPr="000B6513" w:rsidRDefault="00AE2CFC" w:rsidP="00AE2CFC">
            <w:pPr>
              <w:pStyle w:val="Normlny0"/>
              <w:snapToGrid w:val="0"/>
              <w:jc w:val="both"/>
            </w:pPr>
            <w:r w:rsidRPr="000B6513">
              <w:t>b) ide o povolenie na zamestnanie na účel sezónneho zamestnania, aj ak</w:t>
            </w:r>
          </w:p>
          <w:p w:rsidR="00FA44C0" w:rsidRPr="00F40152" w:rsidRDefault="00AE2CFC" w:rsidP="00591069">
            <w:pPr>
              <w:pStyle w:val="Normlny0"/>
              <w:snapToGrid w:val="0"/>
              <w:jc w:val="both"/>
            </w:pPr>
            <w:r w:rsidRPr="000B6513">
              <w:t xml:space="preserve">2. </w:t>
            </w:r>
            <w:r w:rsidR="007106CC" w:rsidRPr="007106CC">
              <w:t xml:space="preserve">zamestnávateľ, u ktorého je štátny príslušník tretej krajiny zamestnaný, prestal spĺňať podmienku na udelenie povolenia na zamestnanie uvedenú v § 22 ods. 3 písm. a), porušil zákaz nelegálneho zamestnávania alebo mu bola uložená pokuta uvedená v § 22 ods. 3 písm. </w:t>
            </w:r>
            <w:r w:rsidR="00106F90">
              <w:t>b</w:t>
            </w:r>
            <w:r w:rsidR="007106CC" w:rsidRPr="007106CC">
              <w:t>); to neplatí, ak úrad predĺži štátnemu príslušníkovi tretej krajiny povolenie na zamestnanie na účel sezónneho zamestnania u iného zamestnávateľa.</w:t>
            </w:r>
          </w:p>
        </w:tc>
        <w:tc>
          <w:tcPr>
            <w:tcW w:w="567" w:type="dxa"/>
            <w:tcBorders>
              <w:top w:val="single" w:sz="4" w:space="0" w:color="000000"/>
              <w:left w:val="single" w:sz="4" w:space="0" w:color="000000"/>
              <w:bottom w:val="single" w:sz="4" w:space="0" w:color="000000"/>
            </w:tcBorders>
            <w:shd w:val="clear" w:color="auto" w:fill="FFFFFF"/>
          </w:tcPr>
          <w:p w:rsidR="00FA44C0" w:rsidRPr="00F40152" w:rsidRDefault="00FA44C0" w:rsidP="004E7A1F">
            <w:pPr>
              <w:snapToGrid w:val="0"/>
              <w:jc w:val="center"/>
              <w:rPr>
                <w:sz w:val="20"/>
                <w:szCs w:val="20"/>
              </w:rPr>
            </w:pPr>
            <w:r w:rsidRPr="00F40152">
              <w:rPr>
                <w:sz w:val="20"/>
                <w:szCs w:val="20"/>
              </w:rPr>
              <w:lastRenderedPageBreak/>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A44C0" w:rsidRPr="00F40152" w:rsidRDefault="00FA44C0" w:rsidP="004E7A1F">
            <w:pPr>
              <w:pStyle w:val="Nadpis1"/>
              <w:snapToGrid w:val="0"/>
              <w:jc w:val="both"/>
              <w:rPr>
                <w:b w:val="0"/>
                <w:bCs w:val="0"/>
                <w:sz w:val="20"/>
                <w:szCs w:val="20"/>
              </w:rPr>
            </w:pPr>
          </w:p>
        </w:tc>
      </w:tr>
      <w:tr w:rsidR="00FA44C0" w:rsidRPr="00F40152" w:rsidTr="00090E7C">
        <w:trPr>
          <w:trHeight w:val="909"/>
        </w:trPr>
        <w:tc>
          <w:tcPr>
            <w:tcW w:w="757" w:type="dxa"/>
            <w:tcBorders>
              <w:top w:val="single" w:sz="4" w:space="0" w:color="000000"/>
              <w:left w:val="single" w:sz="4" w:space="0" w:color="000000"/>
              <w:bottom w:val="single" w:sz="4" w:space="0" w:color="000000"/>
            </w:tcBorders>
            <w:shd w:val="clear" w:color="auto" w:fill="FFFFFF"/>
          </w:tcPr>
          <w:p w:rsidR="00FA44C0" w:rsidRPr="00F40152" w:rsidRDefault="00FA44C0" w:rsidP="00AF756D">
            <w:pPr>
              <w:snapToGrid w:val="0"/>
              <w:rPr>
                <w:sz w:val="20"/>
                <w:szCs w:val="20"/>
              </w:rPr>
            </w:pPr>
            <w:r w:rsidRPr="00F40152">
              <w:rPr>
                <w:sz w:val="20"/>
                <w:szCs w:val="20"/>
              </w:rPr>
              <w:lastRenderedPageBreak/>
              <w:t>Č: 9</w:t>
            </w:r>
          </w:p>
          <w:p w:rsidR="00FA44C0" w:rsidRPr="00F40152" w:rsidRDefault="00FA44C0" w:rsidP="00AF756D">
            <w:pPr>
              <w:snapToGrid w:val="0"/>
              <w:rPr>
                <w:sz w:val="20"/>
                <w:szCs w:val="20"/>
              </w:rPr>
            </w:pPr>
            <w:r w:rsidRPr="00F40152">
              <w:rPr>
                <w:sz w:val="20"/>
                <w:szCs w:val="20"/>
              </w:rPr>
              <w:t>O: 2</w:t>
            </w:r>
          </w:p>
          <w:p w:rsidR="00FA44C0" w:rsidRPr="00F40152" w:rsidRDefault="00FA44C0" w:rsidP="00AF756D">
            <w:pPr>
              <w:snapToGrid w:val="0"/>
              <w:rPr>
                <w:sz w:val="20"/>
                <w:szCs w:val="20"/>
              </w:rPr>
            </w:pPr>
            <w:r w:rsidRPr="00F40152">
              <w:rPr>
                <w:sz w:val="20"/>
                <w:szCs w:val="20"/>
              </w:rPr>
              <w:t>P: b</w:t>
            </w:r>
          </w:p>
          <w:p w:rsidR="00FA44C0" w:rsidRPr="00F40152" w:rsidRDefault="00FA44C0" w:rsidP="00BF2AA6">
            <w:pPr>
              <w:snapToGrid w:val="0"/>
              <w:rPr>
                <w:sz w:val="20"/>
                <w:szCs w:val="20"/>
              </w:rPr>
            </w:pPr>
          </w:p>
        </w:tc>
        <w:tc>
          <w:tcPr>
            <w:tcW w:w="4820" w:type="dxa"/>
            <w:tcBorders>
              <w:top w:val="single" w:sz="4" w:space="0" w:color="000000"/>
              <w:left w:val="single" w:sz="4" w:space="0" w:color="000000"/>
              <w:bottom w:val="single" w:sz="4" w:space="0" w:color="000000"/>
            </w:tcBorders>
            <w:shd w:val="clear" w:color="auto" w:fill="FFFFFF"/>
          </w:tcPr>
          <w:p w:rsidR="00FA44C0" w:rsidRPr="00F40152" w:rsidRDefault="00FA44C0" w:rsidP="00AF756D">
            <w:pPr>
              <w:snapToGrid w:val="0"/>
              <w:jc w:val="both"/>
              <w:rPr>
                <w:sz w:val="20"/>
                <w:szCs w:val="20"/>
              </w:rPr>
            </w:pPr>
            <w:r w:rsidRPr="00F40152">
              <w:rPr>
                <w:sz w:val="20"/>
                <w:szCs w:val="20"/>
              </w:rPr>
              <w:t>b) podnik zamestnávateľa je alebo bol v likvidácii podľa vnútroštátnych zákonov o konkurze alebo nevykonáva žiadnu hospodársku činnosť, alebo</w:t>
            </w:r>
          </w:p>
          <w:p w:rsidR="00FA44C0" w:rsidRPr="00F40152" w:rsidRDefault="00FA44C0" w:rsidP="00BF2AA6">
            <w:pPr>
              <w:snapToGrid w:val="0"/>
              <w:jc w:val="both"/>
              <w:rPr>
                <w:sz w:val="20"/>
                <w:szCs w:val="20"/>
              </w:rPr>
            </w:pPr>
          </w:p>
        </w:tc>
        <w:tc>
          <w:tcPr>
            <w:tcW w:w="708" w:type="dxa"/>
            <w:tcBorders>
              <w:top w:val="single" w:sz="4" w:space="0" w:color="000000"/>
              <w:left w:val="single" w:sz="4" w:space="0" w:color="000000"/>
              <w:bottom w:val="single" w:sz="4" w:space="0" w:color="000000"/>
            </w:tcBorders>
            <w:shd w:val="clear" w:color="auto" w:fill="FFFFFF"/>
          </w:tcPr>
          <w:p w:rsidR="00FA44C0" w:rsidRPr="00F40152" w:rsidRDefault="00FA44C0" w:rsidP="00783697">
            <w:pPr>
              <w:snapToGrid w:val="0"/>
              <w:jc w:val="center"/>
              <w:rPr>
                <w:sz w:val="20"/>
                <w:szCs w:val="20"/>
              </w:rPr>
            </w:pPr>
            <w:r w:rsidRPr="00F40152">
              <w:rPr>
                <w:sz w:val="20"/>
                <w:szCs w:val="20"/>
              </w:rPr>
              <w:t>N</w:t>
            </w:r>
          </w:p>
        </w:tc>
        <w:tc>
          <w:tcPr>
            <w:tcW w:w="851" w:type="dxa"/>
            <w:tcBorders>
              <w:top w:val="single" w:sz="4" w:space="0" w:color="000000"/>
              <w:left w:val="single" w:sz="4" w:space="0" w:color="000000"/>
              <w:bottom w:val="single" w:sz="4" w:space="0" w:color="000000"/>
            </w:tcBorders>
            <w:shd w:val="clear" w:color="auto" w:fill="FFFFFF"/>
          </w:tcPr>
          <w:p w:rsidR="00FA44C0" w:rsidRPr="00F40152" w:rsidRDefault="002C379C" w:rsidP="00AF756D">
            <w:pPr>
              <w:snapToGrid w:val="0"/>
              <w:jc w:val="center"/>
              <w:rPr>
                <w:sz w:val="20"/>
                <w:szCs w:val="20"/>
              </w:rPr>
            </w:pPr>
            <w:r>
              <w:rPr>
                <w:sz w:val="20"/>
                <w:szCs w:val="20"/>
              </w:rPr>
              <w:t>Z</w:t>
            </w:r>
            <w:r w:rsidR="00FA44C0" w:rsidRPr="00F40152">
              <w:rPr>
                <w:sz w:val="20"/>
                <w:szCs w:val="20"/>
              </w:rPr>
              <w:t>ákon č. 404/2011 Z. z.</w:t>
            </w:r>
          </w:p>
          <w:p w:rsidR="00FA44C0" w:rsidRPr="00F40152" w:rsidRDefault="00FA44C0" w:rsidP="00AF756D">
            <w:pPr>
              <w:snapToGrid w:val="0"/>
              <w:jc w:val="center"/>
              <w:rPr>
                <w:sz w:val="20"/>
                <w:szCs w:val="20"/>
              </w:rPr>
            </w:pPr>
          </w:p>
          <w:p w:rsidR="00FA44C0" w:rsidRPr="00F40152" w:rsidRDefault="00FA44C0" w:rsidP="00AF756D">
            <w:pPr>
              <w:snapToGrid w:val="0"/>
              <w:jc w:val="center"/>
              <w:rPr>
                <w:sz w:val="20"/>
                <w:szCs w:val="20"/>
              </w:rPr>
            </w:pPr>
          </w:p>
          <w:p w:rsidR="00FA44C0" w:rsidRPr="00F40152" w:rsidRDefault="00FA44C0" w:rsidP="00AF756D">
            <w:pPr>
              <w:snapToGrid w:val="0"/>
              <w:jc w:val="center"/>
              <w:rPr>
                <w:sz w:val="20"/>
                <w:szCs w:val="20"/>
              </w:rPr>
            </w:pPr>
          </w:p>
          <w:p w:rsidR="00FA44C0" w:rsidRPr="00F40152" w:rsidRDefault="00FA44C0" w:rsidP="00AF756D">
            <w:pPr>
              <w:snapToGrid w:val="0"/>
              <w:jc w:val="center"/>
              <w:rPr>
                <w:sz w:val="20"/>
                <w:szCs w:val="20"/>
              </w:rPr>
            </w:pPr>
          </w:p>
          <w:p w:rsidR="00FA44C0" w:rsidRDefault="00FA44C0" w:rsidP="00AF756D">
            <w:pPr>
              <w:snapToGrid w:val="0"/>
              <w:jc w:val="center"/>
              <w:rPr>
                <w:sz w:val="20"/>
                <w:szCs w:val="20"/>
              </w:rPr>
            </w:pPr>
          </w:p>
          <w:p w:rsidR="000B6513" w:rsidRDefault="000B6513" w:rsidP="00AF756D">
            <w:pPr>
              <w:snapToGrid w:val="0"/>
              <w:jc w:val="center"/>
              <w:rPr>
                <w:sz w:val="20"/>
                <w:szCs w:val="20"/>
              </w:rPr>
            </w:pPr>
          </w:p>
          <w:p w:rsidR="000B6513" w:rsidRDefault="000B6513" w:rsidP="00AF756D">
            <w:pPr>
              <w:snapToGrid w:val="0"/>
              <w:jc w:val="center"/>
              <w:rPr>
                <w:sz w:val="20"/>
                <w:szCs w:val="20"/>
              </w:rPr>
            </w:pPr>
          </w:p>
          <w:p w:rsidR="000B6513" w:rsidRPr="00F40152" w:rsidRDefault="000B6513" w:rsidP="00AF756D">
            <w:pPr>
              <w:snapToGrid w:val="0"/>
              <w:jc w:val="center"/>
              <w:rPr>
                <w:sz w:val="20"/>
                <w:szCs w:val="20"/>
              </w:rPr>
            </w:pPr>
          </w:p>
          <w:p w:rsidR="00FA44C0" w:rsidRPr="00F40152" w:rsidRDefault="00FA44C0" w:rsidP="00AF756D">
            <w:pPr>
              <w:snapToGrid w:val="0"/>
              <w:jc w:val="center"/>
              <w:rPr>
                <w:sz w:val="20"/>
                <w:szCs w:val="20"/>
              </w:rPr>
            </w:pPr>
          </w:p>
          <w:p w:rsidR="00AE2CFC" w:rsidRPr="00F40152" w:rsidRDefault="000B6513" w:rsidP="00AE2CFC">
            <w:pPr>
              <w:snapToGrid w:val="0"/>
              <w:jc w:val="center"/>
              <w:rPr>
                <w:sz w:val="20"/>
                <w:szCs w:val="20"/>
              </w:rPr>
            </w:pPr>
            <w:r>
              <w:rPr>
                <w:sz w:val="20"/>
                <w:szCs w:val="20"/>
              </w:rPr>
              <w:t>Z</w:t>
            </w:r>
            <w:r w:rsidRPr="00F40152">
              <w:rPr>
                <w:sz w:val="20"/>
                <w:szCs w:val="20"/>
              </w:rPr>
              <w:t>ákon</w:t>
            </w:r>
            <w:r>
              <w:rPr>
                <w:sz w:val="20"/>
                <w:szCs w:val="20"/>
              </w:rPr>
              <w:t xml:space="preserve"> č. 5/2004 Z. z.</w:t>
            </w: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Pr="00F40152" w:rsidRDefault="00AE2CFC" w:rsidP="00AE2CFC">
            <w:pPr>
              <w:snapToGrid w:val="0"/>
              <w:jc w:val="center"/>
              <w:rPr>
                <w:sz w:val="20"/>
                <w:szCs w:val="20"/>
              </w:rPr>
            </w:pPr>
          </w:p>
          <w:p w:rsidR="00AE2CFC" w:rsidRDefault="00AE2CFC" w:rsidP="00AE2CFC">
            <w:pPr>
              <w:snapToGrid w:val="0"/>
              <w:jc w:val="center"/>
              <w:rPr>
                <w:sz w:val="20"/>
                <w:szCs w:val="20"/>
              </w:rPr>
            </w:pPr>
          </w:p>
          <w:p w:rsidR="00591069" w:rsidRDefault="00591069" w:rsidP="00AE2CFC">
            <w:pPr>
              <w:snapToGrid w:val="0"/>
              <w:jc w:val="center"/>
              <w:rPr>
                <w:sz w:val="20"/>
                <w:szCs w:val="20"/>
              </w:rPr>
            </w:pPr>
          </w:p>
          <w:p w:rsidR="00591069" w:rsidRDefault="00591069" w:rsidP="00AE2CFC">
            <w:pPr>
              <w:snapToGrid w:val="0"/>
              <w:jc w:val="center"/>
              <w:rPr>
                <w:sz w:val="20"/>
                <w:szCs w:val="20"/>
              </w:rPr>
            </w:pPr>
          </w:p>
          <w:p w:rsidR="00591069" w:rsidRDefault="00591069" w:rsidP="00AE2CFC">
            <w:pPr>
              <w:snapToGrid w:val="0"/>
              <w:jc w:val="center"/>
              <w:rPr>
                <w:sz w:val="20"/>
                <w:szCs w:val="20"/>
              </w:rPr>
            </w:pPr>
          </w:p>
          <w:p w:rsidR="00591069" w:rsidRDefault="00591069" w:rsidP="00AE2CFC">
            <w:pPr>
              <w:snapToGrid w:val="0"/>
              <w:jc w:val="center"/>
              <w:rPr>
                <w:sz w:val="20"/>
                <w:szCs w:val="20"/>
              </w:rPr>
            </w:pPr>
          </w:p>
          <w:p w:rsidR="00591069" w:rsidRDefault="00591069" w:rsidP="00AE2CFC">
            <w:pPr>
              <w:snapToGrid w:val="0"/>
              <w:jc w:val="center"/>
              <w:rPr>
                <w:sz w:val="20"/>
                <w:szCs w:val="20"/>
              </w:rPr>
            </w:pPr>
          </w:p>
          <w:p w:rsidR="00591069" w:rsidRDefault="00591069" w:rsidP="00AE2CFC">
            <w:pPr>
              <w:snapToGrid w:val="0"/>
              <w:jc w:val="center"/>
              <w:rPr>
                <w:sz w:val="20"/>
                <w:szCs w:val="20"/>
              </w:rPr>
            </w:pPr>
          </w:p>
          <w:p w:rsidR="00591069" w:rsidRDefault="00591069" w:rsidP="00AE2CFC">
            <w:pPr>
              <w:snapToGrid w:val="0"/>
              <w:jc w:val="center"/>
              <w:rPr>
                <w:sz w:val="20"/>
                <w:szCs w:val="20"/>
              </w:rPr>
            </w:pPr>
          </w:p>
          <w:p w:rsidR="00591069" w:rsidRDefault="00591069" w:rsidP="00AE2CFC">
            <w:pPr>
              <w:snapToGrid w:val="0"/>
              <w:jc w:val="center"/>
              <w:rPr>
                <w:sz w:val="20"/>
                <w:szCs w:val="20"/>
              </w:rPr>
            </w:pPr>
          </w:p>
          <w:p w:rsidR="00591069" w:rsidRDefault="00591069" w:rsidP="00AE2CFC">
            <w:pPr>
              <w:snapToGrid w:val="0"/>
              <w:jc w:val="center"/>
              <w:rPr>
                <w:sz w:val="20"/>
                <w:szCs w:val="20"/>
              </w:rPr>
            </w:pPr>
          </w:p>
          <w:p w:rsidR="00591069" w:rsidRDefault="00591069" w:rsidP="00AE2CFC">
            <w:pPr>
              <w:snapToGrid w:val="0"/>
              <w:jc w:val="center"/>
              <w:rPr>
                <w:sz w:val="20"/>
                <w:szCs w:val="20"/>
              </w:rPr>
            </w:pPr>
          </w:p>
          <w:p w:rsidR="00591069" w:rsidRDefault="00591069" w:rsidP="00AE2CFC">
            <w:pPr>
              <w:snapToGrid w:val="0"/>
              <w:jc w:val="center"/>
              <w:rPr>
                <w:sz w:val="20"/>
                <w:szCs w:val="20"/>
              </w:rPr>
            </w:pPr>
          </w:p>
          <w:p w:rsidR="00591069" w:rsidRDefault="00591069" w:rsidP="00AE2CFC">
            <w:pPr>
              <w:snapToGrid w:val="0"/>
              <w:jc w:val="center"/>
              <w:rPr>
                <w:sz w:val="20"/>
                <w:szCs w:val="20"/>
              </w:rPr>
            </w:pPr>
          </w:p>
          <w:p w:rsidR="00591069" w:rsidRPr="00F40152" w:rsidRDefault="00591069" w:rsidP="00AE2CFC">
            <w:pPr>
              <w:snapToGrid w:val="0"/>
              <w:jc w:val="center"/>
              <w:rPr>
                <w:sz w:val="20"/>
                <w:szCs w:val="20"/>
              </w:rPr>
            </w:pPr>
          </w:p>
          <w:p w:rsidR="00AE2CFC" w:rsidRPr="00F40152" w:rsidRDefault="00AE2CFC" w:rsidP="00AE2CFC">
            <w:pPr>
              <w:snapToGrid w:val="0"/>
              <w:jc w:val="center"/>
              <w:rPr>
                <w:sz w:val="20"/>
                <w:szCs w:val="20"/>
              </w:rPr>
            </w:pPr>
          </w:p>
          <w:p w:rsidR="00FA44C0" w:rsidRPr="00F40152" w:rsidRDefault="00FA44C0" w:rsidP="00AE2CFC">
            <w:pPr>
              <w:snapToGrid w:val="0"/>
              <w:jc w:val="center"/>
              <w:rPr>
                <w:sz w:val="20"/>
                <w:szCs w:val="20"/>
              </w:rPr>
            </w:pPr>
          </w:p>
        </w:tc>
        <w:tc>
          <w:tcPr>
            <w:tcW w:w="709" w:type="dxa"/>
            <w:tcBorders>
              <w:top w:val="single" w:sz="4" w:space="0" w:color="000000"/>
              <w:left w:val="single" w:sz="4" w:space="0" w:color="000000"/>
              <w:bottom w:val="single" w:sz="4" w:space="0" w:color="000000"/>
            </w:tcBorders>
            <w:shd w:val="clear" w:color="auto" w:fill="FFFFFF"/>
          </w:tcPr>
          <w:p w:rsidR="00FA44C0" w:rsidRPr="00F40152" w:rsidRDefault="00FA44C0" w:rsidP="00846B04">
            <w:pPr>
              <w:snapToGrid w:val="0"/>
              <w:jc w:val="center"/>
              <w:rPr>
                <w:sz w:val="20"/>
                <w:szCs w:val="20"/>
              </w:rPr>
            </w:pPr>
            <w:r w:rsidRPr="00F40152">
              <w:rPr>
                <w:sz w:val="20"/>
                <w:szCs w:val="20"/>
              </w:rPr>
              <w:lastRenderedPageBreak/>
              <w:t>§ 36</w:t>
            </w:r>
          </w:p>
          <w:p w:rsidR="00FA44C0" w:rsidRPr="00F40152" w:rsidRDefault="00FA44C0" w:rsidP="00846B04">
            <w:pPr>
              <w:snapToGrid w:val="0"/>
              <w:jc w:val="center"/>
              <w:rPr>
                <w:sz w:val="20"/>
                <w:szCs w:val="20"/>
              </w:rPr>
            </w:pPr>
            <w:r w:rsidRPr="00F40152">
              <w:rPr>
                <w:sz w:val="20"/>
                <w:szCs w:val="20"/>
              </w:rPr>
              <w:t>O: 1</w:t>
            </w:r>
          </w:p>
          <w:p w:rsidR="00FA44C0" w:rsidRPr="00F40152" w:rsidRDefault="00FA44C0" w:rsidP="00846B04">
            <w:pPr>
              <w:snapToGrid w:val="0"/>
              <w:jc w:val="center"/>
              <w:rPr>
                <w:sz w:val="20"/>
                <w:szCs w:val="20"/>
              </w:rPr>
            </w:pPr>
            <w:r w:rsidRPr="00F40152">
              <w:rPr>
                <w:sz w:val="20"/>
                <w:szCs w:val="20"/>
              </w:rPr>
              <w:t>P: b</w:t>
            </w: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r w:rsidRPr="00F40152">
              <w:rPr>
                <w:sz w:val="20"/>
                <w:szCs w:val="20"/>
              </w:rPr>
              <w:t>§ 33</w:t>
            </w:r>
          </w:p>
          <w:p w:rsidR="00FA44C0" w:rsidRPr="00F40152" w:rsidRDefault="00FA44C0" w:rsidP="00846B04">
            <w:pPr>
              <w:snapToGrid w:val="0"/>
              <w:jc w:val="center"/>
              <w:rPr>
                <w:sz w:val="20"/>
                <w:szCs w:val="20"/>
              </w:rPr>
            </w:pPr>
            <w:r w:rsidRPr="00F40152">
              <w:rPr>
                <w:sz w:val="20"/>
                <w:szCs w:val="20"/>
              </w:rPr>
              <w:t>O: 6</w:t>
            </w:r>
          </w:p>
          <w:p w:rsidR="00FA44C0" w:rsidRPr="00F40152" w:rsidRDefault="00FA44C0" w:rsidP="00846B04">
            <w:pPr>
              <w:snapToGrid w:val="0"/>
              <w:jc w:val="center"/>
              <w:rPr>
                <w:sz w:val="20"/>
                <w:szCs w:val="20"/>
              </w:rPr>
            </w:pPr>
            <w:r w:rsidRPr="00F40152">
              <w:rPr>
                <w:sz w:val="20"/>
                <w:szCs w:val="20"/>
              </w:rPr>
              <w:t>P:</w:t>
            </w:r>
            <w:r w:rsidR="00C766C2" w:rsidRPr="00F40152">
              <w:rPr>
                <w:sz w:val="20"/>
                <w:szCs w:val="20"/>
              </w:rPr>
              <w:t>c</w:t>
            </w:r>
          </w:p>
          <w:p w:rsidR="00FA44C0" w:rsidRPr="00F40152" w:rsidRDefault="00FA44C0" w:rsidP="00846B04">
            <w:pPr>
              <w:snapToGrid w:val="0"/>
              <w:jc w:val="center"/>
              <w:rPr>
                <w:sz w:val="20"/>
                <w:szCs w:val="20"/>
              </w:rPr>
            </w:pPr>
          </w:p>
          <w:p w:rsidR="00FA44C0" w:rsidRPr="00F40152" w:rsidRDefault="00C766C2" w:rsidP="00846B04">
            <w:pPr>
              <w:snapToGrid w:val="0"/>
              <w:jc w:val="center"/>
              <w:rPr>
                <w:sz w:val="20"/>
                <w:szCs w:val="20"/>
              </w:rPr>
            </w:pPr>
            <w:r w:rsidRPr="00F40152">
              <w:rPr>
                <w:sz w:val="20"/>
                <w:szCs w:val="20"/>
              </w:rPr>
              <w:t>P</w:t>
            </w:r>
            <w:r w:rsidR="00FA44C0" w:rsidRPr="00F40152">
              <w:rPr>
                <w:sz w:val="20"/>
                <w:szCs w:val="20"/>
              </w:rPr>
              <w:t xml:space="preserve">: </w:t>
            </w:r>
            <w:r w:rsidRPr="00F40152">
              <w:rPr>
                <w:sz w:val="20"/>
                <w:szCs w:val="20"/>
              </w:rPr>
              <w:t>i</w:t>
            </w:r>
          </w:p>
          <w:p w:rsidR="00FA44C0" w:rsidRPr="00F40152" w:rsidRDefault="00FA44C0" w:rsidP="00846B04">
            <w:pPr>
              <w:snapToGrid w:val="0"/>
              <w:jc w:val="center"/>
              <w:rPr>
                <w:sz w:val="20"/>
                <w:szCs w:val="20"/>
              </w:rPr>
            </w:pPr>
          </w:p>
          <w:p w:rsidR="00C766C2" w:rsidRPr="00F40152" w:rsidRDefault="00C766C2" w:rsidP="00846B04">
            <w:pPr>
              <w:snapToGrid w:val="0"/>
              <w:jc w:val="center"/>
              <w:rPr>
                <w:sz w:val="20"/>
                <w:szCs w:val="20"/>
              </w:rPr>
            </w:pPr>
          </w:p>
          <w:p w:rsidR="00C766C2" w:rsidRPr="00F40152" w:rsidRDefault="00C766C2" w:rsidP="00846B04">
            <w:pPr>
              <w:snapToGrid w:val="0"/>
              <w:jc w:val="center"/>
              <w:rPr>
                <w:sz w:val="20"/>
                <w:szCs w:val="20"/>
              </w:rPr>
            </w:pPr>
          </w:p>
          <w:p w:rsidR="00591069" w:rsidRPr="00591069" w:rsidRDefault="00591069" w:rsidP="00591069">
            <w:pPr>
              <w:snapToGrid w:val="0"/>
              <w:jc w:val="center"/>
              <w:rPr>
                <w:sz w:val="20"/>
                <w:szCs w:val="20"/>
              </w:rPr>
            </w:pPr>
            <w:r w:rsidRPr="00591069">
              <w:rPr>
                <w:sz w:val="20"/>
                <w:szCs w:val="20"/>
              </w:rPr>
              <w:t>§ 21b</w:t>
            </w:r>
          </w:p>
          <w:p w:rsidR="00591069" w:rsidRPr="00591069" w:rsidRDefault="00591069" w:rsidP="00591069">
            <w:pPr>
              <w:snapToGrid w:val="0"/>
              <w:jc w:val="center"/>
              <w:rPr>
                <w:sz w:val="20"/>
                <w:szCs w:val="20"/>
              </w:rPr>
            </w:pPr>
            <w:r w:rsidRPr="00591069">
              <w:rPr>
                <w:sz w:val="20"/>
                <w:szCs w:val="20"/>
              </w:rPr>
              <w:t xml:space="preserve">O: </w:t>
            </w:r>
            <w:r w:rsidR="007106CC">
              <w:rPr>
                <w:sz w:val="20"/>
                <w:szCs w:val="20"/>
              </w:rPr>
              <w:t>4</w:t>
            </w:r>
          </w:p>
          <w:p w:rsidR="00591069" w:rsidRPr="00591069" w:rsidRDefault="00591069" w:rsidP="00591069">
            <w:pPr>
              <w:snapToGrid w:val="0"/>
              <w:jc w:val="center"/>
              <w:rPr>
                <w:sz w:val="20"/>
                <w:szCs w:val="20"/>
              </w:rPr>
            </w:pPr>
            <w:r w:rsidRPr="00591069">
              <w:rPr>
                <w:sz w:val="20"/>
                <w:szCs w:val="20"/>
              </w:rPr>
              <w:t>P: a</w:t>
            </w:r>
          </w:p>
          <w:p w:rsidR="00591069" w:rsidRPr="00591069" w:rsidRDefault="00591069" w:rsidP="00591069">
            <w:pPr>
              <w:snapToGrid w:val="0"/>
              <w:jc w:val="center"/>
              <w:rPr>
                <w:sz w:val="20"/>
                <w:szCs w:val="20"/>
              </w:rPr>
            </w:pPr>
            <w:r w:rsidRPr="00591069">
              <w:rPr>
                <w:sz w:val="20"/>
                <w:szCs w:val="20"/>
              </w:rPr>
              <w:t>B: 1,</w:t>
            </w:r>
            <w:r w:rsidR="00106F90">
              <w:rPr>
                <w:sz w:val="20"/>
                <w:szCs w:val="20"/>
              </w:rPr>
              <w:t>2</w:t>
            </w:r>
          </w:p>
          <w:p w:rsidR="00591069" w:rsidRPr="00591069" w:rsidRDefault="00591069" w:rsidP="00591069">
            <w:pPr>
              <w:snapToGrid w:val="0"/>
              <w:jc w:val="center"/>
              <w:rPr>
                <w:sz w:val="20"/>
                <w:szCs w:val="20"/>
              </w:rPr>
            </w:pPr>
          </w:p>
          <w:p w:rsidR="00591069" w:rsidRPr="00591069" w:rsidRDefault="00591069" w:rsidP="00591069">
            <w:pPr>
              <w:snapToGrid w:val="0"/>
              <w:jc w:val="center"/>
              <w:rPr>
                <w:sz w:val="20"/>
                <w:szCs w:val="20"/>
              </w:rPr>
            </w:pPr>
          </w:p>
          <w:p w:rsidR="00591069" w:rsidRPr="00591069" w:rsidRDefault="00591069" w:rsidP="00591069">
            <w:pPr>
              <w:snapToGrid w:val="0"/>
              <w:jc w:val="center"/>
              <w:rPr>
                <w:sz w:val="20"/>
                <w:szCs w:val="20"/>
              </w:rPr>
            </w:pPr>
          </w:p>
          <w:p w:rsidR="00591069" w:rsidRPr="00591069" w:rsidRDefault="00591069" w:rsidP="00591069">
            <w:pPr>
              <w:snapToGrid w:val="0"/>
              <w:jc w:val="center"/>
              <w:rPr>
                <w:sz w:val="20"/>
                <w:szCs w:val="20"/>
              </w:rPr>
            </w:pPr>
          </w:p>
          <w:p w:rsidR="00591069" w:rsidRPr="00591069" w:rsidRDefault="00591069" w:rsidP="00591069">
            <w:pPr>
              <w:snapToGrid w:val="0"/>
              <w:jc w:val="center"/>
              <w:rPr>
                <w:sz w:val="20"/>
                <w:szCs w:val="20"/>
              </w:rPr>
            </w:pPr>
          </w:p>
          <w:p w:rsidR="00591069" w:rsidRPr="00591069" w:rsidRDefault="00591069" w:rsidP="00591069">
            <w:pPr>
              <w:snapToGrid w:val="0"/>
              <w:jc w:val="center"/>
              <w:rPr>
                <w:sz w:val="20"/>
                <w:szCs w:val="20"/>
              </w:rPr>
            </w:pPr>
          </w:p>
          <w:p w:rsidR="00591069" w:rsidRPr="00591069" w:rsidRDefault="00591069" w:rsidP="00591069">
            <w:pPr>
              <w:snapToGrid w:val="0"/>
              <w:jc w:val="center"/>
              <w:rPr>
                <w:sz w:val="20"/>
                <w:szCs w:val="20"/>
              </w:rPr>
            </w:pPr>
          </w:p>
          <w:p w:rsidR="00591069" w:rsidRPr="00591069" w:rsidRDefault="00591069" w:rsidP="00591069">
            <w:pPr>
              <w:snapToGrid w:val="0"/>
              <w:jc w:val="center"/>
              <w:rPr>
                <w:sz w:val="20"/>
                <w:szCs w:val="20"/>
              </w:rPr>
            </w:pPr>
          </w:p>
          <w:p w:rsidR="00591069" w:rsidRDefault="00591069" w:rsidP="00591069">
            <w:pPr>
              <w:snapToGrid w:val="0"/>
              <w:jc w:val="center"/>
              <w:rPr>
                <w:sz w:val="20"/>
                <w:szCs w:val="20"/>
              </w:rPr>
            </w:pPr>
          </w:p>
          <w:p w:rsidR="007106CC" w:rsidRDefault="007106CC" w:rsidP="00591069">
            <w:pPr>
              <w:snapToGrid w:val="0"/>
              <w:jc w:val="center"/>
              <w:rPr>
                <w:sz w:val="20"/>
                <w:szCs w:val="20"/>
              </w:rPr>
            </w:pPr>
          </w:p>
          <w:p w:rsidR="007106CC" w:rsidRDefault="007106CC" w:rsidP="00591069">
            <w:pPr>
              <w:snapToGrid w:val="0"/>
              <w:jc w:val="center"/>
              <w:rPr>
                <w:sz w:val="20"/>
                <w:szCs w:val="20"/>
              </w:rPr>
            </w:pPr>
          </w:p>
          <w:p w:rsidR="00106F90" w:rsidRDefault="00106F90" w:rsidP="00591069">
            <w:pPr>
              <w:snapToGrid w:val="0"/>
              <w:jc w:val="center"/>
              <w:rPr>
                <w:sz w:val="20"/>
                <w:szCs w:val="20"/>
              </w:rPr>
            </w:pPr>
          </w:p>
          <w:p w:rsidR="00106F90" w:rsidRDefault="00106F90" w:rsidP="00591069">
            <w:pPr>
              <w:snapToGrid w:val="0"/>
              <w:jc w:val="center"/>
              <w:rPr>
                <w:sz w:val="20"/>
                <w:szCs w:val="20"/>
              </w:rPr>
            </w:pPr>
          </w:p>
          <w:p w:rsidR="00106F90" w:rsidRPr="00591069" w:rsidRDefault="00106F90" w:rsidP="00591069">
            <w:pPr>
              <w:snapToGrid w:val="0"/>
              <w:jc w:val="center"/>
              <w:rPr>
                <w:sz w:val="20"/>
                <w:szCs w:val="20"/>
              </w:rPr>
            </w:pPr>
          </w:p>
          <w:p w:rsidR="00591069" w:rsidRPr="00591069" w:rsidRDefault="00591069" w:rsidP="00591069">
            <w:pPr>
              <w:snapToGrid w:val="0"/>
              <w:jc w:val="center"/>
              <w:rPr>
                <w:sz w:val="20"/>
                <w:szCs w:val="20"/>
              </w:rPr>
            </w:pPr>
          </w:p>
          <w:p w:rsidR="00591069" w:rsidRPr="00591069" w:rsidRDefault="00591069" w:rsidP="00591069">
            <w:pPr>
              <w:snapToGrid w:val="0"/>
              <w:jc w:val="center"/>
              <w:rPr>
                <w:sz w:val="20"/>
                <w:szCs w:val="20"/>
              </w:rPr>
            </w:pPr>
          </w:p>
          <w:p w:rsidR="00591069" w:rsidRPr="00591069" w:rsidRDefault="00591069" w:rsidP="00591069">
            <w:pPr>
              <w:snapToGrid w:val="0"/>
              <w:jc w:val="center"/>
              <w:rPr>
                <w:sz w:val="20"/>
                <w:szCs w:val="20"/>
              </w:rPr>
            </w:pPr>
            <w:r w:rsidRPr="00591069">
              <w:rPr>
                <w:sz w:val="20"/>
                <w:szCs w:val="20"/>
              </w:rPr>
              <w:t>§ 21b</w:t>
            </w:r>
          </w:p>
          <w:p w:rsidR="00591069" w:rsidRPr="00591069" w:rsidRDefault="00591069" w:rsidP="00591069">
            <w:pPr>
              <w:snapToGrid w:val="0"/>
              <w:jc w:val="center"/>
              <w:rPr>
                <w:sz w:val="20"/>
                <w:szCs w:val="20"/>
              </w:rPr>
            </w:pPr>
            <w:r w:rsidRPr="00591069">
              <w:rPr>
                <w:sz w:val="20"/>
                <w:szCs w:val="20"/>
              </w:rPr>
              <w:t xml:space="preserve">O: </w:t>
            </w:r>
            <w:r w:rsidR="00106F90">
              <w:rPr>
                <w:sz w:val="20"/>
                <w:szCs w:val="20"/>
              </w:rPr>
              <w:t>10</w:t>
            </w:r>
          </w:p>
          <w:p w:rsidR="00591069" w:rsidRPr="00591069" w:rsidRDefault="00591069" w:rsidP="00591069">
            <w:pPr>
              <w:snapToGrid w:val="0"/>
              <w:jc w:val="center"/>
              <w:rPr>
                <w:sz w:val="20"/>
                <w:szCs w:val="20"/>
              </w:rPr>
            </w:pPr>
            <w:r w:rsidRPr="00591069">
              <w:rPr>
                <w:sz w:val="20"/>
                <w:szCs w:val="20"/>
              </w:rPr>
              <w:t>V: 2</w:t>
            </w:r>
          </w:p>
          <w:p w:rsidR="00591069" w:rsidRPr="00591069" w:rsidRDefault="00591069" w:rsidP="00591069">
            <w:pPr>
              <w:snapToGrid w:val="0"/>
              <w:jc w:val="center"/>
              <w:rPr>
                <w:sz w:val="20"/>
                <w:szCs w:val="20"/>
              </w:rPr>
            </w:pPr>
          </w:p>
          <w:p w:rsidR="00591069" w:rsidRPr="00591069" w:rsidRDefault="00591069" w:rsidP="00591069">
            <w:pPr>
              <w:snapToGrid w:val="0"/>
              <w:jc w:val="center"/>
              <w:rPr>
                <w:sz w:val="20"/>
                <w:szCs w:val="20"/>
              </w:rPr>
            </w:pPr>
          </w:p>
          <w:p w:rsidR="00591069" w:rsidRPr="00591069" w:rsidRDefault="00591069" w:rsidP="00591069">
            <w:pPr>
              <w:snapToGrid w:val="0"/>
              <w:jc w:val="center"/>
              <w:rPr>
                <w:sz w:val="20"/>
                <w:szCs w:val="20"/>
              </w:rPr>
            </w:pPr>
          </w:p>
          <w:p w:rsidR="00591069" w:rsidRPr="00591069" w:rsidRDefault="00591069" w:rsidP="00591069">
            <w:pPr>
              <w:snapToGrid w:val="0"/>
              <w:jc w:val="center"/>
              <w:rPr>
                <w:sz w:val="20"/>
                <w:szCs w:val="20"/>
              </w:rPr>
            </w:pPr>
          </w:p>
          <w:p w:rsidR="00106F90" w:rsidRDefault="00106F90" w:rsidP="00591069">
            <w:pPr>
              <w:snapToGrid w:val="0"/>
              <w:jc w:val="center"/>
              <w:rPr>
                <w:sz w:val="20"/>
                <w:szCs w:val="20"/>
              </w:rPr>
            </w:pPr>
          </w:p>
          <w:p w:rsidR="00106F90" w:rsidRDefault="00106F90" w:rsidP="00591069">
            <w:pPr>
              <w:snapToGrid w:val="0"/>
              <w:jc w:val="center"/>
              <w:rPr>
                <w:sz w:val="20"/>
                <w:szCs w:val="20"/>
              </w:rPr>
            </w:pPr>
          </w:p>
          <w:p w:rsidR="008F51DD" w:rsidRDefault="008F51DD" w:rsidP="00591069">
            <w:pPr>
              <w:snapToGrid w:val="0"/>
              <w:jc w:val="center"/>
              <w:rPr>
                <w:sz w:val="20"/>
                <w:szCs w:val="20"/>
              </w:rPr>
            </w:pPr>
          </w:p>
          <w:p w:rsidR="008F51DD" w:rsidRDefault="008F51DD" w:rsidP="00591069">
            <w:pPr>
              <w:snapToGrid w:val="0"/>
              <w:jc w:val="center"/>
              <w:rPr>
                <w:sz w:val="20"/>
                <w:szCs w:val="20"/>
              </w:rPr>
            </w:pPr>
          </w:p>
          <w:p w:rsidR="008F51DD" w:rsidRDefault="008F51DD" w:rsidP="00591069">
            <w:pPr>
              <w:snapToGrid w:val="0"/>
              <w:jc w:val="center"/>
              <w:rPr>
                <w:sz w:val="20"/>
                <w:szCs w:val="20"/>
              </w:rPr>
            </w:pPr>
          </w:p>
          <w:p w:rsidR="008F51DD" w:rsidRDefault="008F51DD" w:rsidP="00591069">
            <w:pPr>
              <w:snapToGrid w:val="0"/>
              <w:jc w:val="center"/>
              <w:rPr>
                <w:sz w:val="20"/>
                <w:szCs w:val="20"/>
              </w:rPr>
            </w:pPr>
          </w:p>
          <w:p w:rsidR="008F51DD" w:rsidRDefault="008F51DD" w:rsidP="00591069">
            <w:pPr>
              <w:snapToGrid w:val="0"/>
              <w:jc w:val="center"/>
              <w:rPr>
                <w:sz w:val="20"/>
                <w:szCs w:val="20"/>
              </w:rPr>
            </w:pPr>
          </w:p>
          <w:p w:rsidR="008F51DD" w:rsidRDefault="008F51DD" w:rsidP="00591069">
            <w:pPr>
              <w:snapToGrid w:val="0"/>
              <w:jc w:val="center"/>
              <w:rPr>
                <w:sz w:val="20"/>
                <w:szCs w:val="20"/>
              </w:rPr>
            </w:pPr>
          </w:p>
          <w:p w:rsidR="008F51DD" w:rsidRDefault="008F51DD" w:rsidP="00591069">
            <w:pPr>
              <w:snapToGrid w:val="0"/>
              <w:jc w:val="center"/>
              <w:rPr>
                <w:sz w:val="20"/>
                <w:szCs w:val="20"/>
              </w:rPr>
            </w:pPr>
          </w:p>
          <w:p w:rsidR="008F51DD" w:rsidRDefault="008F51DD" w:rsidP="00591069">
            <w:pPr>
              <w:snapToGrid w:val="0"/>
              <w:jc w:val="center"/>
              <w:rPr>
                <w:sz w:val="20"/>
                <w:szCs w:val="20"/>
              </w:rPr>
            </w:pPr>
          </w:p>
          <w:p w:rsidR="008F51DD" w:rsidRDefault="008F51DD" w:rsidP="00591069">
            <w:pPr>
              <w:snapToGrid w:val="0"/>
              <w:jc w:val="center"/>
              <w:rPr>
                <w:sz w:val="20"/>
                <w:szCs w:val="20"/>
              </w:rPr>
            </w:pPr>
          </w:p>
          <w:p w:rsidR="008F51DD" w:rsidRDefault="008F51DD" w:rsidP="00591069">
            <w:pPr>
              <w:snapToGrid w:val="0"/>
              <w:jc w:val="center"/>
              <w:rPr>
                <w:sz w:val="20"/>
                <w:szCs w:val="20"/>
              </w:rPr>
            </w:pPr>
          </w:p>
          <w:p w:rsidR="008F51DD" w:rsidRDefault="008F51DD" w:rsidP="00591069">
            <w:pPr>
              <w:snapToGrid w:val="0"/>
              <w:jc w:val="center"/>
              <w:rPr>
                <w:sz w:val="20"/>
                <w:szCs w:val="20"/>
              </w:rPr>
            </w:pPr>
          </w:p>
          <w:p w:rsidR="008F51DD" w:rsidRDefault="008F51DD" w:rsidP="00591069">
            <w:pPr>
              <w:snapToGrid w:val="0"/>
              <w:jc w:val="center"/>
              <w:rPr>
                <w:sz w:val="20"/>
                <w:szCs w:val="20"/>
              </w:rPr>
            </w:pPr>
          </w:p>
          <w:p w:rsidR="008F51DD" w:rsidRDefault="008F51DD" w:rsidP="00591069">
            <w:pPr>
              <w:snapToGrid w:val="0"/>
              <w:jc w:val="center"/>
              <w:rPr>
                <w:sz w:val="20"/>
                <w:szCs w:val="20"/>
              </w:rPr>
            </w:pPr>
          </w:p>
          <w:p w:rsidR="00106F90" w:rsidRPr="00591069" w:rsidRDefault="00106F90" w:rsidP="00591069">
            <w:pPr>
              <w:snapToGrid w:val="0"/>
              <w:jc w:val="center"/>
              <w:rPr>
                <w:sz w:val="20"/>
                <w:szCs w:val="20"/>
              </w:rPr>
            </w:pPr>
          </w:p>
          <w:p w:rsidR="00591069" w:rsidRPr="00591069" w:rsidRDefault="00591069" w:rsidP="00591069">
            <w:pPr>
              <w:snapToGrid w:val="0"/>
              <w:jc w:val="center"/>
              <w:rPr>
                <w:sz w:val="20"/>
                <w:szCs w:val="20"/>
              </w:rPr>
            </w:pPr>
            <w:r w:rsidRPr="00591069">
              <w:rPr>
                <w:sz w:val="20"/>
                <w:szCs w:val="20"/>
              </w:rPr>
              <w:t>§ 22</w:t>
            </w:r>
          </w:p>
          <w:p w:rsidR="00591069" w:rsidRPr="00591069" w:rsidRDefault="00591069" w:rsidP="00591069">
            <w:pPr>
              <w:snapToGrid w:val="0"/>
              <w:jc w:val="center"/>
              <w:rPr>
                <w:sz w:val="20"/>
                <w:szCs w:val="20"/>
              </w:rPr>
            </w:pPr>
            <w:r w:rsidRPr="00591069">
              <w:rPr>
                <w:sz w:val="20"/>
                <w:szCs w:val="20"/>
              </w:rPr>
              <w:t xml:space="preserve">O: </w:t>
            </w:r>
            <w:r w:rsidR="007106CC">
              <w:rPr>
                <w:sz w:val="20"/>
                <w:szCs w:val="20"/>
              </w:rPr>
              <w:t>3</w:t>
            </w:r>
          </w:p>
          <w:p w:rsidR="00591069" w:rsidRPr="00591069" w:rsidRDefault="00591069" w:rsidP="00591069">
            <w:pPr>
              <w:snapToGrid w:val="0"/>
              <w:jc w:val="center"/>
              <w:rPr>
                <w:sz w:val="20"/>
                <w:szCs w:val="20"/>
              </w:rPr>
            </w:pPr>
            <w:r w:rsidRPr="00591069">
              <w:rPr>
                <w:sz w:val="20"/>
                <w:szCs w:val="20"/>
              </w:rPr>
              <w:t xml:space="preserve">P: a, </w:t>
            </w:r>
            <w:r w:rsidR="00106F90">
              <w:rPr>
                <w:sz w:val="20"/>
                <w:szCs w:val="20"/>
              </w:rPr>
              <w:t>b</w:t>
            </w:r>
          </w:p>
          <w:p w:rsidR="00591069" w:rsidRPr="00591069" w:rsidRDefault="00591069" w:rsidP="00591069">
            <w:pPr>
              <w:snapToGrid w:val="0"/>
              <w:jc w:val="center"/>
              <w:rPr>
                <w:sz w:val="20"/>
                <w:szCs w:val="20"/>
              </w:rPr>
            </w:pPr>
          </w:p>
          <w:p w:rsidR="00591069" w:rsidRPr="00591069" w:rsidRDefault="00591069" w:rsidP="00591069">
            <w:pPr>
              <w:snapToGrid w:val="0"/>
              <w:jc w:val="center"/>
              <w:rPr>
                <w:sz w:val="20"/>
                <w:szCs w:val="20"/>
              </w:rPr>
            </w:pPr>
          </w:p>
          <w:p w:rsidR="00591069" w:rsidRPr="00591069" w:rsidRDefault="00591069" w:rsidP="00591069">
            <w:pPr>
              <w:snapToGrid w:val="0"/>
              <w:jc w:val="center"/>
              <w:rPr>
                <w:sz w:val="20"/>
                <w:szCs w:val="20"/>
              </w:rPr>
            </w:pPr>
          </w:p>
          <w:p w:rsidR="00591069" w:rsidRPr="00591069" w:rsidRDefault="00591069" w:rsidP="00591069">
            <w:pPr>
              <w:snapToGrid w:val="0"/>
              <w:jc w:val="center"/>
              <w:rPr>
                <w:sz w:val="20"/>
                <w:szCs w:val="20"/>
              </w:rPr>
            </w:pPr>
          </w:p>
          <w:p w:rsidR="00591069" w:rsidRPr="00591069" w:rsidRDefault="00591069" w:rsidP="00591069">
            <w:pPr>
              <w:snapToGrid w:val="0"/>
              <w:jc w:val="center"/>
              <w:rPr>
                <w:sz w:val="20"/>
                <w:szCs w:val="20"/>
              </w:rPr>
            </w:pPr>
          </w:p>
          <w:p w:rsidR="00591069" w:rsidRPr="00591069" w:rsidRDefault="00591069" w:rsidP="00591069">
            <w:pPr>
              <w:snapToGrid w:val="0"/>
              <w:jc w:val="center"/>
              <w:rPr>
                <w:sz w:val="20"/>
                <w:szCs w:val="20"/>
              </w:rPr>
            </w:pPr>
          </w:p>
          <w:p w:rsidR="00591069" w:rsidRPr="00591069" w:rsidRDefault="00591069" w:rsidP="00591069">
            <w:pPr>
              <w:snapToGrid w:val="0"/>
              <w:jc w:val="center"/>
              <w:rPr>
                <w:sz w:val="20"/>
                <w:szCs w:val="20"/>
              </w:rPr>
            </w:pPr>
          </w:p>
          <w:p w:rsidR="00591069" w:rsidRDefault="00591069" w:rsidP="00591069">
            <w:pPr>
              <w:snapToGrid w:val="0"/>
              <w:jc w:val="center"/>
              <w:rPr>
                <w:sz w:val="20"/>
                <w:szCs w:val="20"/>
              </w:rPr>
            </w:pPr>
          </w:p>
          <w:p w:rsidR="007106CC" w:rsidRDefault="007106CC" w:rsidP="00591069">
            <w:pPr>
              <w:snapToGrid w:val="0"/>
              <w:jc w:val="center"/>
              <w:rPr>
                <w:sz w:val="20"/>
                <w:szCs w:val="20"/>
              </w:rPr>
            </w:pPr>
          </w:p>
          <w:p w:rsidR="007106CC" w:rsidRDefault="007106CC" w:rsidP="00591069">
            <w:pPr>
              <w:snapToGrid w:val="0"/>
              <w:jc w:val="center"/>
              <w:rPr>
                <w:sz w:val="20"/>
                <w:szCs w:val="20"/>
              </w:rPr>
            </w:pPr>
          </w:p>
          <w:p w:rsidR="007106CC" w:rsidRDefault="007106CC" w:rsidP="00591069">
            <w:pPr>
              <w:snapToGrid w:val="0"/>
              <w:jc w:val="center"/>
              <w:rPr>
                <w:sz w:val="20"/>
                <w:szCs w:val="20"/>
              </w:rPr>
            </w:pPr>
          </w:p>
          <w:p w:rsidR="007106CC" w:rsidRPr="00591069" w:rsidRDefault="007106CC" w:rsidP="00591069">
            <w:pPr>
              <w:snapToGrid w:val="0"/>
              <w:jc w:val="center"/>
              <w:rPr>
                <w:sz w:val="20"/>
                <w:szCs w:val="20"/>
              </w:rPr>
            </w:pPr>
          </w:p>
          <w:p w:rsidR="00591069" w:rsidRPr="00591069" w:rsidRDefault="00591069" w:rsidP="00591069">
            <w:pPr>
              <w:snapToGrid w:val="0"/>
              <w:jc w:val="center"/>
              <w:rPr>
                <w:sz w:val="20"/>
                <w:szCs w:val="20"/>
              </w:rPr>
            </w:pPr>
          </w:p>
          <w:p w:rsidR="00591069" w:rsidRPr="00591069" w:rsidRDefault="00591069" w:rsidP="00591069">
            <w:pPr>
              <w:snapToGrid w:val="0"/>
              <w:jc w:val="center"/>
              <w:rPr>
                <w:sz w:val="20"/>
                <w:szCs w:val="20"/>
              </w:rPr>
            </w:pPr>
            <w:r w:rsidRPr="00591069">
              <w:rPr>
                <w:sz w:val="20"/>
                <w:szCs w:val="20"/>
              </w:rPr>
              <w:t>§ 23</w:t>
            </w:r>
          </w:p>
          <w:p w:rsidR="00591069" w:rsidRPr="00591069" w:rsidRDefault="00591069" w:rsidP="00591069">
            <w:pPr>
              <w:snapToGrid w:val="0"/>
              <w:jc w:val="center"/>
              <w:rPr>
                <w:sz w:val="20"/>
                <w:szCs w:val="20"/>
              </w:rPr>
            </w:pPr>
            <w:r w:rsidRPr="00591069">
              <w:rPr>
                <w:sz w:val="20"/>
                <w:szCs w:val="20"/>
              </w:rPr>
              <w:t>O: 2</w:t>
            </w:r>
          </w:p>
          <w:p w:rsidR="00591069" w:rsidRPr="00591069" w:rsidRDefault="00591069" w:rsidP="00591069">
            <w:pPr>
              <w:snapToGrid w:val="0"/>
              <w:jc w:val="center"/>
              <w:rPr>
                <w:sz w:val="20"/>
                <w:szCs w:val="20"/>
              </w:rPr>
            </w:pPr>
            <w:r w:rsidRPr="00591069">
              <w:rPr>
                <w:sz w:val="20"/>
                <w:szCs w:val="20"/>
              </w:rPr>
              <w:t>P: b</w:t>
            </w:r>
          </w:p>
          <w:p w:rsidR="00591069" w:rsidRPr="00591069" w:rsidRDefault="00591069" w:rsidP="00591069">
            <w:pPr>
              <w:snapToGrid w:val="0"/>
              <w:jc w:val="center"/>
              <w:rPr>
                <w:sz w:val="20"/>
                <w:szCs w:val="20"/>
              </w:rPr>
            </w:pPr>
            <w:r w:rsidRPr="00591069">
              <w:rPr>
                <w:sz w:val="20"/>
                <w:szCs w:val="20"/>
              </w:rPr>
              <w:t>B: 2</w:t>
            </w:r>
          </w:p>
          <w:p w:rsidR="00AE2CFC" w:rsidRPr="00F40152" w:rsidRDefault="00AE2CFC" w:rsidP="00846B04">
            <w:pPr>
              <w:snapToGrid w:val="0"/>
              <w:jc w:val="center"/>
              <w:rPr>
                <w:sz w:val="20"/>
                <w:szCs w:val="20"/>
              </w:rPr>
            </w:pPr>
          </w:p>
          <w:p w:rsidR="00AE2CFC" w:rsidRPr="00F40152" w:rsidRDefault="00AE2CFC" w:rsidP="00846B04">
            <w:pPr>
              <w:snapToGrid w:val="0"/>
              <w:jc w:val="center"/>
              <w:rPr>
                <w:sz w:val="20"/>
                <w:szCs w:val="20"/>
              </w:rPr>
            </w:pPr>
          </w:p>
          <w:p w:rsidR="00AE2CFC" w:rsidRPr="00F40152" w:rsidRDefault="00AE2CFC" w:rsidP="00846B04">
            <w:pPr>
              <w:snapToGrid w:val="0"/>
              <w:jc w:val="center"/>
              <w:rPr>
                <w:sz w:val="20"/>
                <w:szCs w:val="20"/>
              </w:rPr>
            </w:pPr>
          </w:p>
          <w:p w:rsidR="00AE2CFC" w:rsidRPr="00F40152" w:rsidRDefault="00AE2CFC" w:rsidP="00846B04">
            <w:pPr>
              <w:snapToGrid w:val="0"/>
              <w:jc w:val="center"/>
              <w:rPr>
                <w:sz w:val="20"/>
                <w:szCs w:val="20"/>
              </w:rPr>
            </w:pPr>
          </w:p>
          <w:p w:rsidR="00AE2CFC" w:rsidRPr="00F40152" w:rsidRDefault="00AE2CFC" w:rsidP="00846B04">
            <w:pPr>
              <w:snapToGrid w:val="0"/>
              <w:jc w:val="center"/>
              <w:rPr>
                <w:sz w:val="20"/>
                <w:szCs w:val="20"/>
              </w:rPr>
            </w:pPr>
          </w:p>
          <w:p w:rsidR="00AE2CFC" w:rsidRDefault="00AE2CFC" w:rsidP="00846B04">
            <w:pPr>
              <w:snapToGrid w:val="0"/>
              <w:jc w:val="center"/>
              <w:rPr>
                <w:sz w:val="20"/>
                <w:szCs w:val="20"/>
              </w:rPr>
            </w:pPr>
          </w:p>
          <w:p w:rsidR="00591069" w:rsidRPr="00F40152" w:rsidRDefault="00591069" w:rsidP="00846B04">
            <w:pPr>
              <w:snapToGrid w:val="0"/>
              <w:jc w:val="center"/>
              <w:rPr>
                <w:sz w:val="20"/>
                <w:szCs w:val="20"/>
              </w:rPr>
            </w:pPr>
          </w:p>
          <w:p w:rsidR="00AE2CFC" w:rsidRPr="00F40152" w:rsidRDefault="00AE2CFC" w:rsidP="00846B04">
            <w:pPr>
              <w:snapToGrid w:val="0"/>
              <w:jc w:val="center"/>
              <w:rPr>
                <w:sz w:val="20"/>
                <w:szCs w:val="20"/>
              </w:rPr>
            </w:pPr>
          </w:p>
          <w:p w:rsidR="00AE2CFC" w:rsidRPr="00F40152" w:rsidRDefault="00AE2CFC" w:rsidP="00846B04">
            <w:pPr>
              <w:snapToGrid w:val="0"/>
              <w:jc w:val="center"/>
              <w:rPr>
                <w:sz w:val="20"/>
                <w:szCs w:val="20"/>
              </w:rPr>
            </w:pPr>
            <w:r w:rsidRPr="00F40152">
              <w:rPr>
                <w:sz w:val="20"/>
                <w:szCs w:val="20"/>
              </w:rPr>
              <w:t>§ 70</w:t>
            </w:r>
          </w:p>
          <w:p w:rsidR="00AE2CFC" w:rsidRPr="00F40152" w:rsidRDefault="00AE2CFC" w:rsidP="00846B04">
            <w:pPr>
              <w:snapToGrid w:val="0"/>
              <w:jc w:val="center"/>
              <w:rPr>
                <w:sz w:val="20"/>
                <w:szCs w:val="20"/>
              </w:rPr>
            </w:pPr>
            <w:r w:rsidRPr="00F40152">
              <w:rPr>
                <w:sz w:val="20"/>
                <w:szCs w:val="20"/>
              </w:rPr>
              <w:t>O: 7</w:t>
            </w:r>
          </w:p>
          <w:p w:rsidR="00AE2CFC" w:rsidRPr="00F40152" w:rsidRDefault="00AE2CFC" w:rsidP="00846B04">
            <w:pPr>
              <w:snapToGrid w:val="0"/>
              <w:jc w:val="center"/>
              <w:rPr>
                <w:sz w:val="20"/>
                <w:szCs w:val="20"/>
              </w:rPr>
            </w:pPr>
            <w:r w:rsidRPr="00F40152">
              <w:rPr>
                <w:sz w:val="20"/>
                <w:szCs w:val="20"/>
              </w:rPr>
              <w:t>P: e</w:t>
            </w:r>
          </w:p>
          <w:p w:rsidR="00FA44C0" w:rsidRPr="00F40152" w:rsidRDefault="00FA44C0" w:rsidP="00846B04">
            <w:pPr>
              <w:snapToGrid w:val="0"/>
              <w:jc w:val="center"/>
              <w:rPr>
                <w:sz w:val="20"/>
                <w:szCs w:val="20"/>
              </w:rPr>
            </w:pPr>
          </w:p>
        </w:tc>
        <w:tc>
          <w:tcPr>
            <w:tcW w:w="5244" w:type="dxa"/>
            <w:tcBorders>
              <w:top w:val="single" w:sz="4" w:space="0" w:color="000000"/>
              <w:left w:val="single" w:sz="4" w:space="0" w:color="000000"/>
              <w:bottom w:val="single" w:sz="4" w:space="0" w:color="000000"/>
            </w:tcBorders>
            <w:shd w:val="clear" w:color="auto" w:fill="FFFFFF"/>
          </w:tcPr>
          <w:p w:rsidR="00FA44C0" w:rsidRPr="00106F90" w:rsidRDefault="00FA44C0" w:rsidP="00AF756D">
            <w:pPr>
              <w:pStyle w:val="Normlny0"/>
              <w:snapToGrid w:val="0"/>
              <w:jc w:val="both"/>
            </w:pPr>
            <w:r w:rsidRPr="00106F90">
              <w:lastRenderedPageBreak/>
              <w:t>(1) Policajný útvar zruší prechodný pobyt, ak</w:t>
            </w:r>
          </w:p>
          <w:p w:rsidR="00FA44C0" w:rsidRPr="00106F90" w:rsidRDefault="00FA44C0" w:rsidP="00AF756D">
            <w:pPr>
              <w:pStyle w:val="Normlny0"/>
              <w:snapToGrid w:val="0"/>
              <w:jc w:val="both"/>
            </w:pPr>
            <w:r w:rsidRPr="00106F90">
              <w:t>b) zistí skutočnosti, ktoré sú dôvodom na zamietnutie žiadosti o udelenie prechodného pobytu podľa § 33 ods. 6 alebo ods. 7,</w:t>
            </w:r>
          </w:p>
          <w:p w:rsidR="00FA44C0" w:rsidRPr="00106F90" w:rsidRDefault="00FA44C0" w:rsidP="00AF756D">
            <w:pPr>
              <w:pStyle w:val="Normlny0"/>
              <w:snapToGrid w:val="0"/>
              <w:jc w:val="both"/>
            </w:pPr>
          </w:p>
          <w:p w:rsidR="00C766C2" w:rsidRPr="00106F90" w:rsidRDefault="00FA44C0" w:rsidP="00C766C2">
            <w:pPr>
              <w:pStyle w:val="Normlny0"/>
              <w:snapToGrid w:val="0"/>
              <w:jc w:val="both"/>
            </w:pPr>
            <w:r w:rsidRPr="00106F90">
              <w:t>(</w:t>
            </w:r>
            <w:r w:rsidR="00C766C2" w:rsidRPr="00106F90">
              <w:t>6) Policajný útvar zamietne žiadosť o udelenie prechodného pobytu, ak</w:t>
            </w:r>
          </w:p>
          <w:p w:rsidR="00C766C2" w:rsidRPr="00106F90" w:rsidRDefault="00C766C2" w:rsidP="00C766C2">
            <w:pPr>
              <w:rPr>
                <w:sz w:val="20"/>
                <w:szCs w:val="20"/>
              </w:rPr>
            </w:pPr>
            <w:r w:rsidRPr="00106F90">
              <w:rPr>
                <w:sz w:val="20"/>
                <w:szCs w:val="20"/>
              </w:rPr>
              <w:t>c) štátny príslušník tretej krajiny nespĺňa podmienky na udelenie prechodného pobytu,</w:t>
            </w:r>
          </w:p>
          <w:p w:rsidR="00C766C2" w:rsidRPr="00106F90" w:rsidRDefault="00C766C2" w:rsidP="00C766C2">
            <w:pPr>
              <w:rPr>
                <w:sz w:val="20"/>
                <w:szCs w:val="20"/>
              </w:rPr>
            </w:pPr>
            <w:r w:rsidRPr="00106F90">
              <w:rPr>
                <w:sz w:val="20"/>
                <w:szCs w:val="20"/>
              </w:rPr>
              <w:t xml:space="preserve">i) úrad práce, sociálnych vecí a rodiny vydá potvrdenie podľa odseku 3, ktoré obsahuje nesúhlas s obsadením voľného pracovného miesta. </w:t>
            </w:r>
          </w:p>
          <w:p w:rsidR="00FA44C0" w:rsidRPr="00106F90" w:rsidRDefault="00FA44C0" w:rsidP="00AF756D">
            <w:pPr>
              <w:pStyle w:val="Normlny0"/>
              <w:snapToGrid w:val="0"/>
              <w:jc w:val="both"/>
            </w:pPr>
          </w:p>
          <w:p w:rsidR="00106F90" w:rsidRPr="00106F90" w:rsidRDefault="00106F90" w:rsidP="00106F90">
            <w:pPr>
              <w:pStyle w:val="Normlny0"/>
              <w:snapToGrid w:val="0"/>
              <w:jc w:val="both"/>
            </w:pPr>
            <w:r w:rsidRPr="00106F90">
              <w:t>(4) Ak ide o sezónne zamestnanie alebo vnútropodnikový presun, podmienkou na vydanie potvrdenia o možnosti obsadenia voľného pracovného miesta, ktoré obsahuje súhlas s jeho obsadením, je</w:t>
            </w:r>
            <w:r w:rsidR="008F51DD">
              <w:t xml:space="preserve"> </w:t>
            </w:r>
            <w:r w:rsidR="008F51DD" w:rsidRPr="008F51DD">
              <w:rPr>
                <w:b/>
              </w:rPr>
              <w:t>aj</w:t>
            </w:r>
            <w:r w:rsidRPr="00106F90">
              <w:t>,</w:t>
            </w:r>
          </w:p>
          <w:p w:rsidR="00106F90" w:rsidRPr="00106F90" w:rsidRDefault="00106F90" w:rsidP="00106F90">
            <w:pPr>
              <w:pStyle w:val="Normlny0"/>
              <w:snapToGrid w:val="0"/>
              <w:jc w:val="both"/>
            </w:pPr>
            <w:r w:rsidRPr="00106F90">
              <w:t xml:space="preserve">a) že zamestnávateľ, ktorý má záujem prijať do zamestnania štátneho príslušníka tretej krajiny, </w:t>
            </w:r>
            <w:r w:rsidRPr="00106F90">
              <w:rPr>
                <w:b/>
              </w:rPr>
              <w:t xml:space="preserve">užívateľský zamestnávateľ, ak ide o štátneho príslušníka tretej krajiny podľa § 21 ods. 4 druhej vety, </w:t>
            </w:r>
            <w:r w:rsidRPr="00106F90">
              <w:t>alebo hostiteľský subjekt</w:t>
            </w:r>
          </w:p>
          <w:p w:rsidR="00106F90" w:rsidRPr="00106F90" w:rsidRDefault="00106F90" w:rsidP="00106F90">
            <w:pPr>
              <w:pStyle w:val="Normlny0"/>
              <w:snapToGrid w:val="0"/>
              <w:jc w:val="both"/>
            </w:pPr>
            <w:r w:rsidRPr="00106F90">
              <w:lastRenderedPageBreak/>
              <w:t xml:space="preserve">1. spĺňa podmienky podľa § 70 ods. 7 písm. a), b), e) a f); na zisťovanie a preukazovanie splnenia podmienok podľa § 70 ods. 7 písm. a) a b) sa primerane vzťahuje § 70 ods. 8 a splnenie podmienok podľa § 70 ods. 7 písm. e) a f) na žiadosť úradu preukazuje zamestnávateľ, </w:t>
            </w:r>
            <w:r w:rsidRPr="00106F90">
              <w:rPr>
                <w:b/>
              </w:rPr>
              <w:t xml:space="preserve">užívateľský zamestnávateľ </w:t>
            </w:r>
            <w:r w:rsidRPr="00106F90">
              <w:t>alebo hostiteľský subjekt,</w:t>
            </w:r>
          </w:p>
          <w:p w:rsidR="00106F90" w:rsidRPr="00106F90" w:rsidRDefault="00106F90" w:rsidP="00106F90">
            <w:pPr>
              <w:pStyle w:val="Normlny0"/>
              <w:snapToGrid w:val="0"/>
              <w:jc w:val="both"/>
              <w:rPr>
                <w:b/>
              </w:rPr>
            </w:pPr>
            <w:r w:rsidRPr="00106F90">
              <w:rPr>
                <w:b/>
              </w:rPr>
              <w:t>2. nemal uloženú pokutu podľa osobitného predpisu</w:t>
            </w:r>
            <w:r w:rsidRPr="00106F90">
              <w:rPr>
                <w:b/>
                <w:vertAlign w:val="superscript"/>
              </w:rPr>
              <w:t>22kd</w:t>
            </w:r>
            <w:r w:rsidRPr="00106F90">
              <w:rPr>
                <w:b/>
              </w:rPr>
              <w:t>) za porušenie povinnosti podľa § 23b ods. 11 v období piatich rokov pred podaním žiadosti o udelenie prechodného pobytu na účel zamestnania; splnenie týchto podmienok zisťuje úrad,</w:t>
            </w:r>
          </w:p>
          <w:p w:rsidR="00591069" w:rsidRPr="00106F90" w:rsidRDefault="00591069" w:rsidP="00591069">
            <w:pPr>
              <w:pStyle w:val="Normlny0"/>
              <w:snapToGrid w:val="0"/>
              <w:jc w:val="both"/>
            </w:pPr>
          </w:p>
          <w:p w:rsidR="008F51DD" w:rsidRPr="008F51DD" w:rsidRDefault="00106F90" w:rsidP="008F51DD">
            <w:pPr>
              <w:pStyle w:val="Normlny0"/>
              <w:jc w:val="both"/>
              <w:rPr>
                <w:b/>
              </w:rPr>
            </w:pPr>
            <w:r w:rsidRPr="00106F90">
              <w:t xml:space="preserve">(10) ... </w:t>
            </w:r>
            <w:r w:rsidR="008F51DD" w:rsidRPr="008F51DD">
              <w:rPr>
                <w:b/>
              </w:rPr>
              <w:t xml:space="preserve">Úrad, ktorý potvrdenie o možnosti obsadenia voľného pracovného miesta vydal, zruší toto potvrdenie, ak </w:t>
            </w:r>
          </w:p>
          <w:p w:rsidR="008F51DD" w:rsidRPr="008F51DD" w:rsidRDefault="008F51DD" w:rsidP="008F51DD">
            <w:pPr>
              <w:pStyle w:val="Normlny0"/>
              <w:jc w:val="both"/>
              <w:rPr>
                <w:b/>
              </w:rPr>
            </w:pPr>
            <w:r w:rsidRPr="008F51DD">
              <w:rPr>
                <w:b/>
              </w:rPr>
              <w:t>a)</w:t>
            </w:r>
            <w:r w:rsidRPr="008F51DD">
              <w:rPr>
                <w:b/>
              </w:rPr>
              <w:tab/>
              <w:t>zamestnávateľ alebo užívateľský zamestnávateľ, ak ide o sezónne zamestnanie, alebo hostiteľský subjekt</w:t>
            </w:r>
          </w:p>
          <w:p w:rsidR="008F51DD" w:rsidRPr="008F51DD" w:rsidRDefault="008F51DD" w:rsidP="008F51DD">
            <w:pPr>
              <w:pStyle w:val="Normlny0"/>
              <w:jc w:val="both"/>
              <w:rPr>
                <w:b/>
              </w:rPr>
            </w:pPr>
            <w:r w:rsidRPr="008F51DD">
              <w:rPr>
                <w:b/>
              </w:rPr>
              <w:t>1.</w:t>
            </w:r>
            <w:r w:rsidRPr="008F51DD">
              <w:rPr>
                <w:b/>
              </w:rPr>
              <w:tab/>
              <w:t>porušil zákaz nelegálneho zamestnávania,</w:t>
            </w:r>
          </w:p>
          <w:p w:rsidR="008F51DD" w:rsidRPr="008F51DD" w:rsidRDefault="008F51DD" w:rsidP="008F51DD">
            <w:pPr>
              <w:pStyle w:val="Normlny0"/>
              <w:jc w:val="both"/>
              <w:rPr>
                <w:b/>
              </w:rPr>
            </w:pPr>
            <w:r w:rsidRPr="008F51DD">
              <w:rPr>
                <w:b/>
              </w:rPr>
              <w:t>2.</w:t>
            </w:r>
            <w:r w:rsidRPr="008F51DD">
              <w:rPr>
                <w:b/>
              </w:rPr>
              <w:tab/>
              <w:t>prestal spĺňať podmienku na vydanie potvrdenia o možnosti obsadenia voľného pracovného miesta uvedenú v odseku 4 písm. a) prvom bode,</w:t>
            </w:r>
          </w:p>
          <w:p w:rsidR="008F51DD" w:rsidRPr="008F51DD" w:rsidRDefault="008F51DD" w:rsidP="008F51DD">
            <w:pPr>
              <w:pStyle w:val="Normlny0"/>
              <w:jc w:val="both"/>
              <w:rPr>
                <w:b/>
              </w:rPr>
            </w:pPr>
            <w:r w:rsidRPr="008F51DD">
              <w:rPr>
                <w:b/>
              </w:rPr>
              <w:t>b)</w:t>
            </w:r>
            <w:r w:rsidRPr="008F51DD">
              <w:rPr>
                <w:b/>
              </w:rPr>
              <w:tab/>
              <w:t>zamestnávateľovi alebo užívateľskému zamestnávateľovi, ak ide o sezónne zamestnanie, alebo hostiteľskému subjektu bola uložená pokuta uvedená v odseku 4 písm. a) druhom bode,</w:t>
            </w:r>
          </w:p>
          <w:p w:rsidR="008F51DD" w:rsidRPr="008F51DD" w:rsidRDefault="008F51DD" w:rsidP="008F51DD">
            <w:pPr>
              <w:pStyle w:val="Normlny0"/>
              <w:jc w:val="both"/>
              <w:rPr>
                <w:b/>
              </w:rPr>
            </w:pPr>
            <w:r w:rsidRPr="008F51DD">
              <w:rPr>
                <w:b/>
              </w:rPr>
              <w:t>c)</w:t>
            </w:r>
            <w:r w:rsidRPr="008F51DD">
              <w:rPr>
                <w:b/>
              </w:rPr>
              <w:tab/>
              <w:t>agentúre dočasného zamestnávania bola pozastavená činnosť alebo bolo zrušené povolenie na vykonávanie činnosti agentúry dočasného zamestnávania podľa § 31 ods. 2, ak ide o štátneho príslušníka tretej krajiny podľa § 21 ods. 4 druhej vety,</w:t>
            </w:r>
          </w:p>
          <w:p w:rsidR="008F51DD" w:rsidRPr="008F51DD" w:rsidRDefault="008F51DD" w:rsidP="008F51DD">
            <w:pPr>
              <w:pStyle w:val="Normlny0"/>
              <w:jc w:val="both"/>
              <w:rPr>
                <w:b/>
              </w:rPr>
            </w:pPr>
            <w:r w:rsidRPr="008F51DD">
              <w:rPr>
                <w:b/>
              </w:rPr>
              <w:t>d)</w:t>
            </w:r>
            <w:r w:rsidRPr="008F51DD">
              <w:rPr>
                <w:b/>
              </w:rPr>
              <w:tab/>
              <w:t>dočasné pridelenie štátneho príslušníka tretej krajiny k užívateľskému zamestnávateľovi podľa odseku 2 písm. c) skončilo pred uplynutím obdobia, na ktoré bolo toto potvrdenie vydané.</w:t>
            </w:r>
          </w:p>
          <w:p w:rsidR="00106F90" w:rsidRPr="00106F90" w:rsidRDefault="00106F90" w:rsidP="00106F90">
            <w:pPr>
              <w:pStyle w:val="Normlny0"/>
              <w:jc w:val="both"/>
            </w:pPr>
          </w:p>
          <w:p w:rsidR="00591069" w:rsidRDefault="00591069" w:rsidP="00591069">
            <w:pPr>
              <w:pStyle w:val="Normlny0"/>
              <w:snapToGrid w:val="0"/>
              <w:jc w:val="both"/>
            </w:pPr>
          </w:p>
          <w:p w:rsidR="00591069" w:rsidRPr="00106F90" w:rsidRDefault="00591069" w:rsidP="00591069">
            <w:pPr>
              <w:pStyle w:val="Normlny0"/>
              <w:snapToGrid w:val="0"/>
              <w:jc w:val="both"/>
            </w:pPr>
            <w:r w:rsidRPr="00106F90">
              <w:t>(</w:t>
            </w:r>
            <w:r w:rsidR="007106CC" w:rsidRPr="00106F90">
              <w:t>3</w:t>
            </w:r>
            <w:r w:rsidRPr="00106F90">
              <w:t>) Podmienkou na udelenie povolenia na zamestnanie na účel sezónneho zamestnania je</w:t>
            </w:r>
            <w:r w:rsidR="008F51DD">
              <w:t xml:space="preserve"> </w:t>
            </w:r>
            <w:r w:rsidR="008F51DD" w:rsidRPr="008F51DD">
              <w:rPr>
                <w:b/>
              </w:rPr>
              <w:t>aj</w:t>
            </w:r>
            <w:r w:rsidRPr="00106F90">
              <w:t>, že zamestnávateľ, ktorý má záujem prijať do zamestnania štátneho príslušníka tretej krajiny,</w:t>
            </w:r>
          </w:p>
          <w:p w:rsidR="00591069" w:rsidRPr="00106F90" w:rsidRDefault="00591069" w:rsidP="00591069">
            <w:pPr>
              <w:pStyle w:val="Normlny0"/>
              <w:snapToGrid w:val="0"/>
              <w:jc w:val="both"/>
            </w:pPr>
            <w:r w:rsidRPr="00106F90">
              <w:t xml:space="preserve">a) </w:t>
            </w:r>
            <w:r w:rsidR="007106CC" w:rsidRPr="00106F90">
              <w:t xml:space="preserve">spĺňa podmienky podľa § 70 ods. 7 písm. a), b), e) a f); na zisťovanie a preukazovanie splnenia týchto podmienok sa primerane vzťahuje § 70 ods. 8, a ak žiadosť o udelenie povolenia na zamestnanie na účel sezónneho zamestnania </w:t>
            </w:r>
            <w:r w:rsidR="007106CC" w:rsidRPr="00106F90">
              <w:lastRenderedPageBreak/>
              <w:t>predložil štátny príslušník tretej krajiny, splnenie podmienok podľa § 70 ods. 7 písm. e) a f) na žiadosť úradu preukazuje zamestnávateľ,</w:t>
            </w:r>
          </w:p>
          <w:p w:rsidR="00591069" w:rsidRPr="008F51DD" w:rsidRDefault="00106F90" w:rsidP="00591069">
            <w:pPr>
              <w:pStyle w:val="Normlny0"/>
              <w:snapToGrid w:val="0"/>
              <w:jc w:val="both"/>
              <w:rPr>
                <w:b/>
              </w:rPr>
            </w:pPr>
            <w:r w:rsidRPr="008F51DD">
              <w:rPr>
                <w:b/>
              </w:rPr>
              <w:t>b</w:t>
            </w:r>
            <w:r w:rsidR="00591069" w:rsidRPr="008F51DD">
              <w:rPr>
                <w:b/>
              </w:rPr>
              <w:t xml:space="preserve">) </w:t>
            </w:r>
            <w:r w:rsidR="007106CC" w:rsidRPr="008F51DD">
              <w:rPr>
                <w:b/>
              </w:rPr>
              <w:t>nemal uloženú pokutu podľa osobitného predpisu</w:t>
            </w:r>
            <w:r w:rsidR="007106CC" w:rsidRPr="008F51DD">
              <w:rPr>
                <w:b/>
                <w:vertAlign w:val="superscript"/>
              </w:rPr>
              <w:t>22kd</w:t>
            </w:r>
            <w:r w:rsidR="007106CC" w:rsidRPr="008F51DD">
              <w:rPr>
                <w:b/>
              </w:rPr>
              <w:t xml:space="preserve"> za porušenie povinnosti podľa § 23b ods. 11 v období piatich rokov pred podaním žiadosti o udelenie povolenia na zamestnanie na účel sezónneho zamestnania; splnenie týchto podmienok zisťuje úrad.</w:t>
            </w:r>
          </w:p>
          <w:p w:rsidR="00591069" w:rsidRPr="00106F90" w:rsidRDefault="00591069" w:rsidP="00591069">
            <w:pPr>
              <w:pStyle w:val="Normlny0"/>
              <w:snapToGrid w:val="0"/>
              <w:jc w:val="both"/>
            </w:pPr>
          </w:p>
          <w:p w:rsidR="00591069" w:rsidRPr="00106F90" w:rsidRDefault="00591069" w:rsidP="00591069">
            <w:pPr>
              <w:pStyle w:val="Normlny0"/>
              <w:snapToGrid w:val="0"/>
              <w:jc w:val="both"/>
            </w:pPr>
            <w:r w:rsidRPr="00106F90">
              <w:t>(2) Úrad, ktorý povolenie na zamestnanie udelil, odníme povolenie na zamestnanie, ak</w:t>
            </w:r>
          </w:p>
          <w:p w:rsidR="00591069" w:rsidRPr="00106F90" w:rsidRDefault="00591069" w:rsidP="00591069">
            <w:pPr>
              <w:pStyle w:val="Normlny0"/>
              <w:snapToGrid w:val="0"/>
              <w:jc w:val="both"/>
            </w:pPr>
            <w:r w:rsidRPr="00106F90">
              <w:t>b) ide o povolenie na zamestnanie na účel sezónneho zamestnania, ak</w:t>
            </w:r>
          </w:p>
          <w:p w:rsidR="00591069" w:rsidRPr="00106F90" w:rsidRDefault="00591069" w:rsidP="00591069">
            <w:pPr>
              <w:pStyle w:val="Normlny0"/>
              <w:snapToGrid w:val="0"/>
              <w:jc w:val="both"/>
            </w:pPr>
            <w:r w:rsidRPr="00106F90">
              <w:t xml:space="preserve">2. </w:t>
            </w:r>
            <w:r w:rsidR="007106CC" w:rsidRPr="00106F90">
              <w:t xml:space="preserve">zamestnávateľ, u ktorého je štátny príslušník tretej krajiny zamestnaný, prestal spĺňať podmienku na udelenie povolenia na zamestnanie uvedenú v § 22 ods. 3 písm. a), porušil zákaz nelegálneho zamestnávania alebo mu bola uložená pokuta uvedená v § 22 ods. 3 písm. </w:t>
            </w:r>
            <w:r w:rsidR="00106F90">
              <w:t>b</w:t>
            </w:r>
            <w:r w:rsidR="007106CC" w:rsidRPr="00106F90">
              <w:t>); to neplatí, ak úrad predĺži štátnemu príslušníkovi tretej krajiny povolenie na zamestnanie na účel sezónneho zamestnania u iného zamestnávateľa.</w:t>
            </w:r>
          </w:p>
          <w:p w:rsidR="00591069" w:rsidRPr="00106F90" w:rsidRDefault="00591069" w:rsidP="00591069">
            <w:pPr>
              <w:pStyle w:val="Normlny0"/>
              <w:snapToGrid w:val="0"/>
              <w:jc w:val="both"/>
            </w:pPr>
            <w:r w:rsidRPr="00106F90">
              <w:t xml:space="preserve"> </w:t>
            </w:r>
          </w:p>
          <w:p w:rsidR="00AE2CFC" w:rsidRPr="00106F90" w:rsidRDefault="00AE2CFC" w:rsidP="00591069">
            <w:pPr>
              <w:pStyle w:val="Normlny0"/>
              <w:snapToGrid w:val="0"/>
              <w:jc w:val="both"/>
            </w:pPr>
            <w:r w:rsidRPr="00106F90">
              <w:t>(7) Podmienkou na poskytnutie príspevku podľa tohto zákona žiadateľovi, ktorým je právnická osoba, fyzická osoba alebo uchádzač o zamestnanie, ktorý pred zaradením do evidencie uchádzačov o zamestnanie prevádzkoval alebo vykonával samostatnú zárobkovú činnosť, je, že</w:t>
            </w:r>
          </w:p>
          <w:p w:rsidR="00FA44C0" w:rsidRDefault="00AE2CFC" w:rsidP="00591069">
            <w:pPr>
              <w:pStyle w:val="Normlny0"/>
              <w:snapToGrid w:val="0"/>
              <w:jc w:val="both"/>
              <w:rPr>
                <w:b/>
                <w:iCs/>
              </w:rPr>
            </w:pPr>
            <w:r w:rsidRPr="00106F90">
              <w:t xml:space="preserve">e) </w:t>
            </w:r>
            <w:r w:rsidR="00106F90" w:rsidRPr="00106F90">
              <w:rPr>
                <w:iCs/>
              </w:rPr>
              <w:t xml:space="preserve">nie je v konkurze, likvidácii, nútenej správe </w:t>
            </w:r>
            <w:r w:rsidR="00106F90" w:rsidRPr="00106F90">
              <w:rPr>
                <w:b/>
                <w:iCs/>
              </w:rPr>
              <w:t>alebo nemá určený splátkový kalendár podľa osobitného predpisu</w:t>
            </w:r>
            <w:r w:rsidR="00106F90" w:rsidRPr="00106F90">
              <w:rPr>
                <w:b/>
                <w:iCs/>
                <w:vertAlign w:val="superscript"/>
              </w:rPr>
              <w:t>63aaaa</w:t>
            </w:r>
            <w:r w:rsidR="00106F90" w:rsidRPr="00106F90">
              <w:rPr>
                <w:b/>
                <w:iCs/>
              </w:rPr>
              <w:t>)</w:t>
            </w:r>
          </w:p>
          <w:p w:rsidR="00106F90" w:rsidRPr="00106F90" w:rsidRDefault="00106F90" w:rsidP="00591069">
            <w:pPr>
              <w:pStyle w:val="Normlny0"/>
              <w:snapToGrid w:val="0"/>
              <w:jc w:val="both"/>
            </w:pPr>
          </w:p>
        </w:tc>
        <w:tc>
          <w:tcPr>
            <w:tcW w:w="567" w:type="dxa"/>
            <w:tcBorders>
              <w:top w:val="single" w:sz="4" w:space="0" w:color="000000"/>
              <w:left w:val="single" w:sz="4" w:space="0" w:color="000000"/>
              <w:bottom w:val="single" w:sz="4" w:space="0" w:color="000000"/>
            </w:tcBorders>
            <w:shd w:val="clear" w:color="auto" w:fill="FFFFFF"/>
          </w:tcPr>
          <w:p w:rsidR="00FA44C0" w:rsidRPr="00F40152" w:rsidRDefault="00FA44C0" w:rsidP="004E7A1F">
            <w:pPr>
              <w:snapToGrid w:val="0"/>
              <w:jc w:val="center"/>
              <w:rPr>
                <w:sz w:val="20"/>
                <w:szCs w:val="20"/>
              </w:rPr>
            </w:pPr>
            <w:r w:rsidRPr="00F40152">
              <w:rPr>
                <w:sz w:val="20"/>
                <w:szCs w:val="20"/>
              </w:rPr>
              <w:lastRenderedPageBreak/>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A44C0" w:rsidRPr="00F40152" w:rsidRDefault="00FA44C0" w:rsidP="004E7A1F">
            <w:pPr>
              <w:pStyle w:val="Nadpis1"/>
              <w:snapToGrid w:val="0"/>
              <w:jc w:val="both"/>
              <w:rPr>
                <w:b w:val="0"/>
                <w:bCs w:val="0"/>
                <w:sz w:val="20"/>
                <w:szCs w:val="20"/>
              </w:rPr>
            </w:pPr>
          </w:p>
        </w:tc>
      </w:tr>
      <w:tr w:rsidR="00FA44C0" w:rsidRPr="00F40152" w:rsidTr="00090E7C">
        <w:trPr>
          <w:trHeight w:val="909"/>
        </w:trPr>
        <w:tc>
          <w:tcPr>
            <w:tcW w:w="757" w:type="dxa"/>
            <w:tcBorders>
              <w:top w:val="single" w:sz="4" w:space="0" w:color="000000"/>
              <w:left w:val="single" w:sz="4" w:space="0" w:color="000000"/>
              <w:bottom w:val="single" w:sz="4" w:space="0" w:color="000000"/>
            </w:tcBorders>
            <w:shd w:val="clear" w:color="auto" w:fill="FFFFFF"/>
          </w:tcPr>
          <w:p w:rsidR="00FA44C0" w:rsidRPr="00F40152" w:rsidRDefault="00FA44C0" w:rsidP="00AF756D">
            <w:pPr>
              <w:snapToGrid w:val="0"/>
              <w:rPr>
                <w:sz w:val="20"/>
                <w:szCs w:val="20"/>
              </w:rPr>
            </w:pPr>
            <w:r w:rsidRPr="00F40152">
              <w:rPr>
                <w:sz w:val="20"/>
                <w:szCs w:val="20"/>
              </w:rPr>
              <w:lastRenderedPageBreak/>
              <w:t>Č: 9</w:t>
            </w:r>
          </w:p>
          <w:p w:rsidR="00FA44C0" w:rsidRPr="00F40152" w:rsidRDefault="00FA44C0" w:rsidP="00AF756D">
            <w:pPr>
              <w:snapToGrid w:val="0"/>
              <w:rPr>
                <w:sz w:val="20"/>
                <w:szCs w:val="20"/>
              </w:rPr>
            </w:pPr>
            <w:r w:rsidRPr="00F40152">
              <w:rPr>
                <w:sz w:val="20"/>
                <w:szCs w:val="20"/>
              </w:rPr>
              <w:t>O: 2</w:t>
            </w:r>
          </w:p>
          <w:p w:rsidR="00FA44C0" w:rsidRPr="00F40152" w:rsidRDefault="00FA44C0" w:rsidP="00BF2AA6">
            <w:pPr>
              <w:snapToGrid w:val="0"/>
              <w:rPr>
                <w:sz w:val="20"/>
                <w:szCs w:val="20"/>
              </w:rPr>
            </w:pPr>
            <w:r w:rsidRPr="00F40152">
              <w:rPr>
                <w:sz w:val="20"/>
                <w:szCs w:val="20"/>
              </w:rPr>
              <w:t>P: c</w:t>
            </w:r>
          </w:p>
        </w:tc>
        <w:tc>
          <w:tcPr>
            <w:tcW w:w="4820" w:type="dxa"/>
            <w:tcBorders>
              <w:top w:val="single" w:sz="4" w:space="0" w:color="000000"/>
              <w:left w:val="single" w:sz="4" w:space="0" w:color="000000"/>
              <w:bottom w:val="single" w:sz="4" w:space="0" w:color="000000"/>
            </w:tcBorders>
            <w:shd w:val="clear" w:color="auto" w:fill="FFFFFF"/>
          </w:tcPr>
          <w:p w:rsidR="00FA44C0" w:rsidRPr="00F40152" w:rsidRDefault="00FA44C0" w:rsidP="00BF2AA6">
            <w:pPr>
              <w:snapToGrid w:val="0"/>
              <w:jc w:val="both"/>
              <w:rPr>
                <w:sz w:val="20"/>
                <w:szCs w:val="20"/>
              </w:rPr>
            </w:pPr>
            <w:r w:rsidRPr="00F40152">
              <w:rPr>
                <w:sz w:val="20"/>
                <w:szCs w:val="20"/>
              </w:rPr>
              <w:t>c) bol zamestnávateľ sankcionovaný podľa článku 17.</w:t>
            </w:r>
          </w:p>
        </w:tc>
        <w:tc>
          <w:tcPr>
            <w:tcW w:w="708" w:type="dxa"/>
            <w:tcBorders>
              <w:top w:val="single" w:sz="4" w:space="0" w:color="000000"/>
              <w:left w:val="single" w:sz="4" w:space="0" w:color="000000"/>
              <w:bottom w:val="single" w:sz="4" w:space="0" w:color="000000"/>
            </w:tcBorders>
            <w:shd w:val="clear" w:color="auto" w:fill="FFFFFF"/>
          </w:tcPr>
          <w:p w:rsidR="00FA44C0" w:rsidRPr="00F40152" w:rsidRDefault="00FA44C0" w:rsidP="00783697">
            <w:pPr>
              <w:snapToGrid w:val="0"/>
              <w:jc w:val="center"/>
              <w:rPr>
                <w:sz w:val="20"/>
                <w:szCs w:val="20"/>
              </w:rPr>
            </w:pPr>
            <w:r w:rsidRPr="00F40152">
              <w:rPr>
                <w:sz w:val="20"/>
                <w:szCs w:val="20"/>
              </w:rPr>
              <w:t>N</w:t>
            </w:r>
          </w:p>
        </w:tc>
        <w:tc>
          <w:tcPr>
            <w:tcW w:w="851" w:type="dxa"/>
            <w:tcBorders>
              <w:top w:val="single" w:sz="4" w:space="0" w:color="000000"/>
              <w:left w:val="single" w:sz="4" w:space="0" w:color="000000"/>
              <w:bottom w:val="single" w:sz="4" w:space="0" w:color="000000"/>
            </w:tcBorders>
            <w:shd w:val="clear" w:color="auto" w:fill="FFFFFF"/>
          </w:tcPr>
          <w:p w:rsidR="00FA44C0" w:rsidRPr="00F40152" w:rsidRDefault="002C379C" w:rsidP="00AF756D">
            <w:pPr>
              <w:snapToGrid w:val="0"/>
              <w:jc w:val="center"/>
              <w:rPr>
                <w:sz w:val="20"/>
                <w:szCs w:val="20"/>
              </w:rPr>
            </w:pPr>
            <w:r>
              <w:rPr>
                <w:sz w:val="20"/>
                <w:szCs w:val="20"/>
              </w:rPr>
              <w:t>Z</w:t>
            </w:r>
            <w:r w:rsidR="00FA44C0" w:rsidRPr="00F40152">
              <w:rPr>
                <w:sz w:val="20"/>
                <w:szCs w:val="20"/>
              </w:rPr>
              <w:t>ákon č. 404/2011 Z. z.</w:t>
            </w:r>
          </w:p>
          <w:p w:rsidR="00FA44C0" w:rsidRPr="00F40152" w:rsidRDefault="00FA44C0" w:rsidP="00AF756D">
            <w:pPr>
              <w:snapToGrid w:val="0"/>
              <w:jc w:val="center"/>
              <w:rPr>
                <w:sz w:val="20"/>
                <w:szCs w:val="20"/>
              </w:rPr>
            </w:pPr>
          </w:p>
          <w:p w:rsidR="00C766C2" w:rsidRPr="00F40152" w:rsidRDefault="00C766C2" w:rsidP="00AF756D">
            <w:pPr>
              <w:snapToGrid w:val="0"/>
              <w:jc w:val="center"/>
              <w:rPr>
                <w:sz w:val="20"/>
                <w:szCs w:val="20"/>
              </w:rPr>
            </w:pPr>
          </w:p>
          <w:p w:rsidR="00C766C2" w:rsidRPr="00F40152" w:rsidRDefault="00C766C2" w:rsidP="00AF756D">
            <w:pPr>
              <w:snapToGrid w:val="0"/>
              <w:jc w:val="center"/>
              <w:rPr>
                <w:sz w:val="20"/>
                <w:szCs w:val="20"/>
              </w:rPr>
            </w:pPr>
          </w:p>
          <w:p w:rsidR="00C766C2" w:rsidRPr="00F40152" w:rsidRDefault="00C766C2" w:rsidP="00AF756D">
            <w:pPr>
              <w:snapToGrid w:val="0"/>
              <w:jc w:val="center"/>
              <w:rPr>
                <w:sz w:val="20"/>
                <w:szCs w:val="20"/>
              </w:rPr>
            </w:pPr>
          </w:p>
          <w:p w:rsidR="00FA44C0" w:rsidRPr="00F40152" w:rsidRDefault="00FA44C0" w:rsidP="00AF756D">
            <w:pPr>
              <w:snapToGrid w:val="0"/>
              <w:jc w:val="center"/>
              <w:rPr>
                <w:sz w:val="20"/>
                <w:szCs w:val="20"/>
              </w:rPr>
            </w:pPr>
          </w:p>
          <w:p w:rsidR="00FA44C0" w:rsidRPr="00F40152" w:rsidRDefault="00FA44C0" w:rsidP="00AF756D">
            <w:pPr>
              <w:snapToGrid w:val="0"/>
              <w:jc w:val="center"/>
              <w:rPr>
                <w:sz w:val="20"/>
                <w:szCs w:val="20"/>
              </w:rPr>
            </w:pPr>
          </w:p>
          <w:p w:rsidR="00FA44C0" w:rsidRPr="00F40152" w:rsidRDefault="00FA44C0" w:rsidP="00AF756D">
            <w:pPr>
              <w:snapToGrid w:val="0"/>
              <w:jc w:val="center"/>
              <w:rPr>
                <w:sz w:val="20"/>
                <w:szCs w:val="20"/>
              </w:rPr>
            </w:pPr>
          </w:p>
          <w:p w:rsidR="00FA44C0" w:rsidRPr="00F40152" w:rsidRDefault="00FA44C0" w:rsidP="00AF756D">
            <w:pPr>
              <w:snapToGrid w:val="0"/>
              <w:jc w:val="center"/>
              <w:rPr>
                <w:sz w:val="20"/>
                <w:szCs w:val="20"/>
              </w:rPr>
            </w:pPr>
          </w:p>
          <w:p w:rsidR="00FA44C0" w:rsidRPr="00F40152" w:rsidRDefault="00FA44C0" w:rsidP="00DB3B46">
            <w:pPr>
              <w:snapToGrid w:val="0"/>
              <w:jc w:val="center"/>
              <w:rPr>
                <w:sz w:val="20"/>
                <w:szCs w:val="20"/>
              </w:rPr>
            </w:pPr>
          </w:p>
          <w:p w:rsidR="00FA44C0" w:rsidRPr="00F40152" w:rsidRDefault="002C379C" w:rsidP="00DB3B46">
            <w:pPr>
              <w:snapToGrid w:val="0"/>
              <w:jc w:val="center"/>
              <w:rPr>
                <w:sz w:val="20"/>
                <w:szCs w:val="20"/>
              </w:rPr>
            </w:pPr>
            <w:r>
              <w:rPr>
                <w:sz w:val="20"/>
                <w:szCs w:val="20"/>
              </w:rPr>
              <w:t xml:space="preserve">Zákon č. </w:t>
            </w:r>
            <w:r>
              <w:rPr>
                <w:sz w:val="20"/>
                <w:szCs w:val="20"/>
              </w:rPr>
              <w:lastRenderedPageBreak/>
              <w:t>5/2004 Z. z.</w:t>
            </w:r>
          </w:p>
        </w:tc>
        <w:tc>
          <w:tcPr>
            <w:tcW w:w="709" w:type="dxa"/>
            <w:tcBorders>
              <w:top w:val="single" w:sz="4" w:space="0" w:color="000000"/>
              <w:left w:val="single" w:sz="4" w:space="0" w:color="000000"/>
              <w:bottom w:val="single" w:sz="4" w:space="0" w:color="000000"/>
            </w:tcBorders>
            <w:shd w:val="clear" w:color="auto" w:fill="FFFFFF"/>
          </w:tcPr>
          <w:p w:rsidR="00FA44C0" w:rsidRPr="00F40152" w:rsidRDefault="00FA44C0" w:rsidP="00846B04">
            <w:pPr>
              <w:snapToGrid w:val="0"/>
              <w:jc w:val="center"/>
              <w:rPr>
                <w:sz w:val="20"/>
                <w:szCs w:val="20"/>
              </w:rPr>
            </w:pPr>
            <w:r w:rsidRPr="00F40152">
              <w:rPr>
                <w:sz w:val="20"/>
                <w:szCs w:val="20"/>
              </w:rPr>
              <w:lastRenderedPageBreak/>
              <w:t>§ 36</w:t>
            </w:r>
          </w:p>
          <w:p w:rsidR="00FA44C0" w:rsidRPr="00F40152" w:rsidRDefault="00FA44C0" w:rsidP="00846B04">
            <w:pPr>
              <w:snapToGrid w:val="0"/>
              <w:jc w:val="center"/>
              <w:rPr>
                <w:sz w:val="20"/>
                <w:szCs w:val="20"/>
              </w:rPr>
            </w:pPr>
            <w:r w:rsidRPr="00F40152">
              <w:rPr>
                <w:sz w:val="20"/>
                <w:szCs w:val="20"/>
              </w:rPr>
              <w:t>O: 1</w:t>
            </w:r>
          </w:p>
          <w:p w:rsidR="00FA44C0" w:rsidRPr="00F40152" w:rsidRDefault="00FA44C0" w:rsidP="00846B04">
            <w:pPr>
              <w:snapToGrid w:val="0"/>
              <w:jc w:val="center"/>
              <w:rPr>
                <w:sz w:val="20"/>
                <w:szCs w:val="20"/>
              </w:rPr>
            </w:pPr>
            <w:r w:rsidRPr="00F40152">
              <w:rPr>
                <w:sz w:val="20"/>
                <w:szCs w:val="20"/>
              </w:rPr>
              <w:t>P: b</w:t>
            </w: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r w:rsidRPr="00F40152">
              <w:rPr>
                <w:sz w:val="20"/>
                <w:szCs w:val="20"/>
              </w:rPr>
              <w:t>§ 33</w:t>
            </w:r>
          </w:p>
          <w:p w:rsidR="00FA44C0" w:rsidRPr="00F40152" w:rsidRDefault="00FA44C0" w:rsidP="00846B04">
            <w:pPr>
              <w:snapToGrid w:val="0"/>
              <w:jc w:val="center"/>
              <w:rPr>
                <w:sz w:val="20"/>
                <w:szCs w:val="20"/>
              </w:rPr>
            </w:pPr>
            <w:r w:rsidRPr="00F40152">
              <w:rPr>
                <w:sz w:val="20"/>
                <w:szCs w:val="20"/>
              </w:rPr>
              <w:t>O: 6</w:t>
            </w:r>
          </w:p>
          <w:p w:rsidR="00FA44C0" w:rsidRPr="00F40152" w:rsidRDefault="00FA44C0" w:rsidP="00846B04">
            <w:pPr>
              <w:snapToGrid w:val="0"/>
              <w:jc w:val="center"/>
              <w:rPr>
                <w:sz w:val="20"/>
                <w:szCs w:val="20"/>
              </w:rPr>
            </w:pPr>
            <w:r w:rsidRPr="00F40152">
              <w:rPr>
                <w:sz w:val="20"/>
                <w:szCs w:val="20"/>
              </w:rPr>
              <w:t xml:space="preserve">P: </w:t>
            </w:r>
            <w:r w:rsidR="00C766C2" w:rsidRPr="00F40152">
              <w:rPr>
                <w:sz w:val="20"/>
                <w:szCs w:val="20"/>
              </w:rPr>
              <w:t>c</w:t>
            </w:r>
          </w:p>
          <w:p w:rsidR="00FA44C0" w:rsidRPr="00F40152" w:rsidRDefault="00FA44C0" w:rsidP="00846B04">
            <w:pPr>
              <w:snapToGrid w:val="0"/>
              <w:jc w:val="center"/>
              <w:rPr>
                <w:sz w:val="20"/>
                <w:szCs w:val="20"/>
              </w:rPr>
            </w:pPr>
          </w:p>
          <w:p w:rsidR="00FA44C0" w:rsidRPr="00F40152" w:rsidRDefault="00C766C2" w:rsidP="00846B04">
            <w:pPr>
              <w:snapToGrid w:val="0"/>
              <w:jc w:val="center"/>
              <w:rPr>
                <w:sz w:val="20"/>
                <w:szCs w:val="20"/>
              </w:rPr>
            </w:pPr>
            <w:r w:rsidRPr="00F40152">
              <w:rPr>
                <w:sz w:val="20"/>
                <w:szCs w:val="20"/>
              </w:rPr>
              <w:t>P: i</w:t>
            </w:r>
          </w:p>
          <w:p w:rsidR="00C766C2" w:rsidRPr="00F40152" w:rsidRDefault="00C766C2"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4F17B8" w:rsidRPr="004F17B8" w:rsidRDefault="004F17B8" w:rsidP="004F17B8">
            <w:pPr>
              <w:snapToGrid w:val="0"/>
              <w:jc w:val="center"/>
              <w:rPr>
                <w:sz w:val="20"/>
                <w:szCs w:val="20"/>
              </w:rPr>
            </w:pPr>
            <w:r w:rsidRPr="004F17B8">
              <w:rPr>
                <w:sz w:val="20"/>
                <w:szCs w:val="20"/>
              </w:rPr>
              <w:t>§ 21b</w:t>
            </w:r>
          </w:p>
          <w:p w:rsidR="004F17B8" w:rsidRPr="004F17B8" w:rsidRDefault="004F17B8" w:rsidP="004F17B8">
            <w:pPr>
              <w:snapToGrid w:val="0"/>
              <w:jc w:val="center"/>
              <w:rPr>
                <w:sz w:val="20"/>
                <w:szCs w:val="20"/>
              </w:rPr>
            </w:pPr>
            <w:r w:rsidRPr="004F17B8">
              <w:rPr>
                <w:sz w:val="20"/>
                <w:szCs w:val="20"/>
              </w:rPr>
              <w:lastRenderedPageBreak/>
              <w:t xml:space="preserve">O: </w:t>
            </w:r>
            <w:r w:rsidR="007106CC">
              <w:rPr>
                <w:sz w:val="20"/>
                <w:szCs w:val="20"/>
              </w:rPr>
              <w:t>4</w:t>
            </w:r>
          </w:p>
          <w:p w:rsidR="004F17B8" w:rsidRPr="004F17B8" w:rsidRDefault="004F17B8" w:rsidP="004F17B8">
            <w:pPr>
              <w:snapToGrid w:val="0"/>
              <w:jc w:val="center"/>
              <w:rPr>
                <w:sz w:val="20"/>
                <w:szCs w:val="20"/>
              </w:rPr>
            </w:pPr>
            <w:r w:rsidRPr="004F17B8">
              <w:rPr>
                <w:sz w:val="20"/>
                <w:szCs w:val="20"/>
              </w:rPr>
              <w:t>P: a</w:t>
            </w:r>
          </w:p>
          <w:p w:rsidR="004F17B8" w:rsidRPr="004F17B8" w:rsidRDefault="004F17B8" w:rsidP="004F17B8">
            <w:pPr>
              <w:snapToGrid w:val="0"/>
              <w:jc w:val="center"/>
              <w:rPr>
                <w:sz w:val="20"/>
                <w:szCs w:val="20"/>
              </w:rPr>
            </w:pPr>
            <w:r w:rsidRPr="004F17B8">
              <w:rPr>
                <w:sz w:val="20"/>
                <w:szCs w:val="20"/>
              </w:rPr>
              <w:t xml:space="preserve">B: </w:t>
            </w:r>
            <w:r w:rsidR="00106F90">
              <w:rPr>
                <w:sz w:val="20"/>
                <w:szCs w:val="20"/>
              </w:rPr>
              <w:t>2</w:t>
            </w:r>
          </w:p>
          <w:p w:rsidR="004F17B8" w:rsidRPr="004F17B8" w:rsidRDefault="004F17B8" w:rsidP="004F17B8">
            <w:pPr>
              <w:snapToGrid w:val="0"/>
              <w:jc w:val="center"/>
              <w:rPr>
                <w:sz w:val="20"/>
                <w:szCs w:val="20"/>
              </w:rPr>
            </w:pPr>
          </w:p>
          <w:p w:rsidR="004F17B8" w:rsidRPr="004F17B8" w:rsidRDefault="004F17B8" w:rsidP="004F17B8">
            <w:pPr>
              <w:snapToGrid w:val="0"/>
              <w:jc w:val="center"/>
              <w:rPr>
                <w:sz w:val="20"/>
                <w:szCs w:val="20"/>
              </w:rPr>
            </w:pPr>
          </w:p>
          <w:p w:rsidR="004F17B8" w:rsidRPr="004F17B8" w:rsidRDefault="004F17B8" w:rsidP="004F17B8">
            <w:pPr>
              <w:snapToGrid w:val="0"/>
              <w:jc w:val="center"/>
              <w:rPr>
                <w:sz w:val="20"/>
                <w:szCs w:val="20"/>
              </w:rPr>
            </w:pPr>
          </w:p>
          <w:p w:rsidR="004F17B8" w:rsidRPr="004F17B8" w:rsidRDefault="004F17B8" w:rsidP="004F17B8">
            <w:pPr>
              <w:snapToGrid w:val="0"/>
              <w:jc w:val="center"/>
              <w:rPr>
                <w:sz w:val="20"/>
                <w:szCs w:val="20"/>
              </w:rPr>
            </w:pPr>
          </w:p>
          <w:p w:rsidR="004F17B8" w:rsidRPr="004F17B8" w:rsidRDefault="004F17B8" w:rsidP="004F17B8">
            <w:pPr>
              <w:snapToGrid w:val="0"/>
              <w:jc w:val="center"/>
              <w:rPr>
                <w:sz w:val="20"/>
                <w:szCs w:val="20"/>
              </w:rPr>
            </w:pPr>
          </w:p>
          <w:p w:rsidR="004F17B8" w:rsidRPr="004F17B8" w:rsidRDefault="004F17B8" w:rsidP="004F17B8">
            <w:pPr>
              <w:snapToGrid w:val="0"/>
              <w:jc w:val="center"/>
              <w:rPr>
                <w:sz w:val="20"/>
                <w:szCs w:val="20"/>
              </w:rPr>
            </w:pPr>
          </w:p>
          <w:p w:rsidR="004F17B8" w:rsidRDefault="004F17B8" w:rsidP="004F17B8">
            <w:pPr>
              <w:snapToGrid w:val="0"/>
              <w:jc w:val="center"/>
              <w:rPr>
                <w:sz w:val="20"/>
                <w:szCs w:val="20"/>
              </w:rPr>
            </w:pPr>
          </w:p>
          <w:p w:rsidR="00106F90" w:rsidRDefault="00106F90" w:rsidP="004F17B8">
            <w:pPr>
              <w:snapToGrid w:val="0"/>
              <w:jc w:val="center"/>
              <w:rPr>
                <w:sz w:val="20"/>
                <w:szCs w:val="20"/>
              </w:rPr>
            </w:pPr>
          </w:p>
          <w:p w:rsidR="00106F90" w:rsidRPr="004F17B8" w:rsidRDefault="00106F90" w:rsidP="004F17B8">
            <w:pPr>
              <w:snapToGrid w:val="0"/>
              <w:jc w:val="center"/>
              <w:rPr>
                <w:sz w:val="20"/>
                <w:szCs w:val="20"/>
              </w:rPr>
            </w:pPr>
          </w:p>
          <w:p w:rsidR="004F17B8" w:rsidRPr="004F17B8" w:rsidRDefault="004F17B8" w:rsidP="004F17B8">
            <w:pPr>
              <w:snapToGrid w:val="0"/>
              <w:jc w:val="center"/>
              <w:rPr>
                <w:sz w:val="20"/>
                <w:szCs w:val="20"/>
              </w:rPr>
            </w:pPr>
          </w:p>
          <w:p w:rsidR="004F17B8" w:rsidRPr="004F17B8" w:rsidRDefault="004F17B8" w:rsidP="004F17B8">
            <w:pPr>
              <w:snapToGrid w:val="0"/>
              <w:jc w:val="center"/>
              <w:rPr>
                <w:sz w:val="20"/>
                <w:szCs w:val="20"/>
              </w:rPr>
            </w:pPr>
            <w:r w:rsidRPr="004F17B8">
              <w:rPr>
                <w:sz w:val="20"/>
                <w:szCs w:val="20"/>
              </w:rPr>
              <w:t>§ 21b</w:t>
            </w:r>
          </w:p>
          <w:p w:rsidR="004F17B8" w:rsidRPr="00106F90" w:rsidRDefault="004F17B8" w:rsidP="004F17B8">
            <w:pPr>
              <w:snapToGrid w:val="0"/>
              <w:jc w:val="center"/>
              <w:rPr>
                <w:sz w:val="20"/>
                <w:szCs w:val="20"/>
                <w:vertAlign w:val="superscript"/>
              </w:rPr>
            </w:pPr>
            <w:r w:rsidRPr="004F17B8">
              <w:rPr>
                <w:sz w:val="20"/>
                <w:szCs w:val="20"/>
              </w:rPr>
              <w:t xml:space="preserve">O: </w:t>
            </w:r>
            <w:r w:rsidR="00106F90">
              <w:rPr>
                <w:sz w:val="20"/>
                <w:szCs w:val="20"/>
              </w:rPr>
              <w:t>10</w:t>
            </w:r>
          </w:p>
          <w:p w:rsidR="004F17B8" w:rsidRPr="004F17B8" w:rsidRDefault="004F17B8" w:rsidP="004F17B8">
            <w:pPr>
              <w:snapToGrid w:val="0"/>
              <w:jc w:val="center"/>
              <w:rPr>
                <w:sz w:val="20"/>
                <w:szCs w:val="20"/>
              </w:rPr>
            </w:pPr>
            <w:r w:rsidRPr="004F17B8">
              <w:rPr>
                <w:sz w:val="20"/>
                <w:szCs w:val="20"/>
              </w:rPr>
              <w:t>V: 2</w:t>
            </w:r>
          </w:p>
          <w:p w:rsidR="004F17B8" w:rsidRPr="004F17B8" w:rsidRDefault="004F17B8" w:rsidP="004F17B8">
            <w:pPr>
              <w:snapToGrid w:val="0"/>
              <w:jc w:val="center"/>
              <w:rPr>
                <w:sz w:val="20"/>
                <w:szCs w:val="20"/>
              </w:rPr>
            </w:pPr>
          </w:p>
          <w:p w:rsidR="004F17B8" w:rsidRPr="004F17B8" w:rsidRDefault="004F17B8" w:rsidP="004F17B8">
            <w:pPr>
              <w:snapToGrid w:val="0"/>
              <w:jc w:val="center"/>
              <w:rPr>
                <w:sz w:val="20"/>
                <w:szCs w:val="20"/>
              </w:rPr>
            </w:pPr>
          </w:p>
          <w:p w:rsidR="004F17B8" w:rsidRPr="004F17B8" w:rsidRDefault="004F17B8" w:rsidP="004F17B8">
            <w:pPr>
              <w:snapToGrid w:val="0"/>
              <w:jc w:val="center"/>
              <w:rPr>
                <w:sz w:val="20"/>
                <w:szCs w:val="20"/>
              </w:rPr>
            </w:pPr>
          </w:p>
          <w:p w:rsidR="004F17B8" w:rsidRPr="004F17B8" w:rsidRDefault="004F17B8" w:rsidP="004F17B8">
            <w:pPr>
              <w:snapToGrid w:val="0"/>
              <w:jc w:val="center"/>
              <w:rPr>
                <w:sz w:val="20"/>
                <w:szCs w:val="20"/>
              </w:rPr>
            </w:pPr>
          </w:p>
          <w:p w:rsidR="00106F90" w:rsidRPr="004F17B8" w:rsidRDefault="00106F90" w:rsidP="004F17B8">
            <w:pPr>
              <w:snapToGrid w:val="0"/>
              <w:jc w:val="center"/>
              <w:rPr>
                <w:sz w:val="20"/>
                <w:szCs w:val="20"/>
              </w:rPr>
            </w:pPr>
          </w:p>
          <w:p w:rsidR="004F17B8" w:rsidRDefault="004F17B8" w:rsidP="004F17B8">
            <w:pPr>
              <w:snapToGrid w:val="0"/>
              <w:jc w:val="center"/>
              <w:rPr>
                <w:sz w:val="20"/>
                <w:szCs w:val="20"/>
              </w:rPr>
            </w:pPr>
          </w:p>
          <w:p w:rsidR="008F51DD" w:rsidRDefault="008F51DD" w:rsidP="004F17B8">
            <w:pPr>
              <w:snapToGrid w:val="0"/>
              <w:jc w:val="center"/>
              <w:rPr>
                <w:sz w:val="20"/>
                <w:szCs w:val="20"/>
              </w:rPr>
            </w:pPr>
          </w:p>
          <w:p w:rsidR="008F51DD" w:rsidRDefault="008F51DD" w:rsidP="004F17B8">
            <w:pPr>
              <w:snapToGrid w:val="0"/>
              <w:jc w:val="center"/>
              <w:rPr>
                <w:sz w:val="20"/>
                <w:szCs w:val="20"/>
              </w:rPr>
            </w:pPr>
          </w:p>
          <w:p w:rsidR="008F51DD" w:rsidRDefault="008F51DD" w:rsidP="004F17B8">
            <w:pPr>
              <w:snapToGrid w:val="0"/>
              <w:jc w:val="center"/>
              <w:rPr>
                <w:sz w:val="20"/>
                <w:szCs w:val="20"/>
              </w:rPr>
            </w:pPr>
          </w:p>
          <w:p w:rsidR="008F51DD" w:rsidRDefault="008F51DD" w:rsidP="004F17B8">
            <w:pPr>
              <w:snapToGrid w:val="0"/>
              <w:jc w:val="center"/>
              <w:rPr>
                <w:sz w:val="20"/>
                <w:szCs w:val="20"/>
              </w:rPr>
            </w:pPr>
          </w:p>
          <w:p w:rsidR="008F51DD" w:rsidRDefault="008F51DD" w:rsidP="004F17B8">
            <w:pPr>
              <w:snapToGrid w:val="0"/>
              <w:jc w:val="center"/>
              <w:rPr>
                <w:sz w:val="20"/>
                <w:szCs w:val="20"/>
              </w:rPr>
            </w:pPr>
          </w:p>
          <w:p w:rsidR="008F51DD" w:rsidRDefault="008F51DD" w:rsidP="004F17B8">
            <w:pPr>
              <w:snapToGrid w:val="0"/>
              <w:jc w:val="center"/>
              <w:rPr>
                <w:sz w:val="20"/>
                <w:szCs w:val="20"/>
              </w:rPr>
            </w:pPr>
          </w:p>
          <w:p w:rsidR="008F51DD" w:rsidRDefault="008F51DD" w:rsidP="004F17B8">
            <w:pPr>
              <w:snapToGrid w:val="0"/>
              <w:jc w:val="center"/>
              <w:rPr>
                <w:sz w:val="20"/>
                <w:szCs w:val="20"/>
              </w:rPr>
            </w:pPr>
          </w:p>
          <w:p w:rsidR="008F51DD" w:rsidRDefault="008F51DD" w:rsidP="004F17B8">
            <w:pPr>
              <w:snapToGrid w:val="0"/>
              <w:jc w:val="center"/>
              <w:rPr>
                <w:sz w:val="20"/>
                <w:szCs w:val="20"/>
              </w:rPr>
            </w:pPr>
          </w:p>
          <w:p w:rsidR="008F51DD" w:rsidRDefault="008F51DD" w:rsidP="004F17B8">
            <w:pPr>
              <w:snapToGrid w:val="0"/>
              <w:jc w:val="center"/>
              <w:rPr>
                <w:sz w:val="20"/>
                <w:szCs w:val="20"/>
              </w:rPr>
            </w:pPr>
          </w:p>
          <w:p w:rsidR="008F51DD" w:rsidRDefault="008F51DD" w:rsidP="004F17B8">
            <w:pPr>
              <w:snapToGrid w:val="0"/>
              <w:jc w:val="center"/>
              <w:rPr>
                <w:sz w:val="20"/>
                <w:szCs w:val="20"/>
              </w:rPr>
            </w:pPr>
          </w:p>
          <w:p w:rsidR="008F51DD" w:rsidRDefault="008F51DD" w:rsidP="004F17B8">
            <w:pPr>
              <w:snapToGrid w:val="0"/>
              <w:jc w:val="center"/>
              <w:rPr>
                <w:sz w:val="20"/>
                <w:szCs w:val="20"/>
              </w:rPr>
            </w:pPr>
          </w:p>
          <w:p w:rsidR="008F51DD" w:rsidRPr="004F17B8" w:rsidRDefault="008F51DD" w:rsidP="004F17B8">
            <w:pPr>
              <w:snapToGrid w:val="0"/>
              <w:jc w:val="center"/>
              <w:rPr>
                <w:sz w:val="20"/>
                <w:szCs w:val="20"/>
              </w:rPr>
            </w:pPr>
          </w:p>
          <w:p w:rsidR="004F17B8" w:rsidRPr="004F17B8" w:rsidRDefault="004F17B8" w:rsidP="004F17B8">
            <w:pPr>
              <w:snapToGrid w:val="0"/>
              <w:jc w:val="center"/>
              <w:rPr>
                <w:sz w:val="20"/>
                <w:szCs w:val="20"/>
              </w:rPr>
            </w:pPr>
          </w:p>
          <w:p w:rsidR="004F17B8" w:rsidRPr="004F17B8" w:rsidRDefault="004F17B8" w:rsidP="004F17B8">
            <w:pPr>
              <w:snapToGrid w:val="0"/>
              <w:jc w:val="center"/>
              <w:rPr>
                <w:sz w:val="20"/>
                <w:szCs w:val="20"/>
              </w:rPr>
            </w:pPr>
            <w:r w:rsidRPr="004F17B8">
              <w:rPr>
                <w:sz w:val="20"/>
                <w:szCs w:val="20"/>
              </w:rPr>
              <w:t>§ 22</w:t>
            </w:r>
          </w:p>
          <w:p w:rsidR="004F17B8" w:rsidRPr="004F17B8" w:rsidRDefault="004F17B8" w:rsidP="004F17B8">
            <w:pPr>
              <w:snapToGrid w:val="0"/>
              <w:jc w:val="center"/>
              <w:rPr>
                <w:sz w:val="20"/>
                <w:szCs w:val="20"/>
              </w:rPr>
            </w:pPr>
            <w:r w:rsidRPr="004F17B8">
              <w:rPr>
                <w:sz w:val="20"/>
                <w:szCs w:val="20"/>
              </w:rPr>
              <w:t xml:space="preserve">O: </w:t>
            </w:r>
            <w:r w:rsidR="007106CC">
              <w:rPr>
                <w:sz w:val="20"/>
                <w:szCs w:val="20"/>
              </w:rPr>
              <w:t>3</w:t>
            </w:r>
          </w:p>
          <w:p w:rsidR="004F17B8" w:rsidRPr="004F17B8" w:rsidRDefault="004F17B8" w:rsidP="004F17B8">
            <w:pPr>
              <w:snapToGrid w:val="0"/>
              <w:jc w:val="center"/>
              <w:rPr>
                <w:sz w:val="20"/>
                <w:szCs w:val="20"/>
              </w:rPr>
            </w:pPr>
            <w:r w:rsidRPr="004F17B8">
              <w:rPr>
                <w:sz w:val="20"/>
                <w:szCs w:val="20"/>
              </w:rPr>
              <w:t xml:space="preserve">P: </w:t>
            </w:r>
            <w:r w:rsidR="00AC347B">
              <w:rPr>
                <w:sz w:val="20"/>
                <w:szCs w:val="20"/>
              </w:rPr>
              <w:t>b</w:t>
            </w:r>
          </w:p>
          <w:p w:rsidR="004F17B8" w:rsidRPr="004F17B8" w:rsidRDefault="004F17B8" w:rsidP="004F17B8">
            <w:pPr>
              <w:snapToGrid w:val="0"/>
              <w:jc w:val="center"/>
              <w:rPr>
                <w:sz w:val="20"/>
                <w:szCs w:val="20"/>
              </w:rPr>
            </w:pPr>
          </w:p>
          <w:p w:rsidR="004F17B8" w:rsidRPr="004F17B8" w:rsidRDefault="004F17B8" w:rsidP="004F17B8">
            <w:pPr>
              <w:snapToGrid w:val="0"/>
              <w:jc w:val="center"/>
              <w:rPr>
                <w:sz w:val="20"/>
                <w:szCs w:val="20"/>
              </w:rPr>
            </w:pPr>
          </w:p>
          <w:p w:rsidR="004F17B8" w:rsidRPr="004F17B8" w:rsidRDefault="004F17B8" w:rsidP="004F17B8">
            <w:pPr>
              <w:snapToGrid w:val="0"/>
              <w:jc w:val="center"/>
              <w:rPr>
                <w:sz w:val="20"/>
                <w:szCs w:val="20"/>
              </w:rPr>
            </w:pPr>
          </w:p>
          <w:p w:rsidR="004F17B8" w:rsidRPr="004F17B8" w:rsidRDefault="004F17B8" w:rsidP="004F17B8">
            <w:pPr>
              <w:snapToGrid w:val="0"/>
              <w:jc w:val="center"/>
              <w:rPr>
                <w:sz w:val="20"/>
                <w:szCs w:val="20"/>
              </w:rPr>
            </w:pPr>
          </w:p>
          <w:p w:rsidR="004F17B8" w:rsidRPr="004F17B8" w:rsidRDefault="004F17B8" w:rsidP="004F17B8">
            <w:pPr>
              <w:snapToGrid w:val="0"/>
              <w:jc w:val="center"/>
              <w:rPr>
                <w:sz w:val="20"/>
                <w:szCs w:val="20"/>
              </w:rPr>
            </w:pPr>
          </w:p>
          <w:p w:rsidR="007106CC" w:rsidRPr="004F17B8" w:rsidRDefault="007106CC" w:rsidP="004F17B8">
            <w:pPr>
              <w:snapToGrid w:val="0"/>
              <w:jc w:val="center"/>
              <w:rPr>
                <w:sz w:val="20"/>
                <w:szCs w:val="20"/>
              </w:rPr>
            </w:pPr>
          </w:p>
          <w:p w:rsidR="004F17B8" w:rsidRPr="004F17B8" w:rsidRDefault="004F17B8" w:rsidP="004F17B8">
            <w:pPr>
              <w:snapToGrid w:val="0"/>
              <w:jc w:val="center"/>
              <w:rPr>
                <w:sz w:val="20"/>
                <w:szCs w:val="20"/>
              </w:rPr>
            </w:pPr>
            <w:r w:rsidRPr="004F17B8">
              <w:rPr>
                <w:sz w:val="20"/>
                <w:szCs w:val="20"/>
              </w:rPr>
              <w:t>§ 23</w:t>
            </w:r>
          </w:p>
          <w:p w:rsidR="004F17B8" w:rsidRPr="004F17B8" w:rsidRDefault="004F17B8" w:rsidP="004F17B8">
            <w:pPr>
              <w:snapToGrid w:val="0"/>
              <w:jc w:val="center"/>
              <w:rPr>
                <w:sz w:val="20"/>
                <w:szCs w:val="20"/>
              </w:rPr>
            </w:pPr>
            <w:r w:rsidRPr="004F17B8">
              <w:rPr>
                <w:sz w:val="20"/>
                <w:szCs w:val="20"/>
              </w:rPr>
              <w:t>O: 2</w:t>
            </w:r>
          </w:p>
          <w:p w:rsidR="004F17B8" w:rsidRPr="004F17B8" w:rsidRDefault="004F17B8" w:rsidP="004F17B8">
            <w:pPr>
              <w:snapToGrid w:val="0"/>
              <w:jc w:val="center"/>
              <w:rPr>
                <w:sz w:val="20"/>
                <w:szCs w:val="20"/>
              </w:rPr>
            </w:pPr>
            <w:r w:rsidRPr="004F17B8">
              <w:rPr>
                <w:sz w:val="20"/>
                <w:szCs w:val="20"/>
              </w:rPr>
              <w:t>P: b</w:t>
            </w:r>
          </w:p>
          <w:p w:rsidR="00FA44C0" w:rsidRPr="00F40152" w:rsidRDefault="004F17B8" w:rsidP="004F17B8">
            <w:pPr>
              <w:snapToGrid w:val="0"/>
              <w:jc w:val="center"/>
              <w:rPr>
                <w:sz w:val="20"/>
                <w:szCs w:val="20"/>
              </w:rPr>
            </w:pPr>
            <w:r w:rsidRPr="004F17B8">
              <w:rPr>
                <w:sz w:val="20"/>
                <w:szCs w:val="20"/>
              </w:rPr>
              <w:t>B: 2</w:t>
            </w:r>
          </w:p>
        </w:tc>
        <w:tc>
          <w:tcPr>
            <w:tcW w:w="5244" w:type="dxa"/>
            <w:tcBorders>
              <w:top w:val="single" w:sz="4" w:space="0" w:color="000000"/>
              <w:left w:val="single" w:sz="4" w:space="0" w:color="000000"/>
              <w:bottom w:val="single" w:sz="4" w:space="0" w:color="000000"/>
            </w:tcBorders>
            <w:shd w:val="clear" w:color="auto" w:fill="FFFFFF"/>
          </w:tcPr>
          <w:p w:rsidR="00FA44C0" w:rsidRPr="00F40152" w:rsidRDefault="00FA44C0" w:rsidP="00AF756D">
            <w:pPr>
              <w:pStyle w:val="Normlny0"/>
              <w:snapToGrid w:val="0"/>
              <w:jc w:val="both"/>
            </w:pPr>
            <w:r w:rsidRPr="00F40152">
              <w:lastRenderedPageBreak/>
              <w:t>(1) Policajný útvar zruší prechodný pobyt, ak</w:t>
            </w:r>
          </w:p>
          <w:p w:rsidR="00FA44C0" w:rsidRPr="00F40152" w:rsidRDefault="00FA44C0" w:rsidP="00AF756D">
            <w:pPr>
              <w:pStyle w:val="Normlny0"/>
              <w:snapToGrid w:val="0"/>
              <w:jc w:val="both"/>
            </w:pPr>
            <w:r w:rsidRPr="00F40152">
              <w:t>b) zistí skutočnosti, ktoré sú dôvodom na zamietnutie žiadosti o udelenie prechodného pobytu podľa § 33 ods. 6 alebo ods. 7,</w:t>
            </w:r>
          </w:p>
          <w:p w:rsidR="00FA44C0" w:rsidRPr="00F40152" w:rsidRDefault="00FA44C0" w:rsidP="00AF756D">
            <w:pPr>
              <w:pStyle w:val="Normlny0"/>
              <w:snapToGrid w:val="0"/>
              <w:jc w:val="both"/>
            </w:pPr>
          </w:p>
          <w:p w:rsidR="00C766C2" w:rsidRPr="00F40152" w:rsidRDefault="00FA44C0" w:rsidP="00C766C2">
            <w:pPr>
              <w:pStyle w:val="Normlny0"/>
              <w:snapToGrid w:val="0"/>
              <w:jc w:val="both"/>
            </w:pPr>
            <w:r w:rsidRPr="00F40152">
              <w:t>(</w:t>
            </w:r>
            <w:r w:rsidR="00C766C2" w:rsidRPr="00F40152">
              <w:t>6) Policajný útvar zamietne žiadosť o udelenie prechodného pobytu, ak</w:t>
            </w:r>
          </w:p>
          <w:p w:rsidR="00C766C2" w:rsidRPr="00F40152" w:rsidRDefault="00C766C2" w:rsidP="00C766C2">
            <w:pPr>
              <w:rPr>
                <w:sz w:val="20"/>
                <w:szCs w:val="20"/>
              </w:rPr>
            </w:pPr>
            <w:r w:rsidRPr="00F40152">
              <w:rPr>
                <w:sz w:val="20"/>
                <w:szCs w:val="20"/>
              </w:rPr>
              <w:t>c) štátny príslušník tretej krajiny nespĺňa podmienky na udelenie prechodného pobytu,</w:t>
            </w:r>
          </w:p>
          <w:p w:rsidR="00C766C2" w:rsidRPr="00F40152" w:rsidRDefault="00C766C2" w:rsidP="00C766C2">
            <w:pPr>
              <w:rPr>
                <w:sz w:val="20"/>
                <w:szCs w:val="20"/>
              </w:rPr>
            </w:pPr>
            <w:r w:rsidRPr="00F40152">
              <w:rPr>
                <w:sz w:val="20"/>
                <w:szCs w:val="20"/>
              </w:rPr>
              <w:t xml:space="preserve">i) úrad práce, sociálnych vecí a rodiny vydá potvrdenie podľa odseku 3, ktoré obsahuje nesúhlas s obsadením voľného pracovného miesta. </w:t>
            </w:r>
          </w:p>
          <w:p w:rsidR="00C766C2" w:rsidRPr="002C379C" w:rsidRDefault="00C766C2" w:rsidP="00C766C2">
            <w:pPr>
              <w:pStyle w:val="Normlny0"/>
              <w:snapToGrid w:val="0"/>
              <w:jc w:val="both"/>
            </w:pPr>
            <w:r w:rsidRPr="002C379C">
              <w:t xml:space="preserve"> </w:t>
            </w:r>
          </w:p>
          <w:p w:rsidR="00106F90" w:rsidRPr="00F83DB7" w:rsidRDefault="00106F90" w:rsidP="00106F90">
            <w:pPr>
              <w:pStyle w:val="Normlny0"/>
            </w:pPr>
            <w:r w:rsidRPr="00F83DB7">
              <w:t xml:space="preserve">(4) Ak ide o sezónne zamestnanie alebo vnútropodnikový </w:t>
            </w:r>
            <w:r w:rsidRPr="00F83DB7">
              <w:lastRenderedPageBreak/>
              <w:t>presun, podmienkou na vydanie potvrdenia o možnosti obsadenia voľného pracovného miesta, ktoré obsahuje súhlas s jeho obsadením, je</w:t>
            </w:r>
            <w:r w:rsidR="008F51DD">
              <w:t xml:space="preserve"> </w:t>
            </w:r>
            <w:r w:rsidR="008F51DD" w:rsidRPr="008F51DD">
              <w:rPr>
                <w:b/>
              </w:rPr>
              <w:t>aj</w:t>
            </w:r>
            <w:r w:rsidRPr="00F83DB7">
              <w:t>,</w:t>
            </w:r>
          </w:p>
          <w:p w:rsidR="00106F90" w:rsidRPr="00F83DB7" w:rsidRDefault="00106F90" w:rsidP="00106F90">
            <w:pPr>
              <w:pStyle w:val="Normlny0"/>
            </w:pPr>
            <w:r w:rsidRPr="00F83DB7">
              <w:t xml:space="preserve">a) že zamestnávateľ, ktorý má záujem prijať do zamestnania štátneho príslušníka tretej krajiny, </w:t>
            </w:r>
            <w:r w:rsidRPr="00F83DB7">
              <w:rPr>
                <w:b/>
              </w:rPr>
              <w:t xml:space="preserve">užívateľský zamestnávateľ, ak ide o štátneho príslušníka tretej krajiny podľa § 21 ods. 4 druhej vety, </w:t>
            </w:r>
            <w:r w:rsidRPr="00F83DB7">
              <w:t>alebo hostiteľský subjekt</w:t>
            </w:r>
          </w:p>
          <w:p w:rsidR="00106F90" w:rsidRPr="00F83DB7" w:rsidRDefault="00106F90" w:rsidP="00106F90">
            <w:pPr>
              <w:pStyle w:val="Normlny0"/>
              <w:rPr>
                <w:b/>
              </w:rPr>
            </w:pPr>
            <w:r w:rsidRPr="00F83DB7">
              <w:rPr>
                <w:b/>
              </w:rPr>
              <w:t>2. nemal uloženú pokutu podľa osobitného predpisu</w:t>
            </w:r>
            <w:r w:rsidRPr="00F83DB7">
              <w:rPr>
                <w:b/>
                <w:vertAlign w:val="superscript"/>
              </w:rPr>
              <w:t>22kd</w:t>
            </w:r>
            <w:r w:rsidRPr="00F83DB7">
              <w:rPr>
                <w:b/>
              </w:rPr>
              <w:t>) za porušenie povinnosti podľa § 23b ods. 11 v období piatich rokov pred podaním žiadosti o udelenie prechodného pobytu na účel zamestnania; splnenie týchto podmienok zisťuje úrad,</w:t>
            </w:r>
          </w:p>
          <w:p w:rsidR="007106CC" w:rsidRPr="002C379C" w:rsidRDefault="007106CC" w:rsidP="007106CC">
            <w:pPr>
              <w:pStyle w:val="Normlny0"/>
              <w:snapToGrid w:val="0"/>
              <w:jc w:val="both"/>
            </w:pPr>
          </w:p>
          <w:p w:rsidR="008F51DD" w:rsidRPr="008F51DD" w:rsidRDefault="00106F90" w:rsidP="008F51DD">
            <w:pPr>
              <w:pStyle w:val="Normlny0"/>
              <w:jc w:val="both"/>
              <w:rPr>
                <w:b/>
              </w:rPr>
            </w:pPr>
            <w:r w:rsidRPr="00106F90">
              <w:t xml:space="preserve">(10) ... </w:t>
            </w:r>
            <w:r w:rsidR="008F51DD" w:rsidRPr="008F51DD">
              <w:rPr>
                <w:b/>
              </w:rPr>
              <w:t xml:space="preserve">Úrad, ktorý potvrdenie o možnosti obsadenia voľného pracovného miesta vydal, zruší toto potvrdenie, ak </w:t>
            </w:r>
          </w:p>
          <w:p w:rsidR="008F51DD" w:rsidRPr="008F51DD" w:rsidRDefault="008F51DD" w:rsidP="008F51DD">
            <w:pPr>
              <w:pStyle w:val="Normlny0"/>
              <w:jc w:val="both"/>
              <w:rPr>
                <w:b/>
              </w:rPr>
            </w:pPr>
            <w:r w:rsidRPr="008F51DD">
              <w:rPr>
                <w:b/>
              </w:rPr>
              <w:t>a)</w:t>
            </w:r>
            <w:r w:rsidRPr="008F51DD">
              <w:rPr>
                <w:b/>
              </w:rPr>
              <w:tab/>
              <w:t>zamestnávateľ alebo užívateľský zamestnávateľ, ak ide o sezónne zamestnanie, alebo hostiteľský subjekt</w:t>
            </w:r>
          </w:p>
          <w:p w:rsidR="008F51DD" w:rsidRPr="008F51DD" w:rsidRDefault="008F51DD" w:rsidP="008F51DD">
            <w:pPr>
              <w:pStyle w:val="Normlny0"/>
              <w:jc w:val="both"/>
              <w:rPr>
                <w:b/>
              </w:rPr>
            </w:pPr>
            <w:r w:rsidRPr="008F51DD">
              <w:rPr>
                <w:b/>
              </w:rPr>
              <w:t>1.</w:t>
            </w:r>
            <w:r w:rsidRPr="008F51DD">
              <w:rPr>
                <w:b/>
              </w:rPr>
              <w:tab/>
              <w:t>porušil zákaz nelegálneho zamestnávania,</w:t>
            </w:r>
          </w:p>
          <w:p w:rsidR="008F51DD" w:rsidRPr="008F51DD" w:rsidRDefault="008F51DD" w:rsidP="008F51DD">
            <w:pPr>
              <w:pStyle w:val="Normlny0"/>
              <w:jc w:val="both"/>
              <w:rPr>
                <w:b/>
              </w:rPr>
            </w:pPr>
            <w:r w:rsidRPr="008F51DD">
              <w:rPr>
                <w:b/>
              </w:rPr>
              <w:t>2.</w:t>
            </w:r>
            <w:r w:rsidRPr="008F51DD">
              <w:rPr>
                <w:b/>
              </w:rPr>
              <w:tab/>
              <w:t>prestal spĺňať podmienku na vydanie potvrdenia o možnosti obsadenia voľného pracovného miesta uvedenú v odseku 4 písm. a) prvom bode,</w:t>
            </w:r>
          </w:p>
          <w:p w:rsidR="008F51DD" w:rsidRPr="008F51DD" w:rsidRDefault="008F51DD" w:rsidP="008F51DD">
            <w:pPr>
              <w:pStyle w:val="Normlny0"/>
              <w:jc w:val="both"/>
              <w:rPr>
                <w:b/>
              </w:rPr>
            </w:pPr>
            <w:r w:rsidRPr="008F51DD">
              <w:rPr>
                <w:b/>
              </w:rPr>
              <w:t>b)</w:t>
            </w:r>
            <w:r w:rsidRPr="008F51DD">
              <w:rPr>
                <w:b/>
              </w:rPr>
              <w:tab/>
              <w:t>zamestnávateľovi alebo užívateľskému zamestnávateľovi, ak ide o sezónne zamestnanie, alebo hostiteľskému subjektu bola uložená pokuta uvedená v odseku 4 písm. a) druhom bode,</w:t>
            </w:r>
          </w:p>
          <w:p w:rsidR="008F51DD" w:rsidRPr="008F51DD" w:rsidRDefault="008F51DD" w:rsidP="008F51DD">
            <w:pPr>
              <w:pStyle w:val="Normlny0"/>
              <w:jc w:val="both"/>
              <w:rPr>
                <w:b/>
              </w:rPr>
            </w:pPr>
            <w:r w:rsidRPr="008F51DD">
              <w:rPr>
                <w:b/>
              </w:rPr>
              <w:t>c)</w:t>
            </w:r>
            <w:r w:rsidRPr="008F51DD">
              <w:rPr>
                <w:b/>
              </w:rPr>
              <w:tab/>
              <w:t>agentúre dočasného zamestnávania bola pozastavená činnosť alebo bolo zrušené povolenie na vykonávanie činnosti agentúry dočasného zamestnávania podľa § 31 ods. 2, ak ide o štátneho príslušníka tretej krajiny podľa § 21 ods. 4 druhej vety,</w:t>
            </w:r>
          </w:p>
          <w:p w:rsidR="008F51DD" w:rsidRPr="008F51DD" w:rsidRDefault="008F51DD" w:rsidP="008F51DD">
            <w:pPr>
              <w:pStyle w:val="Normlny0"/>
              <w:jc w:val="both"/>
              <w:rPr>
                <w:b/>
              </w:rPr>
            </w:pPr>
            <w:r w:rsidRPr="008F51DD">
              <w:rPr>
                <w:b/>
              </w:rPr>
              <w:t>d)</w:t>
            </w:r>
            <w:r w:rsidRPr="008F51DD">
              <w:rPr>
                <w:b/>
              </w:rPr>
              <w:tab/>
              <w:t>dočasné pridelenie štátneho príslušníka tretej krajiny k užívateľskému zamestnávateľovi podľa odseku 2 písm. c) skončilo pred uplynutím obdobia, na ktoré bolo toto potvrdenie vydané.</w:t>
            </w:r>
          </w:p>
          <w:p w:rsidR="004F17B8" w:rsidRPr="002C379C" w:rsidRDefault="004F17B8" w:rsidP="004F17B8">
            <w:pPr>
              <w:pStyle w:val="Normlny0"/>
              <w:snapToGrid w:val="0"/>
              <w:jc w:val="both"/>
            </w:pPr>
          </w:p>
          <w:p w:rsidR="007106CC" w:rsidRDefault="007106CC" w:rsidP="007106CC">
            <w:pPr>
              <w:pStyle w:val="Normlny0"/>
              <w:snapToGrid w:val="0"/>
              <w:jc w:val="both"/>
            </w:pPr>
            <w:r>
              <w:t>(3) Podmienkou na udelenie povolenia na zamestnanie na účel sezónneho zamestnania je</w:t>
            </w:r>
            <w:r w:rsidR="008F51DD">
              <w:t xml:space="preserve"> </w:t>
            </w:r>
            <w:r w:rsidR="008F51DD" w:rsidRPr="008F51DD">
              <w:rPr>
                <w:b/>
              </w:rPr>
              <w:t>aj</w:t>
            </w:r>
            <w:r>
              <w:t>, že zamestnávateľ, ktorý má záujem prijať do zamestnania štátneho príslušníka tretej krajiny,</w:t>
            </w:r>
          </w:p>
          <w:p w:rsidR="004F17B8" w:rsidRPr="008F51DD" w:rsidRDefault="00AC347B" w:rsidP="007106CC">
            <w:pPr>
              <w:pStyle w:val="Normlny0"/>
              <w:snapToGrid w:val="0"/>
              <w:jc w:val="both"/>
              <w:rPr>
                <w:b/>
              </w:rPr>
            </w:pPr>
            <w:r w:rsidRPr="008F51DD">
              <w:rPr>
                <w:b/>
              </w:rPr>
              <w:t>b</w:t>
            </w:r>
            <w:r w:rsidR="007106CC" w:rsidRPr="008F51DD">
              <w:rPr>
                <w:b/>
              </w:rPr>
              <w:t>) nemal uloženú pokutu podľa osobitného predpisu</w:t>
            </w:r>
            <w:r w:rsidR="007106CC" w:rsidRPr="008F51DD">
              <w:rPr>
                <w:b/>
                <w:vertAlign w:val="superscript"/>
              </w:rPr>
              <w:t>22kd</w:t>
            </w:r>
            <w:r w:rsidR="007106CC" w:rsidRPr="008F51DD">
              <w:rPr>
                <w:b/>
              </w:rPr>
              <w:t xml:space="preserve">) za porušenie povinnosti podľa § 23b ods. 11 v období piatich rokov pred podaním žiadosti o udelenie povolenia na zamestnanie na účel sezónneho zamestnania; splnenie týchto </w:t>
            </w:r>
            <w:r w:rsidR="007106CC" w:rsidRPr="008F51DD">
              <w:rPr>
                <w:b/>
              </w:rPr>
              <w:lastRenderedPageBreak/>
              <w:t>podmienok zisťuje úrad.</w:t>
            </w:r>
          </w:p>
          <w:p w:rsidR="007106CC" w:rsidRPr="002C379C" w:rsidRDefault="007106CC" w:rsidP="007106CC">
            <w:pPr>
              <w:pStyle w:val="Normlny0"/>
              <w:snapToGrid w:val="0"/>
              <w:jc w:val="both"/>
            </w:pPr>
          </w:p>
          <w:p w:rsidR="007106CC" w:rsidRDefault="007106CC" w:rsidP="007106CC">
            <w:pPr>
              <w:pStyle w:val="Normlny0"/>
              <w:snapToGrid w:val="0"/>
              <w:jc w:val="both"/>
            </w:pPr>
            <w:r>
              <w:t>(2) Úrad, ktorý povolenie na zamestnanie udelil, odníme povolenie na zamestnanie, ak</w:t>
            </w:r>
          </w:p>
          <w:p w:rsidR="007106CC" w:rsidRDefault="007106CC" w:rsidP="007106CC">
            <w:pPr>
              <w:pStyle w:val="Normlny0"/>
              <w:snapToGrid w:val="0"/>
              <w:jc w:val="both"/>
            </w:pPr>
            <w:r>
              <w:t>b) ide o povolenie na zamestnanie na účel sezónneho zamestnania, ak</w:t>
            </w:r>
          </w:p>
          <w:p w:rsidR="004F17B8" w:rsidRPr="002C379C" w:rsidRDefault="007106CC" w:rsidP="007106CC">
            <w:pPr>
              <w:pStyle w:val="Normlny0"/>
              <w:snapToGrid w:val="0"/>
              <w:jc w:val="both"/>
            </w:pPr>
            <w:r>
              <w:t xml:space="preserve">2. zamestnávateľ, u ktorého je štátny príslušník tretej krajiny zamestnaný, prestal spĺňať podmienku na udelenie povolenia na zamestnanie uvedenú v § 22 ods. 3 písm. a), porušil zákaz nelegálneho zamestnávania alebo mu bola uložená pokuta uvedená v § 22 ods. 3 písm. </w:t>
            </w:r>
            <w:r w:rsidR="00AC347B">
              <w:t>b</w:t>
            </w:r>
            <w:r>
              <w:t>); to neplatí, ak úrad predĺži štátnemu príslušníkovi tretej krajiny povolenie na zamestnanie na účel sezónneho zamestnania u iného zamestnávateľa.</w:t>
            </w:r>
          </w:p>
          <w:p w:rsidR="00FA44C0" w:rsidRPr="00F40152" w:rsidRDefault="00FA44C0" w:rsidP="00AE2CFC">
            <w:pPr>
              <w:pStyle w:val="Normlny0"/>
              <w:snapToGrid w:val="0"/>
              <w:jc w:val="both"/>
            </w:pPr>
          </w:p>
        </w:tc>
        <w:tc>
          <w:tcPr>
            <w:tcW w:w="567" w:type="dxa"/>
            <w:tcBorders>
              <w:top w:val="single" w:sz="4" w:space="0" w:color="000000"/>
              <w:left w:val="single" w:sz="4" w:space="0" w:color="000000"/>
              <w:bottom w:val="single" w:sz="4" w:space="0" w:color="000000"/>
            </w:tcBorders>
            <w:shd w:val="clear" w:color="auto" w:fill="FFFFFF"/>
          </w:tcPr>
          <w:p w:rsidR="00FA44C0" w:rsidRPr="00F40152" w:rsidRDefault="00FA44C0" w:rsidP="004E7A1F">
            <w:pPr>
              <w:snapToGrid w:val="0"/>
              <w:jc w:val="center"/>
              <w:rPr>
                <w:sz w:val="20"/>
                <w:szCs w:val="20"/>
              </w:rPr>
            </w:pPr>
            <w:r w:rsidRPr="00F40152">
              <w:rPr>
                <w:sz w:val="20"/>
                <w:szCs w:val="20"/>
              </w:rPr>
              <w:lastRenderedPageBreak/>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A44C0" w:rsidRPr="00F40152" w:rsidRDefault="00FA44C0" w:rsidP="004E7A1F">
            <w:pPr>
              <w:pStyle w:val="Nadpis1"/>
              <w:snapToGrid w:val="0"/>
              <w:jc w:val="both"/>
              <w:rPr>
                <w:b w:val="0"/>
                <w:bCs w:val="0"/>
                <w:sz w:val="20"/>
                <w:szCs w:val="20"/>
              </w:rPr>
            </w:pPr>
          </w:p>
        </w:tc>
      </w:tr>
      <w:tr w:rsidR="00FA44C0" w:rsidRPr="00F40152" w:rsidTr="00090E7C">
        <w:trPr>
          <w:trHeight w:val="909"/>
        </w:trPr>
        <w:tc>
          <w:tcPr>
            <w:tcW w:w="757" w:type="dxa"/>
            <w:tcBorders>
              <w:top w:val="single" w:sz="4" w:space="0" w:color="000000"/>
              <w:left w:val="single" w:sz="4" w:space="0" w:color="000000"/>
              <w:bottom w:val="single" w:sz="4" w:space="0" w:color="000000"/>
            </w:tcBorders>
            <w:shd w:val="clear" w:color="auto" w:fill="FFFFFF"/>
          </w:tcPr>
          <w:p w:rsidR="00FA44C0" w:rsidRPr="00F40152" w:rsidRDefault="00FA44C0" w:rsidP="00AF756D">
            <w:pPr>
              <w:snapToGrid w:val="0"/>
              <w:rPr>
                <w:sz w:val="20"/>
                <w:szCs w:val="20"/>
              </w:rPr>
            </w:pPr>
            <w:r w:rsidRPr="00F40152">
              <w:rPr>
                <w:sz w:val="20"/>
                <w:szCs w:val="20"/>
              </w:rPr>
              <w:lastRenderedPageBreak/>
              <w:t>Č: 9</w:t>
            </w:r>
          </w:p>
          <w:p w:rsidR="00FA44C0" w:rsidRPr="00F40152" w:rsidRDefault="00FA44C0" w:rsidP="00AF756D">
            <w:pPr>
              <w:snapToGrid w:val="0"/>
              <w:rPr>
                <w:sz w:val="20"/>
                <w:szCs w:val="20"/>
              </w:rPr>
            </w:pPr>
            <w:r w:rsidRPr="00F40152">
              <w:rPr>
                <w:sz w:val="20"/>
                <w:szCs w:val="20"/>
              </w:rPr>
              <w:t>O: 3</w:t>
            </w:r>
          </w:p>
          <w:p w:rsidR="00FA44C0" w:rsidRPr="00F40152" w:rsidRDefault="00FA44C0" w:rsidP="00AF756D">
            <w:pPr>
              <w:snapToGrid w:val="0"/>
              <w:rPr>
                <w:sz w:val="20"/>
                <w:szCs w:val="20"/>
              </w:rPr>
            </w:pPr>
            <w:r w:rsidRPr="00F40152">
              <w:rPr>
                <w:sz w:val="20"/>
                <w:szCs w:val="20"/>
              </w:rPr>
              <w:t>P: b</w:t>
            </w:r>
          </w:p>
          <w:p w:rsidR="00FA44C0" w:rsidRPr="00F40152" w:rsidRDefault="00FA44C0" w:rsidP="00BF2AA6">
            <w:pPr>
              <w:snapToGrid w:val="0"/>
              <w:rPr>
                <w:sz w:val="20"/>
                <w:szCs w:val="20"/>
              </w:rPr>
            </w:pPr>
          </w:p>
        </w:tc>
        <w:tc>
          <w:tcPr>
            <w:tcW w:w="4820" w:type="dxa"/>
            <w:tcBorders>
              <w:top w:val="single" w:sz="4" w:space="0" w:color="000000"/>
              <w:left w:val="single" w:sz="4" w:space="0" w:color="000000"/>
              <w:bottom w:val="single" w:sz="4" w:space="0" w:color="000000"/>
            </w:tcBorders>
            <w:shd w:val="clear" w:color="auto" w:fill="FFFFFF"/>
          </w:tcPr>
          <w:p w:rsidR="00FA44C0" w:rsidRPr="00F40152" w:rsidRDefault="00FA44C0" w:rsidP="00AF756D">
            <w:pPr>
              <w:snapToGrid w:val="0"/>
              <w:jc w:val="both"/>
              <w:rPr>
                <w:sz w:val="20"/>
                <w:szCs w:val="20"/>
              </w:rPr>
            </w:pPr>
            <w:r w:rsidRPr="00F40152">
              <w:rPr>
                <w:sz w:val="20"/>
                <w:szCs w:val="20"/>
              </w:rPr>
              <w:t>b) si zamestnávateľ nesplnil svoje právne povinnosti týkajúce sa sociálneho zabezpečenia, daní, pracovných práv, pracovných podmienok alebo podmienok zamestnávania, ako sa stanovuje v uplatniteľnom práve a/alebo kolektívnych zmluvách;</w:t>
            </w:r>
          </w:p>
          <w:p w:rsidR="00FA44C0" w:rsidRPr="00F40152" w:rsidRDefault="00FA44C0" w:rsidP="00BF2AA6">
            <w:pPr>
              <w:snapToGrid w:val="0"/>
              <w:jc w:val="both"/>
              <w:rPr>
                <w:sz w:val="20"/>
                <w:szCs w:val="20"/>
              </w:rPr>
            </w:pPr>
          </w:p>
        </w:tc>
        <w:tc>
          <w:tcPr>
            <w:tcW w:w="708" w:type="dxa"/>
            <w:tcBorders>
              <w:top w:val="single" w:sz="4" w:space="0" w:color="000000"/>
              <w:left w:val="single" w:sz="4" w:space="0" w:color="000000"/>
              <w:bottom w:val="single" w:sz="4" w:space="0" w:color="000000"/>
            </w:tcBorders>
            <w:shd w:val="clear" w:color="auto" w:fill="FFFFFF"/>
          </w:tcPr>
          <w:p w:rsidR="00FA44C0" w:rsidRPr="00F40152" w:rsidRDefault="00FA44C0" w:rsidP="00AF756D">
            <w:pPr>
              <w:snapToGrid w:val="0"/>
              <w:jc w:val="center"/>
              <w:rPr>
                <w:sz w:val="20"/>
                <w:szCs w:val="20"/>
              </w:rPr>
            </w:pPr>
            <w:r w:rsidRPr="00F40152">
              <w:rPr>
                <w:sz w:val="20"/>
                <w:szCs w:val="20"/>
              </w:rPr>
              <w:t>D</w:t>
            </w:r>
          </w:p>
        </w:tc>
        <w:tc>
          <w:tcPr>
            <w:tcW w:w="851" w:type="dxa"/>
            <w:tcBorders>
              <w:top w:val="single" w:sz="4" w:space="0" w:color="000000"/>
              <w:left w:val="single" w:sz="4" w:space="0" w:color="000000"/>
              <w:bottom w:val="single" w:sz="4" w:space="0" w:color="000000"/>
            </w:tcBorders>
            <w:shd w:val="clear" w:color="auto" w:fill="FFFFFF"/>
          </w:tcPr>
          <w:p w:rsidR="00FA44C0" w:rsidRPr="00F40152" w:rsidRDefault="00FA44C0" w:rsidP="00905F7B">
            <w:pPr>
              <w:snapToGrid w:val="0"/>
              <w:jc w:val="center"/>
              <w:rPr>
                <w:sz w:val="20"/>
                <w:szCs w:val="20"/>
              </w:rPr>
            </w:pPr>
            <w:r w:rsidRPr="00F40152">
              <w:rPr>
                <w:sz w:val="20"/>
                <w:szCs w:val="20"/>
              </w:rPr>
              <w:t>zákon č. 404/2011 Z. z.</w:t>
            </w:r>
          </w:p>
          <w:p w:rsidR="00FA44C0" w:rsidRPr="00F40152" w:rsidRDefault="00FA44C0" w:rsidP="00905F7B">
            <w:pPr>
              <w:snapToGrid w:val="0"/>
              <w:jc w:val="center"/>
              <w:rPr>
                <w:sz w:val="20"/>
                <w:szCs w:val="20"/>
              </w:rPr>
            </w:pPr>
          </w:p>
          <w:p w:rsidR="00C766C2" w:rsidRPr="00F40152" w:rsidRDefault="00C766C2" w:rsidP="00905F7B">
            <w:pPr>
              <w:snapToGrid w:val="0"/>
              <w:jc w:val="center"/>
              <w:rPr>
                <w:sz w:val="20"/>
                <w:szCs w:val="20"/>
              </w:rPr>
            </w:pPr>
          </w:p>
          <w:p w:rsidR="00C766C2" w:rsidRPr="00F40152" w:rsidRDefault="00C766C2" w:rsidP="00905F7B">
            <w:pPr>
              <w:snapToGrid w:val="0"/>
              <w:jc w:val="center"/>
              <w:rPr>
                <w:sz w:val="20"/>
                <w:szCs w:val="20"/>
              </w:rPr>
            </w:pPr>
          </w:p>
          <w:p w:rsidR="00C766C2" w:rsidRPr="00F40152" w:rsidRDefault="00C766C2" w:rsidP="00905F7B">
            <w:pPr>
              <w:snapToGrid w:val="0"/>
              <w:jc w:val="center"/>
              <w:rPr>
                <w:sz w:val="20"/>
                <w:szCs w:val="20"/>
              </w:rPr>
            </w:pPr>
          </w:p>
          <w:p w:rsidR="00FA44C0" w:rsidRPr="00F40152" w:rsidRDefault="00FA44C0" w:rsidP="00905F7B">
            <w:pPr>
              <w:snapToGrid w:val="0"/>
              <w:jc w:val="center"/>
              <w:rPr>
                <w:sz w:val="20"/>
                <w:szCs w:val="20"/>
              </w:rPr>
            </w:pPr>
          </w:p>
          <w:p w:rsidR="00FA44C0" w:rsidRPr="00F40152" w:rsidRDefault="00FA44C0" w:rsidP="00905F7B">
            <w:pPr>
              <w:snapToGrid w:val="0"/>
              <w:jc w:val="center"/>
              <w:rPr>
                <w:sz w:val="20"/>
                <w:szCs w:val="20"/>
              </w:rPr>
            </w:pPr>
          </w:p>
          <w:p w:rsidR="00FA44C0" w:rsidRPr="00F40152" w:rsidRDefault="00FA44C0" w:rsidP="00905F7B">
            <w:pPr>
              <w:snapToGrid w:val="0"/>
              <w:jc w:val="center"/>
              <w:rPr>
                <w:sz w:val="20"/>
                <w:szCs w:val="20"/>
              </w:rPr>
            </w:pPr>
          </w:p>
          <w:p w:rsidR="00FA44C0" w:rsidRPr="00F40152" w:rsidRDefault="00FA44C0" w:rsidP="00905F7B">
            <w:pPr>
              <w:snapToGrid w:val="0"/>
              <w:jc w:val="center"/>
              <w:rPr>
                <w:sz w:val="20"/>
                <w:szCs w:val="20"/>
              </w:rPr>
            </w:pPr>
          </w:p>
          <w:p w:rsidR="00FA44C0" w:rsidRPr="00F40152" w:rsidRDefault="00FA44C0" w:rsidP="00DB3B46">
            <w:pPr>
              <w:snapToGrid w:val="0"/>
              <w:jc w:val="center"/>
              <w:rPr>
                <w:sz w:val="20"/>
                <w:szCs w:val="20"/>
              </w:rPr>
            </w:pPr>
          </w:p>
          <w:p w:rsidR="00EC473C" w:rsidRPr="00F40152" w:rsidRDefault="002C379C" w:rsidP="00EC473C">
            <w:pPr>
              <w:snapToGrid w:val="0"/>
              <w:jc w:val="center"/>
              <w:rPr>
                <w:sz w:val="20"/>
                <w:szCs w:val="20"/>
              </w:rPr>
            </w:pPr>
            <w:r>
              <w:rPr>
                <w:sz w:val="20"/>
                <w:szCs w:val="20"/>
              </w:rPr>
              <w:t>Zákon č. 5/2004 Z. z.</w:t>
            </w: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Default="00EC473C" w:rsidP="00EC473C">
            <w:pPr>
              <w:snapToGrid w:val="0"/>
              <w:jc w:val="center"/>
              <w:rPr>
                <w:sz w:val="20"/>
                <w:szCs w:val="20"/>
              </w:rPr>
            </w:pPr>
          </w:p>
          <w:p w:rsidR="0083557B" w:rsidRPr="00F40152" w:rsidRDefault="0083557B"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EC473C" w:rsidRPr="00F40152" w:rsidRDefault="00EC473C" w:rsidP="00EC473C">
            <w:pPr>
              <w:snapToGrid w:val="0"/>
              <w:jc w:val="center"/>
              <w:rPr>
                <w:sz w:val="20"/>
                <w:szCs w:val="20"/>
              </w:rPr>
            </w:pPr>
          </w:p>
          <w:p w:rsidR="00FA44C0" w:rsidRPr="00F40152" w:rsidRDefault="00FA44C0" w:rsidP="00EC473C">
            <w:pPr>
              <w:snapToGrid w:val="0"/>
              <w:jc w:val="center"/>
              <w:rPr>
                <w:sz w:val="20"/>
                <w:szCs w:val="20"/>
              </w:rPr>
            </w:pPr>
          </w:p>
        </w:tc>
        <w:tc>
          <w:tcPr>
            <w:tcW w:w="709" w:type="dxa"/>
            <w:tcBorders>
              <w:top w:val="single" w:sz="4" w:space="0" w:color="000000"/>
              <w:left w:val="single" w:sz="4" w:space="0" w:color="000000"/>
              <w:bottom w:val="single" w:sz="4" w:space="0" w:color="000000"/>
            </w:tcBorders>
            <w:shd w:val="clear" w:color="auto" w:fill="FFFFFF"/>
          </w:tcPr>
          <w:p w:rsidR="00FA44C0" w:rsidRPr="00F40152" w:rsidRDefault="00FA44C0" w:rsidP="00846B04">
            <w:pPr>
              <w:snapToGrid w:val="0"/>
              <w:jc w:val="center"/>
              <w:rPr>
                <w:sz w:val="20"/>
                <w:szCs w:val="20"/>
              </w:rPr>
            </w:pPr>
            <w:r w:rsidRPr="00F40152">
              <w:rPr>
                <w:sz w:val="20"/>
                <w:szCs w:val="20"/>
              </w:rPr>
              <w:lastRenderedPageBreak/>
              <w:t>§ 36</w:t>
            </w:r>
          </w:p>
          <w:p w:rsidR="00FA44C0" w:rsidRPr="00F40152" w:rsidRDefault="00FA44C0" w:rsidP="00846B04">
            <w:pPr>
              <w:snapToGrid w:val="0"/>
              <w:jc w:val="center"/>
              <w:rPr>
                <w:sz w:val="20"/>
                <w:szCs w:val="20"/>
              </w:rPr>
            </w:pPr>
            <w:r w:rsidRPr="00F40152">
              <w:rPr>
                <w:sz w:val="20"/>
                <w:szCs w:val="20"/>
              </w:rPr>
              <w:t>O: 1</w:t>
            </w:r>
          </w:p>
          <w:p w:rsidR="00FA44C0" w:rsidRPr="00F40152" w:rsidRDefault="00FA44C0" w:rsidP="00846B04">
            <w:pPr>
              <w:snapToGrid w:val="0"/>
              <w:jc w:val="center"/>
              <w:rPr>
                <w:sz w:val="20"/>
                <w:szCs w:val="20"/>
              </w:rPr>
            </w:pPr>
            <w:r w:rsidRPr="00F40152">
              <w:rPr>
                <w:sz w:val="20"/>
                <w:szCs w:val="20"/>
              </w:rPr>
              <w:t>P: b</w:t>
            </w: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r w:rsidRPr="00F40152">
              <w:rPr>
                <w:sz w:val="20"/>
                <w:szCs w:val="20"/>
              </w:rPr>
              <w:t>§ 33</w:t>
            </w:r>
          </w:p>
          <w:p w:rsidR="00FA44C0" w:rsidRPr="00F40152" w:rsidRDefault="00FA44C0" w:rsidP="00846B04">
            <w:pPr>
              <w:snapToGrid w:val="0"/>
              <w:jc w:val="center"/>
              <w:rPr>
                <w:sz w:val="20"/>
                <w:szCs w:val="20"/>
              </w:rPr>
            </w:pPr>
            <w:r w:rsidRPr="00F40152">
              <w:rPr>
                <w:sz w:val="20"/>
                <w:szCs w:val="20"/>
              </w:rPr>
              <w:t>O: 6</w:t>
            </w:r>
          </w:p>
          <w:p w:rsidR="00FA44C0" w:rsidRPr="00F40152" w:rsidRDefault="00FA44C0" w:rsidP="00846B04">
            <w:pPr>
              <w:snapToGrid w:val="0"/>
              <w:jc w:val="center"/>
              <w:rPr>
                <w:sz w:val="20"/>
                <w:szCs w:val="20"/>
              </w:rPr>
            </w:pPr>
            <w:r w:rsidRPr="00F40152">
              <w:rPr>
                <w:sz w:val="20"/>
                <w:szCs w:val="20"/>
              </w:rPr>
              <w:t xml:space="preserve">P: </w:t>
            </w:r>
            <w:r w:rsidR="00C766C2" w:rsidRPr="00F40152">
              <w:rPr>
                <w:sz w:val="20"/>
                <w:szCs w:val="20"/>
              </w:rPr>
              <w:t>c</w:t>
            </w:r>
          </w:p>
          <w:p w:rsidR="00FA44C0" w:rsidRPr="00F40152" w:rsidRDefault="00FA44C0" w:rsidP="00846B04">
            <w:pPr>
              <w:snapToGrid w:val="0"/>
              <w:jc w:val="center"/>
              <w:rPr>
                <w:sz w:val="20"/>
                <w:szCs w:val="20"/>
              </w:rPr>
            </w:pPr>
          </w:p>
          <w:p w:rsidR="00FA44C0" w:rsidRPr="00F40152" w:rsidRDefault="00C766C2" w:rsidP="00846B04">
            <w:pPr>
              <w:snapToGrid w:val="0"/>
              <w:jc w:val="center"/>
              <w:rPr>
                <w:sz w:val="20"/>
                <w:szCs w:val="20"/>
              </w:rPr>
            </w:pPr>
            <w:r w:rsidRPr="00F40152">
              <w:rPr>
                <w:sz w:val="20"/>
                <w:szCs w:val="20"/>
              </w:rPr>
              <w:t>P: i</w:t>
            </w: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D965C7" w:rsidRPr="00D965C7" w:rsidRDefault="00D965C7" w:rsidP="00D965C7">
            <w:pPr>
              <w:snapToGrid w:val="0"/>
              <w:jc w:val="center"/>
              <w:rPr>
                <w:sz w:val="20"/>
                <w:szCs w:val="20"/>
              </w:rPr>
            </w:pPr>
            <w:r w:rsidRPr="00D965C7">
              <w:rPr>
                <w:sz w:val="20"/>
                <w:szCs w:val="20"/>
              </w:rPr>
              <w:t>§ 21b</w:t>
            </w:r>
          </w:p>
          <w:p w:rsidR="00D965C7" w:rsidRPr="00D965C7" w:rsidRDefault="00D965C7" w:rsidP="00D965C7">
            <w:pPr>
              <w:snapToGrid w:val="0"/>
              <w:jc w:val="center"/>
              <w:rPr>
                <w:sz w:val="20"/>
                <w:szCs w:val="20"/>
              </w:rPr>
            </w:pPr>
            <w:r w:rsidRPr="00D965C7">
              <w:rPr>
                <w:sz w:val="20"/>
                <w:szCs w:val="20"/>
              </w:rPr>
              <w:t xml:space="preserve">O: </w:t>
            </w:r>
            <w:r w:rsidR="007106CC">
              <w:rPr>
                <w:sz w:val="20"/>
                <w:szCs w:val="20"/>
              </w:rPr>
              <w:t>4</w:t>
            </w:r>
          </w:p>
          <w:p w:rsidR="00D965C7" w:rsidRPr="00D965C7" w:rsidRDefault="00D965C7" w:rsidP="00D965C7">
            <w:pPr>
              <w:snapToGrid w:val="0"/>
              <w:jc w:val="center"/>
              <w:rPr>
                <w:sz w:val="20"/>
                <w:szCs w:val="20"/>
              </w:rPr>
            </w:pPr>
            <w:r w:rsidRPr="00D965C7">
              <w:rPr>
                <w:sz w:val="20"/>
                <w:szCs w:val="20"/>
              </w:rPr>
              <w:t>P: a</w:t>
            </w:r>
          </w:p>
          <w:p w:rsidR="00D965C7" w:rsidRPr="00D965C7" w:rsidRDefault="00D965C7" w:rsidP="00D965C7">
            <w:pPr>
              <w:snapToGrid w:val="0"/>
              <w:jc w:val="center"/>
              <w:rPr>
                <w:sz w:val="20"/>
                <w:szCs w:val="20"/>
              </w:rPr>
            </w:pPr>
            <w:r w:rsidRPr="00D965C7">
              <w:rPr>
                <w:sz w:val="20"/>
                <w:szCs w:val="20"/>
              </w:rPr>
              <w:t xml:space="preserve">B: 1, </w:t>
            </w:r>
            <w:r w:rsidR="00674689">
              <w:rPr>
                <w:sz w:val="20"/>
                <w:szCs w:val="20"/>
              </w:rPr>
              <w:t>2</w:t>
            </w:r>
          </w:p>
          <w:p w:rsidR="00D965C7" w:rsidRPr="00D965C7" w:rsidRDefault="00D965C7" w:rsidP="00D965C7">
            <w:pPr>
              <w:snapToGrid w:val="0"/>
              <w:jc w:val="center"/>
              <w:rPr>
                <w:sz w:val="20"/>
                <w:szCs w:val="20"/>
              </w:rPr>
            </w:pPr>
          </w:p>
          <w:p w:rsidR="00D965C7" w:rsidRPr="00D965C7" w:rsidRDefault="00D965C7" w:rsidP="00D965C7">
            <w:pPr>
              <w:snapToGrid w:val="0"/>
              <w:jc w:val="center"/>
              <w:rPr>
                <w:sz w:val="20"/>
                <w:szCs w:val="20"/>
              </w:rPr>
            </w:pPr>
          </w:p>
          <w:p w:rsidR="00D965C7" w:rsidRPr="00D965C7" w:rsidRDefault="00D965C7" w:rsidP="00D965C7">
            <w:pPr>
              <w:snapToGrid w:val="0"/>
              <w:jc w:val="center"/>
              <w:rPr>
                <w:sz w:val="20"/>
                <w:szCs w:val="20"/>
              </w:rPr>
            </w:pPr>
          </w:p>
          <w:p w:rsidR="00D965C7" w:rsidRPr="00D965C7" w:rsidRDefault="00D965C7" w:rsidP="00D965C7">
            <w:pPr>
              <w:snapToGrid w:val="0"/>
              <w:jc w:val="center"/>
              <w:rPr>
                <w:sz w:val="20"/>
                <w:szCs w:val="20"/>
              </w:rPr>
            </w:pPr>
          </w:p>
          <w:p w:rsidR="00D965C7" w:rsidRPr="00D965C7" w:rsidRDefault="00D965C7" w:rsidP="00D965C7">
            <w:pPr>
              <w:snapToGrid w:val="0"/>
              <w:jc w:val="center"/>
              <w:rPr>
                <w:sz w:val="20"/>
                <w:szCs w:val="20"/>
              </w:rPr>
            </w:pPr>
          </w:p>
          <w:p w:rsidR="00D965C7" w:rsidRPr="00D965C7" w:rsidRDefault="00D965C7" w:rsidP="00D965C7">
            <w:pPr>
              <w:snapToGrid w:val="0"/>
              <w:jc w:val="center"/>
              <w:rPr>
                <w:sz w:val="20"/>
                <w:szCs w:val="20"/>
              </w:rPr>
            </w:pPr>
          </w:p>
          <w:p w:rsidR="00D965C7" w:rsidRPr="00D965C7" w:rsidRDefault="00D965C7" w:rsidP="00D965C7">
            <w:pPr>
              <w:snapToGrid w:val="0"/>
              <w:jc w:val="center"/>
              <w:rPr>
                <w:sz w:val="20"/>
                <w:szCs w:val="20"/>
              </w:rPr>
            </w:pPr>
          </w:p>
          <w:p w:rsidR="00D965C7" w:rsidRPr="00D965C7" w:rsidRDefault="00D965C7" w:rsidP="00D965C7">
            <w:pPr>
              <w:snapToGrid w:val="0"/>
              <w:jc w:val="center"/>
              <w:rPr>
                <w:sz w:val="20"/>
                <w:szCs w:val="20"/>
              </w:rPr>
            </w:pPr>
          </w:p>
          <w:p w:rsidR="00D965C7" w:rsidRPr="00D965C7" w:rsidRDefault="00D965C7" w:rsidP="00D965C7">
            <w:pPr>
              <w:snapToGrid w:val="0"/>
              <w:jc w:val="center"/>
              <w:rPr>
                <w:sz w:val="20"/>
                <w:szCs w:val="20"/>
              </w:rPr>
            </w:pPr>
          </w:p>
          <w:p w:rsidR="00D965C7" w:rsidRDefault="00D965C7" w:rsidP="00D965C7">
            <w:pPr>
              <w:snapToGrid w:val="0"/>
              <w:jc w:val="center"/>
              <w:rPr>
                <w:sz w:val="20"/>
                <w:szCs w:val="20"/>
              </w:rPr>
            </w:pPr>
          </w:p>
          <w:p w:rsidR="007106CC" w:rsidRDefault="007106CC" w:rsidP="00D965C7">
            <w:pPr>
              <w:snapToGrid w:val="0"/>
              <w:jc w:val="center"/>
              <w:rPr>
                <w:sz w:val="20"/>
                <w:szCs w:val="20"/>
              </w:rPr>
            </w:pPr>
          </w:p>
          <w:p w:rsidR="007106CC" w:rsidRDefault="007106CC" w:rsidP="00D965C7">
            <w:pPr>
              <w:snapToGrid w:val="0"/>
              <w:jc w:val="center"/>
              <w:rPr>
                <w:sz w:val="20"/>
                <w:szCs w:val="20"/>
              </w:rPr>
            </w:pPr>
          </w:p>
          <w:p w:rsidR="001035DD" w:rsidRDefault="001035DD" w:rsidP="00D965C7">
            <w:pPr>
              <w:snapToGrid w:val="0"/>
              <w:jc w:val="center"/>
              <w:rPr>
                <w:sz w:val="20"/>
                <w:szCs w:val="20"/>
              </w:rPr>
            </w:pPr>
          </w:p>
          <w:p w:rsidR="001035DD" w:rsidRDefault="001035DD" w:rsidP="00D965C7">
            <w:pPr>
              <w:snapToGrid w:val="0"/>
              <w:jc w:val="center"/>
              <w:rPr>
                <w:sz w:val="20"/>
                <w:szCs w:val="20"/>
              </w:rPr>
            </w:pPr>
          </w:p>
          <w:p w:rsidR="001035DD" w:rsidRPr="00D965C7" w:rsidRDefault="001035DD" w:rsidP="00D965C7">
            <w:pPr>
              <w:snapToGrid w:val="0"/>
              <w:jc w:val="center"/>
              <w:rPr>
                <w:sz w:val="20"/>
                <w:szCs w:val="20"/>
              </w:rPr>
            </w:pPr>
          </w:p>
          <w:p w:rsidR="00D965C7" w:rsidRPr="00D965C7" w:rsidRDefault="00D965C7" w:rsidP="00D965C7">
            <w:pPr>
              <w:snapToGrid w:val="0"/>
              <w:jc w:val="center"/>
              <w:rPr>
                <w:sz w:val="20"/>
                <w:szCs w:val="20"/>
              </w:rPr>
            </w:pPr>
          </w:p>
          <w:p w:rsidR="00D965C7" w:rsidRPr="00D965C7" w:rsidRDefault="00D965C7" w:rsidP="00D965C7">
            <w:pPr>
              <w:snapToGrid w:val="0"/>
              <w:jc w:val="center"/>
              <w:rPr>
                <w:sz w:val="20"/>
                <w:szCs w:val="20"/>
              </w:rPr>
            </w:pPr>
            <w:r w:rsidRPr="00D965C7">
              <w:rPr>
                <w:sz w:val="20"/>
                <w:szCs w:val="20"/>
              </w:rPr>
              <w:t>§ 21b</w:t>
            </w:r>
          </w:p>
          <w:p w:rsidR="00D965C7" w:rsidRPr="00D965C7" w:rsidRDefault="00D965C7" w:rsidP="00D965C7">
            <w:pPr>
              <w:snapToGrid w:val="0"/>
              <w:jc w:val="center"/>
              <w:rPr>
                <w:sz w:val="20"/>
                <w:szCs w:val="20"/>
              </w:rPr>
            </w:pPr>
            <w:r w:rsidRPr="00D965C7">
              <w:rPr>
                <w:sz w:val="20"/>
                <w:szCs w:val="20"/>
              </w:rPr>
              <w:t xml:space="preserve">O: </w:t>
            </w:r>
            <w:r w:rsidR="00674689">
              <w:rPr>
                <w:sz w:val="20"/>
                <w:szCs w:val="20"/>
              </w:rPr>
              <w:t>10</w:t>
            </w:r>
          </w:p>
          <w:p w:rsidR="00D965C7" w:rsidRPr="00D965C7" w:rsidRDefault="00D965C7" w:rsidP="00D965C7">
            <w:pPr>
              <w:snapToGrid w:val="0"/>
              <w:jc w:val="center"/>
              <w:rPr>
                <w:sz w:val="20"/>
                <w:szCs w:val="20"/>
              </w:rPr>
            </w:pPr>
            <w:r w:rsidRPr="00D965C7">
              <w:rPr>
                <w:sz w:val="20"/>
                <w:szCs w:val="20"/>
              </w:rPr>
              <w:t>V: 2</w:t>
            </w:r>
          </w:p>
          <w:p w:rsidR="00D965C7" w:rsidRPr="00D965C7" w:rsidRDefault="00D965C7" w:rsidP="00D965C7">
            <w:pPr>
              <w:snapToGrid w:val="0"/>
              <w:jc w:val="center"/>
              <w:rPr>
                <w:sz w:val="20"/>
                <w:szCs w:val="20"/>
              </w:rPr>
            </w:pPr>
          </w:p>
          <w:p w:rsidR="00D965C7" w:rsidRPr="00D965C7" w:rsidRDefault="00D965C7" w:rsidP="00D965C7">
            <w:pPr>
              <w:snapToGrid w:val="0"/>
              <w:jc w:val="center"/>
              <w:rPr>
                <w:sz w:val="20"/>
                <w:szCs w:val="20"/>
              </w:rPr>
            </w:pPr>
          </w:p>
          <w:p w:rsidR="00D965C7" w:rsidRPr="00D965C7" w:rsidRDefault="00D965C7" w:rsidP="00D965C7">
            <w:pPr>
              <w:snapToGrid w:val="0"/>
              <w:jc w:val="center"/>
              <w:rPr>
                <w:sz w:val="20"/>
                <w:szCs w:val="20"/>
              </w:rPr>
            </w:pPr>
          </w:p>
          <w:p w:rsidR="00D965C7" w:rsidRPr="00D965C7" w:rsidRDefault="00D965C7" w:rsidP="00D965C7">
            <w:pPr>
              <w:snapToGrid w:val="0"/>
              <w:jc w:val="center"/>
              <w:rPr>
                <w:sz w:val="20"/>
                <w:szCs w:val="20"/>
              </w:rPr>
            </w:pPr>
          </w:p>
          <w:p w:rsidR="00674689" w:rsidRDefault="00674689" w:rsidP="00D965C7">
            <w:pPr>
              <w:snapToGrid w:val="0"/>
              <w:jc w:val="center"/>
              <w:rPr>
                <w:sz w:val="20"/>
                <w:szCs w:val="20"/>
              </w:rPr>
            </w:pPr>
          </w:p>
          <w:p w:rsidR="00D965C7" w:rsidRDefault="00D965C7" w:rsidP="00D965C7">
            <w:pPr>
              <w:snapToGrid w:val="0"/>
              <w:jc w:val="center"/>
              <w:rPr>
                <w:sz w:val="20"/>
                <w:szCs w:val="20"/>
              </w:rPr>
            </w:pPr>
          </w:p>
          <w:p w:rsidR="008F51DD" w:rsidRDefault="008F51DD" w:rsidP="00D965C7">
            <w:pPr>
              <w:snapToGrid w:val="0"/>
              <w:jc w:val="center"/>
              <w:rPr>
                <w:sz w:val="20"/>
                <w:szCs w:val="20"/>
              </w:rPr>
            </w:pPr>
          </w:p>
          <w:p w:rsidR="008F51DD" w:rsidRDefault="008F51DD" w:rsidP="00D965C7">
            <w:pPr>
              <w:snapToGrid w:val="0"/>
              <w:jc w:val="center"/>
              <w:rPr>
                <w:sz w:val="20"/>
                <w:szCs w:val="20"/>
              </w:rPr>
            </w:pPr>
          </w:p>
          <w:p w:rsidR="008F51DD" w:rsidRDefault="008F51DD" w:rsidP="00D965C7">
            <w:pPr>
              <w:snapToGrid w:val="0"/>
              <w:jc w:val="center"/>
              <w:rPr>
                <w:sz w:val="20"/>
                <w:szCs w:val="20"/>
              </w:rPr>
            </w:pPr>
          </w:p>
          <w:p w:rsidR="008F51DD" w:rsidRDefault="008F51DD" w:rsidP="00D965C7">
            <w:pPr>
              <w:snapToGrid w:val="0"/>
              <w:jc w:val="center"/>
              <w:rPr>
                <w:sz w:val="20"/>
                <w:szCs w:val="20"/>
              </w:rPr>
            </w:pPr>
          </w:p>
          <w:p w:rsidR="008F51DD" w:rsidRDefault="008F51DD" w:rsidP="00D965C7">
            <w:pPr>
              <w:snapToGrid w:val="0"/>
              <w:jc w:val="center"/>
              <w:rPr>
                <w:sz w:val="20"/>
                <w:szCs w:val="20"/>
              </w:rPr>
            </w:pPr>
          </w:p>
          <w:p w:rsidR="008F51DD" w:rsidRDefault="008F51DD" w:rsidP="00D965C7">
            <w:pPr>
              <w:snapToGrid w:val="0"/>
              <w:jc w:val="center"/>
              <w:rPr>
                <w:sz w:val="20"/>
                <w:szCs w:val="20"/>
              </w:rPr>
            </w:pPr>
          </w:p>
          <w:p w:rsidR="008F51DD" w:rsidRDefault="008F51DD" w:rsidP="00D965C7">
            <w:pPr>
              <w:snapToGrid w:val="0"/>
              <w:jc w:val="center"/>
              <w:rPr>
                <w:sz w:val="20"/>
                <w:szCs w:val="20"/>
              </w:rPr>
            </w:pPr>
          </w:p>
          <w:p w:rsidR="008F51DD" w:rsidRDefault="008F51DD" w:rsidP="00D965C7">
            <w:pPr>
              <w:snapToGrid w:val="0"/>
              <w:jc w:val="center"/>
              <w:rPr>
                <w:sz w:val="20"/>
                <w:szCs w:val="20"/>
              </w:rPr>
            </w:pPr>
          </w:p>
          <w:p w:rsidR="008F51DD" w:rsidRDefault="008F51DD" w:rsidP="00D965C7">
            <w:pPr>
              <w:snapToGrid w:val="0"/>
              <w:jc w:val="center"/>
              <w:rPr>
                <w:sz w:val="20"/>
                <w:szCs w:val="20"/>
              </w:rPr>
            </w:pPr>
          </w:p>
          <w:p w:rsidR="008F51DD" w:rsidRDefault="008F51DD" w:rsidP="00D965C7">
            <w:pPr>
              <w:snapToGrid w:val="0"/>
              <w:jc w:val="center"/>
              <w:rPr>
                <w:sz w:val="20"/>
                <w:szCs w:val="20"/>
              </w:rPr>
            </w:pPr>
          </w:p>
          <w:p w:rsidR="008F51DD" w:rsidRDefault="008F51DD" w:rsidP="00D965C7">
            <w:pPr>
              <w:snapToGrid w:val="0"/>
              <w:jc w:val="center"/>
              <w:rPr>
                <w:sz w:val="20"/>
                <w:szCs w:val="20"/>
              </w:rPr>
            </w:pPr>
          </w:p>
          <w:p w:rsidR="008F51DD" w:rsidRDefault="008F51DD" w:rsidP="00D965C7">
            <w:pPr>
              <w:snapToGrid w:val="0"/>
              <w:jc w:val="center"/>
              <w:rPr>
                <w:sz w:val="20"/>
                <w:szCs w:val="20"/>
              </w:rPr>
            </w:pPr>
          </w:p>
          <w:p w:rsidR="008F51DD" w:rsidRPr="00D965C7" w:rsidRDefault="008F51DD" w:rsidP="00D965C7">
            <w:pPr>
              <w:snapToGrid w:val="0"/>
              <w:jc w:val="center"/>
              <w:rPr>
                <w:sz w:val="20"/>
                <w:szCs w:val="20"/>
              </w:rPr>
            </w:pPr>
          </w:p>
          <w:p w:rsidR="00D965C7" w:rsidRPr="00D965C7" w:rsidRDefault="00D965C7" w:rsidP="00D965C7">
            <w:pPr>
              <w:snapToGrid w:val="0"/>
              <w:jc w:val="center"/>
              <w:rPr>
                <w:sz w:val="20"/>
                <w:szCs w:val="20"/>
              </w:rPr>
            </w:pPr>
            <w:r w:rsidRPr="00D965C7">
              <w:rPr>
                <w:sz w:val="20"/>
                <w:szCs w:val="20"/>
              </w:rPr>
              <w:t>§ 22</w:t>
            </w:r>
          </w:p>
          <w:p w:rsidR="00D965C7" w:rsidRPr="00D965C7" w:rsidRDefault="00D965C7" w:rsidP="00D965C7">
            <w:pPr>
              <w:snapToGrid w:val="0"/>
              <w:jc w:val="center"/>
              <w:rPr>
                <w:sz w:val="20"/>
                <w:szCs w:val="20"/>
              </w:rPr>
            </w:pPr>
            <w:r w:rsidRPr="00D965C7">
              <w:rPr>
                <w:sz w:val="20"/>
                <w:szCs w:val="20"/>
              </w:rPr>
              <w:t xml:space="preserve">O: </w:t>
            </w:r>
            <w:r w:rsidR="007106CC">
              <w:rPr>
                <w:sz w:val="20"/>
                <w:szCs w:val="20"/>
              </w:rPr>
              <w:t>3</w:t>
            </w:r>
          </w:p>
          <w:p w:rsidR="00D965C7" w:rsidRPr="00D965C7" w:rsidRDefault="00D965C7" w:rsidP="00D965C7">
            <w:pPr>
              <w:snapToGrid w:val="0"/>
              <w:jc w:val="center"/>
              <w:rPr>
                <w:sz w:val="20"/>
                <w:szCs w:val="20"/>
              </w:rPr>
            </w:pPr>
            <w:r w:rsidRPr="00D965C7">
              <w:rPr>
                <w:sz w:val="20"/>
                <w:szCs w:val="20"/>
              </w:rPr>
              <w:t xml:space="preserve">P: a, </w:t>
            </w:r>
            <w:r w:rsidR="00674689">
              <w:rPr>
                <w:sz w:val="20"/>
                <w:szCs w:val="20"/>
              </w:rPr>
              <w:t>b</w:t>
            </w:r>
          </w:p>
          <w:p w:rsidR="00D965C7" w:rsidRPr="00D965C7" w:rsidRDefault="00D965C7" w:rsidP="00D965C7">
            <w:pPr>
              <w:snapToGrid w:val="0"/>
              <w:jc w:val="center"/>
              <w:rPr>
                <w:sz w:val="20"/>
                <w:szCs w:val="20"/>
              </w:rPr>
            </w:pPr>
          </w:p>
          <w:p w:rsidR="00D965C7" w:rsidRPr="00D965C7" w:rsidRDefault="00D965C7" w:rsidP="00D965C7">
            <w:pPr>
              <w:snapToGrid w:val="0"/>
              <w:jc w:val="center"/>
              <w:rPr>
                <w:sz w:val="20"/>
                <w:szCs w:val="20"/>
              </w:rPr>
            </w:pPr>
          </w:p>
          <w:p w:rsidR="00D965C7" w:rsidRPr="00D965C7" w:rsidRDefault="00D965C7" w:rsidP="00D965C7">
            <w:pPr>
              <w:snapToGrid w:val="0"/>
              <w:jc w:val="center"/>
              <w:rPr>
                <w:sz w:val="20"/>
                <w:szCs w:val="20"/>
              </w:rPr>
            </w:pPr>
          </w:p>
          <w:p w:rsidR="00D965C7" w:rsidRPr="00D965C7" w:rsidRDefault="00D965C7" w:rsidP="00D965C7">
            <w:pPr>
              <w:snapToGrid w:val="0"/>
              <w:jc w:val="center"/>
              <w:rPr>
                <w:sz w:val="20"/>
                <w:szCs w:val="20"/>
              </w:rPr>
            </w:pPr>
          </w:p>
          <w:p w:rsidR="00D965C7" w:rsidRPr="00D965C7" w:rsidRDefault="00D965C7" w:rsidP="00D965C7">
            <w:pPr>
              <w:snapToGrid w:val="0"/>
              <w:jc w:val="center"/>
              <w:rPr>
                <w:sz w:val="20"/>
                <w:szCs w:val="20"/>
              </w:rPr>
            </w:pPr>
          </w:p>
          <w:p w:rsidR="00D965C7" w:rsidRPr="00D965C7" w:rsidRDefault="00D965C7" w:rsidP="00D965C7">
            <w:pPr>
              <w:snapToGrid w:val="0"/>
              <w:jc w:val="center"/>
              <w:rPr>
                <w:sz w:val="20"/>
                <w:szCs w:val="20"/>
              </w:rPr>
            </w:pPr>
          </w:p>
          <w:p w:rsidR="00D965C7" w:rsidRPr="00D965C7" w:rsidRDefault="00D965C7" w:rsidP="00D965C7">
            <w:pPr>
              <w:snapToGrid w:val="0"/>
              <w:jc w:val="center"/>
              <w:rPr>
                <w:sz w:val="20"/>
                <w:szCs w:val="20"/>
              </w:rPr>
            </w:pPr>
          </w:p>
          <w:p w:rsidR="00D965C7" w:rsidRDefault="00D965C7" w:rsidP="00D965C7">
            <w:pPr>
              <w:snapToGrid w:val="0"/>
              <w:jc w:val="center"/>
              <w:rPr>
                <w:sz w:val="20"/>
                <w:szCs w:val="20"/>
              </w:rPr>
            </w:pPr>
          </w:p>
          <w:p w:rsidR="007106CC" w:rsidRDefault="007106CC" w:rsidP="00D965C7">
            <w:pPr>
              <w:snapToGrid w:val="0"/>
              <w:jc w:val="center"/>
              <w:rPr>
                <w:sz w:val="20"/>
                <w:szCs w:val="20"/>
              </w:rPr>
            </w:pPr>
          </w:p>
          <w:p w:rsidR="007106CC" w:rsidRDefault="007106CC" w:rsidP="00D965C7">
            <w:pPr>
              <w:snapToGrid w:val="0"/>
              <w:jc w:val="center"/>
              <w:rPr>
                <w:sz w:val="20"/>
                <w:szCs w:val="20"/>
              </w:rPr>
            </w:pPr>
          </w:p>
          <w:p w:rsidR="007106CC" w:rsidRDefault="007106CC" w:rsidP="00D965C7">
            <w:pPr>
              <w:snapToGrid w:val="0"/>
              <w:jc w:val="center"/>
              <w:rPr>
                <w:sz w:val="20"/>
                <w:szCs w:val="20"/>
              </w:rPr>
            </w:pPr>
          </w:p>
          <w:p w:rsidR="007106CC" w:rsidRDefault="007106CC" w:rsidP="00D965C7">
            <w:pPr>
              <w:snapToGrid w:val="0"/>
              <w:jc w:val="center"/>
              <w:rPr>
                <w:sz w:val="20"/>
                <w:szCs w:val="20"/>
              </w:rPr>
            </w:pPr>
          </w:p>
          <w:p w:rsidR="007106CC" w:rsidRPr="00D965C7" w:rsidRDefault="007106CC" w:rsidP="00D965C7">
            <w:pPr>
              <w:snapToGrid w:val="0"/>
              <w:jc w:val="center"/>
              <w:rPr>
                <w:sz w:val="20"/>
                <w:szCs w:val="20"/>
              </w:rPr>
            </w:pPr>
          </w:p>
          <w:p w:rsidR="00D965C7" w:rsidRPr="00D965C7" w:rsidRDefault="00D965C7" w:rsidP="00D965C7">
            <w:pPr>
              <w:snapToGrid w:val="0"/>
              <w:jc w:val="center"/>
              <w:rPr>
                <w:sz w:val="20"/>
                <w:szCs w:val="20"/>
              </w:rPr>
            </w:pPr>
            <w:r w:rsidRPr="00D965C7">
              <w:rPr>
                <w:sz w:val="20"/>
                <w:szCs w:val="20"/>
              </w:rPr>
              <w:lastRenderedPageBreak/>
              <w:t>§ 23</w:t>
            </w:r>
          </w:p>
          <w:p w:rsidR="00D965C7" w:rsidRPr="00D965C7" w:rsidRDefault="00D965C7" w:rsidP="00D965C7">
            <w:pPr>
              <w:snapToGrid w:val="0"/>
              <w:jc w:val="center"/>
              <w:rPr>
                <w:sz w:val="20"/>
                <w:szCs w:val="20"/>
              </w:rPr>
            </w:pPr>
            <w:r w:rsidRPr="00D965C7">
              <w:rPr>
                <w:sz w:val="20"/>
                <w:szCs w:val="20"/>
              </w:rPr>
              <w:t>O: 2</w:t>
            </w:r>
          </w:p>
          <w:p w:rsidR="00D965C7" w:rsidRPr="00D965C7" w:rsidRDefault="00D965C7" w:rsidP="00D965C7">
            <w:pPr>
              <w:snapToGrid w:val="0"/>
              <w:jc w:val="center"/>
              <w:rPr>
                <w:sz w:val="20"/>
                <w:szCs w:val="20"/>
              </w:rPr>
            </w:pPr>
            <w:r w:rsidRPr="00D965C7">
              <w:rPr>
                <w:sz w:val="20"/>
                <w:szCs w:val="20"/>
              </w:rPr>
              <w:t>P: b</w:t>
            </w:r>
          </w:p>
          <w:p w:rsidR="00D965C7" w:rsidRPr="00D965C7" w:rsidRDefault="00D965C7" w:rsidP="00D965C7">
            <w:pPr>
              <w:snapToGrid w:val="0"/>
              <w:jc w:val="center"/>
              <w:rPr>
                <w:sz w:val="20"/>
                <w:szCs w:val="20"/>
              </w:rPr>
            </w:pPr>
            <w:r w:rsidRPr="00D965C7">
              <w:rPr>
                <w:sz w:val="20"/>
                <w:szCs w:val="20"/>
              </w:rPr>
              <w:t>B: 2</w:t>
            </w:r>
          </w:p>
          <w:p w:rsidR="00D965C7" w:rsidRPr="00593561" w:rsidRDefault="00D965C7" w:rsidP="00D965C7">
            <w:pPr>
              <w:snapToGrid w:val="0"/>
              <w:jc w:val="both"/>
              <w:rPr>
                <w:color w:val="0000FF"/>
                <w:sz w:val="20"/>
                <w:szCs w:val="20"/>
              </w:rPr>
            </w:pPr>
          </w:p>
          <w:p w:rsidR="00D965C7" w:rsidRPr="00593561" w:rsidRDefault="00D965C7" w:rsidP="00D965C7">
            <w:pPr>
              <w:snapToGrid w:val="0"/>
              <w:jc w:val="both"/>
              <w:rPr>
                <w:color w:val="0000FF"/>
                <w:sz w:val="20"/>
                <w:szCs w:val="20"/>
              </w:rPr>
            </w:pPr>
          </w:p>
          <w:p w:rsidR="00EC473C" w:rsidRPr="00F40152" w:rsidRDefault="00EC473C" w:rsidP="00846B04">
            <w:pPr>
              <w:snapToGrid w:val="0"/>
              <w:jc w:val="center"/>
              <w:rPr>
                <w:sz w:val="20"/>
                <w:szCs w:val="20"/>
              </w:rPr>
            </w:pPr>
          </w:p>
          <w:p w:rsidR="00EC473C" w:rsidRPr="00F40152" w:rsidRDefault="00EC473C" w:rsidP="00846B04">
            <w:pPr>
              <w:snapToGrid w:val="0"/>
              <w:jc w:val="center"/>
              <w:rPr>
                <w:sz w:val="20"/>
                <w:szCs w:val="20"/>
              </w:rPr>
            </w:pPr>
          </w:p>
          <w:p w:rsidR="00EC473C" w:rsidRPr="00F40152" w:rsidRDefault="00EC473C" w:rsidP="00846B04">
            <w:pPr>
              <w:snapToGrid w:val="0"/>
              <w:jc w:val="center"/>
              <w:rPr>
                <w:sz w:val="20"/>
                <w:szCs w:val="20"/>
              </w:rPr>
            </w:pPr>
          </w:p>
          <w:p w:rsidR="00EC473C" w:rsidRPr="00F40152" w:rsidRDefault="00EC473C" w:rsidP="00846B04">
            <w:pPr>
              <w:snapToGrid w:val="0"/>
              <w:jc w:val="center"/>
              <w:rPr>
                <w:sz w:val="20"/>
                <w:szCs w:val="20"/>
              </w:rPr>
            </w:pPr>
          </w:p>
          <w:p w:rsidR="00EC473C" w:rsidRPr="00F40152" w:rsidRDefault="00EC473C" w:rsidP="00846B04">
            <w:pPr>
              <w:snapToGrid w:val="0"/>
              <w:jc w:val="center"/>
              <w:rPr>
                <w:sz w:val="20"/>
                <w:szCs w:val="20"/>
              </w:rPr>
            </w:pPr>
          </w:p>
          <w:p w:rsidR="00EC473C" w:rsidRPr="00F40152" w:rsidRDefault="00EC473C" w:rsidP="00846B04">
            <w:pPr>
              <w:snapToGrid w:val="0"/>
              <w:jc w:val="center"/>
              <w:rPr>
                <w:sz w:val="20"/>
                <w:szCs w:val="20"/>
              </w:rPr>
            </w:pPr>
          </w:p>
          <w:p w:rsidR="00EC473C" w:rsidRPr="00F40152" w:rsidRDefault="00EC473C" w:rsidP="00846B04">
            <w:pPr>
              <w:snapToGrid w:val="0"/>
              <w:jc w:val="center"/>
              <w:rPr>
                <w:sz w:val="20"/>
                <w:szCs w:val="20"/>
              </w:rPr>
            </w:pPr>
            <w:r w:rsidRPr="00F40152">
              <w:rPr>
                <w:sz w:val="20"/>
                <w:szCs w:val="20"/>
              </w:rPr>
              <w:t>§ 70</w:t>
            </w:r>
          </w:p>
          <w:p w:rsidR="00EC473C" w:rsidRPr="00F40152" w:rsidRDefault="00EC473C" w:rsidP="00846B04">
            <w:pPr>
              <w:snapToGrid w:val="0"/>
              <w:jc w:val="center"/>
              <w:rPr>
                <w:sz w:val="20"/>
                <w:szCs w:val="20"/>
              </w:rPr>
            </w:pPr>
            <w:r w:rsidRPr="00F40152">
              <w:rPr>
                <w:sz w:val="20"/>
                <w:szCs w:val="20"/>
              </w:rPr>
              <w:t>O: 7</w:t>
            </w:r>
          </w:p>
          <w:p w:rsidR="00EC473C" w:rsidRPr="00F40152" w:rsidRDefault="00EC473C" w:rsidP="00846B04">
            <w:pPr>
              <w:snapToGrid w:val="0"/>
              <w:jc w:val="center"/>
              <w:rPr>
                <w:sz w:val="20"/>
                <w:szCs w:val="20"/>
              </w:rPr>
            </w:pPr>
          </w:p>
          <w:p w:rsidR="00EC473C" w:rsidRPr="00F40152" w:rsidRDefault="00EC473C" w:rsidP="00846B04">
            <w:pPr>
              <w:snapToGrid w:val="0"/>
              <w:jc w:val="center"/>
              <w:rPr>
                <w:sz w:val="20"/>
                <w:szCs w:val="20"/>
              </w:rPr>
            </w:pPr>
          </w:p>
          <w:p w:rsidR="00EC473C" w:rsidRPr="00F40152" w:rsidRDefault="00EC473C" w:rsidP="00846B04">
            <w:pPr>
              <w:snapToGrid w:val="0"/>
              <w:jc w:val="center"/>
              <w:rPr>
                <w:sz w:val="20"/>
                <w:szCs w:val="20"/>
              </w:rPr>
            </w:pPr>
          </w:p>
          <w:p w:rsidR="00EC473C" w:rsidRPr="00F40152" w:rsidRDefault="00EC473C" w:rsidP="00846B04">
            <w:pPr>
              <w:snapToGrid w:val="0"/>
              <w:jc w:val="center"/>
              <w:rPr>
                <w:sz w:val="20"/>
                <w:szCs w:val="20"/>
              </w:rPr>
            </w:pPr>
            <w:r w:rsidRPr="00F40152">
              <w:rPr>
                <w:sz w:val="20"/>
                <w:szCs w:val="20"/>
              </w:rPr>
              <w:t>P: a</w:t>
            </w:r>
          </w:p>
          <w:p w:rsidR="00EC473C" w:rsidRPr="00F40152" w:rsidRDefault="00EC473C" w:rsidP="00846B04">
            <w:pPr>
              <w:snapToGrid w:val="0"/>
              <w:jc w:val="center"/>
              <w:rPr>
                <w:sz w:val="20"/>
                <w:szCs w:val="20"/>
              </w:rPr>
            </w:pPr>
            <w:r w:rsidRPr="00F40152">
              <w:rPr>
                <w:sz w:val="20"/>
                <w:szCs w:val="20"/>
              </w:rPr>
              <w:t>P: b</w:t>
            </w:r>
          </w:p>
          <w:p w:rsidR="00EC473C" w:rsidRPr="00F40152" w:rsidRDefault="00EC473C" w:rsidP="00846B04">
            <w:pPr>
              <w:snapToGrid w:val="0"/>
              <w:jc w:val="center"/>
              <w:rPr>
                <w:sz w:val="20"/>
                <w:szCs w:val="20"/>
              </w:rPr>
            </w:pPr>
          </w:p>
          <w:p w:rsidR="00EC473C" w:rsidRPr="00F40152" w:rsidRDefault="00EC473C" w:rsidP="00846B04">
            <w:pPr>
              <w:snapToGrid w:val="0"/>
              <w:jc w:val="center"/>
              <w:rPr>
                <w:sz w:val="20"/>
                <w:szCs w:val="20"/>
              </w:rPr>
            </w:pPr>
          </w:p>
          <w:p w:rsidR="00EC473C" w:rsidRPr="00F40152" w:rsidRDefault="00EC473C" w:rsidP="00846B04">
            <w:pPr>
              <w:snapToGrid w:val="0"/>
              <w:jc w:val="center"/>
              <w:rPr>
                <w:sz w:val="20"/>
                <w:szCs w:val="20"/>
              </w:rPr>
            </w:pPr>
            <w:r w:rsidRPr="00F40152">
              <w:rPr>
                <w:sz w:val="20"/>
                <w:szCs w:val="20"/>
              </w:rPr>
              <w:t>P: f</w:t>
            </w:r>
          </w:p>
          <w:p w:rsidR="00FA44C0" w:rsidRPr="00F40152" w:rsidRDefault="00FA44C0" w:rsidP="00846B04">
            <w:pPr>
              <w:snapToGrid w:val="0"/>
              <w:jc w:val="center"/>
              <w:rPr>
                <w:sz w:val="20"/>
                <w:szCs w:val="20"/>
              </w:rPr>
            </w:pPr>
          </w:p>
        </w:tc>
        <w:tc>
          <w:tcPr>
            <w:tcW w:w="5244" w:type="dxa"/>
            <w:tcBorders>
              <w:top w:val="single" w:sz="4" w:space="0" w:color="000000"/>
              <w:left w:val="single" w:sz="4" w:space="0" w:color="000000"/>
              <w:bottom w:val="single" w:sz="4" w:space="0" w:color="000000"/>
            </w:tcBorders>
            <w:shd w:val="clear" w:color="auto" w:fill="FFFFFF"/>
          </w:tcPr>
          <w:p w:rsidR="00FA44C0" w:rsidRPr="00F40152" w:rsidRDefault="00FA44C0" w:rsidP="00905F7B">
            <w:pPr>
              <w:pStyle w:val="Normlny0"/>
              <w:snapToGrid w:val="0"/>
              <w:jc w:val="both"/>
            </w:pPr>
            <w:r w:rsidRPr="00F40152">
              <w:lastRenderedPageBreak/>
              <w:t>(1) Policajný útvar zruší prechodný pobyt, ak</w:t>
            </w:r>
          </w:p>
          <w:p w:rsidR="00FA44C0" w:rsidRPr="00F40152" w:rsidRDefault="00FA44C0" w:rsidP="00905F7B">
            <w:pPr>
              <w:pStyle w:val="Normlny0"/>
              <w:snapToGrid w:val="0"/>
              <w:jc w:val="both"/>
            </w:pPr>
            <w:r w:rsidRPr="00F40152">
              <w:t>b) zistí skutočnosti, ktoré sú dôvodom na zamietnutie žiadosti o udelenie prechodného pobytu podľa § 33 ods. 6 alebo ods. 7,</w:t>
            </w:r>
          </w:p>
          <w:p w:rsidR="00FA44C0" w:rsidRPr="00F40152" w:rsidRDefault="00FA44C0" w:rsidP="00C766C2">
            <w:pPr>
              <w:pStyle w:val="Normlny0"/>
              <w:snapToGrid w:val="0"/>
              <w:jc w:val="both"/>
            </w:pPr>
          </w:p>
          <w:p w:rsidR="00C766C2" w:rsidRPr="00F40152" w:rsidRDefault="00C766C2" w:rsidP="00C766C2">
            <w:pPr>
              <w:pStyle w:val="Normlny0"/>
              <w:snapToGrid w:val="0"/>
              <w:jc w:val="both"/>
            </w:pPr>
            <w:r w:rsidRPr="00F40152">
              <w:t>(6) Policajný útvar zamietne žiadosť o udelenie prechodného pobytu, ak</w:t>
            </w:r>
          </w:p>
          <w:p w:rsidR="00C766C2" w:rsidRPr="00F40152" w:rsidRDefault="00C766C2" w:rsidP="00C766C2">
            <w:pPr>
              <w:jc w:val="both"/>
              <w:rPr>
                <w:sz w:val="20"/>
                <w:szCs w:val="20"/>
              </w:rPr>
            </w:pPr>
            <w:r w:rsidRPr="00F40152">
              <w:rPr>
                <w:sz w:val="20"/>
                <w:szCs w:val="20"/>
              </w:rPr>
              <w:t>c) štátny príslušník tretej krajiny nespĺňa podmienky na udelenie prechodného pobytu,</w:t>
            </w:r>
          </w:p>
          <w:p w:rsidR="00C766C2" w:rsidRPr="00F40152" w:rsidRDefault="00C766C2" w:rsidP="00C766C2">
            <w:pPr>
              <w:jc w:val="both"/>
              <w:rPr>
                <w:sz w:val="20"/>
                <w:szCs w:val="20"/>
              </w:rPr>
            </w:pPr>
            <w:r w:rsidRPr="00F40152">
              <w:rPr>
                <w:sz w:val="20"/>
                <w:szCs w:val="20"/>
              </w:rPr>
              <w:t xml:space="preserve">i) úrad práce, sociálnych vecí a rodiny vydá potvrdenie podľa odseku 3, ktoré obsahuje nesúhlas s obsadením voľného pracovného miesta. </w:t>
            </w:r>
          </w:p>
          <w:p w:rsidR="00FA44C0" w:rsidRPr="002C379C" w:rsidRDefault="00FA44C0" w:rsidP="00905F7B">
            <w:pPr>
              <w:pStyle w:val="Normlny0"/>
              <w:snapToGrid w:val="0"/>
              <w:jc w:val="both"/>
            </w:pPr>
          </w:p>
          <w:p w:rsidR="001035DD" w:rsidRPr="00106F90" w:rsidRDefault="001035DD" w:rsidP="001035DD">
            <w:pPr>
              <w:pStyle w:val="Normlny0"/>
              <w:snapToGrid w:val="0"/>
              <w:jc w:val="both"/>
            </w:pPr>
            <w:r w:rsidRPr="00106F90">
              <w:t>(4) Ak ide o sezónne zamestnanie alebo vnútropodnikový presun, podmienkou na vydanie potvrdenia o možnosti obsadenia voľného pracovného miesta, ktoré obsahuje súhlas s jeho obsadením, je</w:t>
            </w:r>
            <w:r w:rsidR="008F51DD">
              <w:t xml:space="preserve"> </w:t>
            </w:r>
            <w:r w:rsidR="008F51DD" w:rsidRPr="008F51DD">
              <w:rPr>
                <w:b/>
              </w:rPr>
              <w:t>aj</w:t>
            </w:r>
            <w:r w:rsidRPr="00106F90">
              <w:t>,</w:t>
            </w:r>
          </w:p>
          <w:p w:rsidR="001035DD" w:rsidRPr="00106F90" w:rsidRDefault="001035DD" w:rsidP="001035DD">
            <w:pPr>
              <w:pStyle w:val="Normlny0"/>
              <w:snapToGrid w:val="0"/>
              <w:jc w:val="both"/>
            </w:pPr>
            <w:r w:rsidRPr="00106F90">
              <w:t xml:space="preserve">a) že zamestnávateľ, ktorý má záujem prijať do zamestnania štátneho príslušníka tretej krajiny, </w:t>
            </w:r>
            <w:r w:rsidRPr="00106F90">
              <w:rPr>
                <w:b/>
              </w:rPr>
              <w:t xml:space="preserve">užívateľský zamestnávateľ, ak ide o štátneho príslušníka tretej krajiny podľa § 21 ods. 4 druhej vety, </w:t>
            </w:r>
            <w:r w:rsidRPr="00106F90">
              <w:t>alebo hostiteľský subjekt</w:t>
            </w:r>
          </w:p>
          <w:p w:rsidR="001035DD" w:rsidRPr="00106F90" w:rsidRDefault="001035DD" w:rsidP="001035DD">
            <w:pPr>
              <w:pStyle w:val="Normlny0"/>
              <w:snapToGrid w:val="0"/>
              <w:jc w:val="both"/>
            </w:pPr>
            <w:r w:rsidRPr="00106F90">
              <w:t xml:space="preserve">1. spĺňa podmienky podľa § 70 ods. 7 písm. a), b), e) a f); na zisťovanie a preukazovanie splnenia podmienok podľa § 70 ods. 7 písm. a) a b) sa primerane vzťahuje § 70 ods. 8 a splnenie podmienok podľa § 70 ods. 7 písm. e) a f) na žiadosť úradu preukazuje zamestnávateľ, </w:t>
            </w:r>
            <w:r w:rsidRPr="00106F90">
              <w:rPr>
                <w:b/>
              </w:rPr>
              <w:t xml:space="preserve">užívateľský zamestnávateľ </w:t>
            </w:r>
            <w:r w:rsidRPr="00106F90">
              <w:t>alebo hostiteľský subjekt,</w:t>
            </w:r>
          </w:p>
          <w:p w:rsidR="001035DD" w:rsidRPr="00106F90" w:rsidRDefault="001035DD" w:rsidP="001035DD">
            <w:pPr>
              <w:pStyle w:val="Normlny0"/>
              <w:snapToGrid w:val="0"/>
              <w:jc w:val="both"/>
              <w:rPr>
                <w:b/>
              </w:rPr>
            </w:pPr>
            <w:r w:rsidRPr="00106F90">
              <w:rPr>
                <w:b/>
              </w:rPr>
              <w:t>2. nemal uloženú pokutu podľa osobitného predpisu</w:t>
            </w:r>
            <w:r w:rsidRPr="00106F90">
              <w:rPr>
                <w:b/>
                <w:vertAlign w:val="superscript"/>
              </w:rPr>
              <w:t>22kd</w:t>
            </w:r>
            <w:r w:rsidRPr="00106F90">
              <w:rPr>
                <w:b/>
              </w:rPr>
              <w:t xml:space="preserve">) za porušenie povinnosti podľa § 23b ods. 11 v období piatich </w:t>
            </w:r>
            <w:r w:rsidRPr="00106F90">
              <w:rPr>
                <w:b/>
              </w:rPr>
              <w:lastRenderedPageBreak/>
              <w:t>rokov pred podaním žiadosti o udelenie prechodného pobytu na účel zamestnania; splnenie týchto podmienok zisťuje úrad,</w:t>
            </w:r>
          </w:p>
          <w:p w:rsidR="007106CC" w:rsidRPr="002C379C" w:rsidRDefault="007106CC" w:rsidP="007106CC">
            <w:pPr>
              <w:pStyle w:val="Normlny0"/>
              <w:snapToGrid w:val="0"/>
              <w:jc w:val="both"/>
            </w:pPr>
          </w:p>
          <w:p w:rsidR="008F51DD" w:rsidRPr="008F51DD" w:rsidRDefault="00674689" w:rsidP="008F51DD">
            <w:pPr>
              <w:pStyle w:val="Normlny0"/>
              <w:jc w:val="both"/>
              <w:rPr>
                <w:b/>
              </w:rPr>
            </w:pPr>
            <w:r w:rsidRPr="00106F90">
              <w:t xml:space="preserve">(10) ... </w:t>
            </w:r>
            <w:r w:rsidR="008F51DD" w:rsidRPr="008F51DD">
              <w:rPr>
                <w:b/>
              </w:rPr>
              <w:t xml:space="preserve">Úrad, ktorý potvrdenie o možnosti obsadenia voľného pracovného miesta vydal, zruší toto potvrdenie, ak </w:t>
            </w:r>
          </w:p>
          <w:p w:rsidR="008F51DD" w:rsidRPr="008F51DD" w:rsidRDefault="008F51DD" w:rsidP="008F51DD">
            <w:pPr>
              <w:pStyle w:val="Normlny0"/>
              <w:jc w:val="both"/>
              <w:rPr>
                <w:b/>
              </w:rPr>
            </w:pPr>
            <w:r w:rsidRPr="008F51DD">
              <w:rPr>
                <w:b/>
              </w:rPr>
              <w:t>a)</w:t>
            </w:r>
            <w:r w:rsidRPr="008F51DD">
              <w:rPr>
                <w:b/>
              </w:rPr>
              <w:tab/>
              <w:t>zamestnávateľ alebo užívateľský zamestnávateľ, ak ide o sezónne zamestnanie, alebo hostiteľský subjekt</w:t>
            </w:r>
          </w:p>
          <w:p w:rsidR="008F51DD" w:rsidRPr="008F51DD" w:rsidRDefault="008F51DD" w:rsidP="008F51DD">
            <w:pPr>
              <w:pStyle w:val="Normlny0"/>
              <w:jc w:val="both"/>
              <w:rPr>
                <w:b/>
              </w:rPr>
            </w:pPr>
            <w:r w:rsidRPr="008F51DD">
              <w:rPr>
                <w:b/>
              </w:rPr>
              <w:t>1.</w:t>
            </w:r>
            <w:r w:rsidRPr="008F51DD">
              <w:rPr>
                <w:b/>
              </w:rPr>
              <w:tab/>
              <w:t>porušil zákaz nelegálneho zamestnávania,</w:t>
            </w:r>
          </w:p>
          <w:p w:rsidR="008F51DD" w:rsidRPr="008F51DD" w:rsidRDefault="008F51DD" w:rsidP="008F51DD">
            <w:pPr>
              <w:pStyle w:val="Normlny0"/>
              <w:jc w:val="both"/>
              <w:rPr>
                <w:b/>
              </w:rPr>
            </w:pPr>
            <w:r w:rsidRPr="008F51DD">
              <w:rPr>
                <w:b/>
              </w:rPr>
              <w:t>2.</w:t>
            </w:r>
            <w:r w:rsidRPr="008F51DD">
              <w:rPr>
                <w:b/>
              </w:rPr>
              <w:tab/>
              <w:t>prestal spĺňať podmienku na vydanie potvrdenia o možnosti obsadenia voľného pracovného miesta uvedenú v odseku 4 písm. a) prvom bode,</w:t>
            </w:r>
          </w:p>
          <w:p w:rsidR="008F51DD" w:rsidRPr="008F51DD" w:rsidRDefault="008F51DD" w:rsidP="008F51DD">
            <w:pPr>
              <w:pStyle w:val="Normlny0"/>
              <w:jc w:val="both"/>
              <w:rPr>
                <w:b/>
              </w:rPr>
            </w:pPr>
            <w:r w:rsidRPr="008F51DD">
              <w:rPr>
                <w:b/>
              </w:rPr>
              <w:t>b)</w:t>
            </w:r>
            <w:r w:rsidRPr="008F51DD">
              <w:rPr>
                <w:b/>
              </w:rPr>
              <w:tab/>
              <w:t>zamestnávateľovi alebo užívateľskému zamestnávateľovi, ak ide o sezónne zamestnanie, alebo hostiteľskému subjektu bola uložená pokuta uvedená v odseku 4 písm. a) druhom bode,</w:t>
            </w:r>
          </w:p>
          <w:p w:rsidR="008F51DD" w:rsidRPr="008F51DD" w:rsidRDefault="008F51DD" w:rsidP="008F51DD">
            <w:pPr>
              <w:pStyle w:val="Normlny0"/>
              <w:jc w:val="both"/>
              <w:rPr>
                <w:b/>
              </w:rPr>
            </w:pPr>
            <w:r w:rsidRPr="008F51DD">
              <w:rPr>
                <w:b/>
              </w:rPr>
              <w:t>c)</w:t>
            </w:r>
            <w:r w:rsidRPr="008F51DD">
              <w:rPr>
                <w:b/>
              </w:rPr>
              <w:tab/>
              <w:t>agentúre dočasného zamestnávania bola pozastavená činnosť alebo bolo zrušené povolenie na vykonávanie činnosti agentúry dočasného zamestnávania podľa § 31 ods. 2, ak ide o štátneho príslušníka tretej krajiny podľa § 21 ods. 4 druhej vety,</w:t>
            </w:r>
          </w:p>
          <w:p w:rsidR="008F51DD" w:rsidRPr="008F51DD" w:rsidRDefault="008F51DD" w:rsidP="008F51DD">
            <w:pPr>
              <w:pStyle w:val="Normlny0"/>
              <w:jc w:val="both"/>
              <w:rPr>
                <w:b/>
              </w:rPr>
            </w:pPr>
            <w:r w:rsidRPr="008F51DD">
              <w:rPr>
                <w:b/>
              </w:rPr>
              <w:t>d)</w:t>
            </w:r>
            <w:r w:rsidRPr="008F51DD">
              <w:rPr>
                <w:b/>
              </w:rPr>
              <w:tab/>
              <w:t>dočasné pridelenie štátneho príslušníka tretej krajiny k užívateľskému zamestnávateľovi podľa odseku 2 písm. c) skončilo pred uplynutím obdobia, na ktoré bolo toto potvrdenie vydané.</w:t>
            </w:r>
          </w:p>
          <w:p w:rsidR="007106CC" w:rsidRPr="002C379C" w:rsidRDefault="007106CC" w:rsidP="00D965C7">
            <w:pPr>
              <w:pStyle w:val="Normlny0"/>
              <w:snapToGrid w:val="0"/>
              <w:jc w:val="both"/>
            </w:pPr>
          </w:p>
          <w:p w:rsidR="007106CC" w:rsidRDefault="007106CC" w:rsidP="007106CC">
            <w:pPr>
              <w:pStyle w:val="Normlny0"/>
              <w:snapToGrid w:val="0"/>
              <w:jc w:val="both"/>
            </w:pPr>
            <w:r>
              <w:t>(3) Podmienkou na udelenie povolenia na zamestnanie na účel sezónneho zamestnania je</w:t>
            </w:r>
            <w:r w:rsidR="008F51DD">
              <w:t xml:space="preserve"> </w:t>
            </w:r>
            <w:r w:rsidR="008F51DD" w:rsidRPr="008F51DD">
              <w:rPr>
                <w:b/>
              </w:rPr>
              <w:t>aj</w:t>
            </w:r>
            <w:r>
              <w:t>, že zamestnávateľ, ktorý má záujem prijať do zamestnania štátneho príslušníka tretej krajiny,</w:t>
            </w:r>
          </w:p>
          <w:p w:rsidR="007106CC" w:rsidRDefault="007106CC" w:rsidP="007106CC">
            <w:pPr>
              <w:pStyle w:val="Normlny0"/>
              <w:snapToGrid w:val="0"/>
              <w:jc w:val="both"/>
            </w:pPr>
            <w:r>
              <w:t>a)spĺňa podmienky podľa § 70 ods. 7 písm. a), b), e) a f); na zisťovanie a preukazovanie splnenia týchto podmienok sa primerane vzťahuje § 70 ods. 8, a ak žiadosť o udelenie povolenia na zamestnanie na účel sezónneho zamestnania predložil štátny príslušník tretej krajiny, splnenie podmienok podľa § 70 ods. 7 písm. e) a f) na žiadosť úradu preukazuje zamestnávateľ,</w:t>
            </w:r>
          </w:p>
          <w:p w:rsidR="00D965C7" w:rsidRPr="008F51DD" w:rsidRDefault="00674689" w:rsidP="007106CC">
            <w:pPr>
              <w:pStyle w:val="Normlny0"/>
              <w:snapToGrid w:val="0"/>
              <w:jc w:val="both"/>
              <w:rPr>
                <w:b/>
              </w:rPr>
            </w:pPr>
            <w:r w:rsidRPr="008F51DD">
              <w:rPr>
                <w:b/>
              </w:rPr>
              <w:t>b</w:t>
            </w:r>
            <w:r w:rsidR="007106CC" w:rsidRPr="008F51DD">
              <w:rPr>
                <w:b/>
              </w:rPr>
              <w:t>) nemal uloženú pokutu podľa osobitného predpisu</w:t>
            </w:r>
            <w:r w:rsidR="007106CC" w:rsidRPr="008F51DD">
              <w:rPr>
                <w:b/>
                <w:vertAlign w:val="superscript"/>
              </w:rPr>
              <w:t>22kd</w:t>
            </w:r>
            <w:r w:rsidR="007106CC" w:rsidRPr="008F51DD">
              <w:rPr>
                <w:b/>
              </w:rPr>
              <w:t>) za porušenie povinnosti podľa § 23b ods. 11 v období piatich rokov pred podaním žiadosti o udelenie povolenia na zamestnanie na účel sezónneho zamestnania; splnenie týchto podmienok zisťuje úrad.</w:t>
            </w:r>
          </w:p>
          <w:p w:rsidR="007106CC" w:rsidRPr="002C379C" w:rsidRDefault="007106CC" w:rsidP="007106CC">
            <w:pPr>
              <w:pStyle w:val="Normlny0"/>
              <w:snapToGrid w:val="0"/>
              <w:jc w:val="both"/>
            </w:pPr>
          </w:p>
          <w:p w:rsidR="00D965C7" w:rsidRPr="002C379C" w:rsidRDefault="00D965C7" w:rsidP="00D965C7">
            <w:pPr>
              <w:pStyle w:val="Normlny0"/>
              <w:snapToGrid w:val="0"/>
              <w:jc w:val="both"/>
            </w:pPr>
            <w:r w:rsidRPr="002C379C">
              <w:lastRenderedPageBreak/>
              <w:t>(2) Úrad, ktorý povolenie na zamestnanie udelil, odníme povolenie na zamestnanie, ak</w:t>
            </w:r>
          </w:p>
          <w:p w:rsidR="00D965C7" w:rsidRPr="002C379C" w:rsidRDefault="00D965C7" w:rsidP="00D965C7">
            <w:pPr>
              <w:pStyle w:val="Normlny0"/>
              <w:snapToGrid w:val="0"/>
              <w:jc w:val="both"/>
            </w:pPr>
            <w:r w:rsidRPr="002C379C">
              <w:t>b) ide o povolenie na zamestnanie na účel sezónneho zamestnania, ak</w:t>
            </w:r>
          </w:p>
          <w:p w:rsidR="00D965C7" w:rsidRPr="002C379C" w:rsidRDefault="00D965C7" w:rsidP="00D965C7">
            <w:pPr>
              <w:pStyle w:val="Normlny0"/>
              <w:snapToGrid w:val="0"/>
              <w:jc w:val="both"/>
            </w:pPr>
            <w:r w:rsidRPr="002C379C">
              <w:t xml:space="preserve">2. </w:t>
            </w:r>
            <w:r w:rsidR="00116880" w:rsidRPr="00116880">
              <w:t xml:space="preserve">zamestnávateľ, u ktorého je štátny príslušník tretej krajiny zamestnaný, prestal spĺňať podmienku na udelenie povolenia na zamestnanie uvedenú v § 22 ods. 3 písm. a), porušil zákaz nelegálneho zamestnávania alebo mu bola uložená pokuta uvedená v § 22 ods. 3 písm. </w:t>
            </w:r>
            <w:r w:rsidR="00674689">
              <w:t>b</w:t>
            </w:r>
            <w:r w:rsidR="00116880" w:rsidRPr="00116880">
              <w:t>); to neplatí, ak úrad predĺži štátnemu príslušníkovi tretej krajiny povolenie na zamestnanie na účel sezónneho zamestnania u iného zamestnávateľa.</w:t>
            </w:r>
          </w:p>
          <w:p w:rsidR="00EC473C" w:rsidRPr="00F40152" w:rsidRDefault="00EC473C" w:rsidP="00EC473C">
            <w:pPr>
              <w:pStyle w:val="Normlny0"/>
              <w:snapToGrid w:val="0"/>
              <w:jc w:val="both"/>
            </w:pPr>
          </w:p>
          <w:p w:rsidR="00674689" w:rsidRPr="00F83DB7" w:rsidRDefault="00674689" w:rsidP="00674689">
            <w:pPr>
              <w:pStyle w:val="Normlny0"/>
              <w:snapToGrid w:val="0"/>
            </w:pPr>
            <w:r w:rsidRPr="00F40152">
              <w:t xml:space="preserve">(7) </w:t>
            </w:r>
            <w:r w:rsidRPr="00F83DB7">
              <w:t>Podmienkou na poskytnutie príspevku podľa tohto zákona žiadateľovi, ktorým je právnická osoba, fyzická osoba alebo uchádzač o zamestnanie, ktorý pred zaradením do evidencie uchádzačov o zamestnanie prevádzkoval alebo vykonával samostatnú zárobkovú činnosť, je, že</w:t>
            </w:r>
          </w:p>
          <w:p w:rsidR="00674689" w:rsidRPr="00F83DB7" w:rsidRDefault="00674689" w:rsidP="00674689">
            <w:pPr>
              <w:pStyle w:val="Normlny0"/>
              <w:snapToGrid w:val="0"/>
            </w:pPr>
            <w:r w:rsidRPr="00F83DB7">
              <w:t>a)</w:t>
            </w:r>
            <w:r>
              <w:t xml:space="preserve"> </w:t>
            </w:r>
            <w:r w:rsidRPr="00F83DB7">
              <w:t>má splnené daňové povinnosti podľa osobitného predpisu,</w:t>
            </w:r>
            <w:hyperlink r:id="rId10" w:anchor="poznamky.poznamka-36" w:tooltip="Odkaz na predpis alebo ustanovenie" w:history="1">
              <w:r w:rsidRPr="00F83DB7">
                <w:rPr>
                  <w:rStyle w:val="Hypertextovprepojenie"/>
                  <w:iCs/>
                  <w:u w:val="none"/>
                  <w:vertAlign w:val="superscript"/>
                </w:rPr>
                <w:t>36</w:t>
              </w:r>
              <w:r w:rsidRPr="00F83DB7">
                <w:rPr>
                  <w:rStyle w:val="Hypertextovprepojenie"/>
                  <w:iCs/>
                  <w:u w:val="none"/>
                </w:rPr>
                <w:t>)</w:t>
              </w:r>
            </w:hyperlink>
          </w:p>
          <w:p w:rsidR="00674689" w:rsidRPr="00F83DB7" w:rsidRDefault="00674689" w:rsidP="00674689">
            <w:pPr>
              <w:pStyle w:val="Normlny0"/>
              <w:snapToGrid w:val="0"/>
            </w:pPr>
            <w:r w:rsidRPr="00F83DB7">
              <w:t>b)</w:t>
            </w:r>
            <w:r>
              <w:t xml:space="preserve"> </w:t>
            </w:r>
            <w:r w:rsidRPr="00F83DB7">
              <w:t>má splnené povinnosti odvodu preddavku na poistné na verejné zdravotné poistenie, poistného na sociálne poistenie a povinných príspevkov na starobné dôchodkové sporenie,</w:t>
            </w:r>
          </w:p>
          <w:p w:rsidR="00674689" w:rsidRPr="00F83DB7" w:rsidRDefault="00674689" w:rsidP="00674689">
            <w:pPr>
              <w:pStyle w:val="Normlny0"/>
              <w:snapToGrid w:val="0"/>
            </w:pPr>
            <w:r w:rsidRPr="00F83DB7">
              <w:t>f)</w:t>
            </w:r>
            <w:r>
              <w:t xml:space="preserve"> </w:t>
            </w:r>
            <w:r w:rsidRPr="00F83DB7">
              <w:t>nemá evidované neuspokojené nároky svojich zamestnancov vyplývajúce z pracovného pomeru,</w:t>
            </w:r>
          </w:p>
          <w:p w:rsidR="00FA44C0" w:rsidRPr="00F40152" w:rsidRDefault="00FA44C0" w:rsidP="003C4FBA">
            <w:pPr>
              <w:pStyle w:val="Normlny0"/>
              <w:snapToGrid w:val="0"/>
              <w:jc w:val="both"/>
            </w:pPr>
          </w:p>
        </w:tc>
        <w:tc>
          <w:tcPr>
            <w:tcW w:w="567" w:type="dxa"/>
            <w:tcBorders>
              <w:top w:val="single" w:sz="4" w:space="0" w:color="000000"/>
              <w:left w:val="single" w:sz="4" w:space="0" w:color="000000"/>
              <w:bottom w:val="single" w:sz="4" w:space="0" w:color="000000"/>
            </w:tcBorders>
            <w:shd w:val="clear" w:color="auto" w:fill="FFFFFF"/>
          </w:tcPr>
          <w:p w:rsidR="00FA44C0" w:rsidRPr="00F40152" w:rsidRDefault="00FA44C0" w:rsidP="004E7A1F">
            <w:pPr>
              <w:snapToGrid w:val="0"/>
              <w:jc w:val="center"/>
              <w:rPr>
                <w:sz w:val="20"/>
                <w:szCs w:val="20"/>
              </w:rPr>
            </w:pPr>
            <w:r w:rsidRPr="00F40152">
              <w:rPr>
                <w:sz w:val="20"/>
                <w:szCs w:val="20"/>
              </w:rPr>
              <w:lastRenderedPageBreak/>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A44C0" w:rsidRPr="00F40152" w:rsidRDefault="00FA44C0" w:rsidP="004E7A1F">
            <w:pPr>
              <w:pStyle w:val="Nadpis1"/>
              <w:snapToGrid w:val="0"/>
              <w:jc w:val="both"/>
              <w:rPr>
                <w:b w:val="0"/>
                <w:bCs w:val="0"/>
                <w:sz w:val="20"/>
                <w:szCs w:val="20"/>
              </w:rPr>
            </w:pPr>
          </w:p>
        </w:tc>
      </w:tr>
      <w:tr w:rsidR="0083557B" w:rsidRPr="00F40152" w:rsidTr="00090E7C">
        <w:trPr>
          <w:trHeight w:val="549"/>
        </w:trPr>
        <w:tc>
          <w:tcPr>
            <w:tcW w:w="757" w:type="dxa"/>
            <w:tcBorders>
              <w:top w:val="single" w:sz="4" w:space="0" w:color="000000"/>
              <w:left w:val="single" w:sz="4" w:space="0" w:color="000000"/>
              <w:bottom w:val="single" w:sz="4" w:space="0" w:color="000000"/>
            </w:tcBorders>
            <w:shd w:val="clear" w:color="auto" w:fill="FFFFFF"/>
          </w:tcPr>
          <w:p w:rsidR="0083557B" w:rsidRPr="00F40152" w:rsidRDefault="0083557B" w:rsidP="00AF756D">
            <w:pPr>
              <w:snapToGrid w:val="0"/>
              <w:rPr>
                <w:sz w:val="20"/>
                <w:szCs w:val="20"/>
              </w:rPr>
            </w:pPr>
            <w:r w:rsidRPr="00F40152">
              <w:rPr>
                <w:sz w:val="20"/>
                <w:szCs w:val="20"/>
              </w:rPr>
              <w:lastRenderedPageBreak/>
              <w:t>Č: 9</w:t>
            </w:r>
          </w:p>
          <w:p w:rsidR="0083557B" w:rsidRPr="00F40152" w:rsidRDefault="0083557B" w:rsidP="00AF756D">
            <w:pPr>
              <w:snapToGrid w:val="0"/>
              <w:rPr>
                <w:sz w:val="20"/>
                <w:szCs w:val="20"/>
              </w:rPr>
            </w:pPr>
            <w:r w:rsidRPr="00F40152">
              <w:rPr>
                <w:sz w:val="20"/>
                <w:szCs w:val="20"/>
              </w:rPr>
              <w:t>O: 3</w:t>
            </w:r>
          </w:p>
          <w:p w:rsidR="0083557B" w:rsidRDefault="0083557B" w:rsidP="00AF756D">
            <w:pPr>
              <w:snapToGrid w:val="0"/>
              <w:rPr>
                <w:sz w:val="20"/>
                <w:szCs w:val="20"/>
              </w:rPr>
            </w:pPr>
            <w:r w:rsidRPr="00F40152">
              <w:rPr>
                <w:sz w:val="20"/>
                <w:szCs w:val="20"/>
              </w:rPr>
              <w:t>P: c</w:t>
            </w: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674689" w:rsidRDefault="00674689" w:rsidP="00AF756D">
            <w:pPr>
              <w:snapToGrid w:val="0"/>
              <w:rPr>
                <w:sz w:val="20"/>
                <w:szCs w:val="20"/>
              </w:rPr>
            </w:pPr>
          </w:p>
          <w:p w:rsidR="00674689" w:rsidRDefault="00674689" w:rsidP="00AF756D">
            <w:pPr>
              <w:snapToGrid w:val="0"/>
              <w:rPr>
                <w:sz w:val="20"/>
                <w:szCs w:val="20"/>
              </w:rPr>
            </w:pPr>
          </w:p>
          <w:p w:rsidR="0083557B" w:rsidRDefault="0083557B" w:rsidP="00AF756D">
            <w:pPr>
              <w:snapToGrid w:val="0"/>
              <w:rPr>
                <w:sz w:val="20"/>
                <w:szCs w:val="20"/>
              </w:rPr>
            </w:pPr>
          </w:p>
          <w:p w:rsidR="0083557B" w:rsidRDefault="0083557B" w:rsidP="00AF756D">
            <w:pPr>
              <w:snapToGrid w:val="0"/>
              <w:rPr>
                <w:sz w:val="20"/>
                <w:szCs w:val="20"/>
              </w:rPr>
            </w:pPr>
          </w:p>
          <w:p w:rsidR="0083557B" w:rsidRPr="00F40152" w:rsidRDefault="0083557B" w:rsidP="00AF756D">
            <w:pPr>
              <w:snapToGrid w:val="0"/>
              <w:rPr>
                <w:sz w:val="20"/>
                <w:szCs w:val="20"/>
              </w:rPr>
            </w:pPr>
          </w:p>
          <w:p w:rsidR="0083557B" w:rsidRPr="00F40152" w:rsidRDefault="0083557B" w:rsidP="00AF756D">
            <w:pPr>
              <w:snapToGrid w:val="0"/>
              <w:rPr>
                <w:sz w:val="20"/>
                <w:szCs w:val="20"/>
              </w:rPr>
            </w:pPr>
            <w:r w:rsidRPr="00F40152">
              <w:rPr>
                <w:sz w:val="20"/>
                <w:szCs w:val="20"/>
              </w:rPr>
              <w:t>P: d</w:t>
            </w:r>
          </w:p>
          <w:p w:rsidR="0083557B" w:rsidRPr="00F40152" w:rsidRDefault="0083557B" w:rsidP="00BF2AA6">
            <w:pPr>
              <w:snapToGrid w:val="0"/>
              <w:rPr>
                <w:sz w:val="20"/>
                <w:szCs w:val="20"/>
              </w:rPr>
            </w:pPr>
          </w:p>
        </w:tc>
        <w:tc>
          <w:tcPr>
            <w:tcW w:w="4820" w:type="dxa"/>
            <w:tcBorders>
              <w:top w:val="single" w:sz="4" w:space="0" w:color="000000"/>
              <w:left w:val="single" w:sz="4" w:space="0" w:color="000000"/>
              <w:bottom w:val="single" w:sz="4" w:space="0" w:color="000000"/>
            </w:tcBorders>
            <w:shd w:val="clear" w:color="auto" w:fill="FFFFFF"/>
          </w:tcPr>
          <w:p w:rsidR="0083557B" w:rsidRPr="00F40152" w:rsidRDefault="0083557B" w:rsidP="00AF756D">
            <w:pPr>
              <w:snapToGrid w:val="0"/>
              <w:jc w:val="both"/>
              <w:rPr>
                <w:sz w:val="20"/>
                <w:szCs w:val="20"/>
              </w:rPr>
            </w:pPr>
            <w:r w:rsidRPr="00F40152">
              <w:rPr>
                <w:sz w:val="20"/>
                <w:szCs w:val="20"/>
              </w:rPr>
              <w:lastRenderedPageBreak/>
              <w:t>c) si zamestnávateľ neplní svoje povinnosti vyplývajúce z pracovnej zmluvy alebo</w:t>
            </w: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674689" w:rsidRDefault="00674689" w:rsidP="00AF756D">
            <w:pPr>
              <w:snapToGrid w:val="0"/>
              <w:jc w:val="both"/>
              <w:rPr>
                <w:sz w:val="20"/>
                <w:szCs w:val="20"/>
              </w:rPr>
            </w:pPr>
          </w:p>
          <w:p w:rsidR="00674689" w:rsidRDefault="00674689" w:rsidP="00AF756D">
            <w:pPr>
              <w:snapToGrid w:val="0"/>
              <w:jc w:val="both"/>
              <w:rPr>
                <w:sz w:val="20"/>
                <w:szCs w:val="20"/>
              </w:rPr>
            </w:pPr>
          </w:p>
          <w:p w:rsidR="00674689" w:rsidRDefault="00674689"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Default="0083557B" w:rsidP="00AF756D">
            <w:pPr>
              <w:snapToGrid w:val="0"/>
              <w:jc w:val="both"/>
              <w:rPr>
                <w:sz w:val="20"/>
                <w:szCs w:val="20"/>
              </w:rPr>
            </w:pPr>
          </w:p>
          <w:p w:rsidR="0083557B" w:rsidRPr="00F40152" w:rsidRDefault="0083557B" w:rsidP="00AF756D">
            <w:pPr>
              <w:snapToGrid w:val="0"/>
              <w:jc w:val="both"/>
              <w:rPr>
                <w:sz w:val="20"/>
                <w:szCs w:val="20"/>
              </w:rPr>
            </w:pPr>
            <w:r w:rsidRPr="00F40152">
              <w:rPr>
                <w:sz w:val="20"/>
                <w:szCs w:val="20"/>
              </w:rPr>
              <w:t>d) zamestnávateľ počas 12 mesiacov, ktoré priamo predchádzajú dátumu podania žiadosti, zrušil pracovné miesto na plný úväzok, aby vytvoril voľné pracovné miesto, ktoré sa zamestnávateľ snaží obsadiť prostredníctvom tejto smernice.</w:t>
            </w:r>
          </w:p>
        </w:tc>
        <w:tc>
          <w:tcPr>
            <w:tcW w:w="708" w:type="dxa"/>
            <w:tcBorders>
              <w:top w:val="single" w:sz="4" w:space="0" w:color="000000"/>
              <w:left w:val="single" w:sz="4" w:space="0" w:color="000000"/>
              <w:bottom w:val="single" w:sz="4" w:space="0" w:color="000000"/>
            </w:tcBorders>
            <w:shd w:val="clear" w:color="auto" w:fill="FFFFFF"/>
          </w:tcPr>
          <w:p w:rsidR="0083557B" w:rsidRPr="00F40152" w:rsidRDefault="0083557B" w:rsidP="00AF756D">
            <w:pPr>
              <w:snapToGrid w:val="0"/>
              <w:jc w:val="center"/>
              <w:rPr>
                <w:sz w:val="20"/>
                <w:szCs w:val="20"/>
              </w:rPr>
            </w:pPr>
            <w:r w:rsidRPr="00F40152">
              <w:rPr>
                <w:sz w:val="20"/>
                <w:szCs w:val="20"/>
              </w:rPr>
              <w:lastRenderedPageBreak/>
              <w:t>D</w:t>
            </w:r>
          </w:p>
        </w:tc>
        <w:tc>
          <w:tcPr>
            <w:tcW w:w="851" w:type="dxa"/>
            <w:tcBorders>
              <w:top w:val="single" w:sz="4" w:space="0" w:color="000000"/>
              <w:left w:val="single" w:sz="4" w:space="0" w:color="000000"/>
              <w:bottom w:val="single" w:sz="4" w:space="0" w:color="000000"/>
            </w:tcBorders>
            <w:shd w:val="clear" w:color="auto" w:fill="FFFFFF"/>
          </w:tcPr>
          <w:p w:rsidR="009C064E" w:rsidRPr="00F40152" w:rsidRDefault="009C064E" w:rsidP="009C064E">
            <w:pPr>
              <w:snapToGrid w:val="0"/>
              <w:jc w:val="center"/>
              <w:rPr>
                <w:sz w:val="20"/>
                <w:szCs w:val="20"/>
              </w:rPr>
            </w:pPr>
            <w:r>
              <w:rPr>
                <w:sz w:val="20"/>
                <w:szCs w:val="20"/>
              </w:rPr>
              <w:t>Zákon č. 5/2004 Z. z.</w:t>
            </w:r>
          </w:p>
          <w:p w:rsidR="0083557B" w:rsidRPr="0083557B" w:rsidRDefault="0083557B" w:rsidP="00BA37BC">
            <w:pPr>
              <w:snapToGrid w:val="0"/>
              <w:jc w:val="center"/>
              <w:rPr>
                <w:sz w:val="20"/>
                <w:szCs w:val="20"/>
              </w:rPr>
            </w:pPr>
            <w:r w:rsidRPr="0083557B">
              <w:rPr>
                <w:sz w:val="20"/>
                <w:szCs w:val="20"/>
              </w:rPr>
              <w:t xml:space="preserve"> </w:t>
            </w:r>
          </w:p>
        </w:tc>
        <w:tc>
          <w:tcPr>
            <w:tcW w:w="709" w:type="dxa"/>
            <w:tcBorders>
              <w:top w:val="single" w:sz="4" w:space="0" w:color="000000"/>
              <w:left w:val="single" w:sz="4" w:space="0" w:color="000000"/>
              <w:bottom w:val="single" w:sz="4" w:space="0" w:color="000000"/>
            </w:tcBorders>
            <w:shd w:val="clear" w:color="auto" w:fill="FFFFFF"/>
          </w:tcPr>
          <w:p w:rsidR="0083557B" w:rsidRPr="0083557B" w:rsidRDefault="0083557B" w:rsidP="0083557B">
            <w:pPr>
              <w:snapToGrid w:val="0"/>
              <w:jc w:val="center"/>
              <w:rPr>
                <w:sz w:val="20"/>
                <w:szCs w:val="20"/>
              </w:rPr>
            </w:pPr>
            <w:r w:rsidRPr="0083557B">
              <w:rPr>
                <w:sz w:val="20"/>
                <w:szCs w:val="20"/>
              </w:rPr>
              <w:t>§ 21b</w:t>
            </w:r>
          </w:p>
          <w:p w:rsidR="0083557B" w:rsidRPr="0083557B" w:rsidRDefault="0083557B" w:rsidP="0083557B">
            <w:pPr>
              <w:snapToGrid w:val="0"/>
              <w:jc w:val="center"/>
              <w:rPr>
                <w:sz w:val="20"/>
                <w:szCs w:val="20"/>
              </w:rPr>
            </w:pPr>
            <w:r w:rsidRPr="0083557B">
              <w:rPr>
                <w:sz w:val="20"/>
                <w:szCs w:val="20"/>
              </w:rPr>
              <w:t xml:space="preserve">O: </w:t>
            </w:r>
            <w:r w:rsidR="00116880">
              <w:rPr>
                <w:sz w:val="20"/>
                <w:szCs w:val="20"/>
              </w:rPr>
              <w:t>4</w:t>
            </w:r>
          </w:p>
          <w:p w:rsidR="0083557B" w:rsidRPr="0083557B" w:rsidRDefault="0083557B" w:rsidP="0083557B">
            <w:pPr>
              <w:snapToGrid w:val="0"/>
              <w:jc w:val="center"/>
              <w:rPr>
                <w:sz w:val="20"/>
                <w:szCs w:val="20"/>
              </w:rPr>
            </w:pPr>
            <w:r w:rsidRPr="0083557B">
              <w:rPr>
                <w:sz w:val="20"/>
                <w:szCs w:val="20"/>
              </w:rPr>
              <w:t>P: a</w:t>
            </w:r>
          </w:p>
          <w:p w:rsidR="0083557B" w:rsidRPr="0083557B" w:rsidRDefault="0083557B" w:rsidP="0083557B">
            <w:pPr>
              <w:snapToGrid w:val="0"/>
              <w:jc w:val="center"/>
              <w:rPr>
                <w:sz w:val="20"/>
                <w:szCs w:val="20"/>
              </w:rPr>
            </w:pPr>
            <w:r w:rsidRPr="0083557B">
              <w:rPr>
                <w:sz w:val="20"/>
                <w:szCs w:val="20"/>
              </w:rPr>
              <w:t xml:space="preserve">B: </w:t>
            </w:r>
            <w:r w:rsidR="00674689">
              <w:rPr>
                <w:sz w:val="20"/>
                <w:szCs w:val="20"/>
              </w:rPr>
              <w:t>2</w:t>
            </w:r>
          </w:p>
          <w:p w:rsidR="0083557B" w:rsidRPr="0083557B" w:rsidRDefault="0083557B" w:rsidP="0083557B">
            <w:pPr>
              <w:snapToGrid w:val="0"/>
              <w:jc w:val="center"/>
              <w:rPr>
                <w:sz w:val="20"/>
                <w:szCs w:val="20"/>
              </w:rPr>
            </w:pPr>
          </w:p>
          <w:p w:rsidR="0083557B" w:rsidRPr="0083557B" w:rsidRDefault="0083557B" w:rsidP="0083557B">
            <w:pPr>
              <w:snapToGrid w:val="0"/>
              <w:jc w:val="center"/>
              <w:rPr>
                <w:sz w:val="20"/>
                <w:szCs w:val="20"/>
              </w:rPr>
            </w:pPr>
          </w:p>
          <w:p w:rsidR="0083557B" w:rsidRPr="0083557B" w:rsidRDefault="0083557B" w:rsidP="0083557B">
            <w:pPr>
              <w:snapToGrid w:val="0"/>
              <w:jc w:val="center"/>
              <w:rPr>
                <w:sz w:val="20"/>
                <w:szCs w:val="20"/>
              </w:rPr>
            </w:pPr>
          </w:p>
          <w:p w:rsidR="0083557B" w:rsidRPr="0083557B" w:rsidRDefault="0083557B" w:rsidP="0083557B">
            <w:pPr>
              <w:snapToGrid w:val="0"/>
              <w:jc w:val="center"/>
              <w:rPr>
                <w:sz w:val="20"/>
                <w:szCs w:val="20"/>
              </w:rPr>
            </w:pPr>
          </w:p>
          <w:p w:rsidR="0083557B" w:rsidRPr="0083557B" w:rsidRDefault="0083557B" w:rsidP="0083557B">
            <w:pPr>
              <w:snapToGrid w:val="0"/>
              <w:jc w:val="center"/>
              <w:rPr>
                <w:sz w:val="20"/>
                <w:szCs w:val="20"/>
              </w:rPr>
            </w:pPr>
          </w:p>
          <w:p w:rsidR="0083557B" w:rsidRDefault="0083557B" w:rsidP="0083557B">
            <w:pPr>
              <w:snapToGrid w:val="0"/>
              <w:jc w:val="center"/>
              <w:rPr>
                <w:sz w:val="20"/>
                <w:szCs w:val="20"/>
              </w:rPr>
            </w:pPr>
          </w:p>
          <w:p w:rsidR="00674689" w:rsidRDefault="00674689" w:rsidP="0083557B">
            <w:pPr>
              <w:snapToGrid w:val="0"/>
              <w:jc w:val="center"/>
              <w:rPr>
                <w:sz w:val="20"/>
                <w:szCs w:val="20"/>
              </w:rPr>
            </w:pPr>
          </w:p>
          <w:p w:rsidR="00674689" w:rsidRPr="0083557B" w:rsidRDefault="00674689" w:rsidP="0083557B">
            <w:pPr>
              <w:snapToGrid w:val="0"/>
              <w:jc w:val="center"/>
              <w:rPr>
                <w:sz w:val="20"/>
                <w:szCs w:val="20"/>
              </w:rPr>
            </w:pPr>
          </w:p>
          <w:p w:rsidR="0083557B" w:rsidRPr="0083557B" w:rsidRDefault="0083557B" w:rsidP="0083557B">
            <w:pPr>
              <w:snapToGrid w:val="0"/>
              <w:jc w:val="center"/>
              <w:rPr>
                <w:sz w:val="20"/>
                <w:szCs w:val="20"/>
              </w:rPr>
            </w:pPr>
          </w:p>
          <w:p w:rsidR="0083557B" w:rsidRPr="0083557B" w:rsidRDefault="0083557B" w:rsidP="0083557B">
            <w:pPr>
              <w:snapToGrid w:val="0"/>
              <w:jc w:val="center"/>
              <w:rPr>
                <w:sz w:val="20"/>
                <w:szCs w:val="20"/>
              </w:rPr>
            </w:pPr>
          </w:p>
          <w:p w:rsidR="0083557B" w:rsidRPr="0083557B" w:rsidRDefault="0083557B" w:rsidP="0083557B">
            <w:pPr>
              <w:snapToGrid w:val="0"/>
              <w:jc w:val="center"/>
              <w:rPr>
                <w:sz w:val="20"/>
                <w:szCs w:val="20"/>
              </w:rPr>
            </w:pPr>
            <w:r w:rsidRPr="0083557B">
              <w:rPr>
                <w:sz w:val="20"/>
                <w:szCs w:val="20"/>
              </w:rPr>
              <w:t>§ 21b</w:t>
            </w:r>
          </w:p>
          <w:p w:rsidR="0083557B" w:rsidRPr="0083557B" w:rsidRDefault="0083557B" w:rsidP="0083557B">
            <w:pPr>
              <w:snapToGrid w:val="0"/>
              <w:jc w:val="center"/>
              <w:rPr>
                <w:sz w:val="20"/>
                <w:szCs w:val="20"/>
              </w:rPr>
            </w:pPr>
            <w:r w:rsidRPr="0083557B">
              <w:rPr>
                <w:sz w:val="20"/>
                <w:szCs w:val="20"/>
              </w:rPr>
              <w:t xml:space="preserve">O: </w:t>
            </w:r>
            <w:r w:rsidR="00674689">
              <w:rPr>
                <w:sz w:val="20"/>
                <w:szCs w:val="20"/>
              </w:rPr>
              <w:t>10</w:t>
            </w:r>
          </w:p>
          <w:p w:rsidR="0083557B" w:rsidRPr="0083557B" w:rsidRDefault="0083557B" w:rsidP="0083557B">
            <w:pPr>
              <w:snapToGrid w:val="0"/>
              <w:jc w:val="center"/>
              <w:rPr>
                <w:sz w:val="20"/>
                <w:szCs w:val="20"/>
              </w:rPr>
            </w:pPr>
            <w:r w:rsidRPr="0083557B">
              <w:rPr>
                <w:sz w:val="20"/>
                <w:szCs w:val="20"/>
              </w:rPr>
              <w:t>V: 2</w:t>
            </w:r>
          </w:p>
          <w:p w:rsidR="0083557B" w:rsidRPr="0083557B" w:rsidRDefault="0083557B" w:rsidP="0083557B">
            <w:pPr>
              <w:snapToGrid w:val="0"/>
              <w:jc w:val="center"/>
              <w:rPr>
                <w:sz w:val="20"/>
                <w:szCs w:val="20"/>
              </w:rPr>
            </w:pPr>
          </w:p>
          <w:p w:rsidR="0083557B" w:rsidRPr="0083557B" w:rsidRDefault="0083557B" w:rsidP="0083557B">
            <w:pPr>
              <w:snapToGrid w:val="0"/>
              <w:jc w:val="center"/>
              <w:rPr>
                <w:sz w:val="20"/>
                <w:szCs w:val="20"/>
              </w:rPr>
            </w:pPr>
          </w:p>
          <w:p w:rsidR="0083557B" w:rsidRPr="0083557B" w:rsidRDefault="0083557B" w:rsidP="0083557B">
            <w:pPr>
              <w:snapToGrid w:val="0"/>
              <w:jc w:val="center"/>
              <w:rPr>
                <w:sz w:val="20"/>
                <w:szCs w:val="20"/>
              </w:rPr>
            </w:pPr>
          </w:p>
          <w:p w:rsidR="0083557B" w:rsidRPr="0083557B" w:rsidRDefault="0083557B" w:rsidP="0083557B">
            <w:pPr>
              <w:snapToGrid w:val="0"/>
              <w:jc w:val="center"/>
              <w:rPr>
                <w:sz w:val="20"/>
                <w:szCs w:val="20"/>
              </w:rPr>
            </w:pPr>
          </w:p>
          <w:p w:rsidR="0083557B" w:rsidRDefault="0083557B" w:rsidP="0083557B">
            <w:pPr>
              <w:snapToGrid w:val="0"/>
              <w:jc w:val="center"/>
              <w:rPr>
                <w:sz w:val="20"/>
                <w:szCs w:val="20"/>
              </w:rPr>
            </w:pPr>
          </w:p>
          <w:p w:rsidR="0083557B" w:rsidRDefault="0083557B" w:rsidP="0083557B">
            <w:pPr>
              <w:snapToGrid w:val="0"/>
              <w:jc w:val="center"/>
              <w:rPr>
                <w:sz w:val="20"/>
                <w:szCs w:val="20"/>
              </w:rPr>
            </w:pPr>
          </w:p>
          <w:p w:rsidR="008F51DD" w:rsidRDefault="008F51DD" w:rsidP="0083557B">
            <w:pPr>
              <w:snapToGrid w:val="0"/>
              <w:jc w:val="center"/>
              <w:rPr>
                <w:sz w:val="20"/>
                <w:szCs w:val="20"/>
              </w:rPr>
            </w:pPr>
          </w:p>
          <w:p w:rsidR="008F51DD" w:rsidRDefault="008F51DD" w:rsidP="0083557B">
            <w:pPr>
              <w:snapToGrid w:val="0"/>
              <w:jc w:val="center"/>
              <w:rPr>
                <w:sz w:val="20"/>
                <w:szCs w:val="20"/>
              </w:rPr>
            </w:pPr>
          </w:p>
          <w:p w:rsidR="008F51DD" w:rsidRDefault="008F51DD" w:rsidP="0083557B">
            <w:pPr>
              <w:snapToGrid w:val="0"/>
              <w:jc w:val="center"/>
              <w:rPr>
                <w:sz w:val="20"/>
                <w:szCs w:val="20"/>
              </w:rPr>
            </w:pPr>
          </w:p>
          <w:p w:rsidR="008F51DD" w:rsidRDefault="008F51DD" w:rsidP="0083557B">
            <w:pPr>
              <w:snapToGrid w:val="0"/>
              <w:jc w:val="center"/>
              <w:rPr>
                <w:sz w:val="20"/>
                <w:szCs w:val="20"/>
              </w:rPr>
            </w:pPr>
          </w:p>
          <w:p w:rsidR="008F51DD" w:rsidRDefault="008F51DD" w:rsidP="0083557B">
            <w:pPr>
              <w:snapToGrid w:val="0"/>
              <w:jc w:val="center"/>
              <w:rPr>
                <w:sz w:val="20"/>
                <w:szCs w:val="20"/>
              </w:rPr>
            </w:pPr>
          </w:p>
          <w:p w:rsidR="008F51DD" w:rsidRDefault="008F51DD" w:rsidP="0083557B">
            <w:pPr>
              <w:snapToGrid w:val="0"/>
              <w:jc w:val="center"/>
              <w:rPr>
                <w:sz w:val="20"/>
                <w:szCs w:val="20"/>
              </w:rPr>
            </w:pPr>
          </w:p>
          <w:p w:rsidR="008F51DD" w:rsidRDefault="008F51DD" w:rsidP="0083557B">
            <w:pPr>
              <w:snapToGrid w:val="0"/>
              <w:jc w:val="center"/>
              <w:rPr>
                <w:sz w:val="20"/>
                <w:szCs w:val="20"/>
              </w:rPr>
            </w:pPr>
          </w:p>
          <w:p w:rsidR="008F51DD" w:rsidRDefault="008F51DD" w:rsidP="0083557B">
            <w:pPr>
              <w:snapToGrid w:val="0"/>
              <w:jc w:val="center"/>
              <w:rPr>
                <w:sz w:val="20"/>
                <w:szCs w:val="20"/>
              </w:rPr>
            </w:pPr>
          </w:p>
          <w:p w:rsidR="008F51DD" w:rsidRDefault="008F51DD" w:rsidP="0083557B">
            <w:pPr>
              <w:snapToGrid w:val="0"/>
              <w:jc w:val="center"/>
              <w:rPr>
                <w:sz w:val="20"/>
                <w:szCs w:val="20"/>
              </w:rPr>
            </w:pPr>
          </w:p>
          <w:p w:rsidR="008F51DD" w:rsidRDefault="008F51DD" w:rsidP="0083557B">
            <w:pPr>
              <w:snapToGrid w:val="0"/>
              <w:jc w:val="center"/>
              <w:rPr>
                <w:sz w:val="20"/>
                <w:szCs w:val="20"/>
              </w:rPr>
            </w:pPr>
          </w:p>
          <w:p w:rsidR="008F51DD" w:rsidRDefault="008F51DD" w:rsidP="0083557B">
            <w:pPr>
              <w:snapToGrid w:val="0"/>
              <w:jc w:val="center"/>
              <w:rPr>
                <w:sz w:val="20"/>
                <w:szCs w:val="20"/>
              </w:rPr>
            </w:pPr>
          </w:p>
          <w:p w:rsidR="008F51DD" w:rsidRPr="0083557B" w:rsidRDefault="008F51DD" w:rsidP="0083557B">
            <w:pPr>
              <w:snapToGrid w:val="0"/>
              <w:jc w:val="center"/>
              <w:rPr>
                <w:sz w:val="20"/>
                <w:szCs w:val="20"/>
              </w:rPr>
            </w:pPr>
          </w:p>
          <w:p w:rsidR="0083557B" w:rsidRPr="0083557B" w:rsidRDefault="0083557B" w:rsidP="0083557B">
            <w:pPr>
              <w:snapToGrid w:val="0"/>
              <w:jc w:val="center"/>
              <w:rPr>
                <w:sz w:val="20"/>
                <w:szCs w:val="20"/>
              </w:rPr>
            </w:pPr>
          </w:p>
          <w:p w:rsidR="0083557B" w:rsidRPr="0083557B" w:rsidRDefault="0083557B" w:rsidP="0083557B">
            <w:pPr>
              <w:snapToGrid w:val="0"/>
              <w:jc w:val="center"/>
              <w:rPr>
                <w:sz w:val="20"/>
                <w:szCs w:val="20"/>
              </w:rPr>
            </w:pPr>
            <w:r w:rsidRPr="0083557B">
              <w:rPr>
                <w:sz w:val="20"/>
                <w:szCs w:val="20"/>
              </w:rPr>
              <w:t>§ 22</w:t>
            </w:r>
          </w:p>
          <w:p w:rsidR="0083557B" w:rsidRPr="0083557B" w:rsidRDefault="0083557B" w:rsidP="0083557B">
            <w:pPr>
              <w:snapToGrid w:val="0"/>
              <w:jc w:val="center"/>
              <w:rPr>
                <w:sz w:val="20"/>
                <w:szCs w:val="20"/>
              </w:rPr>
            </w:pPr>
            <w:r w:rsidRPr="0083557B">
              <w:rPr>
                <w:sz w:val="20"/>
                <w:szCs w:val="20"/>
              </w:rPr>
              <w:t xml:space="preserve">O: </w:t>
            </w:r>
            <w:r w:rsidR="00116880">
              <w:rPr>
                <w:sz w:val="20"/>
                <w:szCs w:val="20"/>
              </w:rPr>
              <w:t>3</w:t>
            </w:r>
          </w:p>
          <w:p w:rsidR="0083557B" w:rsidRPr="0083557B" w:rsidRDefault="0083557B" w:rsidP="0083557B">
            <w:pPr>
              <w:snapToGrid w:val="0"/>
              <w:jc w:val="center"/>
              <w:rPr>
                <w:sz w:val="20"/>
                <w:szCs w:val="20"/>
              </w:rPr>
            </w:pPr>
            <w:r w:rsidRPr="0083557B">
              <w:rPr>
                <w:sz w:val="20"/>
                <w:szCs w:val="20"/>
              </w:rPr>
              <w:t xml:space="preserve">P: </w:t>
            </w:r>
            <w:r w:rsidR="00674689">
              <w:rPr>
                <w:sz w:val="20"/>
                <w:szCs w:val="20"/>
              </w:rPr>
              <w:t>b</w:t>
            </w:r>
          </w:p>
          <w:p w:rsidR="0083557B" w:rsidRPr="0083557B" w:rsidRDefault="0083557B" w:rsidP="0083557B">
            <w:pPr>
              <w:snapToGrid w:val="0"/>
              <w:jc w:val="center"/>
              <w:rPr>
                <w:sz w:val="20"/>
                <w:szCs w:val="20"/>
              </w:rPr>
            </w:pPr>
          </w:p>
          <w:p w:rsidR="0083557B" w:rsidRPr="0083557B" w:rsidRDefault="0083557B" w:rsidP="00BA37BC">
            <w:pPr>
              <w:snapToGrid w:val="0"/>
              <w:jc w:val="both"/>
              <w:rPr>
                <w:sz w:val="20"/>
                <w:szCs w:val="20"/>
              </w:rPr>
            </w:pPr>
          </w:p>
          <w:p w:rsidR="0083557B" w:rsidRPr="0083557B" w:rsidRDefault="0083557B" w:rsidP="00BA37BC">
            <w:pPr>
              <w:snapToGrid w:val="0"/>
              <w:jc w:val="both"/>
              <w:rPr>
                <w:sz w:val="20"/>
                <w:szCs w:val="20"/>
              </w:rPr>
            </w:pPr>
          </w:p>
          <w:p w:rsidR="0083557B" w:rsidRPr="0083557B" w:rsidRDefault="0083557B" w:rsidP="00BA37BC">
            <w:pPr>
              <w:snapToGrid w:val="0"/>
              <w:jc w:val="both"/>
              <w:rPr>
                <w:sz w:val="20"/>
                <w:szCs w:val="20"/>
              </w:rPr>
            </w:pPr>
          </w:p>
          <w:p w:rsidR="0083557B" w:rsidRDefault="0083557B" w:rsidP="00BA37BC">
            <w:pPr>
              <w:snapToGrid w:val="0"/>
              <w:jc w:val="both"/>
              <w:rPr>
                <w:sz w:val="20"/>
                <w:szCs w:val="20"/>
              </w:rPr>
            </w:pPr>
          </w:p>
          <w:p w:rsidR="0083557B" w:rsidRPr="0083557B" w:rsidRDefault="0083557B" w:rsidP="00BA37BC">
            <w:pPr>
              <w:snapToGrid w:val="0"/>
              <w:jc w:val="both"/>
              <w:rPr>
                <w:sz w:val="20"/>
                <w:szCs w:val="20"/>
              </w:rPr>
            </w:pPr>
          </w:p>
          <w:p w:rsidR="0083557B" w:rsidRPr="0083557B" w:rsidRDefault="0083557B" w:rsidP="00BA37BC">
            <w:pPr>
              <w:snapToGrid w:val="0"/>
              <w:jc w:val="both"/>
              <w:rPr>
                <w:sz w:val="20"/>
                <w:szCs w:val="20"/>
              </w:rPr>
            </w:pPr>
            <w:r w:rsidRPr="0083557B">
              <w:rPr>
                <w:sz w:val="20"/>
                <w:szCs w:val="20"/>
              </w:rPr>
              <w:t>§ 23</w:t>
            </w:r>
          </w:p>
          <w:p w:rsidR="0083557B" w:rsidRPr="0083557B" w:rsidRDefault="0083557B" w:rsidP="00BA37BC">
            <w:pPr>
              <w:snapToGrid w:val="0"/>
              <w:jc w:val="both"/>
              <w:rPr>
                <w:sz w:val="20"/>
                <w:szCs w:val="20"/>
              </w:rPr>
            </w:pPr>
            <w:r w:rsidRPr="0083557B">
              <w:rPr>
                <w:sz w:val="20"/>
                <w:szCs w:val="20"/>
              </w:rPr>
              <w:t>O: 2</w:t>
            </w:r>
          </w:p>
          <w:p w:rsidR="0083557B" w:rsidRPr="0083557B" w:rsidRDefault="0083557B" w:rsidP="00BA37BC">
            <w:pPr>
              <w:snapToGrid w:val="0"/>
              <w:jc w:val="both"/>
              <w:rPr>
                <w:sz w:val="20"/>
                <w:szCs w:val="20"/>
              </w:rPr>
            </w:pPr>
            <w:r w:rsidRPr="0083557B">
              <w:rPr>
                <w:sz w:val="20"/>
                <w:szCs w:val="20"/>
              </w:rPr>
              <w:t>P: b</w:t>
            </w:r>
          </w:p>
          <w:p w:rsidR="0083557B" w:rsidRPr="0083557B" w:rsidRDefault="0083557B" w:rsidP="00BA37BC">
            <w:pPr>
              <w:snapToGrid w:val="0"/>
              <w:jc w:val="both"/>
              <w:rPr>
                <w:sz w:val="20"/>
                <w:szCs w:val="20"/>
              </w:rPr>
            </w:pPr>
            <w:r w:rsidRPr="0083557B">
              <w:rPr>
                <w:sz w:val="20"/>
                <w:szCs w:val="20"/>
              </w:rPr>
              <w:t>B: 2</w:t>
            </w:r>
          </w:p>
          <w:p w:rsidR="0083557B" w:rsidRDefault="0083557B" w:rsidP="00BA37BC">
            <w:pPr>
              <w:snapToGrid w:val="0"/>
              <w:jc w:val="both"/>
              <w:rPr>
                <w:sz w:val="20"/>
                <w:szCs w:val="20"/>
              </w:rPr>
            </w:pPr>
          </w:p>
          <w:p w:rsidR="00782BFE" w:rsidRPr="0083557B" w:rsidRDefault="00782BFE" w:rsidP="00BA37BC">
            <w:pPr>
              <w:snapToGrid w:val="0"/>
              <w:jc w:val="both"/>
              <w:rPr>
                <w:sz w:val="20"/>
                <w:szCs w:val="20"/>
              </w:rPr>
            </w:pPr>
          </w:p>
        </w:tc>
        <w:tc>
          <w:tcPr>
            <w:tcW w:w="5244" w:type="dxa"/>
            <w:tcBorders>
              <w:top w:val="single" w:sz="4" w:space="0" w:color="000000"/>
              <w:left w:val="single" w:sz="4" w:space="0" w:color="000000"/>
              <w:bottom w:val="single" w:sz="4" w:space="0" w:color="000000"/>
            </w:tcBorders>
            <w:shd w:val="clear" w:color="auto" w:fill="FFFFFF"/>
          </w:tcPr>
          <w:p w:rsidR="00674689" w:rsidRPr="00106F90" w:rsidRDefault="00674689" w:rsidP="00674689">
            <w:pPr>
              <w:pStyle w:val="Normlny0"/>
              <w:snapToGrid w:val="0"/>
              <w:jc w:val="both"/>
            </w:pPr>
            <w:r w:rsidRPr="00106F90">
              <w:lastRenderedPageBreak/>
              <w:t>(4) Ak ide o sezónne zamestnanie alebo vnútropodnikový presun, podmienkou na vydanie potvrdenia o možnosti obsadenia voľného pracovného miesta, ktoré obsahuje súhlas s jeho obsadením, je</w:t>
            </w:r>
            <w:r w:rsidR="008F51DD">
              <w:t xml:space="preserve"> </w:t>
            </w:r>
            <w:r w:rsidR="008F51DD" w:rsidRPr="008F51DD">
              <w:rPr>
                <w:b/>
              </w:rPr>
              <w:t>aj</w:t>
            </w:r>
            <w:r w:rsidRPr="008F51DD">
              <w:rPr>
                <w:b/>
              </w:rPr>
              <w:t>,</w:t>
            </w:r>
          </w:p>
          <w:p w:rsidR="00674689" w:rsidRPr="00106F90" w:rsidRDefault="00674689" w:rsidP="00674689">
            <w:pPr>
              <w:pStyle w:val="Normlny0"/>
              <w:snapToGrid w:val="0"/>
              <w:jc w:val="both"/>
            </w:pPr>
            <w:r w:rsidRPr="00106F90">
              <w:t xml:space="preserve">a) že zamestnávateľ, ktorý má záujem prijať do zamestnania štátneho príslušníka tretej krajiny, </w:t>
            </w:r>
            <w:r w:rsidRPr="00106F90">
              <w:rPr>
                <w:b/>
              </w:rPr>
              <w:t xml:space="preserve">užívateľský zamestnávateľ, ak ide o štátneho príslušníka tretej krajiny podľa § 21 ods. 4 druhej vety, </w:t>
            </w:r>
            <w:r w:rsidRPr="00106F90">
              <w:t>alebo hostiteľský subjekt</w:t>
            </w:r>
          </w:p>
          <w:p w:rsidR="00674689" w:rsidRPr="00106F90" w:rsidRDefault="00674689" w:rsidP="00674689">
            <w:pPr>
              <w:pStyle w:val="Normlny0"/>
              <w:snapToGrid w:val="0"/>
              <w:jc w:val="both"/>
              <w:rPr>
                <w:b/>
              </w:rPr>
            </w:pPr>
            <w:r w:rsidRPr="00106F90">
              <w:rPr>
                <w:b/>
              </w:rPr>
              <w:t>2. nemal uloženú pokutu podľa osobitného predpisu</w:t>
            </w:r>
            <w:r w:rsidRPr="00106F90">
              <w:rPr>
                <w:b/>
                <w:vertAlign w:val="superscript"/>
              </w:rPr>
              <w:t>22kd</w:t>
            </w:r>
            <w:r w:rsidRPr="00106F90">
              <w:rPr>
                <w:b/>
              </w:rPr>
              <w:t>) za porušenie povinnosti podľa § 23b ods. 11 v období piatich rokov pred podaním žiadosti o udelenie prechodného pobytu na účel zamestnania; splnenie týchto podmienok zisťuje úrad,</w:t>
            </w:r>
          </w:p>
          <w:p w:rsidR="0083557B" w:rsidRPr="009C064E" w:rsidRDefault="0083557B" w:rsidP="00BA37BC">
            <w:pPr>
              <w:pStyle w:val="Normlny0"/>
              <w:snapToGrid w:val="0"/>
              <w:jc w:val="both"/>
            </w:pPr>
          </w:p>
          <w:p w:rsidR="008F51DD" w:rsidRPr="008F51DD" w:rsidRDefault="00674689" w:rsidP="008F51DD">
            <w:pPr>
              <w:pStyle w:val="Normlny0"/>
              <w:jc w:val="both"/>
              <w:rPr>
                <w:b/>
              </w:rPr>
            </w:pPr>
            <w:r w:rsidRPr="00106F90">
              <w:t xml:space="preserve">(10) ... </w:t>
            </w:r>
            <w:r w:rsidR="008F51DD" w:rsidRPr="008F51DD">
              <w:rPr>
                <w:b/>
              </w:rPr>
              <w:t xml:space="preserve">Úrad, ktorý potvrdenie o možnosti obsadenia voľného pracovného miesta vydal, zruší toto potvrdenie, ak </w:t>
            </w:r>
          </w:p>
          <w:p w:rsidR="008F51DD" w:rsidRPr="008F51DD" w:rsidRDefault="008F51DD" w:rsidP="008F51DD">
            <w:pPr>
              <w:pStyle w:val="Normlny0"/>
              <w:jc w:val="both"/>
              <w:rPr>
                <w:b/>
              </w:rPr>
            </w:pPr>
            <w:r w:rsidRPr="008F51DD">
              <w:rPr>
                <w:b/>
              </w:rPr>
              <w:t>a)</w:t>
            </w:r>
            <w:r w:rsidRPr="008F51DD">
              <w:rPr>
                <w:b/>
              </w:rPr>
              <w:tab/>
              <w:t>zamestnávateľ alebo užívateľský zamestnávateľ, ak ide o sezónne zamestnanie, alebo hostiteľský subjekt</w:t>
            </w:r>
          </w:p>
          <w:p w:rsidR="008F51DD" w:rsidRPr="008F51DD" w:rsidRDefault="008F51DD" w:rsidP="008F51DD">
            <w:pPr>
              <w:pStyle w:val="Normlny0"/>
              <w:jc w:val="both"/>
              <w:rPr>
                <w:b/>
              </w:rPr>
            </w:pPr>
            <w:r w:rsidRPr="008F51DD">
              <w:rPr>
                <w:b/>
              </w:rPr>
              <w:lastRenderedPageBreak/>
              <w:t>1.</w:t>
            </w:r>
            <w:r w:rsidRPr="008F51DD">
              <w:rPr>
                <w:b/>
              </w:rPr>
              <w:tab/>
              <w:t>porušil zákaz nelegálneho zamestnávania,</w:t>
            </w:r>
          </w:p>
          <w:p w:rsidR="008F51DD" w:rsidRPr="008F51DD" w:rsidRDefault="008F51DD" w:rsidP="008F51DD">
            <w:pPr>
              <w:pStyle w:val="Normlny0"/>
              <w:jc w:val="both"/>
              <w:rPr>
                <w:b/>
              </w:rPr>
            </w:pPr>
            <w:r w:rsidRPr="008F51DD">
              <w:rPr>
                <w:b/>
              </w:rPr>
              <w:t>2.</w:t>
            </w:r>
            <w:r w:rsidRPr="008F51DD">
              <w:rPr>
                <w:b/>
              </w:rPr>
              <w:tab/>
              <w:t>prestal spĺňať podmienku na vydanie potvrdenia o možnosti obsadenia voľného pracovného miesta uvedenú v odseku 4 písm. a) prvom bode,</w:t>
            </w:r>
          </w:p>
          <w:p w:rsidR="008F51DD" w:rsidRPr="008F51DD" w:rsidRDefault="008F51DD" w:rsidP="008F51DD">
            <w:pPr>
              <w:pStyle w:val="Normlny0"/>
              <w:jc w:val="both"/>
              <w:rPr>
                <w:b/>
              </w:rPr>
            </w:pPr>
            <w:r w:rsidRPr="008F51DD">
              <w:rPr>
                <w:b/>
              </w:rPr>
              <w:t>b)</w:t>
            </w:r>
            <w:r w:rsidRPr="008F51DD">
              <w:rPr>
                <w:b/>
              </w:rPr>
              <w:tab/>
              <w:t>zamestnávateľovi alebo užívateľskému zamestnávateľovi, ak ide o sezónne zamestnanie, alebo hostiteľskému subjektu bola uložená pokuta uvedená v odseku 4 písm. a) druhom bode,</w:t>
            </w:r>
          </w:p>
          <w:p w:rsidR="008F51DD" w:rsidRPr="008F51DD" w:rsidRDefault="008F51DD" w:rsidP="008F51DD">
            <w:pPr>
              <w:pStyle w:val="Normlny0"/>
              <w:jc w:val="both"/>
              <w:rPr>
                <w:b/>
              </w:rPr>
            </w:pPr>
            <w:r w:rsidRPr="008F51DD">
              <w:rPr>
                <w:b/>
              </w:rPr>
              <w:t>c)</w:t>
            </w:r>
            <w:r w:rsidRPr="008F51DD">
              <w:rPr>
                <w:b/>
              </w:rPr>
              <w:tab/>
              <w:t>agentúre dočasného zamestnávania bola pozastavená činnosť alebo bolo zrušené povolenie na vykonávanie činnosti agentúry dočasného zamestnávania podľa § 31 ods. 2, ak ide o štátneho príslušníka tretej krajiny podľa § 21 ods. 4 druhej vety,</w:t>
            </w:r>
          </w:p>
          <w:p w:rsidR="00674689" w:rsidRPr="008F51DD" w:rsidRDefault="008F51DD" w:rsidP="008F51DD">
            <w:pPr>
              <w:pStyle w:val="Normlny0"/>
              <w:jc w:val="both"/>
              <w:rPr>
                <w:b/>
              </w:rPr>
            </w:pPr>
            <w:r w:rsidRPr="008F51DD">
              <w:rPr>
                <w:b/>
              </w:rPr>
              <w:t>d)</w:t>
            </w:r>
            <w:r w:rsidRPr="008F51DD">
              <w:rPr>
                <w:b/>
              </w:rPr>
              <w:tab/>
              <w:t>dočasné pridelenie štátneho príslušníka tretej krajiny k užívateľskému zamestnávateľovi podľa odseku 2 písm. c) skončilo pred uplynutím obdobia, na ktoré bolo toto potvrdenie vydané.</w:t>
            </w:r>
          </w:p>
          <w:p w:rsidR="0083557B" w:rsidRPr="009C064E" w:rsidRDefault="0083557B" w:rsidP="00BA37BC">
            <w:pPr>
              <w:pStyle w:val="Normlny0"/>
              <w:snapToGrid w:val="0"/>
              <w:jc w:val="both"/>
            </w:pPr>
          </w:p>
          <w:p w:rsidR="0083557B" w:rsidRPr="009C064E" w:rsidRDefault="0083557B" w:rsidP="00BA37BC">
            <w:pPr>
              <w:pStyle w:val="Normlny0"/>
              <w:snapToGrid w:val="0"/>
              <w:jc w:val="both"/>
            </w:pPr>
            <w:r w:rsidRPr="009C064E">
              <w:t>(</w:t>
            </w:r>
            <w:r w:rsidR="00116880">
              <w:t>3</w:t>
            </w:r>
            <w:r w:rsidRPr="009C064E">
              <w:t>) Podmienkou na udelenie povolenia na zamestnanie na účel sezónneho zamestnania je</w:t>
            </w:r>
            <w:r w:rsidR="008F51DD">
              <w:t xml:space="preserve"> </w:t>
            </w:r>
            <w:r w:rsidR="008F51DD" w:rsidRPr="008F51DD">
              <w:rPr>
                <w:b/>
              </w:rPr>
              <w:t>aj</w:t>
            </w:r>
            <w:r w:rsidRPr="009C064E">
              <w:t>, že zamestnávateľ, ktorý má záujem prijať do zamestnania štátneho príslušníka tretej krajiny,</w:t>
            </w:r>
          </w:p>
          <w:p w:rsidR="0083557B" w:rsidRPr="008F51DD" w:rsidRDefault="00674689" w:rsidP="00116880">
            <w:pPr>
              <w:pStyle w:val="Normlny0"/>
              <w:snapToGrid w:val="0"/>
              <w:jc w:val="both"/>
              <w:rPr>
                <w:b/>
              </w:rPr>
            </w:pPr>
            <w:r w:rsidRPr="008F51DD">
              <w:rPr>
                <w:b/>
              </w:rPr>
              <w:t>b</w:t>
            </w:r>
            <w:r w:rsidR="0083557B" w:rsidRPr="008F51DD">
              <w:rPr>
                <w:b/>
              </w:rPr>
              <w:t xml:space="preserve">) </w:t>
            </w:r>
            <w:r w:rsidR="00116880" w:rsidRPr="008F51DD">
              <w:rPr>
                <w:b/>
              </w:rPr>
              <w:t>nemal uloženú pokutu podľa osobitného predpisu</w:t>
            </w:r>
            <w:r w:rsidR="00116880" w:rsidRPr="008F51DD">
              <w:rPr>
                <w:b/>
                <w:vertAlign w:val="superscript"/>
              </w:rPr>
              <w:t>22kd</w:t>
            </w:r>
            <w:r w:rsidR="00116880" w:rsidRPr="008F51DD">
              <w:rPr>
                <w:b/>
              </w:rPr>
              <w:t>) za porušenie povinnosti podľa § 23b ods. 11 v období piatich rokov pred podaním žiadosti o udelenie povolenia na zamestnanie na účel sezónneho zamestnania; splnenie týchto podmienok zisťuje úrad.</w:t>
            </w:r>
          </w:p>
          <w:p w:rsidR="0083557B" w:rsidRPr="009C064E" w:rsidRDefault="0083557B" w:rsidP="00BA37BC">
            <w:pPr>
              <w:pStyle w:val="Normlny0"/>
              <w:snapToGrid w:val="0"/>
              <w:jc w:val="both"/>
            </w:pPr>
          </w:p>
          <w:p w:rsidR="0083557B" w:rsidRPr="009C064E" w:rsidRDefault="0083557B" w:rsidP="00BA37BC">
            <w:pPr>
              <w:pStyle w:val="Normlny0"/>
              <w:snapToGrid w:val="0"/>
              <w:jc w:val="both"/>
            </w:pPr>
            <w:r w:rsidRPr="009C064E">
              <w:t>(2) Úrad, ktorý povolenie na zamestnanie udelil, odníme povolenie na zamestnanie, ak</w:t>
            </w:r>
          </w:p>
          <w:p w:rsidR="0083557B" w:rsidRPr="009C064E" w:rsidRDefault="0083557B" w:rsidP="00BA37BC">
            <w:pPr>
              <w:pStyle w:val="Normlny0"/>
              <w:snapToGrid w:val="0"/>
              <w:jc w:val="both"/>
            </w:pPr>
            <w:r w:rsidRPr="009C064E">
              <w:t>b) ide o povolenie na zamestnanie na účel sezónneho zamestnania, ak</w:t>
            </w:r>
          </w:p>
          <w:p w:rsidR="0083557B" w:rsidRPr="009C064E" w:rsidRDefault="0083557B" w:rsidP="00BA37BC">
            <w:pPr>
              <w:pStyle w:val="Normlny0"/>
              <w:snapToGrid w:val="0"/>
              <w:jc w:val="both"/>
            </w:pPr>
            <w:r w:rsidRPr="009C064E">
              <w:t xml:space="preserve">2. </w:t>
            </w:r>
            <w:r w:rsidR="00116880" w:rsidRPr="00116880">
              <w:t xml:space="preserve">zamestnávateľ, u ktorého je štátny príslušník tretej krajiny zamestnaný, prestal spĺňať podmienku na udelenie povolenia na zamestnanie uvedenú v § 22 ods. 3 písm. a), porušil zákaz nelegálneho zamestnávania alebo mu bola uložená pokuta uvedená v § 22 ods. 3 písm. </w:t>
            </w:r>
            <w:r w:rsidR="00674689">
              <w:t>b</w:t>
            </w:r>
            <w:r w:rsidR="00116880" w:rsidRPr="00116880">
              <w:t>); to neplatí, ak úrad predĺži štátnemu príslušníkovi tretej krajiny povolenie na zamestnanie na účel sezónneho zamestnania u iného zamestnávateľa.</w:t>
            </w:r>
          </w:p>
          <w:p w:rsidR="0083557B" w:rsidRPr="009C064E" w:rsidRDefault="0083557B" w:rsidP="00BA37BC">
            <w:pPr>
              <w:pStyle w:val="Normlny0"/>
              <w:snapToGrid w:val="0"/>
              <w:jc w:val="both"/>
            </w:pPr>
          </w:p>
          <w:p w:rsidR="0083557B" w:rsidRPr="009C064E" w:rsidRDefault="0083557B" w:rsidP="00BA37BC">
            <w:pPr>
              <w:pStyle w:val="Normlny0"/>
              <w:snapToGrid w:val="0"/>
              <w:jc w:val="both"/>
            </w:pPr>
          </w:p>
        </w:tc>
        <w:tc>
          <w:tcPr>
            <w:tcW w:w="567" w:type="dxa"/>
            <w:tcBorders>
              <w:top w:val="single" w:sz="4" w:space="0" w:color="000000"/>
              <w:left w:val="single" w:sz="4" w:space="0" w:color="000000"/>
              <w:bottom w:val="single" w:sz="4" w:space="0" w:color="000000"/>
            </w:tcBorders>
            <w:shd w:val="clear" w:color="auto" w:fill="FFFFFF"/>
          </w:tcPr>
          <w:p w:rsidR="0083557B" w:rsidRPr="0083557B" w:rsidRDefault="0083557B" w:rsidP="00BA37BC">
            <w:pPr>
              <w:snapToGrid w:val="0"/>
              <w:jc w:val="center"/>
              <w:rPr>
                <w:sz w:val="20"/>
                <w:szCs w:val="20"/>
              </w:rPr>
            </w:pPr>
            <w:r w:rsidRPr="0083557B">
              <w:rPr>
                <w:sz w:val="20"/>
                <w:szCs w:val="20"/>
              </w:rPr>
              <w:lastRenderedPageBreak/>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3557B" w:rsidRPr="00F40152" w:rsidRDefault="0083557B" w:rsidP="004E7A1F">
            <w:pPr>
              <w:pStyle w:val="Nadpis1"/>
              <w:snapToGrid w:val="0"/>
              <w:jc w:val="both"/>
              <w:rPr>
                <w:b w:val="0"/>
                <w:bCs w:val="0"/>
                <w:sz w:val="20"/>
                <w:szCs w:val="20"/>
              </w:rPr>
            </w:pPr>
          </w:p>
        </w:tc>
      </w:tr>
      <w:tr w:rsidR="00FA44C0" w:rsidRPr="00F40152" w:rsidTr="00090E7C">
        <w:trPr>
          <w:trHeight w:val="909"/>
        </w:trPr>
        <w:tc>
          <w:tcPr>
            <w:tcW w:w="757" w:type="dxa"/>
            <w:tcBorders>
              <w:top w:val="single" w:sz="4" w:space="0" w:color="000000"/>
              <w:left w:val="single" w:sz="4" w:space="0" w:color="000000"/>
              <w:bottom w:val="single" w:sz="4" w:space="0" w:color="000000"/>
            </w:tcBorders>
            <w:shd w:val="clear" w:color="auto" w:fill="FFFFFF"/>
          </w:tcPr>
          <w:p w:rsidR="00FA44C0" w:rsidRPr="00F40152" w:rsidRDefault="00FA44C0" w:rsidP="004C5AE6">
            <w:pPr>
              <w:snapToGrid w:val="0"/>
              <w:rPr>
                <w:sz w:val="20"/>
                <w:szCs w:val="20"/>
              </w:rPr>
            </w:pPr>
            <w:r w:rsidRPr="00F40152">
              <w:rPr>
                <w:sz w:val="20"/>
                <w:szCs w:val="20"/>
              </w:rPr>
              <w:lastRenderedPageBreak/>
              <w:t>Č: 12</w:t>
            </w:r>
          </w:p>
          <w:p w:rsidR="00FA44C0" w:rsidRPr="00F40152" w:rsidRDefault="00FA44C0" w:rsidP="004C5AE6">
            <w:pPr>
              <w:snapToGrid w:val="0"/>
              <w:rPr>
                <w:sz w:val="20"/>
                <w:szCs w:val="20"/>
              </w:rPr>
            </w:pPr>
            <w:r w:rsidRPr="00F40152">
              <w:rPr>
                <w:sz w:val="20"/>
                <w:szCs w:val="20"/>
              </w:rPr>
              <w:t>O: 6</w:t>
            </w:r>
          </w:p>
          <w:p w:rsidR="00FA44C0" w:rsidRPr="00F40152" w:rsidRDefault="00FA44C0" w:rsidP="004C5AE6">
            <w:pPr>
              <w:snapToGrid w:val="0"/>
              <w:rPr>
                <w:sz w:val="20"/>
                <w:szCs w:val="20"/>
              </w:rPr>
            </w:pPr>
          </w:p>
        </w:tc>
        <w:tc>
          <w:tcPr>
            <w:tcW w:w="4820" w:type="dxa"/>
            <w:tcBorders>
              <w:top w:val="single" w:sz="4" w:space="0" w:color="000000"/>
              <w:left w:val="single" w:sz="4" w:space="0" w:color="000000"/>
              <w:bottom w:val="single" w:sz="4" w:space="0" w:color="000000"/>
            </w:tcBorders>
            <w:shd w:val="clear" w:color="auto" w:fill="FFFFFF"/>
          </w:tcPr>
          <w:p w:rsidR="00FA44C0" w:rsidRPr="00F40152" w:rsidRDefault="00FA44C0" w:rsidP="004C5AE6">
            <w:pPr>
              <w:snapToGrid w:val="0"/>
              <w:jc w:val="both"/>
              <w:rPr>
                <w:sz w:val="20"/>
                <w:szCs w:val="20"/>
              </w:rPr>
            </w:pPr>
            <w:r w:rsidRPr="00F40152">
              <w:rPr>
                <w:sz w:val="20"/>
                <w:szCs w:val="20"/>
              </w:rPr>
              <w:t>6. Členské štáty môžu uviesť dodatočné informácie súvisiace s pracovnoprávnym vzťahom sezónneho pracovníka v papierovom formáte alebo môžu takéto údaje uchovávať v elektronickom formáte, ako sa uvádza v článku 4 nariadenia (ES) č. 1030/2002 a v písmene a) bode 16 prílohy k uvedenému nariadeniu.</w:t>
            </w:r>
          </w:p>
        </w:tc>
        <w:tc>
          <w:tcPr>
            <w:tcW w:w="708" w:type="dxa"/>
            <w:tcBorders>
              <w:top w:val="single" w:sz="4" w:space="0" w:color="000000"/>
              <w:left w:val="single" w:sz="4" w:space="0" w:color="000000"/>
              <w:bottom w:val="single" w:sz="4" w:space="0" w:color="000000"/>
            </w:tcBorders>
            <w:shd w:val="clear" w:color="auto" w:fill="FFFFFF"/>
          </w:tcPr>
          <w:p w:rsidR="00FA44C0" w:rsidRPr="00F40152" w:rsidRDefault="00FA44C0" w:rsidP="00ED10E1">
            <w:pPr>
              <w:snapToGrid w:val="0"/>
              <w:jc w:val="center"/>
              <w:rPr>
                <w:sz w:val="20"/>
                <w:szCs w:val="20"/>
              </w:rPr>
            </w:pPr>
            <w:r w:rsidRPr="00F40152">
              <w:rPr>
                <w:sz w:val="20"/>
                <w:szCs w:val="20"/>
              </w:rPr>
              <w:t>D</w:t>
            </w:r>
          </w:p>
        </w:tc>
        <w:tc>
          <w:tcPr>
            <w:tcW w:w="851" w:type="dxa"/>
            <w:tcBorders>
              <w:top w:val="single" w:sz="4" w:space="0" w:color="000000"/>
              <w:left w:val="single" w:sz="4" w:space="0" w:color="000000"/>
              <w:bottom w:val="single" w:sz="4" w:space="0" w:color="000000"/>
            </w:tcBorders>
            <w:shd w:val="clear" w:color="auto" w:fill="FFFFFF"/>
          </w:tcPr>
          <w:p w:rsidR="00FA44C0" w:rsidRPr="00F40152" w:rsidRDefault="009C064E" w:rsidP="00ED10E1">
            <w:pPr>
              <w:snapToGrid w:val="0"/>
              <w:jc w:val="center"/>
              <w:rPr>
                <w:sz w:val="20"/>
                <w:szCs w:val="20"/>
              </w:rPr>
            </w:pPr>
            <w:r>
              <w:rPr>
                <w:sz w:val="20"/>
                <w:szCs w:val="20"/>
              </w:rPr>
              <w:t>Z</w:t>
            </w:r>
            <w:r w:rsidR="00FA44C0" w:rsidRPr="00F40152">
              <w:rPr>
                <w:sz w:val="20"/>
                <w:szCs w:val="20"/>
              </w:rPr>
              <w:t>ákon č. 404/2011 Z. z.</w:t>
            </w:r>
          </w:p>
          <w:p w:rsidR="00FA44C0" w:rsidRPr="00F40152" w:rsidRDefault="00FA44C0" w:rsidP="004E7A1F">
            <w:pPr>
              <w:snapToGrid w:val="0"/>
              <w:jc w:val="center"/>
              <w:rPr>
                <w:sz w:val="20"/>
                <w:szCs w:val="20"/>
              </w:rPr>
            </w:pPr>
          </w:p>
        </w:tc>
        <w:tc>
          <w:tcPr>
            <w:tcW w:w="709" w:type="dxa"/>
            <w:tcBorders>
              <w:top w:val="single" w:sz="4" w:space="0" w:color="000000"/>
              <w:left w:val="single" w:sz="4" w:space="0" w:color="000000"/>
              <w:bottom w:val="single" w:sz="4" w:space="0" w:color="000000"/>
            </w:tcBorders>
            <w:shd w:val="clear" w:color="auto" w:fill="FFFFFF"/>
          </w:tcPr>
          <w:p w:rsidR="00FA44C0" w:rsidRPr="00F40152" w:rsidRDefault="00FA44C0" w:rsidP="00846B04">
            <w:pPr>
              <w:snapToGrid w:val="0"/>
              <w:jc w:val="center"/>
              <w:rPr>
                <w:sz w:val="20"/>
                <w:szCs w:val="20"/>
              </w:rPr>
            </w:pPr>
            <w:r w:rsidRPr="00F40152">
              <w:rPr>
                <w:sz w:val="20"/>
                <w:szCs w:val="20"/>
              </w:rPr>
              <w:t>§ 73</w:t>
            </w:r>
          </w:p>
          <w:p w:rsidR="00FA44C0" w:rsidRPr="00F40152" w:rsidRDefault="00FA44C0" w:rsidP="00846B04">
            <w:pPr>
              <w:snapToGrid w:val="0"/>
              <w:jc w:val="center"/>
              <w:rPr>
                <w:sz w:val="20"/>
                <w:szCs w:val="20"/>
              </w:rPr>
            </w:pPr>
            <w:r w:rsidRPr="00F40152">
              <w:rPr>
                <w:sz w:val="20"/>
                <w:szCs w:val="20"/>
              </w:rPr>
              <w:t>O: 1</w:t>
            </w:r>
            <w:r w:rsidR="00782BFE">
              <w:rPr>
                <w:sz w:val="20"/>
                <w:szCs w:val="20"/>
              </w:rPr>
              <w:t>8</w:t>
            </w: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Default="00FA44C0" w:rsidP="00846B04">
            <w:pPr>
              <w:snapToGrid w:val="0"/>
              <w:jc w:val="center"/>
              <w:rPr>
                <w:sz w:val="20"/>
                <w:szCs w:val="20"/>
              </w:rPr>
            </w:pPr>
          </w:p>
          <w:p w:rsidR="00782BFE" w:rsidRDefault="00782BFE"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r w:rsidRPr="00F40152">
              <w:rPr>
                <w:sz w:val="20"/>
                <w:szCs w:val="20"/>
              </w:rPr>
              <w:t>P: a</w:t>
            </w:r>
          </w:p>
          <w:p w:rsidR="00FA44C0" w:rsidRPr="00F40152" w:rsidRDefault="00FA44C0" w:rsidP="00846B04">
            <w:pPr>
              <w:snapToGrid w:val="0"/>
              <w:jc w:val="center"/>
              <w:rPr>
                <w:sz w:val="20"/>
                <w:szCs w:val="20"/>
              </w:rPr>
            </w:pPr>
          </w:p>
          <w:p w:rsidR="00782BFE" w:rsidRDefault="00782BFE" w:rsidP="00846B04">
            <w:pPr>
              <w:snapToGrid w:val="0"/>
              <w:jc w:val="center"/>
              <w:rPr>
                <w:sz w:val="20"/>
                <w:szCs w:val="20"/>
              </w:rPr>
            </w:pPr>
          </w:p>
          <w:p w:rsidR="00782BFE" w:rsidRPr="00F40152" w:rsidRDefault="00782BFE"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r w:rsidRPr="00F40152">
              <w:rPr>
                <w:sz w:val="20"/>
                <w:szCs w:val="20"/>
              </w:rPr>
              <w:t>P: b</w:t>
            </w:r>
          </w:p>
        </w:tc>
        <w:tc>
          <w:tcPr>
            <w:tcW w:w="5244" w:type="dxa"/>
            <w:tcBorders>
              <w:top w:val="single" w:sz="4" w:space="0" w:color="000000"/>
              <w:left w:val="single" w:sz="4" w:space="0" w:color="000000"/>
              <w:bottom w:val="single" w:sz="4" w:space="0" w:color="000000"/>
            </w:tcBorders>
            <w:shd w:val="clear" w:color="auto" w:fill="FFFFFF"/>
          </w:tcPr>
          <w:p w:rsidR="00782BFE" w:rsidRPr="00264E5A" w:rsidRDefault="00782BFE" w:rsidP="00782BFE">
            <w:pPr>
              <w:autoSpaceDE/>
              <w:snapToGrid w:val="0"/>
              <w:jc w:val="both"/>
              <w:rPr>
                <w:sz w:val="20"/>
                <w:szCs w:val="20"/>
              </w:rPr>
            </w:pPr>
            <w:r w:rsidRPr="00B52FF5">
              <w:rPr>
                <w:sz w:val="20"/>
                <w:szCs w:val="20"/>
              </w:rPr>
              <w:t>(1</w:t>
            </w:r>
            <w:r>
              <w:rPr>
                <w:sz w:val="20"/>
                <w:szCs w:val="20"/>
              </w:rPr>
              <w:t>8</w:t>
            </w:r>
            <w:r w:rsidRPr="00B52FF5">
              <w:rPr>
                <w:sz w:val="20"/>
                <w:szCs w:val="20"/>
              </w:rPr>
              <w:t xml:space="preserve">) </w:t>
            </w:r>
            <w:r w:rsidRPr="00264E5A">
              <w:rPr>
                <w:sz w:val="20"/>
                <w:szCs w:val="20"/>
              </w:rPr>
              <w:t xml:space="preserve">Policajný útvar vydá štátnemu príslušníkovi tretej krajiny podľa § 23 ods. 1 spolu s dokladom o pobyte aj doklad „Dodatočné údaje o zamestnaní“, v ktorom uvedie názov, adresu a identifikačné číslo zamestnávateľa, </w:t>
            </w:r>
            <w:r w:rsidRPr="00264E5A">
              <w:rPr>
                <w:b/>
                <w:sz w:val="20"/>
                <w:szCs w:val="20"/>
              </w:rPr>
              <w:t>a ak ide o dočasne prideleného štátneho príslušníka tretej krajiny,</w:t>
            </w:r>
            <w:r w:rsidRPr="00264E5A">
              <w:rPr>
                <w:b/>
                <w:sz w:val="20"/>
                <w:szCs w:val="20"/>
                <w:vertAlign w:val="superscript"/>
              </w:rPr>
              <w:t>62a</w:t>
            </w:r>
            <w:r w:rsidRPr="00264E5A">
              <w:rPr>
                <w:b/>
                <w:sz w:val="20"/>
                <w:szCs w:val="20"/>
              </w:rPr>
              <w:t>) aj užívateľského zamestnávateľa,</w:t>
            </w:r>
            <w:r>
              <w:rPr>
                <w:sz w:val="20"/>
                <w:szCs w:val="20"/>
              </w:rPr>
              <w:t xml:space="preserve"> </w:t>
            </w:r>
            <w:r w:rsidRPr="00264E5A">
              <w:rPr>
                <w:sz w:val="20"/>
                <w:szCs w:val="20"/>
              </w:rPr>
              <w:t>miesto výkonu práce, druh vykonávanej práce a obdobie výkonu práce. Policajný útvar vydá nový doklad podľa predchádzajúcej vety, ak</w:t>
            </w:r>
          </w:p>
          <w:p w:rsidR="00782BFE" w:rsidRPr="00264E5A" w:rsidRDefault="00782BFE" w:rsidP="00782BFE">
            <w:pPr>
              <w:autoSpaceDE/>
              <w:snapToGrid w:val="0"/>
              <w:jc w:val="both"/>
              <w:rPr>
                <w:sz w:val="20"/>
                <w:szCs w:val="20"/>
              </w:rPr>
            </w:pPr>
            <w:r w:rsidRPr="00264E5A">
              <w:rPr>
                <w:sz w:val="20"/>
                <w:szCs w:val="20"/>
              </w:rPr>
              <w:t>a)</w:t>
            </w:r>
            <w:r>
              <w:rPr>
                <w:sz w:val="20"/>
                <w:szCs w:val="20"/>
              </w:rPr>
              <w:t xml:space="preserve"> </w:t>
            </w:r>
            <w:r w:rsidRPr="00264E5A">
              <w:rPr>
                <w:sz w:val="20"/>
                <w:szCs w:val="20"/>
              </w:rPr>
              <w:t>štátny príslušník tretej krajiny si splnil povinnosť podľa § 111 ods. 1 písm. t), predložil novú pracovnú zmluvu a príslušný úrad práce, sociálnych vecí a rodiny vydal potvrdenie podľa § 33 ods. 3, ktoré obsahuje súhlas s obsadením voľného pracovného miesta</w:t>
            </w:r>
            <w:r w:rsidR="008F51DD">
              <w:rPr>
                <w:sz w:val="20"/>
                <w:szCs w:val="20"/>
              </w:rPr>
              <w:t xml:space="preserve">, </w:t>
            </w:r>
            <w:r w:rsidRPr="00264E5A">
              <w:rPr>
                <w:sz w:val="20"/>
                <w:szCs w:val="20"/>
              </w:rPr>
              <w:t>a</w:t>
            </w:r>
          </w:p>
          <w:p w:rsidR="00782BFE" w:rsidRPr="00A244DF" w:rsidRDefault="00782BFE" w:rsidP="00782BFE">
            <w:pPr>
              <w:autoSpaceDE/>
              <w:snapToGrid w:val="0"/>
              <w:jc w:val="both"/>
              <w:rPr>
                <w:sz w:val="20"/>
                <w:szCs w:val="20"/>
              </w:rPr>
            </w:pPr>
            <w:r w:rsidRPr="00264E5A">
              <w:rPr>
                <w:sz w:val="20"/>
                <w:szCs w:val="20"/>
              </w:rPr>
              <w:t>b)</w:t>
            </w:r>
            <w:r>
              <w:rPr>
                <w:sz w:val="20"/>
                <w:szCs w:val="20"/>
              </w:rPr>
              <w:t xml:space="preserve"> </w:t>
            </w:r>
            <w:r w:rsidRPr="00264E5A">
              <w:rPr>
                <w:sz w:val="20"/>
                <w:szCs w:val="20"/>
              </w:rPr>
              <w:t>ide o štátneho príslušníka tretej krajiny podľa § 23 ods. 1.</w:t>
            </w:r>
          </w:p>
          <w:p w:rsidR="00FA44C0" w:rsidRPr="00F40152" w:rsidRDefault="00FA44C0" w:rsidP="004E7A1F">
            <w:pPr>
              <w:pStyle w:val="Normlny0"/>
              <w:snapToGrid w:val="0"/>
              <w:jc w:val="both"/>
            </w:pPr>
          </w:p>
        </w:tc>
        <w:tc>
          <w:tcPr>
            <w:tcW w:w="567" w:type="dxa"/>
            <w:tcBorders>
              <w:top w:val="single" w:sz="4" w:space="0" w:color="000000"/>
              <w:left w:val="single" w:sz="4" w:space="0" w:color="000000"/>
              <w:bottom w:val="single" w:sz="4" w:space="0" w:color="000000"/>
            </w:tcBorders>
            <w:shd w:val="clear" w:color="auto" w:fill="FFFFFF"/>
          </w:tcPr>
          <w:p w:rsidR="00FA44C0" w:rsidRPr="00F40152" w:rsidRDefault="00FA44C0" w:rsidP="004E7A1F">
            <w:pPr>
              <w:snapToGrid w:val="0"/>
              <w:jc w:val="center"/>
              <w:rPr>
                <w:sz w:val="20"/>
                <w:szCs w:val="20"/>
              </w:rPr>
            </w:pPr>
            <w:r w:rsidRPr="00F40152">
              <w:rPr>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A44C0" w:rsidRPr="00F40152" w:rsidRDefault="00FA44C0" w:rsidP="004E7A1F">
            <w:pPr>
              <w:pStyle w:val="Nadpis1"/>
              <w:snapToGrid w:val="0"/>
              <w:jc w:val="both"/>
              <w:rPr>
                <w:b w:val="0"/>
                <w:bCs w:val="0"/>
                <w:sz w:val="20"/>
                <w:szCs w:val="20"/>
              </w:rPr>
            </w:pPr>
          </w:p>
        </w:tc>
      </w:tr>
      <w:tr w:rsidR="00FA44C0" w:rsidRPr="00F40152" w:rsidTr="00090E7C">
        <w:trPr>
          <w:trHeight w:val="909"/>
        </w:trPr>
        <w:tc>
          <w:tcPr>
            <w:tcW w:w="757" w:type="dxa"/>
            <w:tcBorders>
              <w:top w:val="single" w:sz="4" w:space="0" w:color="000000"/>
              <w:left w:val="single" w:sz="4" w:space="0" w:color="000000"/>
              <w:bottom w:val="single" w:sz="4" w:space="0" w:color="000000"/>
            </w:tcBorders>
            <w:shd w:val="clear" w:color="auto" w:fill="FFFFFF"/>
          </w:tcPr>
          <w:p w:rsidR="00FA44C0" w:rsidRPr="00782BFE" w:rsidRDefault="00FA44C0" w:rsidP="004C5AE6">
            <w:pPr>
              <w:snapToGrid w:val="0"/>
              <w:rPr>
                <w:sz w:val="20"/>
                <w:szCs w:val="20"/>
              </w:rPr>
            </w:pPr>
            <w:r w:rsidRPr="00782BFE">
              <w:rPr>
                <w:sz w:val="20"/>
                <w:szCs w:val="20"/>
              </w:rPr>
              <w:t>Č: 16</w:t>
            </w:r>
          </w:p>
          <w:p w:rsidR="00FA44C0" w:rsidRPr="00782BFE" w:rsidRDefault="00FA44C0" w:rsidP="004C5AE6">
            <w:pPr>
              <w:snapToGrid w:val="0"/>
              <w:rPr>
                <w:sz w:val="20"/>
                <w:szCs w:val="20"/>
              </w:rPr>
            </w:pPr>
            <w:r w:rsidRPr="00782BFE">
              <w:rPr>
                <w:sz w:val="20"/>
                <w:szCs w:val="20"/>
              </w:rPr>
              <w:t>O: 1</w:t>
            </w:r>
          </w:p>
          <w:p w:rsidR="00FA44C0" w:rsidRPr="00782BFE" w:rsidRDefault="00FA44C0" w:rsidP="004C5AE6">
            <w:pPr>
              <w:snapToGrid w:val="0"/>
              <w:rPr>
                <w:sz w:val="20"/>
                <w:szCs w:val="20"/>
              </w:rPr>
            </w:pPr>
          </w:p>
        </w:tc>
        <w:tc>
          <w:tcPr>
            <w:tcW w:w="4820" w:type="dxa"/>
            <w:tcBorders>
              <w:top w:val="single" w:sz="4" w:space="0" w:color="000000"/>
              <w:left w:val="single" w:sz="4" w:space="0" w:color="000000"/>
              <w:bottom w:val="single" w:sz="4" w:space="0" w:color="000000"/>
            </w:tcBorders>
            <w:shd w:val="clear" w:color="auto" w:fill="FFFFFF"/>
          </w:tcPr>
          <w:p w:rsidR="00FA44C0" w:rsidRPr="00782BFE" w:rsidRDefault="00FA44C0" w:rsidP="004C5AE6">
            <w:pPr>
              <w:snapToGrid w:val="0"/>
              <w:jc w:val="both"/>
              <w:rPr>
                <w:sz w:val="20"/>
                <w:szCs w:val="20"/>
              </w:rPr>
            </w:pPr>
            <w:r w:rsidRPr="00782BFE">
              <w:rPr>
                <w:sz w:val="20"/>
                <w:szCs w:val="20"/>
              </w:rPr>
              <w:t>1. Členské štáty uľahčia opätovný vstup štátnym príslušníkom tretích krajín, ktorí boli prijatí do daného členského štátu ako sezónni pracovníci aspoň raz za posledných päť rokov a ktorí počas každého svojho pobytu v plnej miere dodržali podmienky platné pre sezónnych pracovníkov podľa tejto smernice.</w:t>
            </w:r>
          </w:p>
        </w:tc>
        <w:tc>
          <w:tcPr>
            <w:tcW w:w="708" w:type="dxa"/>
            <w:tcBorders>
              <w:top w:val="single" w:sz="4" w:space="0" w:color="000000"/>
              <w:left w:val="single" w:sz="4" w:space="0" w:color="000000"/>
              <w:bottom w:val="single" w:sz="4" w:space="0" w:color="000000"/>
            </w:tcBorders>
            <w:shd w:val="clear" w:color="auto" w:fill="FFFFFF"/>
          </w:tcPr>
          <w:p w:rsidR="00FA44C0" w:rsidRPr="00782BFE" w:rsidRDefault="00FA44C0" w:rsidP="00117217">
            <w:pPr>
              <w:snapToGrid w:val="0"/>
              <w:jc w:val="center"/>
              <w:rPr>
                <w:sz w:val="20"/>
                <w:szCs w:val="20"/>
              </w:rPr>
            </w:pPr>
            <w:r w:rsidRPr="00782BFE">
              <w:rPr>
                <w:sz w:val="20"/>
                <w:szCs w:val="20"/>
              </w:rPr>
              <w:t>N</w:t>
            </w:r>
          </w:p>
        </w:tc>
        <w:tc>
          <w:tcPr>
            <w:tcW w:w="851" w:type="dxa"/>
            <w:tcBorders>
              <w:top w:val="single" w:sz="4" w:space="0" w:color="000000"/>
              <w:left w:val="single" w:sz="4" w:space="0" w:color="000000"/>
              <w:bottom w:val="single" w:sz="4" w:space="0" w:color="000000"/>
            </w:tcBorders>
            <w:shd w:val="clear" w:color="auto" w:fill="FFFFFF"/>
          </w:tcPr>
          <w:p w:rsidR="00FA44C0" w:rsidRPr="00782BFE" w:rsidRDefault="00FA44C0" w:rsidP="004533AB">
            <w:pPr>
              <w:snapToGrid w:val="0"/>
              <w:jc w:val="center"/>
              <w:rPr>
                <w:sz w:val="20"/>
                <w:szCs w:val="20"/>
              </w:rPr>
            </w:pPr>
            <w:r w:rsidRPr="00782BFE">
              <w:rPr>
                <w:sz w:val="20"/>
                <w:szCs w:val="20"/>
              </w:rPr>
              <w:t>zákon č. 404/2011 Z. z.</w:t>
            </w:r>
          </w:p>
          <w:p w:rsidR="00FA44C0" w:rsidRPr="00782BFE" w:rsidRDefault="00FA44C0" w:rsidP="004533AB">
            <w:pPr>
              <w:snapToGrid w:val="0"/>
              <w:jc w:val="center"/>
              <w:rPr>
                <w:sz w:val="20"/>
                <w:szCs w:val="20"/>
              </w:rPr>
            </w:pPr>
          </w:p>
          <w:p w:rsidR="00FA44C0" w:rsidRPr="00782BFE" w:rsidRDefault="00FA44C0" w:rsidP="004533AB">
            <w:pPr>
              <w:snapToGrid w:val="0"/>
              <w:jc w:val="center"/>
              <w:rPr>
                <w:sz w:val="20"/>
                <w:szCs w:val="20"/>
              </w:rPr>
            </w:pPr>
          </w:p>
          <w:p w:rsidR="00FA44C0" w:rsidRPr="00782BFE" w:rsidRDefault="00FA44C0" w:rsidP="004533AB">
            <w:pPr>
              <w:snapToGrid w:val="0"/>
              <w:jc w:val="center"/>
              <w:rPr>
                <w:sz w:val="20"/>
                <w:szCs w:val="20"/>
              </w:rPr>
            </w:pPr>
          </w:p>
          <w:p w:rsidR="009C064E" w:rsidRPr="00782BFE" w:rsidRDefault="009C064E" w:rsidP="004533AB">
            <w:pPr>
              <w:snapToGrid w:val="0"/>
              <w:jc w:val="center"/>
              <w:rPr>
                <w:sz w:val="20"/>
                <w:szCs w:val="20"/>
              </w:rPr>
            </w:pPr>
          </w:p>
          <w:p w:rsidR="009C064E" w:rsidRPr="00782BFE" w:rsidRDefault="009C064E" w:rsidP="004533AB">
            <w:pPr>
              <w:snapToGrid w:val="0"/>
              <w:jc w:val="center"/>
              <w:rPr>
                <w:sz w:val="20"/>
                <w:szCs w:val="20"/>
              </w:rPr>
            </w:pPr>
          </w:p>
          <w:p w:rsidR="00782BFE" w:rsidRPr="00782BFE" w:rsidRDefault="00782BFE" w:rsidP="004533AB">
            <w:pPr>
              <w:snapToGrid w:val="0"/>
              <w:jc w:val="center"/>
              <w:rPr>
                <w:sz w:val="20"/>
                <w:szCs w:val="20"/>
              </w:rPr>
            </w:pPr>
          </w:p>
          <w:p w:rsidR="00782BFE" w:rsidRPr="00782BFE" w:rsidRDefault="00782BFE" w:rsidP="004533AB">
            <w:pPr>
              <w:snapToGrid w:val="0"/>
              <w:jc w:val="center"/>
              <w:rPr>
                <w:sz w:val="20"/>
                <w:szCs w:val="20"/>
              </w:rPr>
            </w:pPr>
          </w:p>
          <w:p w:rsidR="00782BFE" w:rsidRPr="00782BFE" w:rsidRDefault="00782BFE" w:rsidP="004533AB">
            <w:pPr>
              <w:snapToGrid w:val="0"/>
              <w:jc w:val="center"/>
              <w:rPr>
                <w:sz w:val="20"/>
                <w:szCs w:val="20"/>
              </w:rPr>
            </w:pPr>
          </w:p>
          <w:p w:rsidR="00782BFE" w:rsidRDefault="00782BFE" w:rsidP="004533AB">
            <w:pPr>
              <w:snapToGrid w:val="0"/>
              <w:jc w:val="center"/>
              <w:rPr>
                <w:sz w:val="20"/>
                <w:szCs w:val="20"/>
              </w:rPr>
            </w:pPr>
          </w:p>
          <w:p w:rsidR="008F51DD" w:rsidRDefault="008F51DD" w:rsidP="004533AB">
            <w:pPr>
              <w:snapToGrid w:val="0"/>
              <w:jc w:val="center"/>
              <w:rPr>
                <w:sz w:val="20"/>
                <w:szCs w:val="20"/>
              </w:rPr>
            </w:pPr>
          </w:p>
          <w:p w:rsidR="008F51DD" w:rsidRDefault="008F51DD" w:rsidP="004533AB">
            <w:pPr>
              <w:snapToGrid w:val="0"/>
              <w:jc w:val="center"/>
              <w:rPr>
                <w:sz w:val="20"/>
                <w:szCs w:val="20"/>
              </w:rPr>
            </w:pPr>
          </w:p>
          <w:p w:rsidR="008F51DD" w:rsidRPr="00782BFE" w:rsidRDefault="008F51DD" w:rsidP="004533AB">
            <w:pPr>
              <w:snapToGrid w:val="0"/>
              <w:jc w:val="center"/>
              <w:rPr>
                <w:sz w:val="20"/>
                <w:szCs w:val="20"/>
              </w:rPr>
            </w:pPr>
          </w:p>
          <w:p w:rsidR="00782BFE" w:rsidRPr="00782BFE" w:rsidRDefault="00782BFE" w:rsidP="004533AB">
            <w:pPr>
              <w:snapToGrid w:val="0"/>
              <w:jc w:val="center"/>
              <w:rPr>
                <w:sz w:val="20"/>
                <w:szCs w:val="20"/>
              </w:rPr>
            </w:pPr>
          </w:p>
          <w:p w:rsidR="009C064E" w:rsidRPr="00782BFE" w:rsidRDefault="009C064E" w:rsidP="004533AB">
            <w:pPr>
              <w:snapToGrid w:val="0"/>
              <w:jc w:val="center"/>
              <w:rPr>
                <w:sz w:val="20"/>
                <w:szCs w:val="20"/>
              </w:rPr>
            </w:pPr>
          </w:p>
          <w:p w:rsidR="009C064E" w:rsidRPr="00782BFE" w:rsidRDefault="009C064E" w:rsidP="009C064E">
            <w:pPr>
              <w:snapToGrid w:val="0"/>
              <w:jc w:val="center"/>
              <w:rPr>
                <w:sz w:val="20"/>
                <w:szCs w:val="20"/>
              </w:rPr>
            </w:pPr>
            <w:r w:rsidRPr="00782BFE">
              <w:rPr>
                <w:sz w:val="20"/>
                <w:szCs w:val="20"/>
              </w:rPr>
              <w:t>Zákon č. 5/2004 Z. z.</w:t>
            </w:r>
          </w:p>
          <w:p w:rsidR="00FA44C0" w:rsidRPr="00782BFE" w:rsidRDefault="00FA44C0" w:rsidP="00DB3B46">
            <w:pPr>
              <w:snapToGrid w:val="0"/>
              <w:jc w:val="center"/>
              <w:rPr>
                <w:sz w:val="20"/>
                <w:szCs w:val="20"/>
              </w:rPr>
            </w:pPr>
          </w:p>
        </w:tc>
        <w:tc>
          <w:tcPr>
            <w:tcW w:w="709" w:type="dxa"/>
            <w:tcBorders>
              <w:top w:val="single" w:sz="4" w:space="0" w:color="000000"/>
              <w:left w:val="single" w:sz="4" w:space="0" w:color="000000"/>
              <w:bottom w:val="single" w:sz="4" w:space="0" w:color="000000"/>
            </w:tcBorders>
            <w:shd w:val="clear" w:color="auto" w:fill="FFFFFF"/>
          </w:tcPr>
          <w:p w:rsidR="00FA44C0" w:rsidRPr="00782BFE" w:rsidRDefault="00FA44C0" w:rsidP="00846B04">
            <w:pPr>
              <w:snapToGrid w:val="0"/>
              <w:jc w:val="center"/>
              <w:rPr>
                <w:sz w:val="20"/>
                <w:szCs w:val="20"/>
              </w:rPr>
            </w:pPr>
            <w:r w:rsidRPr="00782BFE">
              <w:rPr>
                <w:sz w:val="20"/>
                <w:szCs w:val="20"/>
              </w:rPr>
              <w:t>§ 33</w:t>
            </w:r>
          </w:p>
          <w:p w:rsidR="00FA44C0" w:rsidRPr="00782BFE" w:rsidRDefault="00FA44C0" w:rsidP="00846B04">
            <w:pPr>
              <w:snapToGrid w:val="0"/>
              <w:jc w:val="center"/>
              <w:rPr>
                <w:sz w:val="20"/>
                <w:szCs w:val="20"/>
              </w:rPr>
            </w:pPr>
            <w:r w:rsidRPr="00782BFE">
              <w:rPr>
                <w:sz w:val="20"/>
                <w:szCs w:val="20"/>
              </w:rPr>
              <w:t>O: 8</w:t>
            </w:r>
          </w:p>
          <w:p w:rsidR="00FA44C0" w:rsidRPr="00782BFE" w:rsidRDefault="00FA44C0" w:rsidP="00846B04">
            <w:pPr>
              <w:snapToGrid w:val="0"/>
              <w:jc w:val="center"/>
              <w:rPr>
                <w:sz w:val="20"/>
                <w:szCs w:val="20"/>
              </w:rPr>
            </w:pPr>
          </w:p>
          <w:p w:rsidR="00FA44C0" w:rsidRPr="00782BFE" w:rsidRDefault="00FA44C0" w:rsidP="00846B04">
            <w:pPr>
              <w:snapToGrid w:val="0"/>
              <w:jc w:val="center"/>
              <w:rPr>
                <w:sz w:val="20"/>
                <w:szCs w:val="20"/>
              </w:rPr>
            </w:pPr>
          </w:p>
          <w:p w:rsidR="00FA44C0" w:rsidRPr="00782BFE" w:rsidRDefault="00FA44C0" w:rsidP="00846B04">
            <w:pPr>
              <w:snapToGrid w:val="0"/>
              <w:jc w:val="center"/>
              <w:rPr>
                <w:sz w:val="20"/>
                <w:szCs w:val="20"/>
              </w:rPr>
            </w:pPr>
            <w:r w:rsidRPr="00782BFE">
              <w:rPr>
                <w:sz w:val="20"/>
                <w:szCs w:val="20"/>
              </w:rPr>
              <w:t>P: a</w:t>
            </w:r>
          </w:p>
          <w:p w:rsidR="00FA44C0" w:rsidRPr="00782BFE" w:rsidRDefault="00FA44C0" w:rsidP="00846B04">
            <w:pPr>
              <w:snapToGrid w:val="0"/>
              <w:jc w:val="center"/>
              <w:rPr>
                <w:sz w:val="20"/>
                <w:szCs w:val="20"/>
              </w:rPr>
            </w:pPr>
          </w:p>
          <w:p w:rsidR="00FA44C0" w:rsidRPr="00782BFE" w:rsidRDefault="00FA44C0" w:rsidP="00846B04">
            <w:pPr>
              <w:snapToGrid w:val="0"/>
              <w:jc w:val="center"/>
              <w:rPr>
                <w:sz w:val="20"/>
                <w:szCs w:val="20"/>
              </w:rPr>
            </w:pPr>
          </w:p>
          <w:p w:rsidR="00FA44C0" w:rsidRPr="00782BFE" w:rsidRDefault="00FA44C0" w:rsidP="00846B04">
            <w:pPr>
              <w:snapToGrid w:val="0"/>
              <w:jc w:val="center"/>
              <w:rPr>
                <w:sz w:val="20"/>
                <w:szCs w:val="20"/>
              </w:rPr>
            </w:pPr>
          </w:p>
          <w:p w:rsidR="00782BFE" w:rsidRPr="00782BFE" w:rsidRDefault="00782BFE" w:rsidP="00846B04">
            <w:pPr>
              <w:snapToGrid w:val="0"/>
              <w:jc w:val="center"/>
              <w:rPr>
                <w:sz w:val="20"/>
                <w:szCs w:val="20"/>
              </w:rPr>
            </w:pPr>
          </w:p>
          <w:p w:rsidR="00782BFE" w:rsidRPr="00782BFE" w:rsidRDefault="00782BFE" w:rsidP="00846B04">
            <w:pPr>
              <w:snapToGrid w:val="0"/>
              <w:jc w:val="center"/>
              <w:rPr>
                <w:sz w:val="20"/>
                <w:szCs w:val="20"/>
              </w:rPr>
            </w:pPr>
          </w:p>
          <w:p w:rsidR="00782BFE" w:rsidRPr="00782BFE" w:rsidRDefault="00782BFE" w:rsidP="00846B04">
            <w:pPr>
              <w:snapToGrid w:val="0"/>
              <w:jc w:val="center"/>
              <w:rPr>
                <w:sz w:val="20"/>
                <w:szCs w:val="20"/>
              </w:rPr>
            </w:pPr>
          </w:p>
          <w:p w:rsidR="00782BFE" w:rsidRDefault="00782BFE" w:rsidP="00846B04">
            <w:pPr>
              <w:snapToGrid w:val="0"/>
              <w:jc w:val="center"/>
              <w:rPr>
                <w:sz w:val="20"/>
                <w:szCs w:val="20"/>
              </w:rPr>
            </w:pPr>
          </w:p>
          <w:p w:rsidR="008F51DD" w:rsidRDefault="008F51DD" w:rsidP="00846B04">
            <w:pPr>
              <w:snapToGrid w:val="0"/>
              <w:jc w:val="center"/>
              <w:rPr>
                <w:sz w:val="20"/>
                <w:szCs w:val="20"/>
              </w:rPr>
            </w:pPr>
          </w:p>
          <w:p w:rsidR="008F51DD" w:rsidRDefault="008F51DD" w:rsidP="00846B04">
            <w:pPr>
              <w:snapToGrid w:val="0"/>
              <w:jc w:val="center"/>
              <w:rPr>
                <w:sz w:val="20"/>
                <w:szCs w:val="20"/>
              </w:rPr>
            </w:pPr>
          </w:p>
          <w:p w:rsidR="008F51DD" w:rsidRPr="00782BFE" w:rsidRDefault="008F51DD" w:rsidP="00846B04">
            <w:pPr>
              <w:snapToGrid w:val="0"/>
              <w:jc w:val="center"/>
              <w:rPr>
                <w:sz w:val="20"/>
                <w:szCs w:val="20"/>
              </w:rPr>
            </w:pPr>
          </w:p>
          <w:p w:rsidR="00782BFE" w:rsidRPr="00782BFE" w:rsidRDefault="00782BFE" w:rsidP="00846B04">
            <w:pPr>
              <w:snapToGrid w:val="0"/>
              <w:jc w:val="center"/>
              <w:rPr>
                <w:sz w:val="20"/>
                <w:szCs w:val="20"/>
              </w:rPr>
            </w:pPr>
          </w:p>
          <w:p w:rsidR="00FA44C0" w:rsidRPr="00782BFE" w:rsidRDefault="00FA44C0" w:rsidP="00846B04">
            <w:pPr>
              <w:snapToGrid w:val="0"/>
              <w:jc w:val="center"/>
              <w:rPr>
                <w:sz w:val="20"/>
                <w:szCs w:val="20"/>
              </w:rPr>
            </w:pPr>
          </w:p>
          <w:p w:rsidR="00FA44C0" w:rsidRPr="00782BFE" w:rsidRDefault="00FA44C0" w:rsidP="00846B04">
            <w:pPr>
              <w:snapToGrid w:val="0"/>
              <w:jc w:val="center"/>
              <w:rPr>
                <w:sz w:val="20"/>
                <w:szCs w:val="20"/>
              </w:rPr>
            </w:pPr>
            <w:r w:rsidRPr="00782BFE">
              <w:rPr>
                <w:sz w:val="20"/>
                <w:szCs w:val="20"/>
              </w:rPr>
              <w:t>§ 22</w:t>
            </w:r>
          </w:p>
          <w:p w:rsidR="00FA44C0" w:rsidRPr="00782BFE" w:rsidRDefault="00FA44C0" w:rsidP="00846B04">
            <w:pPr>
              <w:snapToGrid w:val="0"/>
              <w:jc w:val="center"/>
              <w:rPr>
                <w:sz w:val="20"/>
                <w:szCs w:val="20"/>
              </w:rPr>
            </w:pPr>
            <w:r w:rsidRPr="00782BFE">
              <w:rPr>
                <w:sz w:val="20"/>
                <w:szCs w:val="20"/>
              </w:rPr>
              <w:t>O: 11</w:t>
            </w:r>
          </w:p>
          <w:p w:rsidR="00FA44C0" w:rsidRPr="00782BFE" w:rsidRDefault="00FA44C0" w:rsidP="00846B04">
            <w:pPr>
              <w:snapToGrid w:val="0"/>
              <w:jc w:val="center"/>
              <w:rPr>
                <w:sz w:val="20"/>
                <w:szCs w:val="20"/>
              </w:rPr>
            </w:pPr>
            <w:r w:rsidRPr="00782BFE">
              <w:rPr>
                <w:sz w:val="20"/>
                <w:szCs w:val="20"/>
              </w:rPr>
              <w:t>V: 1, 2</w:t>
            </w:r>
          </w:p>
        </w:tc>
        <w:tc>
          <w:tcPr>
            <w:tcW w:w="5244" w:type="dxa"/>
            <w:tcBorders>
              <w:top w:val="single" w:sz="4" w:space="0" w:color="000000"/>
              <w:left w:val="single" w:sz="4" w:space="0" w:color="000000"/>
              <w:bottom w:val="single" w:sz="4" w:space="0" w:color="000000"/>
            </w:tcBorders>
            <w:shd w:val="clear" w:color="auto" w:fill="FFFFFF"/>
          </w:tcPr>
          <w:p w:rsidR="00FA44C0" w:rsidRPr="00782BFE" w:rsidRDefault="00FA44C0" w:rsidP="004533AB">
            <w:pPr>
              <w:pStyle w:val="Normlny0"/>
              <w:snapToGrid w:val="0"/>
              <w:jc w:val="both"/>
            </w:pPr>
            <w:r w:rsidRPr="00782BFE">
              <w:t xml:space="preserve">(8) Policajný útvar rozhodne o žiadosti o udelenie prechodného pobytu do 90 dní. </w:t>
            </w:r>
            <w:r w:rsidR="008F51DD" w:rsidRPr="008F51DD">
              <w:rPr>
                <w:b/>
              </w:rPr>
              <w:t>Policajný útvar rozhodne o žiadosti o udelenie prechodného pobytu podľa § 23 ods. 1 do 30 dní od doručenia potvrdenia o možnosti obsadenia voľného pracovného miesta, ak ide o štátneho príslušníka tretej krajiny, ktorý bude vykonávať zamestnanie s nedostatkom pracovnej sily v okrese podľa osobitného predpisu,</w:t>
            </w:r>
            <w:r w:rsidR="008F51DD" w:rsidRPr="008F51DD">
              <w:rPr>
                <w:b/>
                <w:vertAlign w:val="superscript"/>
              </w:rPr>
              <w:t>62b</w:t>
            </w:r>
            <w:r w:rsidR="008F51DD" w:rsidRPr="008F51DD">
              <w:rPr>
                <w:b/>
              </w:rPr>
              <w:t>) a ak zamestnávateľ alebo užívateľský zamestnávateľ, ak ide o dočasne prideľovaného štátneho príslušníka tretej krajiny,</w:t>
            </w:r>
            <w:r w:rsidR="008F51DD" w:rsidRPr="008F51DD">
              <w:rPr>
                <w:b/>
                <w:vertAlign w:val="superscript"/>
              </w:rPr>
              <w:t>62a</w:t>
            </w:r>
            <w:r w:rsidR="008F51DD" w:rsidRPr="008F51DD">
              <w:rPr>
                <w:b/>
              </w:rPr>
              <w:t>) spĺňa podmienku podľa osobitného predpisu.</w:t>
            </w:r>
            <w:r w:rsidR="008F51DD" w:rsidRPr="008F51DD">
              <w:rPr>
                <w:b/>
                <w:vertAlign w:val="superscript"/>
              </w:rPr>
              <w:t>62c</w:t>
            </w:r>
            <w:r w:rsidR="008F51DD" w:rsidRPr="008F51DD">
              <w:rPr>
                <w:b/>
              </w:rPr>
              <w:t>)</w:t>
            </w:r>
            <w:r w:rsidR="008F51DD">
              <w:rPr>
                <w:b/>
              </w:rPr>
              <w:t xml:space="preserve"> </w:t>
            </w:r>
            <w:r w:rsidRPr="00782BFE">
              <w:t>Policajný útvar rozhodne do 30 dní od doručenia žiadosti spolu so všetkými náležitosťami podľa § 32, ak ide o</w:t>
            </w:r>
          </w:p>
          <w:p w:rsidR="00FA44C0" w:rsidRPr="00782BFE" w:rsidRDefault="00FA44C0" w:rsidP="004533AB">
            <w:pPr>
              <w:pStyle w:val="Normlny0"/>
              <w:snapToGrid w:val="0"/>
              <w:jc w:val="both"/>
            </w:pPr>
            <w:r w:rsidRPr="00782BFE">
              <w:t>a) štátneho príslušníka tretej krajiny podľa § 23 ods. 4</w:t>
            </w:r>
            <w:r w:rsidR="00D331AC" w:rsidRPr="00782BFE">
              <w:t>,</w:t>
            </w:r>
            <w:r w:rsidRPr="00782BFE">
              <w:t xml:space="preserve"> ak v predchádzajúcich piatich rokoch vykonával sezónne zamestnanie podľa § 23 ods. 6 písm. g) alebo mal udelený prechodný pobyt podľa § 23 ods. 4,</w:t>
            </w:r>
          </w:p>
          <w:p w:rsidR="00FA44C0" w:rsidRPr="00782BFE" w:rsidRDefault="00FA44C0" w:rsidP="004533AB">
            <w:pPr>
              <w:pStyle w:val="Normlny0"/>
              <w:snapToGrid w:val="0"/>
              <w:jc w:val="both"/>
            </w:pPr>
          </w:p>
          <w:p w:rsidR="008551E7" w:rsidRPr="00782BFE" w:rsidRDefault="008551E7" w:rsidP="00902F58">
            <w:pPr>
              <w:pStyle w:val="Normlny0"/>
              <w:snapToGrid w:val="0"/>
              <w:jc w:val="both"/>
            </w:pPr>
            <w:r w:rsidRPr="00782BFE">
              <w:t xml:space="preserve">(11) </w:t>
            </w:r>
            <w:r w:rsidR="00902F58" w:rsidRPr="00782BFE">
              <w:t>P</w:t>
            </w:r>
            <w:r w:rsidR="00782BFE" w:rsidRPr="00782BFE">
              <w:t>ovolenie na zamestnanie úrad udelí do 20 pracovných dní odo dňa doručenia žiadosti o udelenie povolenia na zamestnanie. Úrad udelí alebo predĺži povolenie na zamestnanie na účel sezónneho zamestnania do desiatich pracovných dní odo dňa doručenia žiadosti o udelenie alebo predĺženie povolenia na zamestnanie, ak ide o štátneho príslušníka tretej krajiny, ktorému v období piatich rokov pred podaním tejto žiadosti bolo udelené povolenie na zamestnanie na účel sezónneho zamestnania alebo bol udelený prechodný pobyt na účel sezónneho zamestnania.</w:t>
            </w:r>
          </w:p>
          <w:p w:rsidR="00FA44C0" w:rsidRPr="00782BFE" w:rsidRDefault="00FA44C0" w:rsidP="004533AB">
            <w:pPr>
              <w:pStyle w:val="Normlny0"/>
              <w:snapToGrid w:val="0"/>
              <w:jc w:val="both"/>
            </w:pPr>
          </w:p>
        </w:tc>
        <w:tc>
          <w:tcPr>
            <w:tcW w:w="567" w:type="dxa"/>
            <w:tcBorders>
              <w:top w:val="single" w:sz="4" w:space="0" w:color="000000"/>
              <w:left w:val="single" w:sz="4" w:space="0" w:color="000000"/>
              <w:bottom w:val="single" w:sz="4" w:space="0" w:color="000000"/>
            </w:tcBorders>
            <w:shd w:val="clear" w:color="auto" w:fill="FFFFFF"/>
          </w:tcPr>
          <w:p w:rsidR="00FA44C0" w:rsidRPr="00782BFE" w:rsidRDefault="00FA44C0" w:rsidP="004E7A1F">
            <w:pPr>
              <w:snapToGrid w:val="0"/>
              <w:jc w:val="center"/>
              <w:rPr>
                <w:sz w:val="20"/>
                <w:szCs w:val="20"/>
              </w:rPr>
            </w:pPr>
            <w:r w:rsidRPr="00782BFE">
              <w:rPr>
                <w:sz w:val="20"/>
                <w:szCs w:val="20"/>
              </w:rPr>
              <w:lastRenderedPageBreak/>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A44C0" w:rsidRPr="00782BFE" w:rsidRDefault="00FA44C0" w:rsidP="004E7A1F">
            <w:pPr>
              <w:pStyle w:val="Nadpis1"/>
              <w:snapToGrid w:val="0"/>
              <w:jc w:val="both"/>
              <w:rPr>
                <w:b w:val="0"/>
                <w:bCs w:val="0"/>
                <w:sz w:val="20"/>
                <w:szCs w:val="20"/>
              </w:rPr>
            </w:pPr>
          </w:p>
        </w:tc>
      </w:tr>
      <w:tr w:rsidR="00FA44C0" w:rsidRPr="00F40152" w:rsidTr="00090E7C">
        <w:trPr>
          <w:trHeight w:val="909"/>
        </w:trPr>
        <w:tc>
          <w:tcPr>
            <w:tcW w:w="757" w:type="dxa"/>
            <w:tcBorders>
              <w:top w:val="single" w:sz="4" w:space="0" w:color="000000"/>
              <w:left w:val="single" w:sz="4" w:space="0" w:color="000000"/>
              <w:bottom w:val="single" w:sz="4" w:space="0" w:color="000000"/>
            </w:tcBorders>
            <w:shd w:val="clear" w:color="auto" w:fill="FFFFFF"/>
          </w:tcPr>
          <w:p w:rsidR="00FA44C0" w:rsidRPr="00782BFE" w:rsidRDefault="00FA44C0" w:rsidP="004C5AE6">
            <w:pPr>
              <w:snapToGrid w:val="0"/>
              <w:rPr>
                <w:sz w:val="20"/>
                <w:szCs w:val="20"/>
              </w:rPr>
            </w:pPr>
            <w:r w:rsidRPr="00782BFE">
              <w:rPr>
                <w:sz w:val="20"/>
                <w:szCs w:val="20"/>
              </w:rPr>
              <w:lastRenderedPageBreak/>
              <w:t>Č: 16</w:t>
            </w:r>
          </w:p>
          <w:p w:rsidR="00FA44C0" w:rsidRPr="00782BFE" w:rsidRDefault="00FA44C0" w:rsidP="004C5AE6">
            <w:pPr>
              <w:snapToGrid w:val="0"/>
              <w:rPr>
                <w:sz w:val="20"/>
                <w:szCs w:val="20"/>
              </w:rPr>
            </w:pPr>
            <w:r w:rsidRPr="00782BFE">
              <w:rPr>
                <w:sz w:val="20"/>
                <w:szCs w:val="20"/>
              </w:rPr>
              <w:t>O: 2</w:t>
            </w:r>
          </w:p>
          <w:p w:rsidR="00FA44C0" w:rsidRPr="00782BFE" w:rsidRDefault="00FA44C0" w:rsidP="004C5AE6">
            <w:pPr>
              <w:snapToGrid w:val="0"/>
              <w:rPr>
                <w:sz w:val="20"/>
                <w:szCs w:val="20"/>
              </w:rPr>
            </w:pPr>
            <w:r w:rsidRPr="00782BFE">
              <w:rPr>
                <w:sz w:val="20"/>
                <w:szCs w:val="20"/>
              </w:rPr>
              <w:t>P: a</w:t>
            </w:r>
          </w:p>
        </w:tc>
        <w:tc>
          <w:tcPr>
            <w:tcW w:w="4820" w:type="dxa"/>
            <w:tcBorders>
              <w:top w:val="single" w:sz="4" w:space="0" w:color="000000"/>
              <w:left w:val="single" w:sz="4" w:space="0" w:color="000000"/>
              <w:bottom w:val="single" w:sz="4" w:space="0" w:color="000000"/>
            </w:tcBorders>
            <w:shd w:val="clear" w:color="auto" w:fill="FFFFFF"/>
          </w:tcPr>
          <w:p w:rsidR="00FA44C0" w:rsidRPr="00782BFE" w:rsidRDefault="00FA44C0" w:rsidP="004C5AE6">
            <w:pPr>
              <w:snapToGrid w:val="0"/>
              <w:jc w:val="both"/>
              <w:rPr>
                <w:sz w:val="20"/>
                <w:szCs w:val="20"/>
              </w:rPr>
            </w:pPr>
            <w:r w:rsidRPr="00782BFE">
              <w:rPr>
                <w:sz w:val="20"/>
                <w:szCs w:val="20"/>
              </w:rPr>
              <w:t>2. Uľahčenie uvedené v odseku 1 môže zahŕňať jedno alebo viacero opatrení, ako napríklad:</w:t>
            </w:r>
          </w:p>
          <w:p w:rsidR="00FA44C0" w:rsidRPr="00782BFE" w:rsidRDefault="00FA44C0" w:rsidP="004C5AE6">
            <w:pPr>
              <w:snapToGrid w:val="0"/>
              <w:jc w:val="both"/>
              <w:rPr>
                <w:sz w:val="20"/>
                <w:szCs w:val="20"/>
              </w:rPr>
            </w:pPr>
            <w:r w:rsidRPr="00782BFE">
              <w:rPr>
                <w:sz w:val="20"/>
                <w:szCs w:val="20"/>
              </w:rPr>
              <w:t>a) udelenie oslobodenia od požiadavky predložiť jeden alebo viacero dokladov uvedených v článku 5 alebo 6;</w:t>
            </w:r>
          </w:p>
        </w:tc>
        <w:tc>
          <w:tcPr>
            <w:tcW w:w="708" w:type="dxa"/>
            <w:tcBorders>
              <w:top w:val="single" w:sz="4" w:space="0" w:color="000000"/>
              <w:left w:val="single" w:sz="4" w:space="0" w:color="000000"/>
              <w:bottom w:val="single" w:sz="4" w:space="0" w:color="000000"/>
            </w:tcBorders>
            <w:shd w:val="clear" w:color="auto" w:fill="FFFFFF"/>
          </w:tcPr>
          <w:p w:rsidR="00FA44C0" w:rsidRPr="00782BFE" w:rsidRDefault="00C23383" w:rsidP="00117217">
            <w:pPr>
              <w:snapToGrid w:val="0"/>
              <w:jc w:val="center"/>
              <w:rPr>
                <w:sz w:val="20"/>
                <w:szCs w:val="20"/>
              </w:rPr>
            </w:pPr>
            <w:r w:rsidRPr="00782BFE">
              <w:rPr>
                <w:sz w:val="20"/>
                <w:szCs w:val="20"/>
              </w:rPr>
              <w:t>O</w:t>
            </w:r>
          </w:p>
        </w:tc>
        <w:tc>
          <w:tcPr>
            <w:tcW w:w="851" w:type="dxa"/>
            <w:tcBorders>
              <w:top w:val="single" w:sz="4" w:space="0" w:color="000000"/>
              <w:left w:val="single" w:sz="4" w:space="0" w:color="000000"/>
              <w:bottom w:val="single" w:sz="4" w:space="0" w:color="000000"/>
            </w:tcBorders>
            <w:shd w:val="clear" w:color="auto" w:fill="FFFFFF"/>
          </w:tcPr>
          <w:p w:rsidR="00FA44C0" w:rsidRPr="00782BFE" w:rsidRDefault="009C064E" w:rsidP="00DB12AC">
            <w:pPr>
              <w:snapToGrid w:val="0"/>
              <w:jc w:val="center"/>
              <w:rPr>
                <w:sz w:val="20"/>
                <w:szCs w:val="20"/>
              </w:rPr>
            </w:pPr>
            <w:r w:rsidRPr="00782BFE">
              <w:rPr>
                <w:sz w:val="20"/>
                <w:szCs w:val="20"/>
              </w:rPr>
              <w:t>Z</w:t>
            </w:r>
            <w:r w:rsidR="00FA44C0" w:rsidRPr="00782BFE">
              <w:rPr>
                <w:sz w:val="20"/>
                <w:szCs w:val="20"/>
              </w:rPr>
              <w:t>ákon č. 404/2011 Z. z.</w:t>
            </w:r>
          </w:p>
          <w:p w:rsidR="00FA44C0" w:rsidRPr="00782BFE" w:rsidRDefault="00FA44C0" w:rsidP="00DB12AC">
            <w:pPr>
              <w:snapToGrid w:val="0"/>
              <w:jc w:val="center"/>
              <w:rPr>
                <w:sz w:val="20"/>
                <w:szCs w:val="20"/>
              </w:rPr>
            </w:pPr>
          </w:p>
        </w:tc>
        <w:tc>
          <w:tcPr>
            <w:tcW w:w="709" w:type="dxa"/>
            <w:tcBorders>
              <w:top w:val="single" w:sz="4" w:space="0" w:color="000000"/>
              <w:left w:val="single" w:sz="4" w:space="0" w:color="000000"/>
              <w:bottom w:val="single" w:sz="4" w:space="0" w:color="000000"/>
            </w:tcBorders>
            <w:shd w:val="clear" w:color="auto" w:fill="FFFFFF"/>
          </w:tcPr>
          <w:p w:rsidR="00FA44C0" w:rsidRPr="00782BFE" w:rsidRDefault="00FA44C0" w:rsidP="00846B04">
            <w:pPr>
              <w:snapToGrid w:val="0"/>
              <w:jc w:val="center"/>
              <w:rPr>
                <w:sz w:val="20"/>
                <w:szCs w:val="20"/>
              </w:rPr>
            </w:pPr>
            <w:r w:rsidRPr="00782BFE">
              <w:rPr>
                <w:sz w:val="20"/>
                <w:szCs w:val="20"/>
              </w:rPr>
              <w:t>§ 33</w:t>
            </w:r>
          </w:p>
          <w:p w:rsidR="00FA44C0" w:rsidRPr="00782BFE" w:rsidRDefault="00FA44C0" w:rsidP="00846B04">
            <w:pPr>
              <w:snapToGrid w:val="0"/>
              <w:jc w:val="center"/>
              <w:rPr>
                <w:sz w:val="20"/>
                <w:szCs w:val="20"/>
              </w:rPr>
            </w:pPr>
            <w:r w:rsidRPr="00782BFE">
              <w:rPr>
                <w:sz w:val="20"/>
                <w:szCs w:val="20"/>
              </w:rPr>
              <w:t>O: 8</w:t>
            </w:r>
          </w:p>
          <w:p w:rsidR="00FA44C0" w:rsidRPr="00782BFE" w:rsidRDefault="00FA44C0" w:rsidP="00846B04">
            <w:pPr>
              <w:snapToGrid w:val="0"/>
              <w:jc w:val="center"/>
              <w:rPr>
                <w:sz w:val="20"/>
                <w:szCs w:val="20"/>
              </w:rPr>
            </w:pPr>
          </w:p>
          <w:p w:rsidR="00FA44C0" w:rsidRPr="00782BFE" w:rsidRDefault="00FA44C0" w:rsidP="00846B04">
            <w:pPr>
              <w:snapToGrid w:val="0"/>
              <w:jc w:val="center"/>
              <w:rPr>
                <w:sz w:val="20"/>
                <w:szCs w:val="20"/>
              </w:rPr>
            </w:pPr>
          </w:p>
          <w:p w:rsidR="00782BFE" w:rsidRPr="00782BFE" w:rsidRDefault="00782BFE" w:rsidP="00846B04">
            <w:pPr>
              <w:snapToGrid w:val="0"/>
              <w:jc w:val="center"/>
              <w:rPr>
                <w:sz w:val="20"/>
                <w:szCs w:val="20"/>
              </w:rPr>
            </w:pPr>
          </w:p>
          <w:p w:rsidR="00782BFE" w:rsidRPr="00782BFE" w:rsidRDefault="00782BFE" w:rsidP="00846B04">
            <w:pPr>
              <w:snapToGrid w:val="0"/>
              <w:jc w:val="center"/>
              <w:rPr>
                <w:sz w:val="20"/>
                <w:szCs w:val="20"/>
              </w:rPr>
            </w:pPr>
          </w:p>
          <w:p w:rsidR="00782BFE" w:rsidRPr="00782BFE" w:rsidRDefault="00782BFE" w:rsidP="00846B04">
            <w:pPr>
              <w:snapToGrid w:val="0"/>
              <w:jc w:val="center"/>
              <w:rPr>
                <w:sz w:val="20"/>
                <w:szCs w:val="20"/>
              </w:rPr>
            </w:pPr>
          </w:p>
          <w:p w:rsidR="00782BFE" w:rsidRDefault="00782BFE" w:rsidP="00846B04">
            <w:pPr>
              <w:snapToGrid w:val="0"/>
              <w:jc w:val="center"/>
              <w:rPr>
                <w:sz w:val="20"/>
                <w:szCs w:val="20"/>
              </w:rPr>
            </w:pPr>
          </w:p>
          <w:p w:rsidR="008F51DD" w:rsidRDefault="008F51DD" w:rsidP="00846B04">
            <w:pPr>
              <w:snapToGrid w:val="0"/>
              <w:jc w:val="center"/>
              <w:rPr>
                <w:sz w:val="20"/>
                <w:szCs w:val="20"/>
              </w:rPr>
            </w:pPr>
          </w:p>
          <w:p w:rsidR="008F51DD" w:rsidRDefault="008F51DD" w:rsidP="00846B04">
            <w:pPr>
              <w:snapToGrid w:val="0"/>
              <w:jc w:val="center"/>
              <w:rPr>
                <w:sz w:val="20"/>
                <w:szCs w:val="20"/>
              </w:rPr>
            </w:pPr>
          </w:p>
          <w:p w:rsidR="008F51DD" w:rsidRPr="00782BFE" w:rsidRDefault="008F51DD" w:rsidP="00846B04">
            <w:pPr>
              <w:snapToGrid w:val="0"/>
              <w:jc w:val="center"/>
              <w:rPr>
                <w:sz w:val="20"/>
                <w:szCs w:val="20"/>
              </w:rPr>
            </w:pPr>
          </w:p>
          <w:p w:rsidR="00782BFE" w:rsidRPr="00782BFE" w:rsidRDefault="00782BFE" w:rsidP="00846B04">
            <w:pPr>
              <w:snapToGrid w:val="0"/>
              <w:jc w:val="center"/>
              <w:rPr>
                <w:sz w:val="20"/>
                <w:szCs w:val="20"/>
              </w:rPr>
            </w:pPr>
          </w:p>
          <w:p w:rsidR="00FA44C0" w:rsidRPr="00782BFE" w:rsidRDefault="00FA44C0" w:rsidP="00846B04">
            <w:pPr>
              <w:snapToGrid w:val="0"/>
              <w:jc w:val="center"/>
              <w:rPr>
                <w:sz w:val="20"/>
                <w:szCs w:val="20"/>
              </w:rPr>
            </w:pPr>
            <w:r w:rsidRPr="00782BFE">
              <w:rPr>
                <w:sz w:val="20"/>
                <w:szCs w:val="20"/>
              </w:rPr>
              <w:t>P: a</w:t>
            </w:r>
          </w:p>
        </w:tc>
        <w:tc>
          <w:tcPr>
            <w:tcW w:w="5244" w:type="dxa"/>
            <w:tcBorders>
              <w:top w:val="single" w:sz="4" w:space="0" w:color="000000"/>
              <w:left w:val="single" w:sz="4" w:space="0" w:color="000000"/>
              <w:bottom w:val="single" w:sz="4" w:space="0" w:color="000000"/>
            </w:tcBorders>
            <w:shd w:val="clear" w:color="auto" w:fill="FFFFFF"/>
          </w:tcPr>
          <w:p w:rsidR="00A00002" w:rsidRPr="00782BFE" w:rsidRDefault="00A00002" w:rsidP="00A00002">
            <w:pPr>
              <w:pStyle w:val="Normlny0"/>
              <w:snapToGrid w:val="0"/>
              <w:jc w:val="both"/>
            </w:pPr>
            <w:r w:rsidRPr="00782BFE">
              <w:t xml:space="preserve">(8) Policajný útvar rozhodne o žiadosti o udelenie prechodného pobytu do 90 dní. </w:t>
            </w:r>
            <w:r w:rsidR="008F51DD" w:rsidRPr="008F51DD">
              <w:rPr>
                <w:b/>
              </w:rPr>
              <w:t>Policajný útvar rozhodne o žiadosti o udelenie prechodného pobytu podľa § 23 ods. 1 do 30 dní od doručenia potvrdenia o možnosti obsadenia voľného pracovného miesta, ak ide o štátneho príslušníka tretej krajiny, ktorý bude vykonávať zamestnanie s nedostatkom pracovnej sily v okrese podľa osobitného predpisu,</w:t>
            </w:r>
            <w:r w:rsidR="008F51DD" w:rsidRPr="008F51DD">
              <w:rPr>
                <w:b/>
                <w:vertAlign w:val="superscript"/>
              </w:rPr>
              <w:t>62b</w:t>
            </w:r>
            <w:r w:rsidR="008F51DD" w:rsidRPr="008F51DD">
              <w:rPr>
                <w:b/>
              </w:rPr>
              <w:t>) a ak zamestnávateľ alebo užívateľský zamestnávateľ, ak ide o dočasne prideľovaného štátneho príslušníka tretej krajiny,</w:t>
            </w:r>
            <w:r w:rsidR="008F51DD" w:rsidRPr="008F51DD">
              <w:rPr>
                <w:b/>
                <w:vertAlign w:val="superscript"/>
              </w:rPr>
              <w:t>62a</w:t>
            </w:r>
            <w:r w:rsidR="008F51DD" w:rsidRPr="008F51DD">
              <w:rPr>
                <w:b/>
              </w:rPr>
              <w:t>) spĺňa podmienku podľa osobitného predpisu.</w:t>
            </w:r>
            <w:r w:rsidR="008F51DD" w:rsidRPr="008F51DD">
              <w:rPr>
                <w:b/>
                <w:vertAlign w:val="superscript"/>
              </w:rPr>
              <w:t>62c</w:t>
            </w:r>
            <w:r w:rsidR="008F51DD">
              <w:rPr>
                <w:b/>
                <w:vertAlign w:val="superscript"/>
              </w:rPr>
              <w:t xml:space="preserve">) </w:t>
            </w:r>
            <w:r w:rsidRPr="00782BFE">
              <w:t>Policajný útvar rozhodne do 30 dní od doručenia žiadosti spolu so všetkými náležitosťami podľa § 32, ak ide o</w:t>
            </w:r>
          </w:p>
          <w:p w:rsidR="00A00002" w:rsidRPr="00782BFE" w:rsidRDefault="00A00002" w:rsidP="00A00002">
            <w:pPr>
              <w:pStyle w:val="Normlny0"/>
              <w:snapToGrid w:val="0"/>
              <w:jc w:val="both"/>
            </w:pPr>
            <w:r w:rsidRPr="00782BFE">
              <w:t>a) štátneho príslušníka tretej krajiny podľa § 23 ods. 4, ak v predchádzajúcich piatich rokoch vykonával sezónne zamestnanie podľa § 23 ods. 6 písm. g) alebo mal udelený prechodný pobyt podľa § 23 ods. 4,</w:t>
            </w:r>
          </w:p>
          <w:p w:rsidR="00FA44C0" w:rsidRPr="00782BFE" w:rsidRDefault="00FA44C0" w:rsidP="004E7A1F">
            <w:pPr>
              <w:pStyle w:val="Normlny0"/>
              <w:snapToGrid w:val="0"/>
              <w:jc w:val="both"/>
            </w:pPr>
          </w:p>
        </w:tc>
        <w:tc>
          <w:tcPr>
            <w:tcW w:w="567" w:type="dxa"/>
            <w:tcBorders>
              <w:top w:val="single" w:sz="4" w:space="0" w:color="000000"/>
              <w:left w:val="single" w:sz="4" w:space="0" w:color="000000"/>
              <w:bottom w:val="single" w:sz="4" w:space="0" w:color="000000"/>
            </w:tcBorders>
            <w:shd w:val="clear" w:color="auto" w:fill="FFFFFF"/>
          </w:tcPr>
          <w:p w:rsidR="00FA44C0" w:rsidRPr="00782BFE" w:rsidRDefault="00FA44C0" w:rsidP="004E7A1F">
            <w:pPr>
              <w:snapToGrid w:val="0"/>
              <w:jc w:val="center"/>
              <w:rPr>
                <w:sz w:val="20"/>
                <w:szCs w:val="20"/>
              </w:rPr>
            </w:pPr>
            <w:r w:rsidRPr="00782BFE">
              <w:rPr>
                <w:sz w:val="20"/>
                <w:szCs w:val="20"/>
              </w:rPr>
              <w:t>Ć</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A44C0" w:rsidRPr="00782BFE" w:rsidRDefault="00FA44C0" w:rsidP="004E7A1F">
            <w:pPr>
              <w:pStyle w:val="Nadpis1"/>
              <w:snapToGrid w:val="0"/>
              <w:jc w:val="both"/>
              <w:rPr>
                <w:b w:val="0"/>
                <w:bCs w:val="0"/>
                <w:sz w:val="20"/>
                <w:szCs w:val="20"/>
              </w:rPr>
            </w:pPr>
          </w:p>
        </w:tc>
      </w:tr>
      <w:tr w:rsidR="00FA44C0" w:rsidRPr="00F40152" w:rsidTr="00090E7C">
        <w:trPr>
          <w:trHeight w:val="691"/>
        </w:trPr>
        <w:tc>
          <w:tcPr>
            <w:tcW w:w="757" w:type="dxa"/>
            <w:tcBorders>
              <w:top w:val="single" w:sz="4" w:space="0" w:color="000000"/>
              <w:left w:val="single" w:sz="4" w:space="0" w:color="000000"/>
              <w:bottom w:val="single" w:sz="4" w:space="0" w:color="000000"/>
            </w:tcBorders>
            <w:shd w:val="clear" w:color="auto" w:fill="FFFFFF"/>
          </w:tcPr>
          <w:p w:rsidR="00FA44C0" w:rsidRPr="00363A22" w:rsidRDefault="00FA44C0" w:rsidP="004C5AE6">
            <w:pPr>
              <w:snapToGrid w:val="0"/>
              <w:rPr>
                <w:sz w:val="20"/>
                <w:szCs w:val="20"/>
              </w:rPr>
            </w:pPr>
            <w:r w:rsidRPr="00363A22">
              <w:rPr>
                <w:sz w:val="20"/>
                <w:szCs w:val="20"/>
              </w:rPr>
              <w:t>Č: 16</w:t>
            </w:r>
          </w:p>
          <w:p w:rsidR="00FA44C0" w:rsidRPr="00363A22" w:rsidRDefault="00FA44C0" w:rsidP="004C5AE6">
            <w:pPr>
              <w:snapToGrid w:val="0"/>
              <w:rPr>
                <w:sz w:val="20"/>
                <w:szCs w:val="20"/>
              </w:rPr>
            </w:pPr>
            <w:r w:rsidRPr="00363A22">
              <w:rPr>
                <w:sz w:val="20"/>
                <w:szCs w:val="20"/>
              </w:rPr>
              <w:t>O: 2</w:t>
            </w:r>
          </w:p>
          <w:p w:rsidR="00FA44C0" w:rsidRPr="00363A22" w:rsidRDefault="00FA44C0" w:rsidP="004C5AE6">
            <w:pPr>
              <w:snapToGrid w:val="0"/>
              <w:rPr>
                <w:sz w:val="20"/>
                <w:szCs w:val="20"/>
              </w:rPr>
            </w:pPr>
            <w:r w:rsidRPr="00363A22">
              <w:rPr>
                <w:sz w:val="20"/>
                <w:szCs w:val="20"/>
              </w:rPr>
              <w:t>P: c</w:t>
            </w:r>
          </w:p>
        </w:tc>
        <w:tc>
          <w:tcPr>
            <w:tcW w:w="4820" w:type="dxa"/>
            <w:tcBorders>
              <w:top w:val="single" w:sz="4" w:space="0" w:color="000000"/>
              <w:left w:val="single" w:sz="4" w:space="0" w:color="000000"/>
              <w:bottom w:val="single" w:sz="4" w:space="0" w:color="000000"/>
            </w:tcBorders>
            <w:shd w:val="clear" w:color="auto" w:fill="FFFFFF"/>
          </w:tcPr>
          <w:p w:rsidR="00FA44C0" w:rsidRPr="00363A22" w:rsidRDefault="00FA44C0" w:rsidP="004C5AE6">
            <w:pPr>
              <w:snapToGrid w:val="0"/>
              <w:jc w:val="both"/>
              <w:rPr>
                <w:sz w:val="20"/>
                <w:szCs w:val="20"/>
              </w:rPr>
            </w:pPr>
            <w:r w:rsidRPr="00363A22">
              <w:rPr>
                <w:sz w:val="20"/>
                <w:szCs w:val="20"/>
              </w:rPr>
              <w:t>c) zrýchlený postup, ktorého výsledkom je rozhodnutie o žiadosti o povolenie sezónneho pracovníka alebo o dlhodobé vízum;</w:t>
            </w:r>
          </w:p>
        </w:tc>
        <w:tc>
          <w:tcPr>
            <w:tcW w:w="708" w:type="dxa"/>
            <w:tcBorders>
              <w:top w:val="single" w:sz="4" w:space="0" w:color="000000"/>
              <w:left w:val="single" w:sz="4" w:space="0" w:color="000000"/>
              <w:bottom w:val="single" w:sz="4" w:space="0" w:color="000000"/>
            </w:tcBorders>
            <w:shd w:val="clear" w:color="auto" w:fill="FFFFFF"/>
          </w:tcPr>
          <w:p w:rsidR="00FA44C0" w:rsidRPr="00363A22" w:rsidRDefault="00FA44C0" w:rsidP="00117217">
            <w:pPr>
              <w:snapToGrid w:val="0"/>
              <w:jc w:val="center"/>
              <w:rPr>
                <w:sz w:val="20"/>
                <w:szCs w:val="20"/>
              </w:rPr>
            </w:pPr>
            <w:r w:rsidRPr="00363A22">
              <w:rPr>
                <w:sz w:val="20"/>
                <w:szCs w:val="20"/>
              </w:rPr>
              <w:t>O</w:t>
            </w:r>
          </w:p>
        </w:tc>
        <w:tc>
          <w:tcPr>
            <w:tcW w:w="851" w:type="dxa"/>
            <w:tcBorders>
              <w:top w:val="single" w:sz="4" w:space="0" w:color="000000"/>
              <w:left w:val="single" w:sz="4" w:space="0" w:color="000000"/>
              <w:bottom w:val="single" w:sz="4" w:space="0" w:color="000000"/>
            </w:tcBorders>
            <w:shd w:val="clear" w:color="auto" w:fill="FFFFFF"/>
          </w:tcPr>
          <w:p w:rsidR="00FA44C0" w:rsidRPr="00363A22" w:rsidRDefault="009C064E" w:rsidP="00117217">
            <w:pPr>
              <w:snapToGrid w:val="0"/>
              <w:jc w:val="center"/>
              <w:rPr>
                <w:sz w:val="20"/>
                <w:szCs w:val="20"/>
              </w:rPr>
            </w:pPr>
            <w:r w:rsidRPr="00363A22">
              <w:rPr>
                <w:sz w:val="20"/>
                <w:szCs w:val="20"/>
              </w:rPr>
              <w:t>Z</w:t>
            </w:r>
            <w:r w:rsidR="00FA44C0" w:rsidRPr="00363A22">
              <w:rPr>
                <w:sz w:val="20"/>
                <w:szCs w:val="20"/>
              </w:rPr>
              <w:t>ákon č. 404/2011 Z. z.</w:t>
            </w:r>
          </w:p>
          <w:p w:rsidR="00FA44C0" w:rsidRPr="00363A22" w:rsidRDefault="00FA44C0" w:rsidP="00117217">
            <w:pPr>
              <w:snapToGrid w:val="0"/>
              <w:jc w:val="center"/>
              <w:rPr>
                <w:sz w:val="20"/>
                <w:szCs w:val="20"/>
              </w:rPr>
            </w:pPr>
          </w:p>
          <w:p w:rsidR="00FA44C0" w:rsidRPr="00363A22" w:rsidRDefault="00FA44C0" w:rsidP="00117217">
            <w:pPr>
              <w:snapToGrid w:val="0"/>
              <w:jc w:val="center"/>
              <w:rPr>
                <w:sz w:val="20"/>
                <w:szCs w:val="20"/>
              </w:rPr>
            </w:pPr>
          </w:p>
          <w:p w:rsidR="00FA44C0" w:rsidRPr="00363A22" w:rsidRDefault="00FA44C0" w:rsidP="00117217">
            <w:pPr>
              <w:snapToGrid w:val="0"/>
              <w:jc w:val="center"/>
              <w:rPr>
                <w:sz w:val="20"/>
                <w:szCs w:val="20"/>
              </w:rPr>
            </w:pPr>
          </w:p>
          <w:p w:rsidR="00FA44C0" w:rsidRPr="00363A22" w:rsidRDefault="00FA44C0" w:rsidP="00117217">
            <w:pPr>
              <w:snapToGrid w:val="0"/>
              <w:jc w:val="center"/>
              <w:rPr>
                <w:sz w:val="20"/>
                <w:szCs w:val="20"/>
              </w:rPr>
            </w:pPr>
          </w:p>
          <w:p w:rsidR="00FA44C0" w:rsidRPr="00363A22" w:rsidRDefault="00FA44C0" w:rsidP="00117217">
            <w:pPr>
              <w:snapToGrid w:val="0"/>
              <w:jc w:val="center"/>
              <w:rPr>
                <w:sz w:val="20"/>
                <w:szCs w:val="20"/>
              </w:rPr>
            </w:pPr>
          </w:p>
          <w:p w:rsidR="00FA44C0" w:rsidRPr="00363A22" w:rsidRDefault="00FA44C0" w:rsidP="00117217">
            <w:pPr>
              <w:snapToGrid w:val="0"/>
              <w:jc w:val="center"/>
              <w:rPr>
                <w:sz w:val="20"/>
                <w:szCs w:val="20"/>
              </w:rPr>
            </w:pPr>
          </w:p>
          <w:p w:rsidR="00902F58" w:rsidRPr="00363A22" w:rsidRDefault="00902F58" w:rsidP="00117217">
            <w:pPr>
              <w:snapToGrid w:val="0"/>
              <w:jc w:val="center"/>
              <w:rPr>
                <w:sz w:val="20"/>
                <w:szCs w:val="20"/>
              </w:rPr>
            </w:pPr>
          </w:p>
          <w:p w:rsidR="00902F58" w:rsidRDefault="00902F58" w:rsidP="00117217">
            <w:pPr>
              <w:snapToGrid w:val="0"/>
              <w:jc w:val="center"/>
              <w:rPr>
                <w:sz w:val="20"/>
                <w:szCs w:val="20"/>
              </w:rPr>
            </w:pPr>
          </w:p>
          <w:p w:rsidR="00363A22" w:rsidRDefault="00363A22" w:rsidP="00117217">
            <w:pPr>
              <w:snapToGrid w:val="0"/>
              <w:jc w:val="center"/>
              <w:rPr>
                <w:sz w:val="20"/>
                <w:szCs w:val="20"/>
              </w:rPr>
            </w:pPr>
          </w:p>
          <w:p w:rsidR="00363A22" w:rsidRDefault="00363A22" w:rsidP="00117217">
            <w:pPr>
              <w:snapToGrid w:val="0"/>
              <w:jc w:val="center"/>
              <w:rPr>
                <w:sz w:val="20"/>
                <w:szCs w:val="20"/>
              </w:rPr>
            </w:pPr>
          </w:p>
          <w:p w:rsidR="00363A22" w:rsidRDefault="00363A22" w:rsidP="00117217">
            <w:pPr>
              <w:snapToGrid w:val="0"/>
              <w:jc w:val="center"/>
              <w:rPr>
                <w:sz w:val="20"/>
                <w:szCs w:val="20"/>
              </w:rPr>
            </w:pPr>
          </w:p>
          <w:p w:rsidR="00363A22" w:rsidRDefault="00363A22" w:rsidP="00117217">
            <w:pPr>
              <w:snapToGrid w:val="0"/>
              <w:jc w:val="center"/>
              <w:rPr>
                <w:sz w:val="20"/>
                <w:szCs w:val="20"/>
              </w:rPr>
            </w:pPr>
          </w:p>
          <w:p w:rsidR="008F51DD" w:rsidRDefault="008F51DD" w:rsidP="00117217">
            <w:pPr>
              <w:snapToGrid w:val="0"/>
              <w:jc w:val="center"/>
              <w:rPr>
                <w:sz w:val="20"/>
                <w:szCs w:val="20"/>
              </w:rPr>
            </w:pPr>
          </w:p>
          <w:p w:rsidR="008F51DD" w:rsidRDefault="008F51DD" w:rsidP="00117217">
            <w:pPr>
              <w:snapToGrid w:val="0"/>
              <w:jc w:val="center"/>
              <w:rPr>
                <w:sz w:val="20"/>
                <w:szCs w:val="20"/>
              </w:rPr>
            </w:pPr>
          </w:p>
          <w:p w:rsidR="008F51DD" w:rsidRDefault="008F51DD" w:rsidP="00117217">
            <w:pPr>
              <w:snapToGrid w:val="0"/>
              <w:jc w:val="center"/>
              <w:rPr>
                <w:sz w:val="20"/>
                <w:szCs w:val="20"/>
              </w:rPr>
            </w:pPr>
          </w:p>
          <w:p w:rsidR="00363A22" w:rsidRPr="00363A22" w:rsidRDefault="00363A22" w:rsidP="00117217">
            <w:pPr>
              <w:snapToGrid w:val="0"/>
              <w:jc w:val="center"/>
              <w:rPr>
                <w:sz w:val="20"/>
                <w:szCs w:val="20"/>
              </w:rPr>
            </w:pPr>
          </w:p>
          <w:p w:rsidR="00902F58" w:rsidRPr="00363A22" w:rsidRDefault="00902F58" w:rsidP="00117217">
            <w:pPr>
              <w:snapToGrid w:val="0"/>
              <w:jc w:val="center"/>
              <w:rPr>
                <w:sz w:val="20"/>
                <w:szCs w:val="20"/>
              </w:rPr>
            </w:pPr>
          </w:p>
          <w:p w:rsidR="00902F58" w:rsidRPr="00363A22" w:rsidRDefault="00902F58" w:rsidP="00117217">
            <w:pPr>
              <w:snapToGrid w:val="0"/>
              <w:jc w:val="center"/>
              <w:rPr>
                <w:sz w:val="20"/>
                <w:szCs w:val="20"/>
              </w:rPr>
            </w:pPr>
          </w:p>
          <w:p w:rsidR="00902F58" w:rsidRPr="00363A22" w:rsidRDefault="00902F58" w:rsidP="00117217">
            <w:pPr>
              <w:snapToGrid w:val="0"/>
              <w:jc w:val="center"/>
              <w:rPr>
                <w:sz w:val="20"/>
                <w:szCs w:val="20"/>
              </w:rPr>
            </w:pPr>
          </w:p>
          <w:p w:rsidR="009C064E" w:rsidRPr="00363A22" w:rsidRDefault="009C064E" w:rsidP="009C064E">
            <w:pPr>
              <w:snapToGrid w:val="0"/>
              <w:jc w:val="center"/>
              <w:rPr>
                <w:sz w:val="20"/>
                <w:szCs w:val="20"/>
              </w:rPr>
            </w:pPr>
            <w:r w:rsidRPr="00363A22">
              <w:rPr>
                <w:sz w:val="20"/>
                <w:szCs w:val="20"/>
              </w:rPr>
              <w:t>Zákon č. 5/2004 Z. z.</w:t>
            </w:r>
          </w:p>
          <w:p w:rsidR="00FA44C0" w:rsidRPr="00363A22" w:rsidRDefault="00FA44C0" w:rsidP="00DB3B46">
            <w:pPr>
              <w:snapToGrid w:val="0"/>
              <w:jc w:val="center"/>
              <w:rPr>
                <w:sz w:val="20"/>
                <w:szCs w:val="20"/>
              </w:rPr>
            </w:pPr>
          </w:p>
        </w:tc>
        <w:tc>
          <w:tcPr>
            <w:tcW w:w="709" w:type="dxa"/>
            <w:tcBorders>
              <w:top w:val="single" w:sz="4" w:space="0" w:color="000000"/>
              <w:left w:val="single" w:sz="4" w:space="0" w:color="000000"/>
              <w:bottom w:val="single" w:sz="4" w:space="0" w:color="000000"/>
            </w:tcBorders>
            <w:shd w:val="clear" w:color="auto" w:fill="FFFFFF"/>
          </w:tcPr>
          <w:p w:rsidR="00FA44C0" w:rsidRPr="00363A22" w:rsidRDefault="00FA44C0" w:rsidP="00846B04">
            <w:pPr>
              <w:snapToGrid w:val="0"/>
              <w:jc w:val="center"/>
              <w:rPr>
                <w:sz w:val="20"/>
                <w:szCs w:val="20"/>
              </w:rPr>
            </w:pPr>
            <w:r w:rsidRPr="00363A22">
              <w:rPr>
                <w:sz w:val="20"/>
                <w:szCs w:val="20"/>
              </w:rPr>
              <w:lastRenderedPageBreak/>
              <w:t>§ 33</w:t>
            </w:r>
          </w:p>
          <w:p w:rsidR="00FA44C0" w:rsidRPr="00363A22" w:rsidRDefault="00FA44C0" w:rsidP="00846B04">
            <w:pPr>
              <w:snapToGrid w:val="0"/>
              <w:jc w:val="center"/>
              <w:rPr>
                <w:sz w:val="20"/>
                <w:szCs w:val="20"/>
              </w:rPr>
            </w:pPr>
            <w:r w:rsidRPr="00363A22">
              <w:rPr>
                <w:sz w:val="20"/>
                <w:szCs w:val="20"/>
              </w:rPr>
              <w:t>O: 8</w:t>
            </w:r>
          </w:p>
          <w:p w:rsidR="00FA44C0" w:rsidRPr="00363A22" w:rsidRDefault="00FA44C0" w:rsidP="00846B04">
            <w:pPr>
              <w:snapToGrid w:val="0"/>
              <w:jc w:val="center"/>
              <w:rPr>
                <w:sz w:val="20"/>
                <w:szCs w:val="20"/>
              </w:rPr>
            </w:pPr>
          </w:p>
          <w:p w:rsidR="00FA44C0" w:rsidRDefault="00FA44C0" w:rsidP="00846B04">
            <w:pPr>
              <w:snapToGrid w:val="0"/>
              <w:jc w:val="center"/>
              <w:rPr>
                <w:sz w:val="20"/>
                <w:szCs w:val="20"/>
              </w:rPr>
            </w:pPr>
          </w:p>
          <w:p w:rsidR="00363A22" w:rsidRDefault="00363A22" w:rsidP="00846B04">
            <w:pPr>
              <w:snapToGrid w:val="0"/>
              <w:jc w:val="center"/>
              <w:rPr>
                <w:sz w:val="20"/>
                <w:szCs w:val="20"/>
              </w:rPr>
            </w:pPr>
          </w:p>
          <w:p w:rsidR="00363A22" w:rsidRDefault="00363A22" w:rsidP="00846B04">
            <w:pPr>
              <w:snapToGrid w:val="0"/>
              <w:jc w:val="center"/>
              <w:rPr>
                <w:sz w:val="20"/>
                <w:szCs w:val="20"/>
              </w:rPr>
            </w:pPr>
          </w:p>
          <w:p w:rsidR="00363A22" w:rsidRDefault="00363A22" w:rsidP="00846B04">
            <w:pPr>
              <w:snapToGrid w:val="0"/>
              <w:jc w:val="center"/>
              <w:rPr>
                <w:sz w:val="20"/>
                <w:szCs w:val="20"/>
              </w:rPr>
            </w:pPr>
          </w:p>
          <w:p w:rsidR="00363A22" w:rsidRDefault="00363A22" w:rsidP="00846B04">
            <w:pPr>
              <w:snapToGrid w:val="0"/>
              <w:jc w:val="center"/>
              <w:rPr>
                <w:sz w:val="20"/>
                <w:szCs w:val="20"/>
              </w:rPr>
            </w:pPr>
          </w:p>
          <w:p w:rsidR="008F51DD" w:rsidRDefault="008F51DD" w:rsidP="00846B04">
            <w:pPr>
              <w:snapToGrid w:val="0"/>
              <w:jc w:val="center"/>
              <w:rPr>
                <w:sz w:val="20"/>
                <w:szCs w:val="20"/>
              </w:rPr>
            </w:pPr>
          </w:p>
          <w:p w:rsidR="008F51DD" w:rsidRDefault="008F51DD" w:rsidP="00846B04">
            <w:pPr>
              <w:snapToGrid w:val="0"/>
              <w:jc w:val="center"/>
              <w:rPr>
                <w:sz w:val="20"/>
                <w:szCs w:val="20"/>
              </w:rPr>
            </w:pPr>
          </w:p>
          <w:p w:rsidR="008F51DD" w:rsidRDefault="008F51DD" w:rsidP="00846B04">
            <w:pPr>
              <w:snapToGrid w:val="0"/>
              <w:jc w:val="center"/>
              <w:rPr>
                <w:sz w:val="20"/>
                <w:szCs w:val="20"/>
              </w:rPr>
            </w:pPr>
          </w:p>
          <w:p w:rsidR="00363A22" w:rsidRPr="00363A22" w:rsidRDefault="00363A22" w:rsidP="00846B04">
            <w:pPr>
              <w:snapToGrid w:val="0"/>
              <w:jc w:val="center"/>
              <w:rPr>
                <w:sz w:val="20"/>
                <w:szCs w:val="20"/>
              </w:rPr>
            </w:pPr>
          </w:p>
          <w:p w:rsidR="00FA44C0" w:rsidRPr="00363A22" w:rsidRDefault="00FA44C0" w:rsidP="00846B04">
            <w:pPr>
              <w:snapToGrid w:val="0"/>
              <w:jc w:val="center"/>
              <w:rPr>
                <w:sz w:val="20"/>
                <w:szCs w:val="20"/>
              </w:rPr>
            </w:pPr>
            <w:r w:rsidRPr="00363A22">
              <w:rPr>
                <w:sz w:val="20"/>
                <w:szCs w:val="20"/>
              </w:rPr>
              <w:t>P: a</w:t>
            </w:r>
          </w:p>
          <w:p w:rsidR="00FA44C0" w:rsidRPr="00363A22" w:rsidRDefault="00FA44C0" w:rsidP="00846B04">
            <w:pPr>
              <w:snapToGrid w:val="0"/>
              <w:jc w:val="center"/>
              <w:rPr>
                <w:sz w:val="20"/>
                <w:szCs w:val="20"/>
              </w:rPr>
            </w:pPr>
          </w:p>
          <w:p w:rsidR="00FA44C0" w:rsidRPr="00363A22" w:rsidRDefault="00FA44C0" w:rsidP="00846B04">
            <w:pPr>
              <w:snapToGrid w:val="0"/>
              <w:jc w:val="center"/>
              <w:rPr>
                <w:sz w:val="20"/>
                <w:szCs w:val="20"/>
              </w:rPr>
            </w:pPr>
          </w:p>
          <w:p w:rsidR="00FA44C0" w:rsidRPr="00363A22" w:rsidRDefault="00FA44C0" w:rsidP="00846B04">
            <w:pPr>
              <w:snapToGrid w:val="0"/>
              <w:jc w:val="center"/>
              <w:rPr>
                <w:sz w:val="20"/>
                <w:szCs w:val="20"/>
              </w:rPr>
            </w:pPr>
          </w:p>
          <w:p w:rsidR="00FA44C0" w:rsidRPr="00363A22" w:rsidRDefault="00FA44C0" w:rsidP="00846B04">
            <w:pPr>
              <w:snapToGrid w:val="0"/>
              <w:jc w:val="center"/>
              <w:rPr>
                <w:sz w:val="20"/>
                <w:szCs w:val="20"/>
              </w:rPr>
            </w:pPr>
          </w:p>
          <w:p w:rsidR="00FA44C0" w:rsidRPr="00363A22" w:rsidRDefault="00FA44C0" w:rsidP="00846B04">
            <w:pPr>
              <w:snapToGrid w:val="0"/>
              <w:jc w:val="center"/>
              <w:rPr>
                <w:sz w:val="20"/>
                <w:szCs w:val="20"/>
              </w:rPr>
            </w:pPr>
            <w:r w:rsidRPr="00363A22">
              <w:rPr>
                <w:sz w:val="20"/>
                <w:szCs w:val="20"/>
              </w:rPr>
              <w:t>§ 23</w:t>
            </w:r>
          </w:p>
          <w:p w:rsidR="00FA44C0" w:rsidRPr="00363A22" w:rsidRDefault="00FA44C0" w:rsidP="00846B04">
            <w:pPr>
              <w:snapToGrid w:val="0"/>
              <w:jc w:val="center"/>
              <w:rPr>
                <w:sz w:val="20"/>
                <w:szCs w:val="20"/>
              </w:rPr>
            </w:pPr>
            <w:r w:rsidRPr="00363A22">
              <w:rPr>
                <w:sz w:val="20"/>
                <w:szCs w:val="20"/>
              </w:rPr>
              <w:t>O: 4</w:t>
            </w:r>
          </w:p>
          <w:p w:rsidR="00FA44C0" w:rsidRPr="00363A22" w:rsidRDefault="00FA44C0" w:rsidP="00846B04">
            <w:pPr>
              <w:snapToGrid w:val="0"/>
              <w:jc w:val="center"/>
              <w:rPr>
                <w:sz w:val="20"/>
                <w:szCs w:val="20"/>
              </w:rPr>
            </w:pPr>
          </w:p>
          <w:p w:rsidR="00902F58" w:rsidRPr="00363A22" w:rsidRDefault="00902F58" w:rsidP="00846B04">
            <w:pPr>
              <w:snapToGrid w:val="0"/>
              <w:jc w:val="center"/>
              <w:rPr>
                <w:sz w:val="20"/>
                <w:szCs w:val="20"/>
              </w:rPr>
            </w:pPr>
          </w:p>
          <w:p w:rsidR="00FA44C0" w:rsidRPr="00363A22" w:rsidRDefault="00FA44C0" w:rsidP="00846B04">
            <w:pPr>
              <w:snapToGrid w:val="0"/>
              <w:jc w:val="center"/>
              <w:rPr>
                <w:sz w:val="20"/>
                <w:szCs w:val="20"/>
              </w:rPr>
            </w:pPr>
          </w:p>
          <w:p w:rsidR="00C62A49" w:rsidRPr="00363A22" w:rsidRDefault="00C62A49" w:rsidP="00846B04">
            <w:pPr>
              <w:snapToGrid w:val="0"/>
              <w:jc w:val="center"/>
              <w:rPr>
                <w:sz w:val="20"/>
                <w:szCs w:val="20"/>
              </w:rPr>
            </w:pPr>
            <w:r w:rsidRPr="00363A22">
              <w:rPr>
                <w:sz w:val="20"/>
                <w:szCs w:val="20"/>
              </w:rPr>
              <w:t>§ 21</w:t>
            </w:r>
            <w:r w:rsidR="00E43589">
              <w:rPr>
                <w:sz w:val="20"/>
                <w:szCs w:val="20"/>
              </w:rPr>
              <w:t>b</w:t>
            </w:r>
          </w:p>
          <w:p w:rsidR="00C62A49" w:rsidRDefault="00C62A49" w:rsidP="00846B04">
            <w:pPr>
              <w:snapToGrid w:val="0"/>
              <w:jc w:val="center"/>
              <w:rPr>
                <w:sz w:val="20"/>
                <w:szCs w:val="20"/>
              </w:rPr>
            </w:pPr>
            <w:r w:rsidRPr="00363A22">
              <w:rPr>
                <w:sz w:val="20"/>
                <w:szCs w:val="20"/>
              </w:rPr>
              <w:t xml:space="preserve">O: </w:t>
            </w:r>
            <w:r w:rsidR="00E43589">
              <w:rPr>
                <w:sz w:val="20"/>
                <w:szCs w:val="20"/>
              </w:rPr>
              <w:t>3</w:t>
            </w:r>
          </w:p>
          <w:p w:rsidR="00E43589" w:rsidRPr="00363A22" w:rsidRDefault="00E43589" w:rsidP="00846B04">
            <w:pPr>
              <w:snapToGrid w:val="0"/>
              <w:jc w:val="center"/>
              <w:rPr>
                <w:sz w:val="20"/>
                <w:szCs w:val="20"/>
              </w:rPr>
            </w:pPr>
            <w:r>
              <w:rPr>
                <w:sz w:val="20"/>
                <w:szCs w:val="20"/>
              </w:rPr>
              <w:t>P:b</w:t>
            </w:r>
          </w:p>
          <w:p w:rsidR="00C62A49" w:rsidRPr="00363A22" w:rsidRDefault="00C62A49" w:rsidP="00846B04">
            <w:pPr>
              <w:snapToGrid w:val="0"/>
              <w:jc w:val="center"/>
              <w:rPr>
                <w:sz w:val="20"/>
                <w:szCs w:val="20"/>
              </w:rPr>
            </w:pPr>
          </w:p>
          <w:p w:rsidR="00C62A49" w:rsidRPr="00363A22" w:rsidRDefault="00C62A49" w:rsidP="00846B04">
            <w:pPr>
              <w:snapToGrid w:val="0"/>
              <w:jc w:val="center"/>
              <w:rPr>
                <w:sz w:val="20"/>
                <w:szCs w:val="20"/>
              </w:rPr>
            </w:pPr>
          </w:p>
          <w:p w:rsidR="00C62A49" w:rsidRPr="00363A22" w:rsidRDefault="00C62A49" w:rsidP="00846B04">
            <w:pPr>
              <w:snapToGrid w:val="0"/>
              <w:jc w:val="center"/>
              <w:rPr>
                <w:sz w:val="20"/>
                <w:szCs w:val="20"/>
              </w:rPr>
            </w:pPr>
          </w:p>
          <w:p w:rsidR="00C62A49" w:rsidRPr="00363A22" w:rsidRDefault="00C62A49" w:rsidP="00846B04">
            <w:pPr>
              <w:snapToGrid w:val="0"/>
              <w:jc w:val="center"/>
              <w:rPr>
                <w:sz w:val="20"/>
                <w:szCs w:val="20"/>
              </w:rPr>
            </w:pPr>
          </w:p>
          <w:p w:rsidR="00C62A49" w:rsidRPr="00363A22" w:rsidRDefault="00C62A49" w:rsidP="00846B04">
            <w:pPr>
              <w:snapToGrid w:val="0"/>
              <w:jc w:val="center"/>
              <w:rPr>
                <w:sz w:val="20"/>
                <w:szCs w:val="20"/>
              </w:rPr>
            </w:pPr>
          </w:p>
          <w:p w:rsidR="00C62A49" w:rsidRPr="00363A22" w:rsidRDefault="00C62A49" w:rsidP="00846B04">
            <w:pPr>
              <w:snapToGrid w:val="0"/>
              <w:jc w:val="center"/>
              <w:rPr>
                <w:sz w:val="20"/>
                <w:szCs w:val="20"/>
              </w:rPr>
            </w:pPr>
          </w:p>
          <w:p w:rsidR="00C62A49" w:rsidRPr="00363A22" w:rsidRDefault="00C62A49" w:rsidP="00846B04">
            <w:pPr>
              <w:snapToGrid w:val="0"/>
              <w:jc w:val="center"/>
              <w:rPr>
                <w:sz w:val="20"/>
                <w:szCs w:val="20"/>
              </w:rPr>
            </w:pPr>
          </w:p>
          <w:p w:rsidR="00C62A49" w:rsidRPr="00363A22" w:rsidRDefault="00C62A49" w:rsidP="00846B04">
            <w:pPr>
              <w:snapToGrid w:val="0"/>
              <w:jc w:val="center"/>
              <w:rPr>
                <w:sz w:val="20"/>
                <w:szCs w:val="20"/>
              </w:rPr>
            </w:pPr>
          </w:p>
          <w:p w:rsidR="00C62A49" w:rsidRDefault="00C62A49" w:rsidP="00846B04">
            <w:pPr>
              <w:snapToGrid w:val="0"/>
              <w:jc w:val="center"/>
              <w:rPr>
                <w:sz w:val="20"/>
                <w:szCs w:val="20"/>
              </w:rPr>
            </w:pPr>
          </w:p>
          <w:p w:rsidR="00C3264D" w:rsidRPr="00363A22" w:rsidRDefault="00C3264D" w:rsidP="00846B04">
            <w:pPr>
              <w:snapToGrid w:val="0"/>
              <w:jc w:val="center"/>
              <w:rPr>
                <w:sz w:val="20"/>
                <w:szCs w:val="20"/>
              </w:rPr>
            </w:pPr>
          </w:p>
          <w:p w:rsidR="00C62A49" w:rsidRPr="00363A22" w:rsidRDefault="00C62A49" w:rsidP="00846B04">
            <w:pPr>
              <w:snapToGrid w:val="0"/>
              <w:jc w:val="center"/>
              <w:rPr>
                <w:sz w:val="20"/>
                <w:szCs w:val="20"/>
              </w:rPr>
            </w:pPr>
          </w:p>
          <w:p w:rsidR="00C62A49" w:rsidRDefault="00C62A49" w:rsidP="00846B04">
            <w:pPr>
              <w:snapToGrid w:val="0"/>
              <w:jc w:val="center"/>
              <w:rPr>
                <w:sz w:val="20"/>
                <w:szCs w:val="20"/>
              </w:rPr>
            </w:pPr>
          </w:p>
          <w:p w:rsidR="00E43589" w:rsidRPr="00363A22" w:rsidRDefault="00E43589" w:rsidP="00846B04">
            <w:pPr>
              <w:snapToGrid w:val="0"/>
              <w:jc w:val="center"/>
              <w:rPr>
                <w:sz w:val="20"/>
                <w:szCs w:val="20"/>
              </w:rPr>
            </w:pPr>
            <w:r>
              <w:rPr>
                <w:sz w:val="20"/>
                <w:szCs w:val="20"/>
              </w:rPr>
              <w:t>§ 22</w:t>
            </w:r>
          </w:p>
          <w:p w:rsidR="00C62A49" w:rsidRDefault="00C62A49" w:rsidP="00846B04">
            <w:pPr>
              <w:snapToGrid w:val="0"/>
              <w:jc w:val="center"/>
              <w:rPr>
                <w:sz w:val="20"/>
                <w:szCs w:val="20"/>
              </w:rPr>
            </w:pPr>
            <w:r w:rsidRPr="00363A22">
              <w:rPr>
                <w:sz w:val="20"/>
                <w:szCs w:val="20"/>
              </w:rPr>
              <w:t xml:space="preserve">O: </w:t>
            </w:r>
            <w:r w:rsidR="00E43589">
              <w:rPr>
                <w:sz w:val="20"/>
                <w:szCs w:val="20"/>
              </w:rPr>
              <w:t>2</w:t>
            </w:r>
          </w:p>
          <w:p w:rsidR="00E43589" w:rsidRDefault="00E43589" w:rsidP="00846B04">
            <w:pPr>
              <w:snapToGrid w:val="0"/>
              <w:jc w:val="center"/>
              <w:rPr>
                <w:sz w:val="20"/>
                <w:szCs w:val="20"/>
              </w:rPr>
            </w:pPr>
            <w:r>
              <w:rPr>
                <w:sz w:val="20"/>
                <w:szCs w:val="20"/>
              </w:rPr>
              <w:t>P:b</w:t>
            </w:r>
          </w:p>
          <w:p w:rsidR="006E2743" w:rsidRPr="00363A22" w:rsidRDefault="006E2743" w:rsidP="00846B04">
            <w:pPr>
              <w:snapToGrid w:val="0"/>
              <w:jc w:val="center"/>
              <w:rPr>
                <w:sz w:val="20"/>
                <w:szCs w:val="20"/>
              </w:rPr>
            </w:pPr>
            <w:r>
              <w:rPr>
                <w:sz w:val="20"/>
                <w:szCs w:val="20"/>
              </w:rPr>
              <w:t>B: 1</w:t>
            </w:r>
          </w:p>
          <w:p w:rsidR="00C62A49" w:rsidRPr="00363A22" w:rsidRDefault="00C62A49" w:rsidP="00846B04">
            <w:pPr>
              <w:snapToGrid w:val="0"/>
              <w:jc w:val="center"/>
              <w:rPr>
                <w:sz w:val="20"/>
                <w:szCs w:val="20"/>
              </w:rPr>
            </w:pPr>
          </w:p>
          <w:p w:rsidR="00C62A49" w:rsidRPr="00363A22" w:rsidRDefault="00C62A49" w:rsidP="00846B04">
            <w:pPr>
              <w:snapToGrid w:val="0"/>
              <w:jc w:val="center"/>
              <w:rPr>
                <w:sz w:val="20"/>
                <w:szCs w:val="20"/>
              </w:rPr>
            </w:pPr>
          </w:p>
          <w:p w:rsidR="00C62A49" w:rsidRPr="00363A22" w:rsidRDefault="00C62A49" w:rsidP="00846B04">
            <w:pPr>
              <w:snapToGrid w:val="0"/>
              <w:jc w:val="center"/>
              <w:rPr>
                <w:sz w:val="20"/>
                <w:szCs w:val="20"/>
              </w:rPr>
            </w:pPr>
          </w:p>
          <w:p w:rsidR="00C62A49" w:rsidRPr="00363A22" w:rsidRDefault="00C62A49" w:rsidP="00846B04">
            <w:pPr>
              <w:snapToGrid w:val="0"/>
              <w:jc w:val="center"/>
              <w:rPr>
                <w:sz w:val="20"/>
                <w:szCs w:val="20"/>
              </w:rPr>
            </w:pPr>
          </w:p>
          <w:p w:rsidR="00C62A49" w:rsidRDefault="00C62A49" w:rsidP="00846B04">
            <w:pPr>
              <w:snapToGrid w:val="0"/>
              <w:jc w:val="center"/>
              <w:rPr>
                <w:sz w:val="20"/>
                <w:szCs w:val="20"/>
              </w:rPr>
            </w:pPr>
          </w:p>
          <w:p w:rsidR="00C3264D" w:rsidRPr="00363A22" w:rsidRDefault="00C3264D" w:rsidP="00846B04">
            <w:pPr>
              <w:snapToGrid w:val="0"/>
              <w:jc w:val="center"/>
              <w:rPr>
                <w:sz w:val="20"/>
                <w:szCs w:val="20"/>
              </w:rPr>
            </w:pPr>
          </w:p>
          <w:p w:rsidR="00C62A49" w:rsidRPr="00363A22" w:rsidRDefault="00C62A49" w:rsidP="00846B04">
            <w:pPr>
              <w:snapToGrid w:val="0"/>
              <w:jc w:val="center"/>
              <w:rPr>
                <w:sz w:val="20"/>
                <w:szCs w:val="20"/>
              </w:rPr>
            </w:pPr>
            <w:r w:rsidRPr="00363A22">
              <w:rPr>
                <w:sz w:val="20"/>
                <w:szCs w:val="20"/>
              </w:rPr>
              <w:t>§ 22</w:t>
            </w:r>
          </w:p>
          <w:p w:rsidR="00C62A49" w:rsidRPr="00363A22" w:rsidRDefault="00C62A49" w:rsidP="00846B04">
            <w:pPr>
              <w:snapToGrid w:val="0"/>
              <w:jc w:val="center"/>
              <w:rPr>
                <w:sz w:val="20"/>
                <w:szCs w:val="20"/>
              </w:rPr>
            </w:pPr>
            <w:r w:rsidRPr="00363A22">
              <w:rPr>
                <w:sz w:val="20"/>
                <w:szCs w:val="20"/>
              </w:rPr>
              <w:t>O: 11</w:t>
            </w:r>
          </w:p>
          <w:p w:rsidR="00FA44C0" w:rsidRDefault="00C62A49" w:rsidP="00846B04">
            <w:pPr>
              <w:snapToGrid w:val="0"/>
              <w:jc w:val="center"/>
              <w:rPr>
                <w:sz w:val="20"/>
                <w:szCs w:val="20"/>
              </w:rPr>
            </w:pPr>
            <w:r w:rsidRPr="00363A22">
              <w:rPr>
                <w:sz w:val="20"/>
                <w:szCs w:val="20"/>
              </w:rPr>
              <w:t>V: 1, 2</w:t>
            </w:r>
          </w:p>
          <w:p w:rsidR="00E43589" w:rsidRDefault="00E43589" w:rsidP="00846B04">
            <w:pPr>
              <w:snapToGrid w:val="0"/>
              <w:jc w:val="center"/>
              <w:rPr>
                <w:sz w:val="20"/>
                <w:szCs w:val="20"/>
              </w:rPr>
            </w:pPr>
          </w:p>
          <w:p w:rsidR="00E43589" w:rsidRDefault="00E43589" w:rsidP="00846B04">
            <w:pPr>
              <w:snapToGrid w:val="0"/>
              <w:jc w:val="center"/>
              <w:rPr>
                <w:sz w:val="20"/>
                <w:szCs w:val="20"/>
              </w:rPr>
            </w:pPr>
          </w:p>
          <w:p w:rsidR="00E43589" w:rsidRDefault="00E43589" w:rsidP="00846B04">
            <w:pPr>
              <w:snapToGrid w:val="0"/>
              <w:jc w:val="center"/>
              <w:rPr>
                <w:sz w:val="20"/>
                <w:szCs w:val="20"/>
              </w:rPr>
            </w:pPr>
          </w:p>
          <w:p w:rsidR="00E43589" w:rsidRDefault="00E43589" w:rsidP="00846B04">
            <w:pPr>
              <w:snapToGrid w:val="0"/>
              <w:jc w:val="center"/>
              <w:rPr>
                <w:sz w:val="20"/>
                <w:szCs w:val="20"/>
              </w:rPr>
            </w:pPr>
          </w:p>
          <w:p w:rsidR="00E43589" w:rsidRDefault="00E43589" w:rsidP="00846B04">
            <w:pPr>
              <w:snapToGrid w:val="0"/>
              <w:jc w:val="center"/>
              <w:rPr>
                <w:sz w:val="20"/>
                <w:szCs w:val="20"/>
              </w:rPr>
            </w:pPr>
          </w:p>
          <w:p w:rsidR="00E43589" w:rsidRDefault="00E43589" w:rsidP="00846B04">
            <w:pPr>
              <w:snapToGrid w:val="0"/>
              <w:jc w:val="center"/>
              <w:rPr>
                <w:sz w:val="20"/>
                <w:szCs w:val="20"/>
              </w:rPr>
            </w:pPr>
          </w:p>
          <w:p w:rsidR="00E43589" w:rsidRDefault="00E43589" w:rsidP="00846B04">
            <w:pPr>
              <w:snapToGrid w:val="0"/>
              <w:jc w:val="center"/>
              <w:rPr>
                <w:sz w:val="20"/>
                <w:szCs w:val="20"/>
              </w:rPr>
            </w:pPr>
          </w:p>
          <w:p w:rsidR="00E43589" w:rsidRDefault="00E43589" w:rsidP="00846B04">
            <w:pPr>
              <w:snapToGrid w:val="0"/>
              <w:jc w:val="center"/>
              <w:rPr>
                <w:sz w:val="20"/>
                <w:szCs w:val="20"/>
              </w:rPr>
            </w:pPr>
          </w:p>
          <w:p w:rsidR="00E43589" w:rsidRDefault="00E43589" w:rsidP="00846B04">
            <w:pPr>
              <w:snapToGrid w:val="0"/>
              <w:jc w:val="center"/>
              <w:rPr>
                <w:sz w:val="20"/>
                <w:szCs w:val="20"/>
              </w:rPr>
            </w:pPr>
            <w:r>
              <w:rPr>
                <w:sz w:val="20"/>
                <w:szCs w:val="20"/>
              </w:rPr>
              <w:t>§ 62</w:t>
            </w:r>
          </w:p>
          <w:p w:rsidR="00E43589" w:rsidRPr="00363A22" w:rsidRDefault="00E43589" w:rsidP="00846B04">
            <w:pPr>
              <w:snapToGrid w:val="0"/>
              <w:jc w:val="center"/>
              <w:rPr>
                <w:sz w:val="20"/>
                <w:szCs w:val="20"/>
              </w:rPr>
            </w:pPr>
            <w:r>
              <w:rPr>
                <w:sz w:val="20"/>
                <w:szCs w:val="20"/>
              </w:rPr>
              <w:t>O: 6</w:t>
            </w:r>
          </w:p>
        </w:tc>
        <w:tc>
          <w:tcPr>
            <w:tcW w:w="5244" w:type="dxa"/>
            <w:tcBorders>
              <w:top w:val="single" w:sz="4" w:space="0" w:color="000000"/>
              <w:left w:val="single" w:sz="4" w:space="0" w:color="000000"/>
              <w:bottom w:val="single" w:sz="4" w:space="0" w:color="000000"/>
            </w:tcBorders>
            <w:shd w:val="clear" w:color="auto" w:fill="FFFFFF"/>
          </w:tcPr>
          <w:p w:rsidR="00A00002" w:rsidRPr="00363A22" w:rsidRDefault="00A00002" w:rsidP="00A00002">
            <w:pPr>
              <w:pStyle w:val="Normlny0"/>
              <w:snapToGrid w:val="0"/>
              <w:jc w:val="both"/>
            </w:pPr>
            <w:r w:rsidRPr="00363A22">
              <w:lastRenderedPageBreak/>
              <w:t xml:space="preserve">(8) Policajný útvar rozhodne o žiadosti o udelenie prechodného pobytu do 90 dní. </w:t>
            </w:r>
            <w:r w:rsidR="008F51DD" w:rsidRPr="008F51DD">
              <w:rPr>
                <w:b/>
                <w:color w:val="000000"/>
              </w:rPr>
              <w:t>Policajný útvar rozhodne o žiadosti o udelenie prechodného pobytu podľa § 23 ods. 1 do 30 dní od doručenia potvrdenia o možnosti obsadenia voľného pracovného miesta, ak ide o štátneho príslušníka tretej krajiny, ktorý bude vykonávať zamestnanie s nedostatkom pracovnej sily v okrese podľa osobitného predpisu,</w:t>
            </w:r>
            <w:r w:rsidR="008F51DD" w:rsidRPr="008F51DD">
              <w:rPr>
                <w:b/>
                <w:color w:val="000000"/>
                <w:vertAlign w:val="superscript"/>
              </w:rPr>
              <w:t>62b</w:t>
            </w:r>
            <w:r w:rsidR="008F51DD" w:rsidRPr="008F51DD">
              <w:rPr>
                <w:b/>
                <w:color w:val="000000"/>
              </w:rPr>
              <w:t>) a ak zamestnávateľ alebo užívateľský zamestnávateľ, ak ide o dočasne prideľovaného štátneho príslušníka tretej krajiny,</w:t>
            </w:r>
            <w:r w:rsidR="008F51DD" w:rsidRPr="008F51DD">
              <w:rPr>
                <w:b/>
                <w:color w:val="000000"/>
                <w:vertAlign w:val="superscript"/>
              </w:rPr>
              <w:t>62a</w:t>
            </w:r>
            <w:r w:rsidR="008F51DD" w:rsidRPr="008F51DD">
              <w:rPr>
                <w:b/>
                <w:color w:val="000000"/>
              </w:rPr>
              <w:t>) spĺňa podmienku podľa osobitného predpisu.</w:t>
            </w:r>
            <w:r w:rsidR="008F51DD" w:rsidRPr="008F51DD">
              <w:rPr>
                <w:b/>
                <w:color w:val="000000"/>
                <w:vertAlign w:val="superscript"/>
              </w:rPr>
              <w:t>62c</w:t>
            </w:r>
            <w:r w:rsidR="008F51DD">
              <w:rPr>
                <w:b/>
                <w:color w:val="000000"/>
                <w:vertAlign w:val="superscript"/>
              </w:rPr>
              <w:t xml:space="preserve">) </w:t>
            </w:r>
            <w:r w:rsidRPr="00363A22">
              <w:t>Policajný útvar rozhodne do 30 dní od doručenia žiadosti spolu so všetkými náležitosťami podľa § 32, ak ide o</w:t>
            </w:r>
          </w:p>
          <w:p w:rsidR="00A00002" w:rsidRPr="00363A22" w:rsidRDefault="00A00002" w:rsidP="00A00002">
            <w:pPr>
              <w:pStyle w:val="Normlny0"/>
              <w:snapToGrid w:val="0"/>
              <w:jc w:val="both"/>
            </w:pPr>
            <w:r w:rsidRPr="00363A22">
              <w:t>a) štátneho príslušníka tretej krajiny podľa § 23 ods. 4, ak v predchádzajúcich piatich rokoch vykonával sezónne zamestnanie podľa § 23 ods. 6 písm. g) alebo mal udelený prechodný pobyt podľa § 23 ods. 4,</w:t>
            </w:r>
          </w:p>
          <w:p w:rsidR="00FA44C0" w:rsidRPr="00363A22" w:rsidRDefault="00FA44C0" w:rsidP="00117217">
            <w:pPr>
              <w:pStyle w:val="Normlny0"/>
              <w:snapToGrid w:val="0"/>
              <w:jc w:val="both"/>
            </w:pPr>
          </w:p>
          <w:p w:rsidR="00FA44C0" w:rsidRPr="00363A22" w:rsidRDefault="00FA44C0" w:rsidP="007A6A02">
            <w:pPr>
              <w:jc w:val="both"/>
              <w:rPr>
                <w:sz w:val="20"/>
                <w:szCs w:val="20"/>
              </w:rPr>
            </w:pPr>
            <w:r w:rsidRPr="00363A22">
              <w:rPr>
                <w:sz w:val="20"/>
                <w:szCs w:val="20"/>
              </w:rPr>
              <w:t>(4) Prechodný pobyt na účel sezónneho zamestnania môže policajný útvar udeliť štátnemu príslušníkovi tretej krajiny po splnení podmienok podľa odseku 1 najviac na 180 dní počas 12 po sebe nasledujúcich mesiacov.</w:t>
            </w:r>
          </w:p>
          <w:p w:rsidR="00FA44C0" w:rsidRPr="00363A22" w:rsidRDefault="00FA44C0" w:rsidP="007A6A02">
            <w:pPr>
              <w:jc w:val="both"/>
              <w:rPr>
                <w:sz w:val="20"/>
                <w:szCs w:val="20"/>
                <w:highlight w:val="yellow"/>
              </w:rPr>
            </w:pPr>
          </w:p>
          <w:p w:rsidR="008F51DD" w:rsidRPr="008F51DD" w:rsidRDefault="00F87511" w:rsidP="008F51DD">
            <w:pPr>
              <w:jc w:val="both"/>
              <w:rPr>
                <w:b/>
                <w:sz w:val="20"/>
              </w:rPr>
            </w:pPr>
            <w:r w:rsidRPr="00C3264D">
              <w:rPr>
                <w:b/>
                <w:sz w:val="20"/>
              </w:rPr>
              <w:t xml:space="preserve">(3) </w:t>
            </w:r>
            <w:r w:rsidR="008F51DD" w:rsidRPr="008F51DD">
              <w:rPr>
                <w:b/>
                <w:sz w:val="20"/>
              </w:rPr>
              <w:t>(3) Podmienkou na vydanie potvrdenia o možnosti obsadenia voľného pracovného miesta, ktoré obsahuje súhlas s jeho obsadením, je, že</w:t>
            </w:r>
          </w:p>
          <w:p w:rsidR="00F87511" w:rsidRDefault="008F51DD" w:rsidP="008F51DD">
            <w:pPr>
              <w:jc w:val="both"/>
              <w:rPr>
                <w:b/>
                <w:sz w:val="20"/>
              </w:rPr>
            </w:pPr>
            <w:r w:rsidRPr="008F51DD">
              <w:rPr>
                <w:b/>
                <w:sz w:val="20"/>
              </w:rPr>
              <w:t>b)</w:t>
            </w:r>
            <w:r w:rsidRPr="008F51DD">
              <w:rPr>
                <w:b/>
                <w:sz w:val="20"/>
              </w:rPr>
              <w:tab/>
              <w:t>zamestnávateľ, ktorý má záujem prijať do zamestnania štátneho príslušníka tretej krajiny, alebo užívateľský zamestnávateľ, ak ide o štátneho príslušníka tretej krajiny podľa § 21 ods. 4 druhej vety, splnil povinnosť podľa § 62 ods. 6 najmenej 20 pracovných dní pred podaním žiadosti o udelenie prechodného pobytu na účel zamestnania alebo žiadosti o obnovenie prechodného pobytu na účel zamestnania alebo najmenej 15 pracovných dní pred podaním žiadosti o obnovenie prechodného pobytu na účel sezónneho zamestnania; to neplatí, ak ide o štátneho príslušníka tretej krajiny podľa odseku 7,</w:t>
            </w:r>
          </w:p>
          <w:p w:rsidR="008F51DD" w:rsidRDefault="008F51DD" w:rsidP="008F51DD">
            <w:pPr>
              <w:jc w:val="both"/>
              <w:rPr>
                <w:sz w:val="20"/>
                <w:highlight w:val="yellow"/>
              </w:rPr>
            </w:pPr>
          </w:p>
          <w:p w:rsidR="008F51DD" w:rsidRPr="008F51DD" w:rsidRDefault="008F51DD" w:rsidP="008F51DD">
            <w:pPr>
              <w:jc w:val="both"/>
              <w:rPr>
                <w:b/>
                <w:sz w:val="20"/>
              </w:rPr>
            </w:pPr>
            <w:r w:rsidRPr="008F51DD">
              <w:rPr>
                <w:b/>
                <w:sz w:val="20"/>
              </w:rPr>
              <w:t>(2) Podmienkou na udelenie povolenia na zamestnanie je, že</w:t>
            </w:r>
          </w:p>
          <w:p w:rsidR="008F51DD" w:rsidRPr="008F51DD" w:rsidRDefault="008F51DD" w:rsidP="008F51DD">
            <w:pPr>
              <w:jc w:val="both"/>
              <w:rPr>
                <w:b/>
                <w:sz w:val="20"/>
              </w:rPr>
            </w:pPr>
            <w:r w:rsidRPr="008F51DD">
              <w:rPr>
                <w:b/>
                <w:sz w:val="20"/>
              </w:rPr>
              <w:t>a)</w:t>
            </w:r>
            <w:r w:rsidRPr="008F51DD">
              <w:rPr>
                <w:b/>
                <w:sz w:val="20"/>
              </w:rPr>
              <w:tab/>
              <w:t>zamestnávateľ, ktorý má záujem prijať do zamestnania štátneho príslušníka tretej krajiny,</w:t>
            </w:r>
          </w:p>
          <w:p w:rsidR="00C62A49" w:rsidRDefault="008F51DD" w:rsidP="008F51DD">
            <w:pPr>
              <w:jc w:val="both"/>
              <w:rPr>
                <w:b/>
                <w:sz w:val="20"/>
              </w:rPr>
            </w:pPr>
            <w:r w:rsidRPr="008F51DD">
              <w:rPr>
                <w:b/>
                <w:sz w:val="20"/>
              </w:rPr>
              <w:t>2.</w:t>
            </w:r>
            <w:r w:rsidRPr="008F51DD">
              <w:rPr>
                <w:b/>
                <w:sz w:val="20"/>
              </w:rPr>
              <w:tab/>
              <w:t>splnil povinnosť podľa § 62 ods. 6 najmenej desať pracovných dní pred podaním žiadosti o udelenie povolenia na zamestnanie, ak ide o štátneho príslušníka tretej krajiny podľa odseku 9, alebo najmenej päť pracovných dní pred podaním žiadosti o predĺženie povolenia na zamestnanie na účel sezónneho zamestnania,</w:t>
            </w:r>
          </w:p>
          <w:p w:rsidR="006E2743" w:rsidRPr="00363A22" w:rsidRDefault="006E2743" w:rsidP="008F51DD">
            <w:pPr>
              <w:jc w:val="both"/>
              <w:rPr>
                <w:sz w:val="20"/>
                <w:highlight w:val="yellow"/>
              </w:rPr>
            </w:pPr>
          </w:p>
          <w:p w:rsidR="00C62A49" w:rsidRDefault="00C62A49" w:rsidP="00E43589">
            <w:pPr>
              <w:jc w:val="both"/>
              <w:rPr>
                <w:sz w:val="20"/>
              </w:rPr>
            </w:pPr>
            <w:r w:rsidRPr="00E43589">
              <w:rPr>
                <w:sz w:val="20"/>
              </w:rPr>
              <w:t xml:space="preserve">(11) </w:t>
            </w:r>
            <w:r w:rsidR="00E43589" w:rsidRPr="00E43589">
              <w:rPr>
                <w:sz w:val="20"/>
              </w:rPr>
              <w:t>Povolenie na zamestnanie úrad udelí do 20 pracovných dní odo dňa doručenia žiadosti o udelenie povolenia na zamestnanie. Úrad udelí alebo predĺži povolenie na zamestnanie na účel sezónneho zamestnania do desiatich pracovných dní odo dňa doručenia žiadosti o udelenie alebo predĺženie povolenia na zamestnanie, ak ide o štátneho príslušníka tretej krajiny, ktorému v období piatich rokov pred podaním tejto žiadosti bolo udelené povolenie na zamestnanie na účel sezónneho zamestnania alebo bol udelený prechodný pobyt na účel sezónneho zamestnania.</w:t>
            </w:r>
          </w:p>
          <w:p w:rsidR="00E43589" w:rsidRDefault="00E43589" w:rsidP="00E43589">
            <w:pPr>
              <w:jc w:val="both"/>
              <w:rPr>
                <w:sz w:val="20"/>
                <w:highlight w:val="yellow"/>
              </w:rPr>
            </w:pPr>
          </w:p>
          <w:p w:rsidR="00FA44C0" w:rsidRPr="00363A22" w:rsidRDefault="006E2743" w:rsidP="009875FC">
            <w:pPr>
              <w:jc w:val="both"/>
              <w:rPr>
                <w:highlight w:val="yellow"/>
              </w:rPr>
            </w:pPr>
            <w:r w:rsidRPr="006E2743">
              <w:rPr>
                <w:b/>
                <w:sz w:val="20"/>
              </w:rPr>
              <w:t xml:space="preserve">(6) Zamestnávateľ je povinný oznámiť voľné pracovné miesto a jeho charakteristiku úradu, v ktorého územnom obvode sa pracovné miesto nachádza; to sa nevzťahuje na voľné pracovné miesto, o ktorom zamestnávateľ poskytuje údaje do informačného systému verejnej správy </w:t>
            </w:r>
            <w:r w:rsidRPr="006E2743">
              <w:rPr>
                <w:b/>
                <w:sz w:val="20"/>
              </w:rPr>
              <w:lastRenderedPageBreak/>
              <w:t>prevádzkovanom na ústrednom portáli verejnej správy podľa osobitného predpisu.</w:t>
            </w:r>
            <w:r w:rsidRPr="006E2743">
              <w:rPr>
                <w:b/>
                <w:sz w:val="20"/>
                <w:vertAlign w:val="superscript"/>
              </w:rPr>
              <w:t>60aa</w:t>
            </w:r>
            <w:r w:rsidRPr="006E2743">
              <w:rPr>
                <w:b/>
                <w:sz w:val="20"/>
              </w:rPr>
              <w:t>)</w:t>
            </w:r>
          </w:p>
        </w:tc>
        <w:tc>
          <w:tcPr>
            <w:tcW w:w="567" w:type="dxa"/>
            <w:tcBorders>
              <w:top w:val="single" w:sz="4" w:space="0" w:color="000000"/>
              <w:left w:val="single" w:sz="4" w:space="0" w:color="000000"/>
              <w:bottom w:val="single" w:sz="4" w:space="0" w:color="000000"/>
            </w:tcBorders>
            <w:shd w:val="clear" w:color="auto" w:fill="FFFFFF"/>
          </w:tcPr>
          <w:p w:rsidR="00FA44C0" w:rsidRPr="00363A22" w:rsidRDefault="00FA44C0" w:rsidP="004E7A1F">
            <w:pPr>
              <w:snapToGrid w:val="0"/>
              <w:jc w:val="center"/>
              <w:rPr>
                <w:sz w:val="20"/>
                <w:szCs w:val="20"/>
              </w:rPr>
            </w:pPr>
            <w:r w:rsidRPr="00363A22">
              <w:rPr>
                <w:sz w:val="20"/>
                <w:szCs w:val="20"/>
              </w:rPr>
              <w:lastRenderedPageBreak/>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A44C0" w:rsidRPr="00363A22" w:rsidRDefault="00FA44C0" w:rsidP="004E7A1F">
            <w:pPr>
              <w:pStyle w:val="Nadpis1"/>
              <w:snapToGrid w:val="0"/>
              <w:jc w:val="both"/>
              <w:rPr>
                <w:b w:val="0"/>
                <w:bCs w:val="0"/>
                <w:sz w:val="20"/>
                <w:szCs w:val="20"/>
              </w:rPr>
            </w:pPr>
          </w:p>
        </w:tc>
      </w:tr>
      <w:tr w:rsidR="00FA44C0" w:rsidRPr="00F40152" w:rsidTr="00090E7C">
        <w:trPr>
          <w:trHeight w:val="909"/>
        </w:trPr>
        <w:tc>
          <w:tcPr>
            <w:tcW w:w="757" w:type="dxa"/>
            <w:tcBorders>
              <w:top w:val="single" w:sz="4" w:space="0" w:color="000000"/>
              <w:left w:val="single" w:sz="4" w:space="0" w:color="000000"/>
              <w:bottom w:val="single" w:sz="4" w:space="0" w:color="000000"/>
            </w:tcBorders>
            <w:shd w:val="clear" w:color="auto" w:fill="FFFFFF"/>
          </w:tcPr>
          <w:p w:rsidR="00FA44C0" w:rsidRPr="00F40152" w:rsidRDefault="00FA44C0" w:rsidP="00F24C27">
            <w:pPr>
              <w:snapToGrid w:val="0"/>
              <w:rPr>
                <w:sz w:val="20"/>
                <w:szCs w:val="20"/>
              </w:rPr>
            </w:pPr>
            <w:r w:rsidRPr="00F40152">
              <w:rPr>
                <w:sz w:val="20"/>
                <w:szCs w:val="20"/>
              </w:rPr>
              <w:lastRenderedPageBreak/>
              <w:t>Č: 18</w:t>
            </w:r>
          </w:p>
          <w:p w:rsidR="00FA44C0" w:rsidRPr="00F40152" w:rsidRDefault="00FA44C0" w:rsidP="00F24C27">
            <w:pPr>
              <w:snapToGrid w:val="0"/>
              <w:rPr>
                <w:sz w:val="20"/>
                <w:szCs w:val="20"/>
              </w:rPr>
            </w:pPr>
            <w:r w:rsidRPr="00F40152">
              <w:rPr>
                <w:sz w:val="20"/>
                <w:szCs w:val="20"/>
              </w:rPr>
              <w:t>O: 1</w:t>
            </w:r>
          </w:p>
          <w:p w:rsidR="00FA44C0" w:rsidRPr="00F40152" w:rsidRDefault="00FA44C0" w:rsidP="004C5AE6">
            <w:pPr>
              <w:snapToGrid w:val="0"/>
              <w:rPr>
                <w:sz w:val="20"/>
                <w:szCs w:val="20"/>
                <w:highlight w:val="yellow"/>
              </w:rPr>
            </w:pPr>
          </w:p>
        </w:tc>
        <w:tc>
          <w:tcPr>
            <w:tcW w:w="4820" w:type="dxa"/>
            <w:tcBorders>
              <w:top w:val="single" w:sz="4" w:space="0" w:color="000000"/>
              <w:left w:val="single" w:sz="4" w:space="0" w:color="000000"/>
              <w:bottom w:val="single" w:sz="4" w:space="0" w:color="000000"/>
            </w:tcBorders>
            <w:shd w:val="clear" w:color="auto" w:fill="FFFFFF"/>
          </w:tcPr>
          <w:p w:rsidR="00FA44C0" w:rsidRPr="00F40152" w:rsidRDefault="00FA44C0" w:rsidP="004C5AE6">
            <w:pPr>
              <w:snapToGrid w:val="0"/>
              <w:jc w:val="both"/>
              <w:rPr>
                <w:sz w:val="20"/>
                <w:szCs w:val="20"/>
              </w:rPr>
            </w:pPr>
            <w:r w:rsidRPr="00F40152">
              <w:rPr>
                <w:sz w:val="20"/>
                <w:szCs w:val="20"/>
              </w:rPr>
              <w:t>1. Príslušné orgány členského štátu prijmú rozhodnutie o žiadosti o povolenie na účel sezónnej práce. Príslušné orgány oznámia žiadateľovi rozhodnutie v písomnej podobe v súlade s postupmi oznamovania podľa vnútroštátneho práva, a to čo najskôr, najneskôr však do 90 dní od podania úplnej žiadosti.</w:t>
            </w:r>
          </w:p>
        </w:tc>
        <w:tc>
          <w:tcPr>
            <w:tcW w:w="708" w:type="dxa"/>
            <w:tcBorders>
              <w:top w:val="single" w:sz="4" w:space="0" w:color="000000"/>
              <w:left w:val="single" w:sz="4" w:space="0" w:color="000000"/>
              <w:bottom w:val="single" w:sz="4" w:space="0" w:color="000000"/>
            </w:tcBorders>
            <w:shd w:val="clear" w:color="auto" w:fill="FFFFFF"/>
          </w:tcPr>
          <w:p w:rsidR="00FA44C0" w:rsidRPr="00F40152" w:rsidRDefault="00FA44C0" w:rsidP="005102F4">
            <w:pPr>
              <w:snapToGrid w:val="0"/>
              <w:jc w:val="center"/>
              <w:rPr>
                <w:sz w:val="20"/>
                <w:szCs w:val="20"/>
              </w:rPr>
            </w:pPr>
            <w:r w:rsidRPr="00F40152">
              <w:rPr>
                <w:sz w:val="20"/>
                <w:szCs w:val="20"/>
              </w:rPr>
              <w:t>N</w:t>
            </w:r>
          </w:p>
        </w:tc>
        <w:tc>
          <w:tcPr>
            <w:tcW w:w="851" w:type="dxa"/>
            <w:tcBorders>
              <w:top w:val="single" w:sz="4" w:space="0" w:color="000000"/>
              <w:left w:val="single" w:sz="4" w:space="0" w:color="000000"/>
              <w:bottom w:val="single" w:sz="4" w:space="0" w:color="000000"/>
            </w:tcBorders>
            <w:shd w:val="clear" w:color="auto" w:fill="FFFFFF"/>
          </w:tcPr>
          <w:p w:rsidR="00FA44C0" w:rsidRPr="00F40152" w:rsidRDefault="009C064E" w:rsidP="005102F4">
            <w:pPr>
              <w:snapToGrid w:val="0"/>
              <w:jc w:val="center"/>
              <w:rPr>
                <w:sz w:val="20"/>
                <w:szCs w:val="20"/>
              </w:rPr>
            </w:pPr>
            <w:r>
              <w:rPr>
                <w:sz w:val="20"/>
                <w:szCs w:val="20"/>
              </w:rPr>
              <w:t>Z</w:t>
            </w:r>
            <w:r w:rsidR="00FA44C0" w:rsidRPr="00F40152">
              <w:rPr>
                <w:sz w:val="20"/>
                <w:szCs w:val="20"/>
              </w:rPr>
              <w:t>ákon č. 404/2011 Z. z.</w:t>
            </w:r>
          </w:p>
          <w:p w:rsidR="00FA44C0" w:rsidRPr="00F40152" w:rsidRDefault="00FA44C0" w:rsidP="005102F4">
            <w:pPr>
              <w:snapToGrid w:val="0"/>
              <w:jc w:val="center"/>
              <w:rPr>
                <w:sz w:val="20"/>
                <w:szCs w:val="20"/>
              </w:rPr>
            </w:pPr>
          </w:p>
          <w:p w:rsidR="00FA44C0" w:rsidRPr="00F40152" w:rsidRDefault="00FA44C0" w:rsidP="005102F4">
            <w:pPr>
              <w:snapToGrid w:val="0"/>
              <w:jc w:val="center"/>
              <w:rPr>
                <w:sz w:val="20"/>
                <w:szCs w:val="20"/>
              </w:rPr>
            </w:pPr>
          </w:p>
          <w:p w:rsidR="00FA44C0" w:rsidRPr="00F40152" w:rsidRDefault="00FA44C0" w:rsidP="005102F4">
            <w:pPr>
              <w:snapToGrid w:val="0"/>
              <w:jc w:val="center"/>
              <w:rPr>
                <w:sz w:val="20"/>
                <w:szCs w:val="20"/>
              </w:rPr>
            </w:pPr>
          </w:p>
          <w:p w:rsidR="00FA44C0" w:rsidRPr="00F40152" w:rsidRDefault="00FA44C0" w:rsidP="005102F4">
            <w:pPr>
              <w:snapToGrid w:val="0"/>
              <w:jc w:val="center"/>
              <w:rPr>
                <w:sz w:val="20"/>
                <w:szCs w:val="20"/>
              </w:rPr>
            </w:pPr>
          </w:p>
          <w:p w:rsidR="00FA44C0" w:rsidRPr="00F40152" w:rsidRDefault="00FA44C0" w:rsidP="005102F4">
            <w:pPr>
              <w:snapToGrid w:val="0"/>
              <w:jc w:val="center"/>
              <w:rPr>
                <w:sz w:val="20"/>
                <w:szCs w:val="20"/>
              </w:rPr>
            </w:pPr>
          </w:p>
          <w:p w:rsidR="00FA44C0" w:rsidRPr="00F40152" w:rsidRDefault="00FA44C0" w:rsidP="005102F4">
            <w:pPr>
              <w:snapToGrid w:val="0"/>
              <w:jc w:val="center"/>
              <w:rPr>
                <w:sz w:val="20"/>
                <w:szCs w:val="20"/>
              </w:rPr>
            </w:pPr>
          </w:p>
          <w:p w:rsidR="00FA44C0" w:rsidRPr="00F40152" w:rsidRDefault="00FA44C0" w:rsidP="005102F4">
            <w:pPr>
              <w:snapToGrid w:val="0"/>
              <w:jc w:val="center"/>
              <w:rPr>
                <w:sz w:val="20"/>
                <w:szCs w:val="20"/>
              </w:rPr>
            </w:pPr>
          </w:p>
          <w:p w:rsidR="00FA44C0" w:rsidRPr="00F40152" w:rsidRDefault="00FA44C0" w:rsidP="005102F4">
            <w:pPr>
              <w:snapToGrid w:val="0"/>
              <w:jc w:val="center"/>
              <w:rPr>
                <w:sz w:val="20"/>
                <w:szCs w:val="20"/>
              </w:rPr>
            </w:pPr>
          </w:p>
          <w:p w:rsidR="00FA44C0" w:rsidRPr="00F40152" w:rsidRDefault="00FA44C0" w:rsidP="005102F4">
            <w:pPr>
              <w:snapToGrid w:val="0"/>
              <w:jc w:val="center"/>
              <w:rPr>
                <w:sz w:val="20"/>
                <w:szCs w:val="20"/>
              </w:rPr>
            </w:pPr>
          </w:p>
          <w:p w:rsidR="00FA44C0" w:rsidRPr="00F40152" w:rsidRDefault="00FA44C0" w:rsidP="005102F4">
            <w:pPr>
              <w:snapToGrid w:val="0"/>
              <w:jc w:val="center"/>
              <w:rPr>
                <w:sz w:val="20"/>
                <w:szCs w:val="20"/>
              </w:rPr>
            </w:pPr>
          </w:p>
          <w:p w:rsidR="00FA44C0" w:rsidRPr="00F40152" w:rsidRDefault="00FA44C0" w:rsidP="005102F4">
            <w:pPr>
              <w:snapToGrid w:val="0"/>
              <w:jc w:val="center"/>
              <w:rPr>
                <w:sz w:val="20"/>
                <w:szCs w:val="20"/>
              </w:rPr>
            </w:pPr>
          </w:p>
          <w:p w:rsidR="00FA44C0" w:rsidRPr="00F40152" w:rsidRDefault="00FA44C0" w:rsidP="005102F4">
            <w:pPr>
              <w:snapToGrid w:val="0"/>
              <w:jc w:val="center"/>
              <w:rPr>
                <w:sz w:val="20"/>
                <w:szCs w:val="20"/>
              </w:rPr>
            </w:pPr>
          </w:p>
          <w:p w:rsidR="00FA44C0" w:rsidRPr="00F40152" w:rsidRDefault="00FA44C0" w:rsidP="005102F4">
            <w:pPr>
              <w:snapToGrid w:val="0"/>
              <w:jc w:val="center"/>
              <w:rPr>
                <w:sz w:val="20"/>
                <w:szCs w:val="20"/>
              </w:rPr>
            </w:pPr>
          </w:p>
          <w:p w:rsidR="00FA44C0" w:rsidRPr="00F40152" w:rsidRDefault="00FA44C0" w:rsidP="005102F4">
            <w:pPr>
              <w:snapToGrid w:val="0"/>
              <w:jc w:val="center"/>
              <w:rPr>
                <w:sz w:val="20"/>
                <w:szCs w:val="20"/>
              </w:rPr>
            </w:pPr>
          </w:p>
          <w:p w:rsidR="00FA44C0" w:rsidRPr="00F40152" w:rsidRDefault="00FA44C0" w:rsidP="005102F4">
            <w:pPr>
              <w:snapToGrid w:val="0"/>
              <w:jc w:val="center"/>
              <w:rPr>
                <w:sz w:val="20"/>
                <w:szCs w:val="20"/>
              </w:rPr>
            </w:pPr>
          </w:p>
          <w:p w:rsidR="00FA44C0" w:rsidRPr="00F40152" w:rsidRDefault="00FA44C0" w:rsidP="005102F4">
            <w:pPr>
              <w:snapToGrid w:val="0"/>
              <w:jc w:val="center"/>
              <w:rPr>
                <w:sz w:val="20"/>
                <w:szCs w:val="20"/>
              </w:rPr>
            </w:pPr>
          </w:p>
          <w:p w:rsidR="00FA44C0" w:rsidRPr="00F40152" w:rsidRDefault="00FA44C0" w:rsidP="005102F4">
            <w:pPr>
              <w:snapToGrid w:val="0"/>
              <w:jc w:val="center"/>
              <w:rPr>
                <w:sz w:val="20"/>
                <w:szCs w:val="20"/>
              </w:rPr>
            </w:pPr>
          </w:p>
          <w:p w:rsidR="00FA44C0" w:rsidRPr="00F40152" w:rsidRDefault="00FA44C0" w:rsidP="005102F4">
            <w:pPr>
              <w:snapToGrid w:val="0"/>
              <w:jc w:val="center"/>
              <w:rPr>
                <w:sz w:val="20"/>
                <w:szCs w:val="20"/>
              </w:rPr>
            </w:pPr>
          </w:p>
          <w:p w:rsidR="00FA44C0" w:rsidRPr="00F40152" w:rsidRDefault="00FA44C0" w:rsidP="005102F4">
            <w:pPr>
              <w:snapToGrid w:val="0"/>
              <w:jc w:val="center"/>
              <w:rPr>
                <w:sz w:val="20"/>
                <w:szCs w:val="20"/>
              </w:rPr>
            </w:pPr>
          </w:p>
          <w:p w:rsidR="00FA44C0" w:rsidRPr="00F40152" w:rsidRDefault="00FA44C0" w:rsidP="005102F4">
            <w:pPr>
              <w:snapToGrid w:val="0"/>
              <w:jc w:val="center"/>
              <w:rPr>
                <w:sz w:val="20"/>
                <w:szCs w:val="20"/>
              </w:rPr>
            </w:pPr>
          </w:p>
          <w:p w:rsidR="00FA44C0" w:rsidRPr="00F40152" w:rsidRDefault="00FA44C0" w:rsidP="005102F4">
            <w:pPr>
              <w:snapToGrid w:val="0"/>
              <w:jc w:val="center"/>
              <w:rPr>
                <w:sz w:val="20"/>
                <w:szCs w:val="20"/>
              </w:rPr>
            </w:pPr>
          </w:p>
          <w:p w:rsidR="00B13A6F" w:rsidRDefault="00B13A6F" w:rsidP="005102F4">
            <w:pPr>
              <w:snapToGrid w:val="0"/>
              <w:jc w:val="center"/>
              <w:rPr>
                <w:sz w:val="20"/>
                <w:szCs w:val="20"/>
              </w:rPr>
            </w:pPr>
          </w:p>
          <w:p w:rsidR="009C064E" w:rsidRDefault="009C064E" w:rsidP="005102F4">
            <w:pPr>
              <w:snapToGrid w:val="0"/>
              <w:jc w:val="center"/>
              <w:rPr>
                <w:sz w:val="20"/>
                <w:szCs w:val="20"/>
              </w:rPr>
            </w:pPr>
          </w:p>
          <w:p w:rsidR="00C3264D" w:rsidRDefault="00C3264D" w:rsidP="005102F4">
            <w:pPr>
              <w:snapToGrid w:val="0"/>
              <w:jc w:val="center"/>
              <w:rPr>
                <w:sz w:val="20"/>
                <w:szCs w:val="20"/>
              </w:rPr>
            </w:pPr>
          </w:p>
          <w:p w:rsidR="00C3264D" w:rsidRDefault="00C3264D" w:rsidP="005102F4">
            <w:pPr>
              <w:snapToGrid w:val="0"/>
              <w:jc w:val="center"/>
              <w:rPr>
                <w:sz w:val="20"/>
                <w:szCs w:val="20"/>
              </w:rPr>
            </w:pPr>
          </w:p>
          <w:p w:rsidR="00C3264D" w:rsidRDefault="00C3264D" w:rsidP="005102F4">
            <w:pPr>
              <w:snapToGrid w:val="0"/>
              <w:jc w:val="center"/>
              <w:rPr>
                <w:sz w:val="20"/>
                <w:szCs w:val="20"/>
              </w:rPr>
            </w:pPr>
          </w:p>
          <w:p w:rsidR="00C3264D" w:rsidRDefault="00C3264D" w:rsidP="005102F4">
            <w:pPr>
              <w:snapToGrid w:val="0"/>
              <w:jc w:val="center"/>
              <w:rPr>
                <w:sz w:val="20"/>
                <w:szCs w:val="20"/>
              </w:rPr>
            </w:pPr>
          </w:p>
          <w:p w:rsidR="009C064E" w:rsidRPr="00F40152" w:rsidRDefault="009C064E" w:rsidP="005102F4">
            <w:pPr>
              <w:snapToGrid w:val="0"/>
              <w:jc w:val="center"/>
              <w:rPr>
                <w:sz w:val="20"/>
                <w:szCs w:val="20"/>
              </w:rPr>
            </w:pPr>
          </w:p>
          <w:p w:rsidR="00B13A6F" w:rsidRDefault="00B13A6F" w:rsidP="005102F4">
            <w:pPr>
              <w:snapToGrid w:val="0"/>
              <w:jc w:val="center"/>
              <w:rPr>
                <w:sz w:val="20"/>
                <w:szCs w:val="20"/>
              </w:rPr>
            </w:pPr>
          </w:p>
          <w:p w:rsidR="006E2743" w:rsidRDefault="006E2743" w:rsidP="005102F4">
            <w:pPr>
              <w:snapToGrid w:val="0"/>
              <w:jc w:val="center"/>
              <w:rPr>
                <w:sz w:val="20"/>
                <w:szCs w:val="20"/>
              </w:rPr>
            </w:pPr>
          </w:p>
          <w:p w:rsidR="006E2743" w:rsidRDefault="006E2743" w:rsidP="005102F4">
            <w:pPr>
              <w:snapToGrid w:val="0"/>
              <w:jc w:val="center"/>
              <w:rPr>
                <w:sz w:val="20"/>
                <w:szCs w:val="20"/>
              </w:rPr>
            </w:pPr>
          </w:p>
          <w:p w:rsidR="006E2743" w:rsidRPr="00F40152" w:rsidRDefault="006E2743" w:rsidP="005102F4">
            <w:pPr>
              <w:snapToGrid w:val="0"/>
              <w:jc w:val="center"/>
              <w:rPr>
                <w:sz w:val="20"/>
                <w:szCs w:val="20"/>
              </w:rPr>
            </w:pPr>
          </w:p>
          <w:p w:rsidR="00B13A6F" w:rsidRPr="00F40152" w:rsidRDefault="00B13A6F" w:rsidP="005102F4">
            <w:pPr>
              <w:snapToGrid w:val="0"/>
              <w:jc w:val="center"/>
              <w:rPr>
                <w:sz w:val="20"/>
                <w:szCs w:val="20"/>
              </w:rPr>
            </w:pPr>
          </w:p>
          <w:p w:rsidR="00FA44C0" w:rsidRPr="00F40152" w:rsidRDefault="00FA44C0" w:rsidP="005102F4">
            <w:pPr>
              <w:snapToGrid w:val="0"/>
              <w:jc w:val="center"/>
              <w:rPr>
                <w:sz w:val="20"/>
                <w:szCs w:val="20"/>
              </w:rPr>
            </w:pPr>
          </w:p>
          <w:p w:rsidR="009C3E7E" w:rsidRPr="00F40152" w:rsidRDefault="009C064E" w:rsidP="009C3E7E">
            <w:pPr>
              <w:snapToGrid w:val="0"/>
              <w:jc w:val="center"/>
              <w:rPr>
                <w:sz w:val="20"/>
                <w:szCs w:val="20"/>
              </w:rPr>
            </w:pPr>
            <w:r>
              <w:rPr>
                <w:sz w:val="20"/>
                <w:szCs w:val="20"/>
              </w:rPr>
              <w:t>Z</w:t>
            </w:r>
            <w:r w:rsidR="009C3E7E" w:rsidRPr="00F40152">
              <w:rPr>
                <w:sz w:val="20"/>
                <w:szCs w:val="20"/>
              </w:rPr>
              <w:t xml:space="preserve">ákon č. 5/2004 </w:t>
            </w:r>
            <w:r w:rsidR="009C3E7E" w:rsidRPr="00F40152">
              <w:rPr>
                <w:sz w:val="20"/>
                <w:szCs w:val="20"/>
              </w:rPr>
              <w:lastRenderedPageBreak/>
              <w:t xml:space="preserve">Z. z. </w:t>
            </w:r>
          </w:p>
          <w:p w:rsidR="00FA44C0" w:rsidRPr="00F40152" w:rsidRDefault="00FA44C0" w:rsidP="009C3E7E">
            <w:pPr>
              <w:snapToGrid w:val="0"/>
              <w:jc w:val="center"/>
              <w:rPr>
                <w:sz w:val="20"/>
                <w:szCs w:val="20"/>
              </w:rPr>
            </w:pPr>
          </w:p>
        </w:tc>
        <w:tc>
          <w:tcPr>
            <w:tcW w:w="709" w:type="dxa"/>
            <w:tcBorders>
              <w:top w:val="single" w:sz="4" w:space="0" w:color="000000"/>
              <w:left w:val="single" w:sz="4" w:space="0" w:color="000000"/>
              <w:bottom w:val="single" w:sz="4" w:space="0" w:color="000000"/>
            </w:tcBorders>
            <w:shd w:val="clear" w:color="auto" w:fill="FFFFFF"/>
          </w:tcPr>
          <w:p w:rsidR="00FA44C0" w:rsidRPr="00F40152" w:rsidRDefault="00FA44C0" w:rsidP="00846B04">
            <w:pPr>
              <w:snapToGrid w:val="0"/>
              <w:jc w:val="center"/>
              <w:rPr>
                <w:sz w:val="20"/>
                <w:szCs w:val="20"/>
              </w:rPr>
            </w:pPr>
            <w:r w:rsidRPr="00F40152">
              <w:rPr>
                <w:sz w:val="20"/>
                <w:szCs w:val="20"/>
              </w:rPr>
              <w:lastRenderedPageBreak/>
              <w:t>§ 33</w:t>
            </w:r>
          </w:p>
          <w:p w:rsidR="00FA44C0" w:rsidRPr="00F40152" w:rsidRDefault="00FA44C0" w:rsidP="00846B04">
            <w:pPr>
              <w:snapToGrid w:val="0"/>
              <w:jc w:val="center"/>
              <w:rPr>
                <w:sz w:val="20"/>
                <w:szCs w:val="20"/>
              </w:rPr>
            </w:pPr>
            <w:r w:rsidRPr="00F40152">
              <w:rPr>
                <w:sz w:val="20"/>
                <w:szCs w:val="20"/>
              </w:rPr>
              <w:t>O: 8</w:t>
            </w:r>
          </w:p>
          <w:p w:rsidR="00A00002" w:rsidRPr="00F40152" w:rsidRDefault="00A00002" w:rsidP="00846B04">
            <w:pPr>
              <w:snapToGrid w:val="0"/>
              <w:jc w:val="center"/>
              <w:rPr>
                <w:sz w:val="20"/>
                <w:szCs w:val="20"/>
              </w:rPr>
            </w:pPr>
            <w:r w:rsidRPr="00F40152">
              <w:rPr>
                <w:sz w:val="20"/>
                <w:szCs w:val="20"/>
              </w:rPr>
              <w:t>V: 1</w:t>
            </w:r>
            <w:r w:rsidR="00C3264D">
              <w:rPr>
                <w:sz w:val="20"/>
                <w:szCs w:val="20"/>
              </w:rPr>
              <w:t>, 2</w:t>
            </w:r>
          </w:p>
          <w:p w:rsidR="00FA44C0" w:rsidRDefault="00FA44C0" w:rsidP="00846B04">
            <w:pPr>
              <w:snapToGrid w:val="0"/>
              <w:jc w:val="center"/>
              <w:rPr>
                <w:sz w:val="20"/>
                <w:szCs w:val="20"/>
              </w:rPr>
            </w:pPr>
          </w:p>
          <w:p w:rsidR="00C3264D" w:rsidRDefault="00C3264D" w:rsidP="00846B04">
            <w:pPr>
              <w:snapToGrid w:val="0"/>
              <w:jc w:val="center"/>
              <w:rPr>
                <w:sz w:val="20"/>
                <w:szCs w:val="20"/>
              </w:rPr>
            </w:pPr>
          </w:p>
          <w:p w:rsidR="00C3264D" w:rsidRDefault="00C3264D" w:rsidP="00846B04">
            <w:pPr>
              <w:snapToGrid w:val="0"/>
              <w:jc w:val="center"/>
              <w:rPr>
                <w:sz w:val="20"/>
                <w:szCs w:val="20"/>
              </w:rPr>
            </w:pPr>
          </w:p>
          <w:p w:rsidR="00C3264D" w:rsidRDefault="00C3264D" w:rsidP="00846B04">
            <w:pPr>
              <w:snapToGrid w:val="0"/>
              <w:jc w:val="center"/>
              <w:rPr>
                <w:sz w:val="20"/>
                <w:szCs w:val="20"/>
              </w:rPr>
            </w:pPr>
          </w:p>
          <w:p w:rsidR="006E2743" w:rsidRDefault="006E2743" w:rsidP="00846B04">
            <w:pPr>
              <w:snapToGrid w:val="0"/>
              <w:jc w:val="center"/>
              <w:rPr>
                <w:sz w:val="20"/>
                <w:szCs w:val="20"/>
              </w:rPr>
            </w:pPr>
          </w:p>
          <w:p w:rsidR="006E2743" w:rsidRDefault="006E2743" w:rsidP="00846B04">
            <w:pPr>
              <w:snapToGrid w:val="0"/>
              <w:jc w:val="center"/>
              <w:rPr>
                <w:sz w:val="20"/>
                <w:szCs w:val="20"/>
              </w:rPr>
            </w:pPr>
          </w:p>
          <w:p w:rsidR="006E2743" w:rsidRDefault="006E2743" w:rsidP="00846B04">
            <w:pPr>
              <w:snapToGrid w:val="0"/>
              <w:jc w:val="center"/>
              <w:rPr>
                <w:sz w:val="20"/>
                <w:szCs w:val="20"/>
              </w:rPr>
            </w:pPr>
          </w:p>
          <w:p w:rsidR="00C3264D" w:rsidRPr="00F40152" w:rsidRDefault="00C3264D" w:rsidP="00846B04">
            <w:pPr>
              <w:snapToGrid w:val="0"/>
              <w:jc w:val="center"/>
              <w:rPr>
                <w:sz w:val="20"/>
                <w:szCs w:val="20"/>
              </w:rPr>
            </w:pPr>
          </w:p>
          <w:p w:rsidR="00FA44C0" w:rsidRPr="00F40152" w:rsidRDefault="00FA44C0" w:rsidP="00846B04">
            <w:pPr>
              <w:snapToGrid w:val="0"/>
              <w:jc w:val="center"/>
              <w:rPr>
                <w:sz w:val="20"/>
                <w:szCs w:val="20"/>
              </w:rPr>
            </w:pPr>
            <w:r w:rsidRPr="00F40152">
              <w:rPr>
                <w:sz w:val="20"/>
                <w:szCs w:val="20"/>
              </w:rPr>
              <w:t>§ 33</w:t>
            </w:r>
          </w:p>
          <w:p w:rsidR="00FA44C0" w:rsidRPr="00F40152" w:rsidRDefault="00FA44C0" w:rsidP="00846B04">
            <w:pPr>
              <w:snapToGrid w:val="0"/>
              <w:jc w:val="center"/>
              <w:rPr>
                <w:sz w:val="20"/>
                <w:szCs w:val="20"/>
              </w:rPr>
            </w:pPr>
            <w:r w:rsidRPr="00F40152">
              <w:rPr>
                <w:sz w:val="20"/>
                <w:szCs w:val="20"/>
              </w:rPr>
              <w:t>O: 9</w:t>
            </w: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B13A6F" w:rsidRPr="00F40152" w:rsidRDefault="00B13A6F" w:rsidP="00846B04">
            <w:pPr>
              <w:snapToGrid w:val="0"/>
              <w:jc w:val="center"/>
              <w:rPr>
                <w:sz w:val="20"/>
                <w:szCs w:val="20"/>
              </w:rPr>
            </w:pPr>
          </w:p>
          <w:p w:rsidR="00B13A6F" w:rsidRPr="00F40152" w:rsidRDefault="00B13A6F" w:rsidP="00846B04">
            <w:pPr>
              <w:snapToGrid w:val="0"/>
              <w:jc w:val="center"/>
              <w:rPr>
                <w:sz w:val="20"/>
                <w:szCs w:val="20"/>
              </w:rPr>
            </w:pPr>
          </w:p>
          <w:p w:rsidR="00B13A6F" w:rsidRPr="00F40152" w:rsidRDefault="00B13A6F" w:rsidP="00846B04">
            <w:pPr>
              <w:snapToGrid w:val="0"/>
              <w:jc w:val="center"/>
              <w:rPr>
                <w:sz w:val="20"/>
                <w:szCs w:val="20"/>
              </w:rPr>
            </w:pPr>
          </w:p>
          <w:p w:rsidR="00B13A6F" w:rsidRPr="00F40152" w:rsidRDefault="00B13A6F" w:rsidP="00846B04">
            <w:pPr>
              <w:snapToGrid w:val="0"/>
              <w:jc w:val="center"/>
              <w:rPr>
                <w:sz w:val="20"/>
                <w:szCs w:val="20"/>
              </w:rPr>
            </w:pPr>
          </w:p>
          <w:p w:rsidR="00B13A6F" w:rsidRPr="00F40152" w:rsidRDefault="00B13A6F"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r w:rsidRPr="00F40152">
              <w:rPr>
                <w:sz w:val="20"/>
                <w:szCs w:val="20"/>
              </w:rPr>
              <w:t>§ 34</w:t>
            </w:r>
          </w:p>
          <w:p w:rsidR="00FA44C0" w:rsidRPr="00F40152" w:rsidRDefault="00FA44C0" w:rsidP="00846B04">
            <w:pPr>
              <w:snapToGrid w:val="0"/>
              <w:jc w:val="center"/>
              <w:rPr>
                <w:sz w:val="20"/>
                <w:szCs w:val="20"/>
              </w:rPr>
            </w:pPr>
            <w:r w:rsidRPr="00F40152">
              <w:rPr>
                <w:sz w:val="20"/>
                <w:szCs w:val="20"/>
              </w:rPr>
              <w:t>O: 15</w:t>
            </w: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r w:rsidRPr="00F40152">
              <w:rPr>
                <w:sz w:val="20"/>
                <w:szCs w:val="20"/>
              </w:rPr>
              <w:t>§ 22</w:t>
            </w:r>
          </w:p>
          <w:p w:rsidR="00FA44C0" w:rsidRPr="00F40152" w:rsidRDefault="00FA44C0" w:rsidP="00846B04">
            <w:pPr>
              <w:snapToGrid w:val="0"/>
              <w:jc w:val="center"/>
              <w:rPr>
                <w:sz w:val="20"/>
                <w:szCs w:val="20"/>
              </w:rPr>
            </w:pPr>
            <w:r w:rsidRPr="00F40152">
              <w:rPr>
                <w:sz w:val="20"/>
                <w:szCs w:val="20"/>
              </w:rPr>
              <w:t xml:space="preserve">O: </w:t>
            </w:r>
            <w:r w:rsidR="00902F58">
              <w:rPr>
                <w:sz w:val="20"/>
                <w:szCs w:val="20"/>
              </w:rPr>
              <w:t>7</w:t>
            </w:r>
          </w:p>
          <w:p w:rsidR="00FA44C0" w:rsidRPr="00F40152" w:rsidRDefault="00FA44C0" w:rsidP="00846B04">
            <w:pPr>
              <w:snapToGrid w:val="0"/>
              <w:jc w:val="center"/>
              <w:rPr>
                <w:sz w:val="20"/>
                <w:szCs w:val="20"/>
              </w:rPr>
            </w:pPr>
            <w:r w:rsidRPr="00F40152">
              <w:rPr>
                <w:sz w:val="20"/>
                <w:szCs w:val="20"/>
              </w:rPr>
              <w:lastRenderedPageBreak/>
              <w:t>V: 1</w:t>
            </w: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r w:rsidRPr="00F40152">
              <w:rPr>
                <w:sz w:val="20"/>
                <w:szCs w:val="20"/>
              </w:rPr>
              <w:t>§ 22</w:t>
            </w:r>
          </w:p>
          <w:p w:rsidR="00FA44C0" w:rsidRPr="00F40152" w:rsidRDefault="00FA44C0" w:rsidP="00846B04">
            <w:pPr>
              <w:snapToGrid w:val="0"/>
              <w:jc w:val="center"/>
              <w:rPr>
                <w:sz w:val="20"/>
                <w:szCs w:val="20"/>
              </w:rPr>
            </w:pPr>
            <w:r w:rsidRPr="00F40152">
              <w:rPr>
                <w:sz w:val="20"/>
                <w:szCs w:val="20"/>
              </w:rPr>
              <w:t>O: 11</w:t>
            </w:r>
          </w:p>
        </w:tc>
        <w:tc>
          <w:tcPr>
            <w:tcW w:w="5244" w:type="dxa"/>
            <w:tcBorders>
              <w:top w:val="single" w:sz="4" w:space="0" w:color="000000"/>
              <w:left w:val="single" w:sz="4" w:space="0" w:color="000000"/>
              <w:bottom w:val="single" w:sz="4" w:space="0" w:color="000000"/>
            </w:tcBorders>
            <w:shd w:val="clear" w:color="auto" w:fill="FFFFFF"/>
          </w:tcPr>
          <w:p w:rsidR="00FA44C0" w:rsidRPr="006A4D51" w:rsidRDefault="00FA44C0" w:rsidP="000841F4">
            <w:pPr>
              <w:pStyle w:val="Normlny0"/>
              <w:snapToGrid w:val="0"/>
              <w:jc w:val="both"/>
            </w:pPr>
            <w:r w:rsidRPr="006A4D51">
              <w:lastRenderedPageBreak/>
              <w:t xml:space="preserve">(8) Policajný útvar rozhodne o žiadosti o udelenie prechodného pobytu do 90 dní. </w:t>
            </w:r>
            <w:r w:rsidR="006E2743" w:rsidRPr="006E2743">
              <w:rPr>
                <w:b/>
              </w:rPr>
              <w:t>Policajný útvar rozhodne o žiadosti o udelenie prechodného pobytu podľa § 23 ods. 1 do 30 dní od doručenia potvrdenia o možnosti obsadenia voľného pracovného miesta, ak ide o štátneho príslušníka tretej krajiny, ktorý bude vykonávať zamestnanie s nedostatkom pracovnej sily v okrese podľa osobitného predpisu,</w:t>
            </w:r>
            <w:r w:rsidR="006E2743" w:rsidRPr="006E2743">
              <w:rPr>
                <w:b/>
                <w:vertAlign w:val="superscript"/>
              </w:rPr>
              <w:t>62b</w:t>
            </w:r>
            <w:r w:rsidR="006E2743" w:rsidRPr="006E2743">
              <w:rPr>
                <w:b/>
              </w:rPr>
              <w:t>) a ak zamestnávateľ alebo užívateľský zamestnávateľ, ak ide o dočasne prideľovaného štátneho príslušníka tretej krajiny,</w:t>
            </w:r>
            <w:r w:rsidR="006E2743" w:rsidRPr="006E2743">
              <w:rPr>
                <w:b/>
                <w:vertAlign w:val="superscript"/>
              </w:rPr>
              <w:t>62a</w:t>
            </w:r>
            <w:r w:rsidR="006E2743" w:rsidRPr="006E2743">
              <w:rPr>
                <w:b/>
              </w:rPr>
              <w:t>) spĺňa podmienku podľa osobitného predpisu.</w:t>
            </w:r>
            <w:r w:rsidR="006E2743" w:rsidRPr="006E2743">
              <w:rPr>
                <w:b/>
                <w:vertAlign w:val="superscript"/>
              </w:rPr>
              <w:t>62c</w:t>
            </w:r>
            <w:r w:rsidR="006E2743" w:rsidRPr="006E2743">
              <w:rPr>
                <w:b/>
              </w:rPr>
              <w:t>)</w:t>
            </w:r>
          </w:p>
          <w:p w:rsidR="00FA44C0" w:rsidRPr="006A4D51" w:rsidRDefault="00FA44C0" w:rsidP="005102F4">
            <w:pPr>
              <w:pStyle w:val="Normlny0"/>
              <w:snapToGrid w:val="0"/>
              <w:jc w:val="both"/>
            </w:pPr>
          </w:p>
          <w:p w:rsidR="00FA44C0" w:rsidRPr="006A4D51" w:rsidRDefault="00FA44C0" w:rsidP="005102F4">
            <w:pPr>
              <w:jc w:val="both"/>
              <w:rPr>
                <w:sz w:val="20"/>
                <w:szCs w:val="20"/>
              </w:rPr>
            </w:pPr>
            <w:r w:rsidRPr="006A4D51">
              <w:rPr>
                <w:sz w:val="20"/>
                <w:szCs w:val="20"/>
              </w:rPr>
              <w:t xml:space="preserve">(9) </w:t>
            </w:r>
            <w:r w:rsidR="00C3264D" w:rsidRPr="006A4D51">
              <w:rPr>
                <w:sz w:val="20"/>
                <w:szCs w:val="20"/>
              </w:rPr>
              <w:t>Ak sa žiadosti o udelenie prechodného pobytu vyhovie, policajný útvar písomné rozhodnutie nevydáva a štátnemu príslušníkovi tretej krajiny zašle písomné oznámenie, že mu bol udelený prechodný pobyt, v ktorom uvedie dátum udelenia prechodného pobytu a dátum skončenia platnosti prechodného pobytu. Policajný útvar zašle písomné alebo elektronické oznámenie o udelení prechodného pobytu štátnemu príslušníkovi tretej krajiny aj príslušnému zastupiteľskému úradu podľa miesta trvalého pobytu štátneho príslušníka tretej krajiny, ako aj samosprávnemu kraju a obci podľa miesta prechodného pobytu. Policajný útvar zašle písomné oznámenie o udelení prechodného pobytu podľa § 23 alebo písomné oznámenie o zamietnutí žiadosti o udelenie prechodného pobytu podľa § 23 zamestnávateľovi uvedenému v doklade podľa § 32 ods. 5 písm. b) alebo písm. c).</w:t>
            </w:r>
          </w:p>
          <w:p w:rsidR="00FA44C0" w:rsidRPr="006A4D51" w:rsidRDefault="00FA44C0" w:rsidP="005102F4">
            <w:pPr>
              <w:pStyle w:val="Normlny0"/>
              <w:snapToGrid w:val="0"/>
              <w:jc w:val="both"/>
            </w:pPr>
          </w:p>
          <w:p w:rsidR="00FA44C0" w:rsidRPr="006A4D51" w:rsidRDefault="00FA44C0" w:rsidP="005102F4">
            <w:pPr>
              <w:jc w:val="both"/>
              <w:rPr>
                <w:sz w:val="20"/>
                <w:szCs w:val="20"/>
              </w:rPr>
            </w:pPr>
            <w:r w:rsidRPr="006A4D51">
              <w:rPr>
                <w:sz w:val="20"/>
                <w:szCs w:val="20"/>
              </w:rPr>
              <w:t xml:space="preserve">(15) </w:t>
            </w:r>
            <w:r w:rsidR="006A4D51" w:rsidRPr="006A4D51">
              <w:rPr>
                <w:sz w:val="20"/>
                <w:szCs w:val="20"/>
              </w:rPr>
              <w:t>Policajný útvar môže obnoviť prechodný pobyt na účel podnikania podľa § 22 ods. 1 písm. b) aj vtedy, ak obchodná spoločnosť alebo družstvo, v mene ktorých koná štátny príslušník tretej krajiny podľa § 22 ods. 1 písm. b), nedosiahla v predchádzajúcom zdaňovacom období zisk po zdanení podľa odseku 7, ale podľa stanoviska Ministerstva hospodárstva Slovenskej republiky je podnikateľská činnosť obchodnej spoločnosti alebo družstva prínosom pre hospodárske záujmy Slovenskej republiky.</w:t>
            </w:r>
          </w:p>
          <w:p w:rsidR="00FA44C0" w:rsidRPr="006A4D51" w:rsidRDefault="00FA44C0" w:rsidP="005102F4">
            <w:pPr>
              <w:pStyle w:val="Normlny0"/>
              <w:snapToGrid w:val="0"/>
              <w:jc w:val="both"/>
            </w:pPr>
          </w:p>
          <w:p w:rsidR="009C3E7E" w:rsidRPr="006A4D51" w:rsidRDefault="009C3E7E" w:rsidP="00902F58">
            <w:pPr>
              <w:pStyle w:val="Normlny0"/>
              <w:snapToGrid w:val="0"/>
              <w:jc w:val="both"/>
            </w:pPr>
            <w:r w:rsidRPr="006A4D51">
              <w:t>(</w:t>
            </w:r>
            <w:r w:rsidR="00902F58" w:rsidRPr="006A4D51">
              <w:t>7</w:t>
            </w:r>
            <w:r w:rsidRPr="006A4D51">
              <w:t xml:space="preserve">) </w:t>
            </w:r>
            <w:r w:rsidR="00902F58" w:rsidRPr="006A4D51">
              <w:t xml:space="preserve">Povolenie na zamestnanie sa vydáva na formulári, ktorého vzor určí ústredie. </w:t>
            </w:r>
          </w:p>
          <w:p w:rsidR="009C3E7E" w:rsidRPr="006A4D51" w:rsidRDefault="009C3E7E" w:rsidP="009C3E7E">
            <w:pPr>
              <w:pStyle w:val="Normlny0"/>
              <w:snapToGrid w:val="0"/>
              <w:jc w:val="both"/>
            </w:pPr>
          </w:p>
          <w:p w:rsidR="009C3E7E" w:rsidRPr="006A4D51" w:rsidRDefault="009C3E7E" w:rsidP="009C3E7E">
            <w:pPr>
              <w:pStyle w:val="Normlny0"/>
              <w:snapToGrid w:val="0"/>
              <w:jc w:val="both"/>
            </w:pPr>
          </w:p>
          <w:p w:rsidR="009C3E7E" w:rsidRPr="006A4D51" w:rsidRDefault="009C3E7E" w:rsidP="009C3E7E">
            <w:pPr>
              <w:pStyle w:val="Normlny0"/>
              <w:snapToGrid w:val="0"/>
              <w:jc w:val="both"/>
            </w:pPr>
            <w:r w:rsidRPr="006A4D51">
              <w:t xml:space="preserve">(11) </w:t>
            </w:r>
            <w:r w:rsidR="00902F58" w:rsidRPr="006A4D51">
              <w:t>Povolenie na zamestnanie úrad udelí do 20 pracovných dní odo dňa doručenia žiadosti o udelenie povolenia na zamestnanie. Úrad udelí alebo predĺži povolenie na zamestnanie na účel sezónneho zamestnania do desiatich pracovných dní odo dňa doručenia žiadosti o udelenie alebo predĺženie povolenia na zamestnanie, ak ide o štátneho príslušníka tretej krajiny, ktorému v období piatich rokov pred podaním tejto žiadosti bolo udelené povolenie na zamestnanie na účel sezónneho zamestnania alebo bol udelený prechodný pobyt na účel sezónneho zamestnania. Ak žiadosť o udelenie alebo predĺženie povolenia na zamestnanie nie je úplná, úrad vyzve žiadateľa, aby ju v primerane určenej lehote doplnil; lehoty podľa prvej vety a druhej vety začnú plynúť až po doručení úplnej žiadosti.</w:t>
            </w:r>
          </w:p>
          <w:p w:rsidR="00FA44C0" w:rsidRPr="006A4D51" w:rsidRDefault="00FA44C0" w:rsidP="00E96488">
            <w:pPr>
              <w:pStyle w:val="Normlny0"/>
              <w:snapToGrid w:val="0"/>
              <w:jc w:val="both"/>
            </w:pPr>
          </w:p>
        </w:tc>
        <w:tc>
          <w:tcPr>
            <w:tcW w:w="567" w:type="dxa"/>
            <w:tcBorders>
              <w:top w:val="single" w:sz="4" w:space="0" w:color="000000"/>
              <w:left w:val="single" w:sz="4" w:space="0" w:color="000000"/>
              <w:bottom w:val="single" w:sz="4" w:space="0" w:color="000000"/>
            </w:tcBorders>
            <w:shd w:val="clear" w:color="auto" w:fill="FFFFFF"/>
          </w:tcPr>
          <w:p w:rsidR="00FA44C0" w:rsidRPr="00F40152" w:rsidRDefault="00FA44C0" w:rsidP="004E7A1F">
            <w:pPr>
              <w:snapToGrid w:val="0"/>
              <w:jc w:val="center"/>
              <w:rPr>
                <w:sz w:val="20"/>
                <w:szCs w:val="20"/>
              </w:rPr>
            </w:pPr>
            <w:r w:rsidRPr="00F40152">
              <w:rPr>
                <w:sz w:val="20"/>
                <w:szCs w:val="20"/>
              </w:rPr>
              <w:lastRenderedPageBreak/>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A44C0" w:rsidRPr="00F40152" w:rsidRDefault="00FA44C0" w:rsidP="004E7A1F">
            <w:pPr>
              <w:pStyle w:val="Nadpis1"/>
              <w:snapToGrid w:val="0"/>
              <w:jc w:val="both"/>
              <w:rPr>
                <w:b w:val="0"/>
                <w:bCs w:val="0"/>
                <w:sz w:val="20"/>
                <w:szCs w:val="20"/>
              </w:rPr>
            </w:pPr>
          </w:p>
        </w:tc>
      </w:tr>
      <w:tr w:rsidR="00FA44C0" w:rsidRPr="00F40152" w:rsidTr="00090E7C">
        <w:trPr>
          <w:trHeight w:val="909"/>
        </w:trPr>
        <w:tc>
          <w:tcPr>
            <w:tcW w:w="757" w:type="dxa"/>
            <w:tcBorders>
              <w:top w:val="single" w:sz="4" w:space="0" w:color="000000"/>
              <w:left w:val="single" w:sz="4" w:space="0" w:color="000000"/>
              <w:bottom w:val="single" w:sz="4" w:space="0" w:color="000000"/>
            </w:tcBorders>
            <w:shd w:val="clear" w:color="auto" w:fill="FFFFFF"/>
          </w:tcPr>
          <w:p w:rsidR="00FA44C0" w:rsidRPr="00F40152" w:rsidRDefault="00FA44C0" w:rsidP="00F24C27">
            <w:pPr>
              <w:snapToGrid w:val="0"/>
              <w:rPr>
                <w:sz w:val="20"/>
                <w:szCs w:val="20"/>
              </w:rPr>
            </w:pPr>
            <w:r w:rsidRPr="00F40152">
              <w:rPr>
                <w:sz w:val="20"/>
                <w:szCs w:val="20"/>
              </w:rPr>
              <w:lastRenderedPageBreak/>
              <w:t>Č: 18</w:t>
            </w:r>
          </w:p>
          <w:p w:rsidR="00FA44C0" w:rsidRPr="00F40152" w:rsidRDefault="00FA44C0" w:rsidP="00F24C27">
            <w:pPr>
              <w:snapToGrid w:val="0"/>
              <w:rPr>
                <w:sz w:val="20"/>
                <w:szCs w:val="20"/>
              </w:rPr>
            </w:pPr>
            <w:r w:rsidRPr="00F40152">
              <w:rPr>
                <w:sz w:val="20"/>
                <w:szCs w:val="20"/>
              </w:rPr>
              <w:t>O: 2</w:t>
            </w:r>
          </w:p>
          <w:p w:rsidR="00FA44C0" w:rsidRPr="00F40152" w:rsidRDefault="00FA44C0" w:rsidP="004C5AE6">
            <w:pPr>
              <w:snapToGrid w:val="0"/>
              <w:rPr>
                <w:sz w:val="20"/>
                <w:szCs w:val="20"/>
                <w:highlight w:val="yellow"/>
              </w:rPr>
            </w:pPr>
          </w:p>
        </w:tc>
        <w:tc>
          <w:tcPr>
            <w:tcW w:w="4820" w:type="dxa"/>
            <w:tcBorders>
              <w:top w:val="single" w:sz="4" w:space="0" w:color="000000"/>
              <w:left w:val="single" w:sz="4" w:space="0" w:color="000000"/>
              <w:bottom w:val="single" w:sz="4" w:space="0" w:color="000000"/>
            </w:tcBorders>
            <w:shd w:val="clear" w:color="auto" w:fill="FFFFFF"/>
          </w:tcPr>
          <w:p w:rsidR="00FA44C0" w:rsidRPr="00F40152" w:rsidRDefault="00FA44C0" w:rsidP="00F24C27">
            <w:pPr>
              <w:snapToGrid w:val="0"/>
              <w:jc w:val="both"/>
              <w:rPr>
                <w:sz w:val="20"/>
                <w:szCs w:val="20"/>
              </w:rPr>
            </w:pPr>
            <w:r w:rsidRPr="00F40152">
              <w:rPr>
                <w:sz w:val="20"/>
                <w:szCs w:val="20"/>
              </w:rPr>
              <w:t>2. Pokiaľ ide o žiadosť o predĺženie pobytu alebo o obnovenie povolenia podľa článku 15, členské štáty prijmú všetky primerané opatrenia na zabezpečenie toho, aby sezónny pracovník nebol z dôvodu prebiehajúcich administratívnych postupov povinný prerušiť svoj pracovnoprávny vzťah s rovnakým zamestnávateľom alebo aby sa mu nebránilo zmeniť zamestnávateľa.</w:t>
            </w:r>
          </w:p>
          <w:p w:rsidR="00FA44C0" w:rsidRPr="00F40152" w:rsidRDefault="00FA44C0" w:rsidP="00F24C27">
            <w:pPr>
              <w:snapToGrid w:val="0"/>
              <w:jc w:val="both"/>
              <w:rPr>
                <w:sz w:val="20"/>
                <w:szCs w:val="20"/>
              </w:rPr>
            </w:pPr>
            <w:r w:rsidRPr="00F40152">
              <w:rPr>
                <w:sz w:val="20"/>
                <w:szCs w:val="20"/>
              </w:rPr>
              <w:t>Ak platnosť povolenia na účel sezónnej práce uplynie počas konania o predĺžení alebo obnovení, členské štáty v súlade so svojím vnútroštátnym právom povolia sezónnemu pracovníkovi, aby sa zdržiaval na ich území, až kým príslušné orgány nerozhodnú o žiadosti, a to za predpokladu, že sa žiadosť predložila počas doby platnosti uvedeného povolenia a že neuplynula doba uvedená v článku 14 ods. 1.</w:t>
            </w:r>
          </w:p>
          <w:p w:rsidR="00FA44C0" w:rsidRPr="00F40152" w:rsidRDefault="00FA44C0" w:rsidP="00F24C27">
            <w:pPr>
              <w:snapToGrid w:val="0"/>
              <w:jc w:val="both"/>
              <w:rPr>
                <w:sz w:val="20"/>
                <w:szCs w:val="20"/>
              </w:rPr>
            </w:pPr>
            <w:r w:rsidRPr="00F40152">
              <w:rPr>
                <w:sz w:val="20"/>
                <w:szCs w:val="20"/>
              </w:rPr>
              <w:t xml:space="preserve">Ak sa uplatňuje druhý </w:t>
            </w:r>
            <w:proofErr w:type="spellStart"/>
            <w:r w:rsidRPr="00F40152">
              <w:rPr>
                <w:sz w:val="20"/>
                <w:szCs w:val="20"/>
              </w:rPr>
              <w:t>pododsek</w:t>
            </w:r>
            <w:proofErr w:type="spellEnd"/>
            <w:r w:rsidRPr="00F40152">
              <w:rPr>
                <w:sz w:val="20"/>
                <w:szCs w:val="20"/>
              </w:rPr>
              <w:t>, členské štáty môžu okrem iného rozhodnúť, že:</w:t>
            </w:r>
          </w:p>
          <w:p w:rsidR="00FA44C0" w:rsidRPr="00F40152" w:rsidRDefault="00FA44C0" w:rsidP="00F24C27">
            <w:pPr>
              <w:snapToGrid w:val="0"/>
              <w:jc w:val="both"/>
              <w:rPr>
                <w:sz w:val="20"/>
                <w:szCs w:val="20"/>
              </w:rPr>
            </w:pPr>
            <w:r w:rsidRPr="00F40152">
              <w:rPr>
                <w:sz w:val="20"/>
                <w:szCs w:val="20"/>
              </w:rPr>
              <w:t>a) udelia vnútroštátne dočasné povolenia na pobyt alebo rovnocenné povolenie, až kým sa neprijme rozhodnutie;</w:t>
            </w:r>
          </w:p>
          <w:p w:rsidR="00FA44C0" w:rsidRPr="00F40152" w:rsidRDefault="00FA44C0" w:rsidP="00F24C27">
            <w:pPr>
              <w:snapToGrid w:val="0"/>
              <w:jc w:val="both"/>
              <w:rPr>
                <w:sz w:val="20"/>
                <w:szCs w:val="20"/>
              </w:rPr>
            </w:pPr>
            <w:r w:rsidRPr="00F40152">
              <w:rPr>
                <w:sz w:val="20"/>
                <w:szCs w:val="20"/>
              </w:rPr>
              <w:t>b) umožnia sezónnemu pracovníkovi pracovať, až kým sa neprijme rozhodnutie.</w:t>
            </w:r>
          </w:p>
          <w:p w:rsidR="00FA44C0" w:rsidRPr="00F40152" w:rsidRDefault="00FA44C0" w:rsidP="00F24C27">
            <w:pPr>
              <w:snapToGrid w:val="0"/>
              <w:jc w:val="both"/>
              <w:rPr>
                <w:sz w:val="20"/>
                <w:szCs w:val="20"/>
              </w:rPr>
            </w:pPr>
            <w:r w:rsidRPr="00F40152">
              <w:rPr>
                <w:sz w:val="20"/>
                <w:szCs w:val="20"/>
              </w:rPr>
              <w:t>Počas doby skúmania žiadosti o predĺženie alebo o obnovenie sa uplatňujú príslušné ustanovenia tejto smernice.</w:t>
            </w:r>
          </w:p>
        </w:tc>
        <w:tc>
          <w:tcPr>
            <w:tcW w:w="708" w:type="dxa"/>
            <w:tcBorders>
              <w:top w:val="single" w:sz="4" w:space="0" w:color="000000"/>
              <w:left w:val="single" w:sz="4" w:space="0" w:color="000000"/>
              <w:bottom w:val="single" w:sz="4" w:space="0" w:color="000000"/>
            </w:tcBorders>
            <w:shd w:val="clear" w:color="auto" w:fill="FFFFFF"/>
          </w:tcPr>
          <w:p w:rsidR="00FA44C0" w:rsidRPr="00F40152" w:rsidRDefault="00FA44C0" w:rsidP="005102F4">
            <w:pPr>
              <w:snapToGrid w:val="0"/>
              <w:jc w:val="center"/>
              <w:rPr>
                <w:sz w:val="20"/>
                <w:szCs w:val="20"/>
              </w:rPr>
            </w:pPr>
            <w:r w:rsidRPr="00F40152">
              <w:rPr>
                <w:sz w:val="20"/>
                <w:szCs w:val="20"/>
              </w:rPr>
              <w:t>N</w:t>
            </w:r>
          </w:p>
        </w:tc>
        <w:tc>
          <w:tcPr>
            <w:tcW w:w="851" w:type="dxa"/>
            <w:tcBorders>
              <w:top w:val="single" w:sz="4" w:space="0" w:color="000000"/>
              <w:left w:val="single" w:sz="4" w:space="0" w:color="000000"/>
              <w:bottom w:val="single" w:sz="4" w:space="0" w:color="000000"/>
            </w:tcBorders>
            <w:shd w:val="clear" w:color="auto" w:fill="FFFFFF"/>
          </w:tcPr>
          <w:p w:rsidR="00FA44C0" w:rsidRPr="00F40152" w:rsidRDefault="009C064E" w:rsidP="005102F4">
            <w:pPr>
              <w:snapToGrid w:val="0"/>
              <w:jc w:val="center"/>
              <w:rPr>
                <w:sz w:val="20"/>
                <w:szCs w:val="20"/>
              </w:rPr>
            </w:pPr>
            <w:r>
              <w:rPr>
                <w:sz w:val="20"/>
                <w:szCs w:val="20"/>
              </w:rPr>
              <w:t>Z</w:t>
            </w:r>
            <w:r w:rsidR="00FA44C0" w:rsidRPr="00F40152">
              <w:rPr>
                <w:sz w:val="20"/>
                <w:szCs w:val="20"/>
              </w:rPr>
              <w:t>ákon č. 404/2011 Z. z.</w:t>
            </w:r>
          </w:p>
          <w:p w:rsidR="00FA44C0" w:rsidRPr="00F40152" w:rsidRDefault="00FA44C0" w:rsidP="004D0677">
            <w:pPr>
              <w:snapToGrid w:val="0"/>
              <w:jc w:val="center"/>
              <w:rPr>
                <w:sz w:val="20"/>
                <w:szCs w:val="20"/>
              </w:rPr>
            </w:pPr>
          </w:p>
          <w:p w:rsidR="009C064E" w:rsidRDefault="009C064E" w:rsidP="009C3E7E">
            <w:pPr>
              <w:snapToGrid w:val="0"/>
              <w:jc w:val="center"/>
              <w:rPr>
                <w:sz w:val="20"/>
                <w:szCs w:val="20"/>
              </w:rPr>
            </w:pPr>
          </w:p>
          <w:p w:rsidR="009C064E" w:rsidRDefault="009C064E" w:rsidP="009C3E7E">
            <w:pPr>
              <w:snapToGrid w:val="0"/>
              <w:jc w:val="center"/>
              <w:rPr>
                <w:sz w:val="20"/>
                <w:szCs w:val="20"/>
              </w:rPr>
            </w:pPr>
          </w:p>
          <w:p w:rsidR="009C064E" w:rsidRDefault="009C064E" w:rsidP="009C3E7E">
            <w:pPr>
              <w:snapToGrid w:val="0"/>
              <w:jc w:val="center"/>
              <w:rPr>
                <w:sz w:val="20"/>
                <w:szCs w:val="20"/>
              </w:rPr>
            </w:pPr>
          </w:p>
          <w:p w:rsidR="009C064E" w:rsidRDefault="009C064E" w:rsidP="009C3E7E">
            <w:pPr>
              <w:snapToGrid w:val="0"/>
              <w:jc w:val="center"/>
              <w:rPr>
                <w:sz w:val="20"/>
                <w:szCs w:val="20"/>
              </w:rPr>
            </w:pPr>
          </w:p>
          <w:p w:rsidR="009C064E" w:rsidRDefault="009C064E" w:rsidP="009C3E7E">
            <w:pPr>
              <w:snapToGrid w:val="0"/>
              <w:jc w:val="center"/>
              <w:rPr>
                <w:sz w:val="20"/>
                <w:szCs w:val="20"/>
              </w:rPr>
            </w:pPr>
          </w:p>
          <w:p w:rsidR="009C064E" w:rsidRDefault="009C064E" w:rsidP="009C3E7E">
            <w:pPr>
              <w:snapToGrid w:val="0"/>
              <w:jc w:val="center"/>
              <w:rPr>
                <w:sz w:val="20"/>
                <w:szCs w:val="20"/>
              </w:rPr>
            </w:pPr>
          </w:p>
          <w:p w:rsidR="009C064E" w:rsidRDefault="009C064E" w:rsidP="009C3E7E">
            <w:pPr>
              <w:snapToGrid w:val="0"/>
              <w:jc w:val="center"/>
              <w:rPr>
                <w:sz w:val="20"/>
                <w:szCs w:val="20"/>
              </w:rPr>
            </w:pPr>
          </w:p>
          <w:p w:rsidR="009C064E" w:rsidRDefault="009C064E" w:rsidP="009C3E7E">
            <w:pPr>
              <w:snapToGrid w:val="0"/>
              <w:jc w:val="center"/>
              <w:rPr>
                <w:sz w:val="20"/>
                <w:szCs w:val="20"/>
              </w:rPr>
            </w:pPr>
          </w:p>
          <w:p w:rsidR="009C064E" w:rsidRDefault="009C064E" w:rsidP="009C3E7E">
            <w:pPr>
              <w:snapToGrid w:val="0"/>
              <w:jc w:val="center"/>
              <w:rPr>
                <w:sz w:val="20"/>
                <w:szCs w:val="20"/>
              </w:rPr>
            </w:pPr>
          </w:p>
          <w:p w:rsidR="009C064E" w:rsidRDefault="009C064E" w:rsidP="009C3E7E">
            <w:pPr>
              <w:snapToGrid w:val="0"/>
              <w:jc w:val="center"/>
              <w:rPr>
                <w:sz w:val="20"/>
                <w:szCs w:val="20"/>
              </w:rPr>
            </w:pPr>
          </w:p>
          <w:p w:rsidR="009C064E" w:rsidRDefault="009C064E" w:rsidP="009C3E7E">
            <w:pPr>
              <w:snapToGrid w:val="0"/>
              <w:jc w:val="center"/>
              <w:rPr>
                <w:sz w:val="20"/>
                <w:szCs w:val="20"/>
              </w:rPr>
            </w:pPr>
          </w:p>
          <w:p w:rsidR="009C064E" w:rsidRDefault="009C064E" w:rsidP="009C3E7E">
            <w:pPr>
              <w:snapToGrid w:val="0"/>
              <w:jc w:val="center"/>
              <w:rPr>
                <w:sz w:val="20"/>
                <w:szCs w:val="20"/>
              </w:rPr>
            </w:pPr>
          </w:p>
          <w:p w:rsidR="009C064E" w:rsidRDefault="009C064E" w:rsidP="009C3E7E">
            <w:pPr>
              <w:snapToGrid w:val="0"/>
              <w:jc w:val="center"/>
              <w:rPr>
                <w:sz w:val="20"/>
                <w:szCs w:val="20"/>
              </w:rPr>
            </w:pPr>
          </w:p>
          <w:p w:rsidR="009C064E" w:rsidRDefault="009C064E" w:rsidP="009C3E7E">
            <w:pPr>
              <w:snapToGrid w:val="0"/>
              <w:jc w:val="center"/>
              <w:rPr>
                <w:sz w:val="20"/>
                <w:szCs w:val="20"/>
              </w:rPr>
            </w:pPr>
          </w:p>
          <w:p w:rsidR="009C064E" w:rsidRDefault="009C064E" w:rsidP="009C3E7E">
            <w:pPr>
              <w:snapToGrid w:val="0"/>
              <w:jc w:val="center"/>
              <w:rPr>
                <w:sz w:val="20"/>
                <w:szCs w:val="20"/>
              </w:rPr>
            </w:pPr>
          </w:p>
          <w:p w:rsidR="009C064E" w:rsidRDefault="009C064E" w:rsidP="009C3E7E">
            <w:pPr>
              <w:snapToGrid w:val="0"/>
              <w:jc w:val="center"/>
              <w:rPr>
                <w:sz w:val="20"/>
                <w:szCs w:val="20"/>
              </w:rPr>
            </w:pPr>
          </w:p>
          <w:p w:rsidR="009C064E" w:rsidRDefault="009C064E" w:rsidP="009C3E7E">
            <w:pPr>
              <w:snapToGrid w:val="0"/>
              <w:jc w:val="center"/>
              <w:rPr>
                <w:sz w:val="20"/>
                <w:szCs w:val="20"/>
              </w:rPr>
            </w:pPr>
          </w:p>
          <w:p w:rsidR="006A4D51" w:rsidRDefault="006A4D51" w:rsidP="009C3E7E">
            <w:pPr>
              <w:snapToGrid w:val="0"/>
              <w:jc w:val="center"/>
              <w:rPr>
                <w:sz w:val="20"/>
                <w:szCs w:val="20"/>
              </w:rPr>
            </w:pPr>
          </w:p>
          <w:p w:rsidR="006A4D51" w:rsidRDefault="006A4D51" w:rsidP="009C3E7E">
            <w:pPr>
              <w:snapToGrid w:val="0"/>
              <w:jc w:val="center"/>
              <w:rPr>
                <w:sz w:val="20"/>
                <w:szCs w:val="20"/>
              </w:rPr>
            </w:pPr>
          </w:p>
          <w:p w:rsidR="006A4D51" w:rsidRDefault="006A4D51" w:rsidP="009C3E7E">
            <w:pPr>
              <w:snapToGrid w:val="0"/>
              <w:jc w:val="center"/>
              <w:rPr>
                <w:sz w:val="20"/>
                <w:szCs w:val="20"/>
              </w:rPr>
            </w:pPr>
          </w:p>
          <w:p w:rsidR="009C064E" w:rsidRDefault="009C064E" w:rsidP="009C3E7E">
            <w:pPr>
              <w:snapToGrid w:val="0"/>
              <w:jc w:val="center"/>
              <w:rPr>
                <w:sz w:val="20"/>
                <w:szCs w:val="20"/>
              </w:rPr>
            </w:pPr>
          </w:p>
          <w:p w:rsidR="009C064E" w:rsidRDefault="009C064E" w:rsidP="009C3E7E">
            <w:pPr>
              <w:snapToGrid w:val="0"/>
              <w:jc w:val="center"/>
              <w:rPr>
                <w:sz w:val="20"/>
                <w:szCs w:val="20"/>
              </w:rPr>
            </w:pPr>
          </w:p>
          <w:p w:rsidR="009C3E7E" w:rsidRPr="00F40152" w:rsidRDefault="009C064E" w:rsidP="009C3E7E">
            <w:pPr>
              <w:snapToGrid w:val="0"/>
              <w:jc w:val="center"/>
              <w:rPr>
                <w:sz w:val="20"/>
                <w:szCs w:val="20"/>
              </w:rPr>
            </w:pPr>
            <w:r>
              <w:rPr>
                <w:sz w:val="20"/>
                <w:szCs w:val="20"/>
              </w:rPr>
              <w:lastRenderedPageBreak/>
              <w:t>Z</w:t>
            </w:r>
            <w:r w:rsidR="009C3E7E" w:rsidRPr="00F40152">
              <w:rPr>
                <w:sz w:val="20"/>
                <w:szCs w:val="20"/>
              </w:rPr>
              <w:t xml:space="preserve">ákon č. 5/2004 Z. z. </w:t>
            </w:r>
          </w:p>
          <w:p w:rsidR="00FA44C0" w:rsidRPr="00F40152" w:rsidRDefault="00FA44C0" w:rsidP="004D0677">
            <w:pPr>
              <w:snapToGrid w:val="0"/>
              <w:jc w:val="center"/>
              <w:rPr>
                <w:sz w:val="20"/>
                <w:szCs w:val="20"/>
              </w:rPr>
            </w:pPr>
          </w:p>
          <w:p w:rsidR="00FA44C0" w:rsidRPr="00F40152" w:rsidRDefault="00FA44C0" w:rsidP="004D0677">
            <w:pPr>
              <w:snapToGrid w:val="0"/>
              <w:jc w:val="center"/>
              <w:rPr>
                <w:sz w:val="20"/>
                <w:szCs w:val="20"/>
              </w:rPr>
            </w:pPr>
          </w:p>
          <w:p w:rsidR="00FA44C0" w:rsidRPr="00F40152" w:rsidRDefault="00FA44C0" w:rsidP="004D0677">
            <w:pPr>
              <w:snapToGrid w:val="0"/>
              <w:jc w:val="center"/>
              <w:rPr>
                <w:sz w:val="20"/>
                <w:szCs w:val="20"/>
              </w:rPr>
            </w:pPr>
          </w:p>
          <w:p w:rsidR="00FA44C0" w:rsidRPr="00F40152" w:rsidRDefault="00FA44C0" w:rsidP="004D0677">
            <w:pPr>
              <w:snapToGrid w:val="0"/>
              <w:jc w:val="center"/>
              <w:rPr>
                <w:sz w:val="20"/>
                <w:szCs w:val="20"/>
              </w:rPr>
            </w:pPr>
          </w:p>
          <w:p w:rsidR="00FA44C0" w:rsidRPr="00F40152" w:rsidRDefault="00FA44C0" w:rsidP="004D0677">
            <w:pPr>
              <w:snapToGrid w:val="0"/>
              <w:jc w:val="center"/>
              <w:rPr>
                <w:sz w:val="20"/>
                <w:szCs w:val="20"/>
              </w:rPr>
            </w:pPr>
          </w:p>
          <w:p w:rsidR="00FA44C0" w:rsidRPr="00F40152" w:rsidRDefault="00FA44C0" w:rsidP="004D0677">
            <w:pPr>
              <w:snapToGrid w:val="0"/>
              <w:jc w:val="center"/>
              <w:rPr>
                <w:sz w:val="20"/>
                <w:szCs w:val="20"/>
              </w:rPr>
            </w:pPr>
          </w:p>
        </w:tc>
        <w:tc>
          <w:tcPr>
            <w:tcW w:w="709" w:type="dxa"/>
            <w:tcBorders>
              <w:top w:val="single" w:sz="4" w:space="0" w:color="000000"/>
              <w:left w:val="single" w:sz="4" w:space="0" w:color="000000"/>
              <w:bottom w:val="single" w:sz="4" w:space="0" w:color="000000"/>
            </w:tcBorders>
            <w:shd w:val="clear" w:color="auto" w:fill="FFFFFF"/>
          </w:tcPr>
          <w:p w:rsidR="00FA44C0" w:rsidRPr="00F40152" w:rsidRDefault="00FA44C0" w:rsidP="00846B04">
            <w:pPr>
              <w:snapToGrid w:val="0"/>
              <w:jc w:val="center"/>
              <w:rPr>
                <w:sz w:val="20"/>
                <w:szCs w:val="20"/>
              </w:rPr>
            </w:pPr>
            <w:r w:rsidRPr="00F40152">
              <w:rPr>
                <w:sz w:val="20"/>
                <w:szCs w:val="20"/>
              </w:rPr>
              <w:lastRenderedPageBreak/>
              <w:t>§ 31</w:t>
            </w:r>
          </w:p>
          <w:p w:rsidR="00FA44C0" w:rsidRPr="00F40152" w:rsidRDefault="00FA44C0" w:rsidP="00846B04">
            <w:pPr>
              <w:snapToGrid w:val="0"/>
              <w:jc w:val="center"/>
              <w:rPr>
                <w:sz w:val="20"/>
                <w:szCs w:val="20"/>
              </w:rPr>
            </w:pPr>
            <w:r w:rsidRPr="00F40152">
              <w:rPr>
                <w:sz w:val="20"/>
                <w:szCs w:val="20"/>
              </w:rPr>
              <w:t>O: 3</w:t>
            </w: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4944B6" w:rsidRPr="00F40152" w:rsidRDefault="004944B6" w:rsidP="00846B04">
            <w:pPr>
              <w:snapToGrid w:val="0"/>
              <w:jc w:val="center"/>
              <w:rPr>
                <w:sz w:val="20"/>
                <w:szCs w:val="20"/>
              </w:rPr>
            </w:pPr>
          </w:p>
          <w:p w:rsidR="00FA44C0" w:rsidRPr="00F40152" w:rsidRDefault="00FA44C0" w:rsidP="00846B04">
            <w:pPr>
              <w:snapToGrid w:val="0"/>
              <w:jc w:val="center"/>
              <w:rPr>
                <w:sz w:val="20"/>
                <w:szCs w:val="20"/>
              </w:rPr>
            </w:pPr>
          </w:p>
          <w:p w:rsidR="004944B6" w:rsidRPr="00F40152" w:rsidRDefault="004944B6" w:rsidP="00846B04">
            <w:pPr>
              <w:snapToGrid w:val="0"/>
              <w:jc w:val="center"/>
              <w:rPr>
                <w:sz w:val="20"/>
                <w:szCs w:val="20"/>
              </w:rPr>
            </w:pPr>
          </w:p>
          <w:p w:rsidR="004944B6" w:rsidRPr="00F40152" w:rsidRDefault="004944B6" w:rsidP="00846B04">
            <w:pPr>
              <w:snapToGrid w:val="0"/>
              <w:jc w:val="center"/>
              <w:rPr>
                <w:sz w:val="20"/>
                <w:szCs w:val="20"/>
              </w:rPr>
            </w:pPr>
          </w:p>
          <w:p w:rsidR="00FA44C0" w:rsidRPr="00F40152" w:rsidRDefault="00FA44C0" w:rsidP="00846B04">
            <w:pPr>
              <w:snapToGrid w:val="0"/>
              <w:jc w:val="center"/>
              <w:rPr>
                <w:sz w:val="20"/>
                <w:szCs w:val="20"/>
              </w:rPr>
            </w:pPr>
          </w:p>
          <w:p w:rsidR="00FA44C0" w:rsidRDefault="00FA44C0" w:rsidP="00846B04">
            <w:pPr>
              <w:snapToGrid w:val="0"/>
              <w:jc w:val="center"/>
              <w:rPr>
                <w:sz w:val="20"/>
                <w:szCs w:val="20"/>
              </w:rPr>
            </w:pPr>
          </w:p>
          <w:p w:rsidR="006A4D51" w:rsidRDefault="006A4D51" w:rsidP="00846B04">
            <w:pPr>
              <w:snapToGrid w:val="0"/>
              <w:jc w:val="center"/>
              <w:rPr>
                <w:sz w:val="20"/>
                <w:szCs w:val="20"/>
              </w:rPr>
            </w:pPr>
          </w:p>
          <w:p w:rsidR="006A4D51" w:rsidRDefault="006A4D51" w:rsidP="00846B04">
            <w:pPr>
              <w:snapToGrid w:val="0"/>
              <w:jc w:val="center"/>
              <w:rPr>
                <w:sz w:val="20"/>
                <w:szCs w:val="20"/>
              </w:rPr>
            </w:pPr>
          </w:p>
          <w:p w:rsidR="006A4D51" w:rsidRPr="00F40152" w:rsidRDefault="006A4D51"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r w:rsidRPr="00F40152">
              <w:rPr>
                <w:sz w:val="20"/>
                <w:szCs w:val="20"/>
              </w:rPr>
              <w:t>§ 34</w:t>
            </w:r>
          </w:p>
          <w:p w:rsidR="00FA44C0" w:rsidRPr="00F40152" w:rsidRDefault="00FA44C0" w:rsidP="00846B04">
            <w:pPr>
              <w:snapToGrid w:val="0"/>
              <w:jc w:val="center"/>
              <w:rPr>
                <w:sz w:val="20"/>
                <w:szCs w:val="20"/>
              </w:rPr>
            </w:pPr>
            <w:r w:rsidRPr="00F40152">
              <w:rPr>
                <w:sz w:val="20"/>
                <w:szCs w:val="20"/>
              </w:rPr>
              <w:t>O: 1</w:t>
            </w:r>
            <w:r w:rsidR="00F545AB" w:rsidRPr="00F40152">
              <w:rPr>
                <w:sz w:val="20"/>
                <w:szCs w:val="20"/>
              </w:rPr>
              <w:t>8</w:t>
            </w: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r w:rsidRPr="00F40152">
              <w:rPr>
                <w:sz w:val="20"/>
                <w:szCs w:val="20"/>
              </w:rPr>
              <w:lastRenderedPageBreak/>
              <w:t>§ 21</w:t>
            </w:r>
            <w:r w:rsidR="006A4D51">
              <w:rPr>
                <w:sz w:val="20"/>
                <w:szCs w:val="20"/>
              </w:rPr>
              <w:t>b</w:t>
            </w:r>
          </w:p>
          <w:p w:rsidR="00FA44C0" w:rsidRDefault="00FA44C0" w:rsidP="00846B04">
            <w:pPr>
              <w:snapToGrid w:val="0"/>
              <w:jc w:val="center"/>
              <w:rPr>
                <w:sz w:val="20"/>
                <w:szCs w:val="20"/>
              </w:rPr>
            </w:pPr>
            <w:r w:rsidRPr="00F40152">
              <w:rPr>
                <w:sz w:val="20"/>
                <w:szCs w:val="20"/>
              </w:rPr>
              <w:t xml:space="preserve">O: </w:t>
            </w:r>
            <w:r w:rsidR="006A4D51">
              <w:rPr>
                <w:sz w:val="20"/>
                <w:szCs w:val="20"/>
              </w:rPr>
              <w:t>3</w:t>
            </w:r>
          </w:p>
          <w:p w:rsidR="006A4D51" w:rsidRPr="00F40152" w:rsidRDefault="006A4D51" w:rsidP="00846B04">
            <w:pPr>
              <w:snapToGrid w:val="0"/>
              <w:jc w:val="center"/>
              <w:rPr>
                <w:sz w:val="20"/>
                <w:szCs w:val="20"/>
              </w:rPr>
            </w:pPr>
            <w:r>
              <w:rPr>
                <w:sz w:val="20"/>
                <w:szCs w:val="20"/>
              </w:rPr>
              <w:t>P:b</w:t>
            </w: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p>
          <w:p w:rsidR="009C3E7E" w:rsidRPr="00F40152" w:rsidRDefault="009C3E7E" w:rsidP="00846B04">
            <w:pPr>
              <w:snapToGrid w:val="0"/>
              <w:jc w:val="center"/>
              <w:rPr>
                <w:sz w:val="20"/>
                <w:szCs w:val="20"/>
              </w:rPr>
            </w:pPr>
          </w:p>
          <w:p w:rsidR="009C3E7E" w:rsidRDefault="009C3E7E" w:rsidP="00846B04">
            <w:pPr>
              <w:snapToGrid w:val="0"/>
              <w:jc w:val="center"/>
              <w:rPr>
                <w:sz w:val="20"/>
                <w:szCs w:val="20"/>
              </w:rPr>
            </w:pPr>
          </w:p>
          <w:p w:rsidR="006A4D51" w:rsidRPr="00F40152" w:rsidRDefault="006A4D51" w:rsidP="00846B04">
            <w:pPr>
              <w:snapToGrid w:val="0"/>
              <w:jc w:val="center"/>
              <w:rPr>
                <w:sz w:val="20"/>
                <w:szCs w:val="20"/>
              </w:rPr>
            </w:pPr>
          </w:p>
          <w:p w:rsidR="00FA44C0" w:rsidRPr="00F40152" w:rsidRDefault="00FA44C0" w:rsidP="00846B04">
            <w:pPr>
              <w:snapToGrid w:val="0"/>
              <w:jc w:val="center"/>
              <w:rPr>
                <w:sz w:val="20"/>
                <w:szCs w:val="20"/>
              </w:rPr>
            </w:pPr>
          </w:p>
          <w:p w:rsidR="00FA44C0" w:rsidRPr="00F40152" w:rsidRDefault="00FA44C0" w:rsidP="00846B04">
            <w:pPr>
              <w:snapToGrid w:val="0"/>
              <w:jc w:val="center"/>
              <w:rPr>
                <w:sz w:val="20"/>
                <w:szCs w:val="20"/>
              </w:rPr>
            </w:pPr>
            <w:r w:rsidRPr="00F40152">
              <w:rPr>
                <w:sz w:val="20"/>
                <w:szCs w:val="20"/>
              </w:rPr>
              <w:t>§ 21b</w:t>
            </w:r>
          </w:p>
          <w:p w:rsidR="00FA44C0" w:rsidRDefault="00FA44C0" w:rsidP="00846B04">
            <w:pPr>
              <w:snapToGrid w:val="0"/>
              <w:jc w:val="center"/>
              <w:rPr>
                <w:sz w:val="20"/>
                <w:szCs w:val="20"/>
              </w:rPr>
            </w:pPr>
            <w:r w:rsidRPr="00F40152">
              <w:rPr>
                <w:sz w:val="20"/>
                <w:szCs w:val="20"/>
              </w:rPr>
              <w:t>O: 1</w:t>
            </w:r>
          </w:p>
          <w:p w:rsidR="00FF37DD" w:rsidRDefault="00FF37DD" w:rsidP="00846B04">
            <w:pPr>
              <w:snapToGrid w:val="0"/>
              <w:jc w:val="center"/>
              <w:rPr>
                <w:sz w:val="20"/>
                <w:szCs w:val="20"/>
              </w:rPr>
            </w:pPr>
          </w:p>
          <w:p w:rsidR="00FF37DD" w:rsidRDefault="00FF37DD" w:rsidP="00846B04">
            <w:pPr>
              <w:snapToGrid w:val="0"/>
              <w:jc w:val="center"/>
              <w:rPr>
                <w:sz w:val="20"/>
                <w:szCs w:val="20"/>
              </w:rPr>
            </w:pPr>
          </w:p>
          <w:p w:rsidR="00FF37DD" w:rsidRDefault="00FF37DD" w:rsidP="00846B04">
            <w:pPr>
              <w:snapToGrid w:val="0"/>
              <w:jc w:val="center"/>
              <w:rPr>
                <w:sz w:val="20"/>
                <w:szCs w:val="20"/>
              </w:rPr>
            </w:pPr>
          </w:p>
          <w:p w:rsidR="00FF37DD" w:rsidRDefault="00FF37DD" w:rsidP="00846B04">
            <w:pPr>
              <w:snapToGrid w:val="0"/>
              <w:jc w:val="center"/>
              <w:rPr>
                <w:sz w:val="20"/>
                <w:szCs w:val="20"/>
              </w:rPr>
            </w:pPr>
            <w:r>
              <w:rPr>
                <w:sz w:val="20"/>
                <w:szCs w:val="20"/>
              </w:rPr>
              <w:t>§ 62</w:t>
            </w:r>
          </w:p>
          <w:p w:rsidR="00FF37DD" w:rsidRPr="00F40152" w:rsidRDefault="00FF37DD" w:rsidP="00846B04">
            <w:pPr>
              <w:snapToGrid w:val="0"/>
              <w:jc w:val="center"/>
              <w:rPr>
                <w:sz w:val="20"/>
                <w:szCs w:val="20"/>
              </w:rPr>
            </w:pPr>
            <w:r>
              <w:rPr>
                <w:sz w:val="20"/>
                <w:szCs w:val="20"/>
              </w:rPr>
              <w:t>O: 6</w:t>
            </w:r>
          </w:p>
        </w:tc>
        <w:tc>
          <w:tcPr>
            <w:tcW w:w="5244" w:type="dxa"/>
            <w:tcBorders>
              <w:top w:val="single" w:sz="4" w:space="0" w:color="000000"/>
              <w:left w:val="single" w:sz="4" w:space="0" w:color="000000"/>
              <w:bottom w:val="single" w:sz="4" w:space="0" w:color="000000"/>
            </w:tcBorders>
            <w:shd w:val="clear" w:color="auto" w:fill="FFFFFF"/>
          </w:tcPr>
          <w:p w:rsidR="006A4D51" w:rsidRPr="006A4D51" w:rsidRDefault="004944B6" w:rsidP="006A4D51">
            <w:pPr>
              <w:pStyle w:val="Odsekzoznamu"/>
              <w:ind w:left="0"/>
              <w:rPr>
                <w:sz w:val="20"/>
                <w:szCs w:val="20"/>
              </w:rPr>
            </w:pPr>
            <w:r w:rsidRPr="00F40152">
              <w:rPr>
                <w:sz w:val="20"/>
                <w:szCs w:val="20"/>
              </w:rPr>
              <w:lastRenderedPageBreak/>
              <w:t xml:space="preserve">(3) </w:t>
            </w:r>
            <w:r w:rsidR="006A4D51" w:rsidRPr="006A4D51">
              <w:rPr>
                <w:sz w:val="20"/>
                <w:szCs w:val="20"/>
              </w:rPr>
              <w:t>Žiadosť o udelenie prechodného pobytu môže štátny príslušník tretej krajiny podať osobne aj na policajnom útvare, ak sa na území Slovenskej republiky zdržiava na základe platného povolenia na pobyt podľa osobitného predpisu,</w:t>
            </w:r>
            <w:r w:rsidR="006A4D51" w:rsidRPr="006A4D51">
              <w:rPr>
                <w:sz w:val="20"/>
                <w:szCs w:val="20"/>
                <w:vertAlign w:val="superscript"/>
              </w:rPr>
              <w:t>9</w:t>
            </w:r>
            <w:r w:rsidR="006A4D51" w:rsidRPr="006A4D51">
              <w:rPr>
                <w:sz w:val="20"/>
                <w:szCs w:val="20"/>
              </w:rPr>
              <w:t>) udeleného tolerovaného pobytu podľa § 58 ods. 1 písm. a) až c) alebo ods. 2, udeleného národného víza podľa § 15, ak ide o štátneho príslušníka tretej krajiny, u ktorého sa vízum nevyžaduje, alebo ak ide o držiteľa osvedčenia Slováka žijúceho v zahraničí; to neplatí, ak ide o štátneho príslušníka tretej krajiny, ktorý žiada o udelenie prechodného pobytu podľa § 23 ods. 5. Podanie žiadosti neoprávňuje štátneho príslušníka tretej krajiny zdržiavať sa na území Slovenskej republiky nad rámec podmienok ustanovených osobitným predpisom.</w:t>
            </w:r>
            <w:r w:rsidR="006A4D51" w:rsidRPr="006A4D51">
              <w:rPr>
                <w:sz w:val="20"/>
                <w:szCs w:val="20"/>
                <w:vertAlign w:val="superscript"/>
              </w:rPr>
              <w:t>57</w:t>
            </w:r>
            <w:r w:rsidR="006A4D51" w:rsidRPr="006A4D51">
              <w:rPr>
                <w:sz w:val="20"/>
                <w:szCs w:val="20"/>
              </w:rPr>
              <w:t>) Štátny príslušník tretej krajiny je oprávnený zdržiavať sa na území Slovenskej republiky až do rozhodnutia o tejto žiadosti, ak</w:t>
            </w:r>
          </w:p>
          <w:p w:rsidR="006A4D51" w:rsidRPr="006A4D51" w:rsidRDefault="006A4D51" w:rsidP="006A4D51">
            <w:pPr>
              <w:pStyle w:val="Odsekzoznamu"/>
              <w:ind w:left="0"/>
              <w:rPr>
                <w:sz w:val="20"/>
                <w:szCs w:val="20"/>
              </w:rPr>
            </w:pPr>
            <w:r w:rsidRPr="006A4D51">
              <w:rPr>
                <w:sz w:val="20"/>
                <w:szCs w:val="20"/>
              </w:rPr>
              <w:t>a)</w:t>
            </w:r>
            <w:r>
              <w:rPr>
                <w:sz w:val="20"/>
                <w:szCs w:val="20"/>
              </w:rPr>
              <w:t xml:space="preserve"> </w:t>
            </w:r>
            <w:r w:rsidRPr="006A4D51">
              <w:rPr>
                <w:sz w:val="20"/>
                <w:szCs w:val="20"/>
              </w:rPr>
              <w:t>má vydané osvedčenie Slováka žijúceho v zahraničí</w:t>
            </w:r>
            <w:r w:rsidRPr="006A4D51">
              <w:rPr>
                <w:sz w:val="20"/>
                <w:szCs w:val="20"/>
                <w:vertAlign w:val="superscript"/>
              </w:rPr>
              <w:t>43</w:t>
            </w:r>
            <w:r w:rsidRPr="006A4D51">
              <w:rPr>
                <w:sz w:val="20"/>
                <w:szCs w:val="20"/>
              </w:rPr>
              <w:t>) a požiadal o udelenie prechodného pobytu podľa § 29 alebo</w:t>
            </w:r>
          </w:p>
          <w:p w:rsidR="006A4D51" w:rsidRDefault="006A4D51" w:rsidP="006A4D51">
            <w:pPr>
              <w:pStyle w:val="Odsekzoznamu"/>
              <w:ind w:left="0"/>
              <w:rPr>
                <w:sz w:val="20"/>
                <w:szCs w:val="20"/>
              </w:rPr>
            </w:pPr>
            <w:r w:rsidRPr="006A4D51">
              <w:rPr>
                <w:sz w:val="20"/>
                <w:szCs w:val="20"/>
              </w:rPr>
              <w:t>b)</w:t>
            </w:r>
            <w:r>
              <w:rPr>
                <w:sz w:val="20"/>
                <w:szCs w:val="20"/>
              </w:rPr>
              <w:t xml:space="preserve"> </w:t>
            </w:r>
            <w:r w:rsidRPr="006A4D51">
              <w:rPr>
                <w:sz w:val="20"/>
                <w:szCs w:val="20"/>
              </w:rPr>
              <w:t>požiadal o udelenie prechodného pobytu podľa § 23 ods. 4 a v čase podania žiadosti vykonával sezónne zamestnanie podľa § 23 ods. 6 písm. g).</w:t>
            </w:r>
            <w:r>
              <w:rPr>
                <w:sz w:val="20"/>
                <w:szCs w:val="20"/>
              </w:rPr>
              <w:t xml:space="preserve">  </w:t>
            </w:r>
          </w:p>
          <w:p w:rsidR="006A4D51" w:rsidRDefault="006A4D51" w:rsidP="006A4D51">
            <w:pPr>
              <w:pStyle w:val="Odsekzoznamu"/>
              <w:ind w:left="0"/>
              <w:rPr>
                <w:sz w:val="20"/>
                <w:szCs w:val="20"/>
                <w:lang w:eastAsia="ar-SA"/>
              </w:rPr>
            </w:pPr>
          </w:p>
          <w:p w:rsidR="00FA44C0" w:rsidRPr="00F40152" w:rsidRDefault="00FA44C0" w:rsidP="00E96488">
            <w:pPr>
              <w:jc w:val="both"/>
              <w:rPr>
                <w:sz w:val="20"/>
                <w:szCs w:val="20"/>
              </w:rPr>
            </w:pPr>
            <w:r w:rsidRPr="009C064E">
              <w:rPr>
                <w:sz w:val="20"/>
                <w:szCs w:val="20"/>
              </w:rPr>
              <w:t>(</w:t>
            </w:r>
            <w:r w:rsidR="00F545AB" w:rsidRPr="009C064E">
              <w:rPr>
                <w:sz w:val="20"/>
                <w:szCs w:val="20"/>
              </w:rPr>
              <w:t>18)</w:t>
            </w:r>
            <w:r w:rsidRPr="009C064E">
              <w:rPr>
                <w:sz w:val="20"/>
                <w:szCs w:val="20"/>
              </w:rPr>
              <w:t xml:space="preserve"> Prechodný pobyt sa po skončení jeho platnosti až do rozhodnutia o žiadosti</w:t>
            </w:r>
            <w:r w:rsidRPr="00F40152">
              <w:rPr>
                <w:sz w:val="20"/>
                <w:szCs w:val="20"/>
              </w:rPr>
              <w:t xml:space="preserve"> o obnovenie prechodného pobytu považuje za oprávnený na území Slovenskej republiky.</w:t>
            </w:r>
          </w:p>
          <w:p w:rsidR="00FA44C0" w:rsidRPr="00F40152" w:rsidRDefault="00FA44C0" w:rsidP="00E96488">
            <w:pPr>
              <w:jc w:val="both"/>
              <w:rPr>
                <w:sz w:val="20"/>
                <w:szCs w:val="20"/>
              </w:rPr>
            </w:pPr>
          </w:p>
          <w:p w:rsidR="006E2743" w:rsidRPr="006E2743" w:rsidRDefault="006E2743" w:rsidP="006E2743">
            <w:pPr>
              <w:jc w:val="both"/>
              <w:rPr>
                <w:b/>
                <w:sz w:val="20"/>
              </w:rPr>
            </w:pPr>
            <w:r w:rsidRPr="006E2743">
              <w:rPr>
                <w:b/>
                <w:sz w:val="20"/>
              </w:rPr>
              <w:lastRenderedPageBreak/>
              <w:t>(3) Podmienkou na vydanie potvrdenia o možnosti obsadenia voľného pracovného miesta, ktoré obsahuje súhlas s jeho obsadením, je, že</w:t>
            </w:r>
          </w:p>
          <w:p w:rsidR="009C3E7E" w:rsidRDefault="006E2743" w:rsidP="006E2743">
            <w:pPr>
              <w:jc w:val="both"/>
              <w:rPr>
                <w:b/>
                <w:sz w:val="20"/>
              </w:rPr>
            </w:pPr>
            <w:r w:rsidRPr="006E2743">
              <w:rPr>
                <w:b/>
                <w:sz w:val="20"/>
              </w:rPr>
              <w:t>b)</w:t>
            </w:r>
            <w:r w:rsidRPr="006E2743">
              <w:rPr>
                <w:b/>
                <w:sz w:val="20"/>
              </w:rPr>
              <w:tab/>
              <w:t>zamestnávateľ, ktorý má záujem prijať do zamestnania štátneho príslušníka tretej krajiny, alebo užívateľský zamestnávateľ, ak ide o štátneho príslušníka tretej krajiny podľa § 21 ods. 4 druhej vety, splnil povinnosť podľa § 62 ods. 6 najmenej 20 pracovných dní pred podaním žiadosti o udelenie prechodného pobytu na účel zamestnania alebo žiadosti o obnovenie prechodného pobytu na účel zamestnania alebo najmenej 15 pracovných dní pred podaním žiadosti o obnovenie prechodného pobytu na účel sezónneho zamestnania; to neplatí, ak ide o štátneho príslušníka tretej krajiny podľa odseku 7,</w:t>
            </w:r>
          </w:p>
          <w:p w:rsidR="006E2743" w:rsidRPr="006C3920" w:rsidRDefault="006E2743" w:rsidP="006E2743">
            <w:pPr>
              <w:jc w:val="both"/>
              <w:rPr>
                <w:sz w:val="20"/>
                <w:highlight w:val="yellow"/>
              </w:rPr>
            </w:pPr>
          </w:p>
          <w:p w:rsidR="009C3E7E" w:rsidRDefault="009C3E7E" w:rsidP="009C3E7E">
            <w:pPr>
              <w:jc w:val="both"/>
              <w:rPr>
                <w:sz w:val="20"/>
              </w:rPr>
            </w:pPr>
            <w:r w:rsidRPr="006C3920">
              <w:rPr>
                <w:sz w:val="20"/>
              </w:rPr>
              <w:t xml:space="preserve">(1) </w:t>
            </w:r>
            <w:r w:rsidR="00902F58" w:rsidRPr="006C3920">
              <w:rPr>
                <w:sz w:val="20"/>
              </w:rPr>
              <w:t>Úrad vydá potvrdenie o možnosti obsadenia voľného pracovného miesta, ktoré obsahuje súhlas alebo nesúhlas s jeho obsadením, na žiadosť útvaru Policajného zboru do piatich pracovných dní odo dňa doručenia žiadosti.</w:t>
            </w:r>
          </w:p>
          <w:p w:rsidR="00FF37DD" w:rsidRDefault="00FF37DD" w:rsidP="009C3E7E">
            <w:pPr>
              <w:jc w:val="both"/>
              <w:rPr>
                <w:sz w:val="20"/>
              </w:rPr>
            </w:pPr>
          </w:p>
          <w:p w:rsidR="006E2743" w:rsidRPr="006E2743" w:rsidRDefault="006E2743" w:rsidP="006E2743">
            <w:pPr>
              <w:jc w:val="both"/>
              <w:rPr>
                <w:b/>
                <w:sz w:val="20"/>
              </w:rPr>
            </w:pPr>
            <w:r w:rsidRPr="006E2743">
              <w:rPr>
                <w:b/>
                <w:sz w:val="20"/>
              </w:rPr>
              <w:t>(6) Zamestnávateľ je povinný oznámiť voľné pracovné miesto a jeho charakteristiku úradu, v ktorého územnom obvode sa pracovné miesto nachádza; to sa nevzťahuje na voľné pracovné miesto, o ktorom zamestnávateľ poskytuje údaje do informačného systému verejnej správy prevádzkovanom na ústrednom portáli verejnej správy podľa osobitného predpisu.</w:t>
            </w:r>
            <w:r w:rsidRPr="006E2743">
              <w:rPr>
                <w:b/>
                <w:sz w:val="20"/>
                <w:vertAlign w:val="superscript"/>
              </w:rPr>
              <w:t>60aa</w:t>
            </w:r>
            <w:r w:rsidRPr="006E2743">
              <w:rPr>
                <w:b/>
                <w:sz w:val="20"/>
              </w:rPr>
              <w:t>)</w:t>
            </w:r>
          </w:p>
          <w:p w:rsidR="00FA44C0" w:rsidRPr="00F40152" w:rsidRDefault="00FA44C0" w:rsidP="004D0677">
            <w:pPr>
              <w:jc w:val="both"/>
            </w:pPr>
          </w:p>
        </w:tc>
        <w:tc>
          <w:tcPr>
            <w:tcW w:w="567" w:type="dxa"/>
            <w:tcBorders>
              <w:top w:val="single" w:sz="4" w:space="0" w:color="000000"/>
              <w:left w:val="single" w:sz="4" w:space="0" w:color="000000"/>
              <w:bottom w:val="single" w:sz="4" w:space="0" w:color="000000"/>
            </w:tcBorders>
            <w:shd w:val="clear" w:color="auto" w:fill="FFFFFF"/>
          </w:tcPr>
          <w:p w:rsidR="00FA44C0" w:rsidRPr="00F40152" w:rsidRDefault="00FA44C0" w:rsidP="004E7A1F">
            <w:pPr>
              <w:snapToGrid w:val="0"/>
              <w:jc w:val="center"/>
              <w:rPr>
                <w:sz w:val="20"/>
                <w:szCs w:val="20"/>
              </w:rPr>
            </w:pPr>
            <w:r w:rsidRPr="00F40152">
              <w:rPr>
                <w:sz w:val="20"/>
                <w:szCs w:val="20"/>
              </w:rPr>
              <w:lastRenderedPageBreak/>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A44C0" w:rsidRPr="00F40152" w:rsidRDefault="00FA44C0" w:rsidP="004E7A1F">
            <w:pPr>
              <w:pStyle w:val="Nadpis1"/>
              <w:snapToGrid w:val="0"/>
              <w:jc w:val="both"/>
              <w:rPr>
                <w:b w:val="0"/>
                <w:bCs w:val="0"/>
                <w:sz w:val="20"/>
                <w:szCs w:val="20"/>
              </w:rPr>
            </w:pPr>
          </w:p>
        </w:tc>
      </w:tr>
    </w:tbl>
    <w:p w:rsidR="006C5AD8" w:rsidRPr="00F40152" w:rsidRDefault="006C5AD8" w:rsidP="00C3513B">
      <w:pPr>
        <w:autoSpaceDE/>
        <w:jc w:val="both"/>
        <w:rPr>
          <w:sz w:val="20"/>
          <w:szCs w:val="20"/>
        </w:rPr>
      </w:pPr>
    </w:p>
    <w:p w:rsidR="006C5AD8" w:rsidRPr="00F40152" w:rsidRDefault="006C5AD8" w:rsidP="00C3513B">
      <w:pPr>
        <w:autoSpaceDE/>
        <w:jc w:val="both"/>
        <w:rPr>
          <w:sz w:val="20"/>
          <w:szCs w:val="20"/>
        </w:rPr>
      </w:pPr>
    </w:p>
    <w:p w:rsidR="006C5AD8" w:rsidRPr="00F40152" w:rsidRDefault="006C5AD8" w:rsidP="00C3513B">
      <w:pPr>
        <w:autoSpaceDE/>
        <w:jc w:val="both"/>
        <w:rPr>
          <w:sz w:val="20"/>
          <w:szCs w:val="20"/>
        </w:rPr>
      </w:pPr>
    </w:p>
    <w:p w:rsidR="002762EC" w:rsidRPr="00F40152" w:rsidRDefault="002762EC" w:rsidP="00C3513B">
      <w:pPr>
        <w:autoSpaceDE/>
        <w:jc w:val="both"/>
        <w:rPr>
          <w:sz w:val="20"/>
          <w:szCs w:val="20"/>
        </w:rPr>
      </w:pPr>
      <w:r w:rsidRPr="00F40152">
        <w:rPr>
          <w:sz w:val="20"/>
          <w:szCs w:val="20"/>
        </w:rPr>
        <w:t>LEGENDA:</w:t>
      </w:r>
    </w:p>
    <w:tbl>
      <w:tblPr>
        <w:tblW w:w="0" w:type="auto"/>
        <w:tblLayout w:type="fixed"/>
        <w:tblCellMar>
          <w:left w:w="70" w:type="dxa"/>
          <w:right w:w="70" w:type="dxa"/>
        </w:tblCellMar>
        <w:tblLook w:val="0000" w:firstRow="0" w:lastRow="0" w:firstColumn="0" w:lastColumn="0" w:noHBand="0" w:noVBand="0"/>
      </w:tblPr>
      <w:tblGrid>
        <w:gridCol w:w="2163"/>
        <w:gridCol w:w="3719"/>
        <w:gridCol w:w="2164"/>
        <w:gridCol w:w="6081"/>
      </w:tblGrid>
      <w:tr w:rsidR="002762EC" w:rsidRPr="00F40152">
        <w:trPr>
          <w:trHeight w:val="1440"/>
        </w:trPr>
        <w:tc>
          <w:tcPr>
            <w:tcW w:w="2163" w:type="dxa"/>
          </w:tcPr>
          <w:p w:rsidR="002762EC" w:rsidRPr="00F40152" w:rsidRDefault="002762EC" w:rsidP="00C3513B">
            <w:pPr>
              <w:pStyle w:val="Normlny0"/>
              <w:autoSpaceDE/>
              <w:snapToGrid w:val="0"/>
              <w:spacing w:after="60"/>
              <w:jc w:val="both"/>
            </w:pPr>
            <w:r w:rsidRPr="00F40152">
              <w:t>V stĺpci (1):</w:t>
            </w:r>
          </w:p>
          <w:p w:rsidR="002762EC" w:rsidRPr="00F40152" w:rsidRDefault="002762EC" w:rsidP="00C3513B">
            <w:pPr>
              <w:autoSpaceDE/>
              <w:jc w:val="both"/>
              <w:rPr>
                <w:sz w:val="20"/>
                <w:szCs w:val="20"/>
              </w:rPr>
            </w:pPr>
            <w:r w:rsidRPr="00F40152">
              <w:rPr>
                <w:sz w:val="20"/>
                <w:szCs w:val="20"/>
              </w:rPr>
              <w:t>Č – článok</w:t>
            </w:r>
          </w:p>
          <w:p w:rsidR="002762EC" w:rsidRPr="00F40152" w:rsidRDefault="002762EC" w:rsidP="00C3513B">
            <w:pPr>
              <w:autoSpaceDE/>
              <w:jc w:val="both"/>
              <w:rPr>
                <w:sz w:val="20"/>
                <w:szCs w:val="20"/>
              </w:rPr>
            </w:pPr>
            <w:r w:rsidRPr="00F40152">
              <w:rPr>
                <w:sz w:val="20"/>
                <w:szCs w:val="20"/>
              </w:rPr>
              <w:t>O – odsek</w:t>
            </w:r>
          </w:p>
          <w:p w:rsidR="002762EC" w:rsidRPr="00F40152" w:rsidRDefault="002762EC" w:rsidP="00C3513B">
            <w:pPr>
              <w:autoSpaceDE/>
              <w:jc w:val="both"/>
              <w:rPr>
                <w:sz w:val="20"/>
                <w:szCs w:val="20"/>
              </w:rPr>
            </w:pPr>
            <w:r w:rsidRPr="00F40152">
              <w:rPr>
                <w:sz w:val="20"/>
                <w:szCs w:val="20"/>
              </w:rPr>
              <w:t>V – veta</w:t>
            </w:r>
          </w:p>
          <w:p w:rsidR="002762EC" w:rsidRPr="00F40152" w:rsidRDefault="002762EC" w:rsidP="00C3513B">
            <w:pPr>
              <w:autoSpaceDE/>
              <w:jc w:val="both"/>
              <w:rPr>
                <w:sz w:val="20"/>
                <w:szCs w:val="20"/>
              </w:rPr>
            </w:pPr>
            <w:r w:rsidRPr="00F40152">
              <w:rPr>
                <w:sz w:val="20"/>
                <w:szCs w:val="20"/>
              </w:rPr>
              <w:t>P – písmeno (číslo)</w:t>
            </w:r>
          </w:p>
          <w:p w:rsidR="00F57AC5" w:rsidRPr="00F40152" w:rsidRDefault="00F57AC5" w:rsidP="00C3513B">
            <w:pPr>
              <w:autoSpaceDE/>
              <w:jc w:val="both"/>
              <w:rPr>
                <w:sz w:val="20"/>
                <w:szCs w:val="20"/>
              </w:rPr>
            </w:pPr>
            <w:r w:rsidRPr="00F40152">
              <w:rPr>
                <w:sz w:val="20"/>
                <w:szCs w:val="20"/>
              </w:rPr>
              <w:t>B - bod</w:t>
            </w:r>
          </w:p>
          <w:p w:rsidR="002762EC" w:rsidRPr="00F40152" w:rsidRDefault="002762EC" w:rsidP="00C3513B">
            <w:pPr>
              <w:autoSpaceDE/>
              <w:jc w:val="both"/>
              <w:rPr>
                <w:sz w:val="20"/>
                <w:szCs w:val="20"/>
              </w:rPr>
            </w:pPr>
          </w:p>
        </w:tc>
        <w:tc>
          <w:tcPr>
            <w:tcW w:w="3719" w:type="dxa"/>
          </w:tcPr>
          <w:p w:rsidR="002762EC" w:rsidRPr="00F40152" w:rsidRDefault="002762EC" w:rsidP="00C3513B">
            <w:pPr>
              <w:pStyle w:val="Normlny0"/>
              <w:autoSpaceDE/>
              <w:snapToGrid w:val="0"/>
              <w:spacing w:after="60"/>
              <w:jc w:val="both"/>
            </w:pPr>
            <w:r w:rsidRPr="00F40152">
              <w:t>V stĺpci (3):</w:t>
            </w:r>
          </w:p>
          <w:p w:rsidR="002762EC" w:rsidRPr="00F40152" w:rsidRDefault="002762EC" w:rsidP="00C3513B">
            <w:pPr>
              <w:autoSpaceDE/>
              <w:jc w:val="both"/>
              <w:rPr>
                <w:sz w:val="20"/>
                <w:szCs w:val="20"/>
              </w:rPr>
            </w:pPr>
            <w:r w:rsidRPr="00F40152">
              <w:rPr>
                <w:sz w:val="20"/>
                <w:szCs w:val="20"/>
              </w:rPr>
              <w:t>N – bežná transpozícia</w:t>
            </w:r>
          </w:p>
          <w:p w:rsidR="002762EC" w:rsidRPr="00F40152" w:rsidRDefault="002762EC" w:rsidP="00C3513B">
            <w:pPr>
              <w:autoSpaceDE/>
              <w:jc w:val="both"/>
              <w:rPr>
                <w:sz w:val="20"/>
                <w:szCs w:val="20"/>
              </w:rPr>
            </w:pPr>
            <w:r w:rsidRPr="00F40152">
              <w:rPr>
                <w:sz w:val="20"/>
                <w:szCs w:val="20"/>
              </w:rPr>
              <w:t>O – transpozícia s možnosťou voľby</w:t>
            </w:r>
          </w:p>
          <w:p w:rsidR="002762EC" w:rsidRPr="00F40152" w:rsidRDefault="002762EC" w:rsidP="00C3513B">
            <w:pPr>
              <w:autoSpaceDE/>
              <w:jc w:val="both"/>
              <w:rPr>
                <w:sz w:val="20"/>
                <w:szCs w:val="20"/>
              </w:rPr>
            </w:pPr>
            <w:r w:rsidRPr="00F40152">
              <w:rPr>
                <w:sz w:val="20"/>
                <w:szCs w:val="20"/>
              </w:rPr>
              <w:t>D – transpozícia podľa úvahy (dobrovoľná)</w:t>
            </w:r>
          </w:p>
          <w:p w:rsidR="002762EC" w:rsidRPr="00F40152" w:rsidRDefault="002762EC" w:rsidP="00C3513B">
            <w:pPr>
              <w:autoSpaceDE/>
              <w:jc w:val="both"/>
              <w:rPr>
                <w:sz w:val="20"/>
                <w:szCs w:val="20"/>
              </w:rPr>
            </w:pPr>
            <w:proofErr w:type="spellStart"/>
            <w:r w:rsidRPr="00F40152">
              <w:rPr>
                <w:sz w:val="20"/>
                <w:szCs w:val="20"/>
              </w:rPr>
              <w:t>n.a</w:t>
            </w:r>
            <w:proofErr w:type="spellEnd"/>
            <w:r w:rsidRPr="00F40152">
              <w:rPr>
                <w:sz w:val="20"/>
                <w:szCs w:val="20"/>
              </w:rPr>
              <w:t>. – transpozícia sa neuskutočňuje</w:t>
            </w:r>
          </w:p>
        </w:tc>
        <w:tc>
          <w:tcPr>
            <w:tcW w:w="2164" w:type="dxa"/>
          </w:tcPr>
          <w:p w:rsidR="002762EC" w:rsidRPr="00F40152" w:rsidRDefault="002762EC" w:rsidP="00C3513B">
            <w:pPr>
              <w:pStyle w:val="Normlny0"/>
              <w:autoSpaceDE/>
              <w:snapToGrid w:val="0"/>
              <w:spacing w:after="60"/>
              <w:jc w:val="both"/>
            </w:pPr>
            <w:r w:rsidRPr="00F40152">
              <w:t>V stĺpci (5):</w:t>
            </w:r>
          </w:p>
          <w:p w:rsidR="002762EC" w:rsidRPr="00F40152" w:rsidRDefault="002762EC" w:rsidP="00C3513B">
            <w:pPr>
              <w:autoSpaceDE/>
              <w:jc w:val="both"/>
              <w:rPr>
                <w:sz w:val="20"/>
                <w:szCs w:val="20"/>
              </w:rPr>
            </w:pPr>
            <w:r w:rsidRPr="00F40152">
              <w:rPr>
                <w:sz w:val="20"/>
                <w:szCs w:val="20"/>
              </w:rPr>
              <w:t>Č – článok</w:t>
            </w:r>
          </w:p>
          <w:p w:rsidR="002762EC" w:rsidRPr="00F40152" w:rsidRDefault="002762EC" w:rsidP="00C3513B">
            <w:pPr>
              <w:autoSpaceDE/>
              <w:jc w:val="both"/>
              <w:rPr>
                <w:sz w:val="20"/>
                <w:szCs w:val="20"/>
              </w:rPr>
            </w:pPr>
            <w:r w:rsidRPr="00F40152">
              <w:rPr>
                <w:sz w:val="20"/>
                <w:szCs w:val="20"/>
              </w:rPr>
              <w:t>§ – paragraf</w:t>
            </w:r>
          </w:p>
          <w:p w:rsidR="002762EC" w:rsidRPr="00F40152" w:rsidRDefault="002762EC" w:rsidP="00C3513B">
            <w:pPr>
              <w:autoSpaceDE/>
              <w:jc w:val="both"/>
              <w:rPr>
                <w:sz w:val="20"/>
                <w:szCs w:val="20"/>
              </w:rPr>
            </w:pPr>
            <w:r w:rsidRPr="00F40152">
              <w:rPr>
                <w:sz w:val="20"/>
                <w:szCs w:val="20"/>
              </w:rPr>
              <w:t>O – odsek</w:t>
            </w:r>
          </w:p>
          <w:p w:rsidR="002762EC" w:rsidRPr="00F40152" w:rsidRDefault="002762EC" w:rsidP="00C3513B">
            <w:pPr>
              <w:autoSpaceDE/>
              <w:jc w:val="both"/>
              <w:rPr>
                <w:sz w:val="20"/>
                <w:szCs w:val="20"/>
              </w:rPr>
            </w:pPr>
            <w:r w:rsidRPr="00F40152">
              <w:rPr>
                <w:sz w:val="20"/>
                <w:szCs w:val="20"/>
              </w:rPr>
              <w:t>V – veta</w:t>
            </w:r>
          </w:p>
          <w:p w:rsidR="002762EC" w:rsidRPr="00F40152" w:rsidRDefault="002762EC" w:rsidP="00C3513B">
            <w:pPr>
              <w:autoSpaceDE/>
              <w:jc w:val="both"/>
              <w:rPr>
                <w:sz w:val="20"/>
                <w:szCs w:val="20"/>
              </w:rPr>
            </w:pPr>
            <w:r w:rsidRPr="00F40152">
              <w:rPr>
                <w:sz w:val="20"/>
                <w:szCs w:val="20"/>
              </w:rPr>
              <w:t>P – písmeno (číslo)</w:t>
            </w:r>
          </w:p>
        </w:tc>
        <w:tc>
          <w:tcPr>
            <w:tcW w:w="6081" w:type="dxa"/>
          </w:tcPr>
          <w:p w:rsidR="002762EC" w:rsidRPr="00F40152" w:rsidRDefault="002762EC" w:rsidP="00C3513B">
            <w:pPr>
              <w:pStyle w:val="Normlny0"/>
              <w:autoSpaceDE/>
              <w:snapToGrid w:val="0"/>
              <w:spacing w:after="60"/>
              <w:jc w:val="both"/>
            </w:pPr>
            <w:r w:rsidRPr="00F40152">
              <w:t>V stĺpci (7):</w:t>
            </w:r>
          </w:p>
          <w:p w:rsidR="002762EC" w:rsidRPr="00F40152" w:rsidRDefault="002762EC" w:rsidP="00C3513B">
            <w:pPr>
              <w:autoSpaceDE/>
              <w:jc w:val="both"/>
              <w:rPr>
                <w:sz w:val="20"/>
                <w:szCs w:val="20"/>
              </w:rPr>
            </w:pPr>
            <w:r w:rsidRPr="00F40152">
              <w:rPr>
                <w:sz w:val="20"/>
                <w:szCs w:val="20"/>
              </w:rPr>
              <w:t>Ú – úplná zhoda</w:t>
            </w:r>
          </w:p>
          <w:p w:rsidR="002762EC" w:rsidRPr="00F40152" w:rsidRDefault="002762EC" w:rsidP="00C3513B">
            <w:pPr>
              <w:autoSpaceDE/>
              <w:jc w:val="both"/>
              <w:rPr>
                <w:sz w:val="20"/>
                <w:szCs w:val="20"/>
              </w:rPr>
            </w:pPr>
            <w:r w:rsidRPr="00F40152">
              <w:rPr>
                <w:sz w:val="20"/>
                <w:szCs w:val="20"/>
              </w:rPr>
              <w:t>Č – čiastočná zhoda</w:t>
            </w:r>
          </w:p>
          <w:p w:rsidR="002762EC" w:rsidRPr="00F40152" w:rsidRDefault="002762EC" w:rsidP="00C3513B">
            <w:pPr>
              <w:autoSpaceDE/>
              <w:jc w:val="both"/>
              <w:rPr>
                <w:sz w:val="20"/>
                <w:szCs w:val="20"/>
              </w:rPr>
            </w:pPr>
            <w:r w:rsidRPr="00F40152">
              <w:rPr>
                <w:sz w:val="20"/>
                <w:szCs w:val="20"/>
              </w:rPr>
              <w:t>R – rozpor (v príp., že zatiaľ nedošlo k </w:t>
            </w:r>
            <w:proofErr w:type="spellStart"/>
            <w:r w:rsidRPr="00F40152">
              <w:rPr>
                <w:sz w:val="20"/>
                <w:szCs w:val="20"/>
              </w:rPr>
              <w:t>transp</w:t>
            </w:r>
            <w:proofErr w:type="spellEnd"/>
            <w:r w:rsidRPr="00F40152">
              <w:rPr>
                <w:sz w:val="20"/>
                <w:szCs w:val="20"/>
              </w:rPr>
              <w:t>., ale príde k nej v budúcnosti)</w:t>
            </w:r>
          </w:p>
          <w:p w:rsidR="002762EC" w:rsidRPr="00F40152" w:rsidRDefault="002762EC" w:rsidP="00C3513B">
            <w:pPr>
              <w:autoSpaceDE/>
              <w:jc w:val="both"/>
              <w:rPr>
                <w:sz w:val="20"/>
                <w:szCs w:val="20"/>
              </w:rPr>
            </w:pPr>
            <w:r w:rsidRPr="00F40152">
              <w:rPr>
                <w:sz w:val="20"/>
                <w:szCs w:val="20"/>
              </w:rPr>
              <w:t>N – neaplikovateľné</w:t>
            </w:r>
          </w:p>
        </w:tc>
      </w:tr>
    </w:tbl>
    <w:p w:rsidR="002762EC" w:rsidRPr="00F40152" w:rsidRDefault="002762EC" w:rsidP="00C3513B">
      <w:pPr>
        <w:jc w:val="both"/>
      </w:pPr>
    </w:p>
    <w:sectPr w:rsidR="002762EC" w:rsidRPr="00F40152" w:rsidSect="00281C98">
      <w:footerReference w:type="default" r:id="rId11"/>
      <w:pgSz w:w="16838" w:h="11906" w:orient="landscape"/>
      <w:pgMar w:top="568" w:right="1418" w:bottom="1474" w:left="1418" w:header="708"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A6D" w:rsidRDefault="00AA1A6D">
      <w:r>
        <w:separator/>
      </w:r>
    </w:p>
  </w:endnote>
  <w:endnote w:type="continuationSeparator" w:id="0">
    <w:p w:rsidR="00AA1A6D" w:rsidRDefault="00AA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EE"/>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002" w:rsidRDefault="00A00002">
    <w:pPr>
      <w:pStyle w:val="Pta"/>
      <w:jc w:val="center"/>
    </w:pPr>
    <w:r>
      <w:fldChar w:fldCharType="begin"/>
    </w:r>
    <w:r>
      <w:instrText xml:space="preserve"> PAGE </w:instrText>
    </w:r>
    <w:r>
      <w:fldChar w:fldCharType="separate"/>
    </w:r>
    <w:r w:rsidR="00B972FF">
      <w:rPr>
        <w:noProof/>
      </w:rPr>
      <w:t>1</w:t>
    </w:r>
    <w:r>
      <w:fldChar w:fldCharType="end"/>
    </w:r>
  </w:p>
  <w:p w:rsidR="00A00002" w:rsidRDefault="00A0000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A6D" w:rsidRDefault="00AA1A6D">
      <w:r>
        <w:separator/>
      </w:r>
    </w:p>
  </w:footnote>
  <w:footnote w:type="continuationSeparator" w:id="0">
    <w:p w:rsidR="00AA1A6D" w:rsidRDefault="00AA1A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pStyle w:val="Nadpis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A1C80E84"/>
    <w:name w:val="WW8Num5"/>
    <w:lvl w:ilvl="0">
      <w:start w:val="1"/>
      <w:numFmt w:val="lowerLetter"/>
      <w:lvlText w:val="%1)"/>
      <w:lvlJc w:val="left"/>
      <w:pPr>
        <w:tabs>
          <w:tab w:val="num" w:pos="0"/>
        </w:tabs>
        <w:ind w:left="720" w:hanging="360"/>
      </w:pPr>
      <w:rPr>
        <w:rFonts w:ascii="Times New Roman" w:hAnsi="Times New Roman" w:cs="Times New Roman"/>
        <w:color w:val="auto"/>
        <w:sz w:val="20"/>
        <w:szCs w:val="20"/>
      </w:rPr>
    </w:lvl>
  </w:abstractNum>
  <w:abstractNum w:abstractNumId="2">
    <w:nsid w:val="00000003"/>
    <w:multiLevelType w:val="singleLevel"/>
    <w:tmpl w:val="00000003"/>
    <w:name w:val="WW8Num6"/>
    <w:lvl w:ilvl="0">
      <w:start w:val="1"/>
      <w:numFmt w:val="lowerLetter"/>
      <w:lvlText w:val="%1)"/>
      <w:lvlJc w:val="left"/>
      <w:pPr>
        <w:tabs>
          <w:tab w:val="num" w:pos="0"/>
        </w:tabs>
        <w:ind w:left="720" w:hanging="360"/>
      </w:pPr>
      <w:rPr>
        <w:rFonts w:cs="Times New Roman"/>
      </w:rPr>
    </w:lvl>
  </w:abstractNum>
  <w:abstractNum w:abstractNumId="3">
    <w:nsid w:val="00000004"/>
    <w:multiLevelType w:val="singleLevel"/>
    <w:tmpl w:val="00000004"/>
    <w:name w:val="WW8Num9"/>
    <w:lvl w:ilvl="0">
      <w:start w:val="1"/>
      <w:numFmt w:val="lowerLetter"/>
      <w:lvlText w:val="%1)"/>
      <w:lvlJc w:val="left"/>
      <w:pPr>
        <w:tabs>
          <w:tab w:val="num" w:pos="0"/>
        </w:tabs>
        <w:ind w:left="720" w:hanging="360"/>
      </w:pPr>
      <w:rPr>
        <w:rFonts w:cs="Times New Roman"/>
      </w:rPr>
    </w:lvl>
  </w:abstractNum>
  <w:abstractNum w:abstractNumId="4">
    <w:nsid w:val="00000005"/>
    <w:multiLevelType w:val="singleLevel"/>
    <w:tmpl w:val="00000005"/>
    <w:name w:val="WW8Num10"/>
    <w:lvl w:ilvl="0">
      <w:start w:val="1"/>
      <w:numFmt w:val="decimal"/>
      <w:lvlText w:val="(%1)"/>
      <w:lvlJc w:val="left"/>
      <w:pPr>
        <w:tabs>
          <w:tab w:val="num" w:pos="0"/>
        </w:tabs>
        <w:ind w:left="720" w:hanging="360"/>
      </w:pPr>
      <w:rPr>
        <w:rFonts w:cs="Times New Roman"/>
      </w:rPr>
    </w:lvl>
  </w:abstractNum>
  <w:abstractNum w:abstractNumId="5">
    <w:nsid w:val="09082D3E"/>
    <w:multiLevelType w:val="hybridMultilevel"/>
    <w:tmpl w:val="A01284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B7B7CE6"/>
    <w:multiLevelType w:val="hybridMultilevel"/>
    <w:tmpl w:val="F6FE1E16"/>
    <w:lvl w:ilvl="0" w:tplc="BECE7D5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1E3F7CBA"/>
    <w:multiLevelType w:val="hybridMultilevel"/>
    <w:tmpl w:val="64AC8FA4"/>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1E7948C1"/>
    <w:multiLevelType w:val="hybridMultilevel"/>
    <w:tmpl w:val="B50038E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5C72E8"/>
    <w:multiLevelType w:val="hybridMultilevel"/>
    <w:tmpl w:val="A01284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244236FF"/>
    <w:multiLevelType w:val="hybridMultilevel"/>
    <w:tmpl w:val="3DDA5492"/>
    <w:lvl w:ilvl="0" w:tplc="E9E469F4">
      <w:start w:val="1"/>
      <w:numFmt w:val="decimal"/>
      <w:lvlText w:val="%1."/>
      <w:lvlJc w:val="left"/>
      <w:pPr>
        <w:ind w:left="786" w:hanging="360"/>
      </w:pPr>
      <w:rPr>
        <w:rFonts w:ascii="Times New Roman" w:eastAsia="Times New Roman" w:hAnsi="Times New Roman"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nsid w:val="24D37B24"/>
    <w:multiLevelType w:val="hybridMultilevel"/>
    <w:tmpl w:val="133C58D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28A907E1"/>
    <w:multiLevelType w:val="hybridMultilevel"/>
    <w:tmpl w:val="E2A6A2D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2B1218B5"/>
    <w:multiLevelType w:val="hybridMultilevel"/>
    <w:tmpl w:val="4A087E8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2CBB302A"/>
    <w:multiLevelType w:val="hybridMultilevel"/>
    <w:tmpl w:val="43660554"/>
    <w:lvl w:ilvl="0" w:tplc="C8C25F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46A7AD8"/>
    <w:multiLevelType w:val="hybridMultilevel"/>
    <w:tmpl w:val="58CC098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34960EE6"/>
    <w:multiLevelType w:val="hybridMultilevel"/>
    <w:tmpl w:val="573E4EDE"/>
    <w:lvl w:ilvl="0" w:tplc="C9A07582">
      <w:start w:val="1"/>
      <w:numFmt w:val="lowerLetter"/>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3CC4742E"/>
    <w:multiLevelType w:val="hybridMultilevel"/>
    <w:tmpl w:val="2DC2F66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49ED54F1"/>
    <w:multiLevelType w:val="hybridMultilevel"/>
    <w:tmpl w:val="74787D6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61BB1152"/>
    <w:multiLevelType w:val="hybridMultilevel"/>
    <w:tmpl w:val="C7E8BBC4"/>
    <w:lvl w:ilvl="0" w:tplc="041B0011">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6D535FB2"/>
    <w:multiLevelType w:val="hybridMultilevel"/>
    <w:tmpl w:val="A01284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72685298"/>
    <w:multiLevelType w:val="hybridMultilevel"/>
    <w:tmpl w:val="E46247F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8453774"/>
    <w:multiLevelType w:val="hybridMultilevel"/>
    <w:tmpl w:val="897A8E3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950519D"/>
    <w:multiLevelType w:val="hybridMultilevel"/>
    <w:tmpl w:val="AC941EF8"/>
    <w:lvl w:ilvl="0" w:tplc="43989864">
      <w:start w:val="1"/>
      <w:numFmt w:val="lowerLetter"/>
      <w:lvlText w:val="%1)"/>
      <w:lvlJc w:val="left"/>
      <w:pPr>
        <w:ind w:left="717" w:hanging="360"/>
      </w:pPr>
      <w:rPr>
        <w:rFonts w:cs="Times New Roman" w:hint="default"/>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24">
    <w:nsid w:val="7C627D47"/>
    <w:multiLevelType w:val="hybridMultilevel"/>
    <w:tmpl w:val="861A3240"/>
    <w:lvl w:ilvl="0" w:tplc="169266A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15"/>
  </w:num>
  <w:num w:numId="8">
    <w:abstractNumId w:val="12"/>
  </w:num>
  <w:num w:numId="9">
    <w:abstractNumId w:val="20"/>
  </w:num>
  <w:num w:numId="10">
    <w:abstractNumId w:val="17"/>
  </w:num>
  <w:num w:numId="11">
    <w:abstractNumId w:val="18"/>
  </w:num>
  <w:num w:numId="12">
    <w:abstractNumId w:val="13"/>
  </w:num>
  <w:num w:numId="13">
    <w:abstractNumId w:val="14"/>
  </w:num>
  <w:num w:numId="14">
    <w:abstractNumId w:val="9"/>
  </w:num>
  <w:num w:numId="15">
    <w:abstractNumId w:val="23"/>
  </w:num>
  <w:num w:numId="16">
    <w:abstractNumId w:val="22"/>
  </w:num>
  <w:num w:numId="17">
    <w:abstractNumId w:val="19"/>
  </w:num>
  <w:num w:numId="18">
    <w:abstractNumId w:val="11"/>
  </w:num>
  <w:num w:numId="19">
    <w:abstractNumId w:val="6"/>
  </w:num>
  <w:num w:numId="20">
    <w:abstractNumId w:val="10"/>
  </w:num>
  <w:num w:numId="21">
    <w:abstractNumId w:val="24"/>
  </w:num>
  <w:num w:numId="22">
    <w:abstractNumId w:val="0"/>
  </w:num>
  <w:num w:numId="23">
    <w:abstractNumId w:val="5"/>
  </w:num>
  <w:num w:numId="24">
    <w:abstractNumId w:val="21"/>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02D"/>
    <w:rsid w:val="00002D78"/>
    <w:rsid w:val="00010663"/>
    <w:rsid w:val="00034370"/>
    <w:rsid w:val="000353E0"/>
    <w:rsid w:val="00044E48"/>
    <w:rsid w:val="0004546C"/>
    <w:rsid w:val="00054AC7"/>
    <w:rsid w:val="000638D5"/>
    <w:rsid w:val="000674D1"/>
    <w:rsid w:val="000841F4"/>
    <w:rsid w:val="00090E7C"/>
    <w:rsid w:val="000966F5"/>
    <w:rsid w:val="000B6513"/>
    <w:rsid w:val="000B7739"/>
    <w:rsid w:val="000C0E95"/>
    <w:rsid w:val="000C2B61"/>
    <w:rsid w:val="000D2321"/>
    <w:rsid w:val="000D3FE7"/>
    <w:rsid w:val="000D52D6"/>
    <w:rsid w:val="000E018D"/>
    <w:rsid w:val="000F73E8"/>
    <w:rsid w:val="001035DD"/>
    <w:rsid w:val="0010584E"/>
    <w:rsid w:val="00106F90"/>
    <w:rsid w:val="00107C15"/>
    <w:rsid w:val="00113BA7"/>
    <w:rsid w:val="00116880"/>
    <w:rsid w:val="00117217"/>
    <w:rsid w:val="001233A0"/>
    <w:rsid w:val="00131814"/>
    <w:rsid w:val="00147703"/>
    <w:rsid w:val="00161665"/>
    <w:rsid w:val="0016388D"/>
    <w:rsid w:val="00165558"/>
    <w:rsid w:val="00195733"/>
    <w:rsid w:val="00197883"/>
    <w:rsid w:val="001A634B"/>
    <w:rsid w:val="001B4472"/>
    <w:rsid w:val="001B77D7"/>
    <w:rsid w:val="001D3A25"/>
    <w:rsid w:val="001D3F46"/>
    <w:rsid w:val="001E087F"/>
    <w:rsid w:val="001E0FFF"/>
    <w:rsid w:val="001E1105"/>
    <w:rsid w:val="001E502C"/>
    <w:rsid w:val="001F37F4"/>
    <w:rsid w:val="00200C34"/>
    <w:rsid w:val="0020657C"/>
    <w:rsid w:val="00213385"/>
    <w:rsid w:val="0022095B"/>
    <w:rsid w:val="0023520B"/>
    <w:rsid w:val="00245FF2"/>
    <w:rsid w:val="002502E6"/>
    <w:rsid w:val="00251F6C"/>
    <w:rsid w:val="002524A2"/>
    <w:rsid w:val="00255164"/>
    <w:rsid w:val="00260663"/>
    <w:rsid w:val="0026089B"/>
    <w:rsid w:val="00264E5A"/>
    <w:rsid w:val="00265670"/>
    <w:rsid w:val="0026672C"/>
    <w:rsid w:val="002762EC"/>
    <w:rsid w:val="00276A95"/>
    <w:rsid w:val="00281110"/>
    <w:rsid w:val="00281C98"/>
    <w:rsid w:val="00286EF9"/>
    <w:rsid w:val="00290210"/>
    <w:rsid w:val="00297BC9"/>
    <w:rsid w:val="002A13E0"/>
    <w:rsid w:val="002A1E03"/>
    <w:rsid w:val="002B0CB9"/>
    <w:rsid w:val="002C379C"/>
    <w:rsid w:val="002C410E"/>
    <w:rsid w:val="002C5539"/>
    <w:rsid w:val="002C69FB"/>
    <w:rsid w:val="002D475E"/>
    <w:rsid w:val="002D66B0"/>
    <w:rsid w:val="002F00B0"/>
    <w:rsid w:val="002F1F92"/>
    <w:rsid w:val="0030027B"/>
    <w:rsid w:val="00323089"/>
    <w:rsid w:val="003232F4"/>
    <w:rsid w:val="00336CBC"/>
    <w:rsid w:val="00344039"/>
    <w:rsid w:val="00346288"/>
    <w:rsid w:val="00351E51"/>
    <w:rsid w:val="00363A22"/>
    <w:rsid w:val="003656FB"/>
    <w:rsid w:val="00370602"/>
    <w:rsid w:val="00376682"/>
    <w:rsid w:val="003811D8"/>
    <w:rsid w:val="003A5257"/>
    <w:rsid w:val="003C0968"/>
    <w:rsid w:val="003C20AC"/>
    <w:rsid w:val="003C4FBA"/>
    <w:rsid w:val="003D02A6"/>
    <w:rsid w:val="003D5B00"/>
    <w:rsid w:val="003D6005"/>
    <w:rsid w:val="003E1880"/>
    <w:rsid w:val="003E4889"/>
    <w:rsid w:val="003F16DB"/>
    <w:rsid w:val="00423771"/>
    <w:rsid w:val="00430A79"/>
    <w:rsid w:val="00436C12"/>
    <w:rsid w:val="00446BC1"/>
    <w:rsid w:val="00447E9B"/>
    <w:rsid w:val="00452130"/>
    <w:rsid w:val="004533AB"/>
    <w:rsid w:val="00460996"/>
    <w:rsid w:val="00460A9F"/>
    <w:rsid w:val="0046304D"/>
    <w:rsid w:val="00467DD6"/>
    <w:rsid w:val="00483D0D"/>
    <w:rsid w:val="0049042E"/>
    <w:rsid w:val="004944B6"/>
    <w:rsid w:val="004B3668"/>
    <w:rsid w:val="004C43F5"/>
    <w:rsid w:val="004C5AE6"/>
    <w:rsid w:val="004D0677"/>
    <w:rsid w:val="004E3669"/>
    <w:rsid w:val="004E7A1F"/>
    <w:rsid w:val="004F0908"/>
    <w:rsid w:val="004F17B8"/>
    <w:rsid w:val="004F555A"/>
    <w:rsid w:val="004F6C87"/>
    <w:rsid w:val="00500FB6"/>
    <w:rsid w:val="005102F4"/>
    <w:rsid w:val="00514426"/>
    <w:rsid w:val="00515C83"/>
    <w:rsid w:val="005247B4"/>
    <w:rsid w:val="00544739"/>
    <w:rsid w:val="00565F39"/>
    <w:rsid w:val="005712AD"/>
    <w:rsid w:val="00574DC8"/>
    <w:rsid w:val="00584FA8"/>
    <w:rsid w:val="00586BF4"/>
    <w:rsid w:val="00591069"/>
    <w:rsid w:val="00593561"/>
    <w:rsid w:val="005964F0"/>
    <w:rsid w:val="005A046F"/>
    <w:rsid w:val="005A0F11"/>
    <w:rsid w:val="005D23A9"/>
    <w:rsid w:val="005E170F"/>
    <w:rsid w:val="005E4BB7"/>
    <w:rsid w:val="005F712D"/>
    <w:rsid w:val="005F7FE6"/>
    <w:rsid w:val="00603502"/>
    <w:rsid w:val="00612377"/>
    <w:rsid w:val="006161F0"/>
    <w:rsid w:val="006200F6"/>
    <w:rsid w:val="00645EAF"/>
    <w:rsid w:val="00651A4B"/>
    <w:rsid w:val="00656DE2"/>
    <w:rsid w:val="00671CDF"/>
    <w:rsid w:val="00674689"/>
    <w:rsid w:val="00675750"/>
    <w:rsid w:val="00690BA4"/>
    <w:rsid w:val="006928EE"/>
    <w:rsid w:val="00695A1A"/>
    <w:rsid w:val="00695B3E"/>
    <w:rsid w:val="006A0DF4"/>
    <w:rsid w:val="006A1A7E"/>
    <w:rsid w:val="006A36F2"/>
    <w:rsid w:val="006A4D51"/>
    <w:rsid w:val="006A5655"/>
    <w:rsid w:val="006C3920"/>
    <w:rsid w:val="006C5AD8"/>
    <w:rsid w:val="006D12FB"/>
    <w:rsid w:val="006D500B"/>
    <w:rsid w:val="006D7095"/>
    <w:rsid w:val="006E2743"/>
    <w:rsid w:val="006E4B58"/>
    <w:rsid w:val="006E73DE"/>
    <w:rsid w:val="006F355E"/>
    <w:rsid w:val="006F6400"/>
    <w:rsid w:val="006F77A2"/>
    <w:rsid w:val="0070635C"/>
    <w:rsid w:val="007106CC"/>
    <w:rsid w:val="00725F04"/>
    <w:rsid w:val="00727F0F"/>
    <w:rsid w:val="007429A0"/>
    <w:rsid w:val="00743796"/>
    <w:rsid w:val="00746C3B"/>
    <w:rsid w:val="007501E2"/>
    <w:rsid w:val="00763B2A"/>
    <w:rsid w:val="007766D8"/>
    <w:rsid w:val="00782BFE"/>
    <w:rsid w:val="00783697"/>
    <w:rsid w:val="0078760D"/>
    <w:rsid w:val="00794015"/>
    <w:rsid w:val="007A3E6C"/>
    <w:rsid w:val="007A6A02"/>
    <w:rsid w:val="007B0145"/>
    <w:rsid w:val="007C1C7D"/>
    <w:rsid w:val="007E40FD"/>
    <w:rsid w:val="007F3423"/>
    <w:rsid w:val="007F602C"/>
    <w:rsid w:val="00800BE6"/>
    <w:rsid w:val="00804BBD"/>
    <w:rsid w:val="00814B19"/>
    <w:rsid w:val="0083557B"/>
    <w:rsid w:val="00837230"/>
    <w:rsid w:val="00846B04"/>
    <w:rsid w:val="00850ABD"/>
    <w:rsid w:val="008551E7"/>
    <w:rsid w:val="008605B5"/>
    <w:rsid w:val="00862566"/>
    <w:rsid w:val="0087354E"/>
    <w:rsid w:val="008770EC"/>
    <w:rsid w:val="008835B3"/>
    <w:rsid w:val="00885ABC"/>
    <w:rsid w:val="008953C9"/>
    <w:rsid w:val="008A0FF7"/>
    <w:rsid w:val="008A34B5"/>
    <w:rsid w:val="008A5E62"/>
    <w:rsid w:val="008C229D"/>
    <w:rsid w:val="008C7B24"/>
    <w:rsid w:val="008D1A54"/>
    <w:rsid w:val="008D202D"/>
    <w:rsid w:val="008D52AA"/>
    <w:rsid w:val="008E30F6"/>
    <w:rsid w:val="008F200A"/>
    <w:rsid w:val="008F51DD"/>
    <w:rsid w:val="008F5A48"/>
    <w:rsid w:val="00901780"/>
    <w:rsid w:val="00902F58"/>
    <w:rsid w:val="00905F7B"/>
    <w:rsid w:val="00907AB2"/>
    <w:rsid w:val="009138D8"/>
    <w:rsid w:val="009175F8"/>
    <w:rsid w:val="00952AF3"/>
    <w:rsid w:val="00956B6E"/>
    <w:rsid w:val="00957234"/>
    <w:rsid w:val="009579B3"/>
    <w:rsid w:val="00967E5E"/>
    <w:rsid w:val="00975F01"/>
    <w:rsid w:val="00980C28"/>
    <w:rsid w:val="009811E8"/>
    <w:rsid w:val="009875FC"/>
    <w:rsid w:val="0099116E"/>
    <w:rsid w:val="009A4BDD"/>
    <w:rsid w:val="009B0B01"/>
    <w:rsid w:val="009B5342"/>
    <w:rsid w:val="009C064E"/>
    <w:rsid w:val="009C0DFD"/>
    <w:rsid w:val="009C12DF"/>
    <w:rsid w:val="009C1DFE"/>
    <w:rsid w:val="009C3E7E"/>
    <w:rsid w:val="009D46E1"/>
    <w:rsid w:val="009D78E0"/>
    <w:rsid w:val="009E1DCB"/>
    <w:rsid w:val="009E6457"/>
    <w:rsid w:val="009E6D48"/>
    <w:rsid w:val="00A00002"/>
    <w:rsid w:val="00A244DF"/>
    <w:rsid w:val="00A405C3"/>
    <w:rsid w:val="00A41050"/>
    <w:rsid w:val="00A464FF"/>
    <w:rsid w:val="00A47E57"/>
    <w:rsid w:val="00A707BF"/>
    <w:rsid w:val="00A76874"/>
    <w:rsid w:val="00A774EF"/>
    <w:rsid w:val="00A93DFC"/>
    <w:rsid w:val="00AA1A6D"/>
    <w:rsid w:val="00AA572E"/>
    <w:rsid w:val="00AA63F0"/>
    <w:rsid w:val="00AA66F9"/>
    <w:rsid w:val="00AB0FB5"/>
    <w:rsid w:val="00AB42A7"/>
    <w:rsid w:val="00AC347B"/>
    <w:rsid w:val="00AC7E68"/>
    <w:rsid w:val="00AD105A"/>
    <w:rsid w:val="00AD4411"/>
    <w:rsid w:val="00AD738B"/>
    <w:rsid w:val="00AE0DA5"/>
    <w:rsid w:val="00AE1645"/>
    <w:rsid w:val="00AE2CFC"/>
    <w:rsid w:val="00AE3A8B"/>
    <w:rsid w:val="00AF0B3B"/>
    <w:rsid w:val="00AF19E0"/>
    <w:rsid w:val="00AF3CB2"/>
    <w:rsid w:val="00AF756D"/>
    <w:rsid w:val="00B13A6F"/>
    <w:rsid w:val="00B33FE5"/>
    <w:rsid w:val="00B41FC3"/>
    <w:rsid w:val="00B46206"/>
    <w:rsid w:val="00B47E1B"/>
    <w:rsid w:val="00B52FF5"/>
    <w:rsid w:val="00B533EF"/>
    <w:rsid w:val="00B62693"/>
    <w:rsid w:val="00B742F9"/>
    <w:rsid w:val="00B830CA"/>
    <w:rsid w:val="00B83A27"/>
    <w:rsid w:val="00B84E1C"/>
    <w:rsid w:val="00B91A51"/>
    <w:rsid w:val="00B972FF"/>
    <w:rsid w:val="00BA11C9"/>
    <w:rsid w:val="00BA37BC"/>
    <w:rsid w:val="00BA3F91"/>
    <w:rsid w:val="00BA76A6"/>
    <w:rsid w:val="00BC2392"/>
    <w:rsid w:val="00BC3637"/>
    <w:rsid w:val="00BD4FC2"/>
    <w:rsid w:val="00BE30FC"/>
    <w:rsid w:val="00BE3F79"/>
    <w:rsid w:val="00BF2AA6"/>
    <w:rsid w:val="00BF3130"/>
    <w:rsid w:val="00C12157"/>
    <w:rsid w:val="00C13E6E"/>
    <w:rsid w:val="00C23383"/>
    <w:rsid w:val="00C23C8F"/>
    <w:rsid w:val="00C3264D"/>
    <w:rsid w:val="00C3433E"/>
    <w:rsid w:val="00C3513B"/>
    <w:rsid w:val="00C35918"/>
    <w:rsid w:val="00C54DFE"/>
    <w:rsid w:val="00C62A49"/>
    <w:rsid w:val="00C64E70"/>
    <w:rsid w:val="00C650EE"/>
    <w:rsid w:val="00C664DB"/>
    <w:rsid w:val="00C766C2"/>
    <w:rsid w:val="00C855CB"/>
    <w:rsid w:val="00C8640A"/>
    <w:rsid w:val="00C864EA"/>
    <w:rsid w:val="00C86C26"/>
    <w:rsid w:val="00C90348"/>
    <w:rsid w:val="00C9351F"/>
    <w:rsid w:val="00CA60DB"/>
    <w:rsid w:val="00CA6B6B"/>
    <w:rsid w:val="00CB248A"/>
    <w:rsid w:val="00CB3F59"/>
    <w:rsid w:val="00CC78D0"/>
    <w:rsid w:val="00CD0784"/>
    <w:rsid w:val="00CD445F"/>
    <w:rsid w:val="00CF7773"/>
    <w:rsid w:val="00D00023"/>
    <w:rsid w:val="00D022B9"/>
    <w:rsid w:val="00D0760F"/>
    <w:rsid w:val="00D1023F"/>
    <w:rsid w:val="00D13B4A"/>
    <w:rsid w:val="00D17AE2"/>
    <w:rsid w:val="00D224BB"/>
    <w:rsid w:val="00D30378"/>
    <w:rsid w:val="00D331AC"/>
    <w:rsid w:val="00D4526A"/>
    <w:rsid w:val="00D529C5"/>
    <w:rsid w:val="00D5502C"/>
    <w:rsid w:val="00D6212C"/>
    <w:rsid w:val="00D74DFB"/>
    <w:rsid w:val="00D75E8B"/>
    <w:rsid w:val="00D868D1"/>
    <w:rsid w:val="00D965C7"/>
    <w:rsid w:val="00DA12E4"/>
    <w:rsid w:val="00DA26D9"/>
    <w:rsid w:val="00DA70EE"/>
    <w:rsid w:val="00DB12AC"/>
    <w:rsid w:val="00DB3B46"/>
    <w:rsid w:val="00DC5532"/>
    <w:rsid w:val="00DD01FC"/>
    <w:rsid w:val="00DD1D1A"/>
    <w:rsid w:val="00DD2BE2"/>
    <w:rsid w:val="00DE0F9F"/>
    <w:rsid w:val="00DF2ECC"/>
    <w:rsid w:val="00DF51B0"/>
    <w:rsid w:val="00E071F8"/>
    <w:rsid w:val="00E238EA"/>
    <w:rsid w:val="00E27B97"/>
    <w:rsid w:val="00E40551"/>
    <w:rsid w:val="00E43589"/>
    <w:rsid w:val="00E51789"/>
    <w:rsid w:val="00E5715F"/>
    <w:rsid w:val="00E625C5"/>
    <w:rsid w:val="00E76592"/>
    <w:rsid w:val="00E77920"/>
    <w:rsid w:val="00E86385"/>
    <w:rsid w:val="00E90371"/>
    <w:rsid w:val="00E945B6"/>
    <w:rsid w:val="00E96488"/>
    <w:rsid w:val="00E96862"/>
    <w:rsid w:val="00EB68F6"/>
    <w:rsid w:val="00EC19F6"/>
    <w:rsid w:val="00EC473C"/>
    <w:rsid w:val="00EC60EB"/>
    <w:rsid w:val="00ED10E1"/>
    <w:rsid w:val="00ED56A5"/>
    <w:rsid w:val="00F2280E"/>
    <w:rsid w:val="00F24C27"/>
    <w:rsid w:val="00F35E10"/>
    <w:rsid w:val="00F40152"/>
    <w:rsid w:val="00F40CDC"/>
    <w:rsid w:val="00F46900"/>
    <w:rsid w:val="00F545AB"/>
    <w:rsid w:val="00F57AC5"/>
    <w:rsid w:val="00F65C48"/>
    <w:rsid w:val="00F776F2"/>
    <w:rsid w:val="00F83DB7"/>
    <w:rsid w:val="00F87511"/>
    <w:rsid w:val="00F93F79"/>
    <w:rsid w:val="00F97ABB"/>
    <w:rsid w:val="00FA2FE3"/>
    <w:rsid w:val="00FA44C0"/>
    <w:rsid w:val="00FB6928"/>
    <w:rsid w:val="00FC22A9"/>
    <w:rsid w:val="00FC572D"/>
    <w:rsid w:val="00FF37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F51DD"/>
    <w:pPr>
      <w:suppressAutoHyphens/>
      <w:autoSpaceDE w:val="0"/>
    </w:pPr>
    <w:rPr>
      <w:sz w:val="24"/>
      <w:szCs w:val="24"/>
      <w:lang w:eastAsia="ar-SA"/>
    </w:rPr>
  </w:style>
  <w:style w:type="paragraph" w:styleId="Nadpis1">
    <w:name w:val="heading 1"/>
    <w:basedOn w:val="Normlny"/>
    <w:next w:val="Normlny"/>
    <w:link w:val="Nadpis1Char"/>
    <w:uiPriority w:val="9"/>
    <w:qFormat/>
    <w:pPr>
      <w:keepNext/>
      <w:numPr>
        <w:numId w:val="1"/>
      </w:numPr>
      <w:jc w:val="center"/>
      <w:outlineLvl w:val="0"/>
    </w:pPr>
    <w:rPr>
      <w:b/>
      <w:bCs/>
    </w:rPr>
  </w:style>
  <w:style w:type="paragraph" w:styleId="Nadpis4">
    <w:name w:val="heading 4"/>
    <w:basedOn w:val="Normlny"/>
    <w:next w:val="Normlny"/>
    <w:link w:val="Nadpis4Char"/>
    <w:uiPriority w:val="9"/>
    <w:qFormat/>
    <w:pPr>
      <w:keepNext/>
      <w:numPr>
        <w:ilvl w:val="3"/>
        <w:numId w:val="1"/>
      </w:numPr>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D13B4A"/>
    <w:rPr>
      <w:rFonts w:cs="Times New Roman"/>
      <w:b/>
      <w:sz w:val="24"/>
      <w:lang w:val="x-none" w:eastAsia="ar-SA" w:bidi="ar-SA"/>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WW8Num5z0">
    <w:name w:val="WW8Num5z0"/>
    <w:rPr>
      <w:rFonts w:ascii="Times New Roman" w:hAnsi="Times New Roman"/>
      <w:sz w:val="24"/>
    </w:rPr>
  </w:style>
  <w:style w:type="character" w:customStyle="1" w:styleId="Predvolenpsmoodseku2">
    <w:name w:val="Predvolené písmo odseku2"/>
  </w:style>
  <w:style w:type="character" w:customStyle="1" w:styleId="Absatz-Standardschriftart">
    <w:name w:val="Absatz-Standardschriftart"/>
  </w:style>
  <w:style w:type="character" w:customStyle="1" w:styleId="WW8Num7z2">
    <w:name w:val="WW8Num7z2"/>
    <w:rPr>
      <w:rFonts w:ascii="Times New Roman" w:hAnsi="Times New Roman"/>
    </w:rPr>
  </w:style>
  <w:style w:type="character" w:customStyle="1" w:styleId="WW8Num13z1">
    <w:name w:val="WW8Num13z1"/>
    <w:rPr>
      <w:color w:val="auto"/>
    </w:rPr>
  </w:style>
  <w:style w:type="character" w:customStyle="1" w:styleId="WW8Num14z0">
    <w:name w:val="WW8Num14z0"/>
    <w:rPr>
      <w:rFonts w:ascii="Times New Roman" w:hAnsi="Times New Roman"/>
    </w:rPr>
  </w:style>
  <w:style w:type="character" w:customStyle="1" w:styleId="WW8Num15z2">
    <w:name w:val="WW8Num15z2"/>
    <w:rPr>
      <w:rFonts w:ascii="Wingdings" w:hAnsi="Wingdings"/>
    </w:rPr>
  </w:style>
  <w:style w:type="character" w:customStyle="1" w:styleId="WW8Num21z0">
    <w:name w:val="WW8Num21z0"/>
    <w:rPr>
      <w:color w:val="auto"/>
    </w:rPr>
  </w:style>
  <w:style w:type="character" w:customStyle="1" w:styleId="WW8Num21z1">
    <w:name w:val="WW8Num21z1"/>
    <w:rPr>
      <w:rFonts w:ascii="Times New Roman" w:hAnsi="Times New Roman"/>
    </w:rPr>
  </w:style>
  <w:style w:type="character" w:customStyle="1" w:styleId="WW8Num28z0">
    <w:name w:val="WW8Num28z0"/>
    <w:rPr>
      <w:color w:val="auto"/>
    </w:rPr>
  </w:style>
  <w:style w:type="character" w:customStyle="1" w:styleId="WW8Num36z0">
    <w:name w:val="WW8Num36z0"/>
    <w:rPr>
      <w:color w:val="auto"/>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2z0">
    <w:name w:val="WW8Num22z0"/>
    <w:rPr>
      <w:color w:val="auto"/>
    </w:rPr>
  </w:style>
  <w:style w:type="character" w:customStyle="1" w:styleId="WW8Num22z1">
    <w:name w:val="WW8Num22z1"/>
    <w:rPr>
      <w:rFonts w:ascii="Times New Roman" w:hAnsi="Times New Roman"/>
    </w:rPr>
  </w:style>
  <w:style w:type="character" w:customStyle="1" w:styleId="WW8Num29z0">
    <w:name w:val="WW8Num29z0"/>
    <w:rPr>
      <w:rFonts w:ascii="Times New Roman" w:hAnsi="Times New Roman"/>
    </w:rPr>
  </w:style>
  <w:style w:type="character" w:customStyle="1" w:styleId="WW8Num37z0">
    <w:name w:val="WW8Num37z0"/>
    <w:rPr>
      <w:color w:val="auto"/>
    </w:rPr>
  </w:style>
  <w:style w:type="character" w:customStyle="1" w:styleId="WW-Absatz-Standardschriftart11">
    <w:name w:val="WW-Absatz-Standardschriftart11"/>
  </w:style>
  <w:style w:type="character" w:customStyle="1" w:styleId="WW8Num8z2">
    <w:name w:val="WW8Num8z2"/>
    <w:rPr>
      <w:rFonts w:ascii="Times New Roman" w:hAnsi="Times New Roman"/>
    </w:rPr>
  </w:style>
  <w:style w:type="character" w:customStyle="1" w:styleId="WW8Num14z1">
    <w:name w:val="WW8Num14z1"/>
    <w:rPr>
      <w:color w:val="auto"/>
    </w:rPr>
  </w:style>
  <w:style w:type="character" w:customStyle="1" w:styleId="WW8Num15z0">
    <w:name w:val="WW8Num15z0"/>
    <w:rPr>
      <w:rFonts w:ascii="Times New Roman" w:hAnsi="Times New Roman"/>
    </w:rPr>
  </w:style>
  <w:style w:type="character" w:customStyle="1" w:styleId="WW8Num16z2">
    <w:name w:val="WW8Num16z2"/>
    <w:rPr>
      <w:rFonts w:ascii="Wingdings" w:hAnsi="Wingdings"/>
    </w:rPr>
  </w:style>
  <w:style w:type="character" w:customStyle="1" w:styleId="WW8Num23z0">
    <w:name w:val="WW8Num23z0"/>
    <w:rPr>
      <w:color w:val="auto"/>
    </w:rPr>
  </w:style>
  <w:style w:type="character" w:customStyle="1" w:styleId="WW8Num23z1">
    <w:name w:val="WW8Num23z1"/>
    <w:rPr>
      <w:rFonts w:ascii="Times New Roman" w:hAnsi="Times New Roman"/>
    </w:rPr>
  </w:style>
  <w:style w:type="character" w:customStyle="1" w:styleId="WW8Num32z0">
    <w:name w:val="WW8Num32z0"/>
    <w:rPr>
      <w:rFonts w:ascii="Times New Roman" w:hAnsi="Times New Roman"/>
    </w:rPr>
  </w:style>
  <w:style w:type="character" w:customStyle="1" w:styleId="WW8Num40z0">
    <w:name w:val="WW8Num40z0"/>
    <w:rPr>
      <w:color w:val="auto"/>
    </w:rPr>
  </w:style>
  <w:style w:type="character" w:customStyle="1" w:styleId="WW-Absatz-Standardschriftart111">
    <w:name w:val="WW-Absatz-Standardschriftart111"/>
  </w:style>
  <w:style w:type="character" w:customStyle="1" w:styleId="WW8Num13z0">
    <w:name w:val="WW8Num13z0"/>
    <w:rPr>
      <w:rFonts w:ascii="Times New Roman" w:hAnsi="Times New Roman"/>
    </w:rPr>
  </w:style>
  <w:style w:type="character" w:customStyle="1" w:styleId="WW8Num15z1">
    <w:name w:val="WW8Num15z1"/>
    <w:rPr>
      <w:color w:val="auto"/>
    </w:rPr>
  </w:style>
  <w:style w:type="character" w:customStyle="1" w:styleId="WW8Num16z0">
    <w:name w:val="WW8Num16z0"/>
    <w:rPr>
      <w:rFonts w:ascii="Times New Roman" w:hAnsi="Times New Roman"/>
    </w:rPr>
  </w:style>
  <w:style w:type="character" w:customStyle="1" w:styleId="WW8Num17z2">
    <w:name w:val="WW8Num17z2"/>
    <w:rPr>
      <w:color w:val="auto"/>
    </w:rPr>
  </w:style>
  <w:style w:type="character" w:customStyle="1" w:styleId="WW8Num25z0">
    <w:name w:val="WW8Num25z0"/>
    <w:rPr>
      <w:color w:val="auto"/>
    </w:rPr>
  </w:style>
  <w:style w:type="character" w:customStyle="1" w:styleId="WW8Num25z1">
    <w:name w:val="WW8Num25z1"/>
    <w:rPr>
      <w:rFonts w:ascii="Times New Roman" w:hAnsi="Times New Roman"/>
    </w:rPr>
  </w:style>
  <w:style w:type="character" w:customStyle="1" w:styleId="WW8Num34z0">
    <w:name w:val="WW8Num34z0"/>
    <w:rPr>
      <w:rFonts w:ascii="Times New Roman" w:hAnsi="Times New Roman"/>
    </w:rPr>
  </w:style>
  <w:style w:type="character" w:customStyle="1" w:styleId="WW8Num42z0">
    <w:name w:val="WW8Num42z0"/>
    <w:rPr>
      <w:color w:val="auto"/>
    </w:rPr>
  </w:style>
  <w:style w:type="character" w:customStyle="1" w:styleId="WW-Absatz-Standardschriftart1111">
    <w:name w:val="WW-Absatz-Standardschriftart1111"/>
  </w:style>
  <w:style w:type="character" w:customStyle="1" w:styleId="WW8Num1z0">
    <w:name w:val="WW8Num1z0"/>
  </w:style>
  <w:style w:type="character" w:customStyle="1" w:styleId="WW8Num3z0">
    <w:name w:val="WW8Num3z0"/>
    <w:rPr>
      <w:color w:val="auto"/>
    </w:rPr>
  </w:style>
  <w:style w:type="character" w:customStyle="1" w:styleId="WW8Num4z0">
    <w:name w:val="WW8Num4z0"/>
  </w:style>
  <w:style w:type="character" w:customStyle="1" w:styleId="WW8Num4z2">
    <w:name w:val="WW8Num4z2"/>
    <w:rPr>
      <w:color w:val="auto"/>
    </w:rPr>
  </w:style>
  <w:style w:type="character" w:customStyle="1" w:styleId="WW8Num6z0">
    <w:name w:val="WW8Num6z0"/>
  </w:style>
  <w:style w:type="character" w:customStyle="1" w:styleId="WW8Num10z1">
    <w:name w:val="WW8Num10z1"/>
    <w:rPr>
      <w:color w:val="auto"/>
    </w:rPr>
  </w:style>
  <w:style w:type="character" w:customStyle="1" w:styleId="WW8Num11z2">
    <w:name w:val="WW8Num11z2"/>
    <w:rPr>
      <w:rFonts w:ascii="Times New Roman" w:hAnsi="Times New Roman"/>
    </w:rPr>
  </w:style>
  <w:style w:type="character" w:customStyle="1" w:styleId="WW8Num16z1">
    <w:name w:val="WW8Num16z1"/>
    <w:rPr>
      <w:rFonts w:ascii="Courier New" w:hAnsi="Courier New"/>
    </w:rPr>
  </w:style>
  <w:style w:type="character" w:customStyle="1" w:styleId="WW8Num16z3">
    <w:name w:val="WW8Num16z3"/>
    <w:rPr>
      <w:rFonts w:ascii="Symbol" w:hAnsi="Symbol"/>
    </w:rPr>
  </w:style>
  <w:style w:type="character" w:customStyle="1" w:styleId="WW8Num18z1">
    <w:name w:val="WW8Num18z1"/>
    <w:rPr>
      <w:color w:val="auto"/>
    </w:rPr>
  </w:style>
  <w:style w:type="character" w:customStyle="1" w:styleId="WW8Num19z0">
    <w:name w:val="WW8Num19z0"/>
    <w:rPr>
      <w:color w:val="auto"/>
    </w:rPr>
  </w:style>
  <w:style w:type="character" w:customStyle="1" w:styleId="WW8Num20z2">
    <w:name w:val="WW8Num20z2"/>
    <w:rPr>
      <w:color w:val="auto"/>
    </w:rPr>
  </w:style>
  <w:style w:type="character" w:customStyle="1" w:styleId="WW8Num28z1">
    <w:name w:val="WW8Num28z1"/>
    <w:rPr>
      <w:rFonts w:ascii="Times New Roman" w:hAnsi="Times New Roman"/>
    </w:rPr>
  </w:style>
  <w:style w:type="character" w:customStyle="1" w:styleId="WW8Num39z0">
    <w:name w:val="WW8Num39z0"/>
    <w:rPr>
      <w:rFonts w:ascii="Times New Roman" w:hAnsi="Times New Roman"/>
    </w:rPr>
  </w:style>
  <w:style w:type="character" w:customStyle="1" w:styleId="WW8Num48z0">
    <w:name w:val="WW8Num48z0"/>
    <w:rPr>
      <w:color w:val="auto"/>
    </w:rPr>
  </w:style>
  <w:style w:type="character" w:customStyle="1" w:styleId="WW8Num49z0">
    <w:name w:val="WW8Num49z0"/>
  </w:style>
  <w:style w:type="character" w:customStyle="1" w:styleId="Predvolenpsmoodseku1">
    <w:name w:val="Predvolené písmo odseku1"/>
  </w:style>
  <w:style w:type="character" w:customStyle="1" w:styleId="FootnoteTextChar">
    <w:name w:val="Footnote Text Char"/>
    <w:rPr>
      <w:lang w:val="sk-SK" w:eastAsia="ar-SA" w:bidi="ar-SA"/>
    </w:rPr>
  </w:style>
  <w:style w:type="character" w:styleId="slostrany">
    <w:name w:val="page number"/>
    <w:basedOn w:val="Predvolenpsmoodseku1"/>
    <w:uiPriority w:val="99"/>
    <w:rPr>
      <w:rFonts w:cs="Times New Roman"/>
    </w:rPr>
  </w:style>
  <w:style w:type="character" w:customStyle="1" w:styleId="Znakyprepoznmkupodiarou">
    <w:name w:val="Znaky pre poznámku pod čiarou"/>
    <w:rPr>
      <w:vertAlign w:val="superscript"/>
    </w:rPr>
  </w:style>
  <w:style w:type="character" w:customStyle="1" w:styleId="Odkaznapoznmkupodiarou1">
    <w:name w:val="Odkaz na poznámku pod čiarou1"/>
    <w:rPr>
      <w:vertAlign w:val="superscript"/>
    </w:rPr>
  </w:style>
  <w:style w:type="character" w:customStyle="1" w:styleId="Znakyprevysvetlivky">
    <w:name w:val="Znaky pre vysvetlivky"/>
    <w:rPr>
      <w:vertAlign w:val="superscript"/>
    </w:rPr>
  </w:style>
  <w:style w:type="character" w:customStyle="1" w:styleId="WW-Znakyprevysvetlivky">
    <w:name w:val="WW-Znaky pre vysvetlivky"/>
  </w:style>
  <w:style w:type="character" w:customStyle="1" w:styleId="Odkaznavysvetlivku1">
    <w:name w:val="Odkaz na vysvetlivku1"/>
    <w:rPr>
      <w:vertAlign w:val="superscript"/>
    </w:rPr>
  </w:style>
  <w:style w:type="character" w:styleId="Hypertextovprepojenie">
    <w:name w:val="Hyperlink"/>
    <w:basedOn w:val="Predvolenpsmoodseku"/>
    <w:uiPriority w:val="99"/>
    <w:rPr>
      <w:rFonts w:cs="Times New Roman"/>
      <w:color w:val="000080"/>
      <w:u w:val="single"/>
    </w:rPr>
  </w:style>
  <w:style w:type="character" w:customStyle="1" w:styleId="Symbolypreslovanie">
    <w:name w:val="Symboly pre číslovanie"/>
  </w:style>
  <w:style w:type="character" w:customStyle="1" w:styleId="TextbublinyChar">
    <w:name w:val="Text bubliny Char"/>
    <w:rPr>
      <w:rFonts w:ascii="Tahoma" w:hAnsi="Tahoma"/>
      <w:sz w:val="16"/>
    </w:rPr>
  </w:style>
  <w:style w:type="character" w:customStyle="1" w:styleId="num1">
    <w:name w:val="num1"/>
    <w:rPr>
      <w:b/>
      <w:color w:val="303030"/>
    </w:rPr>
  </w:style>
  <w:style w:type="character" w:customStyle="1" w:styleId="PtaChar">
    <w:name w:val="Päta Char"/>
    <w:rPr>
      <w:rFonts w:ascii="Arial" w:hAnsi="Arial"/>
      <w:sz w:val="22"/>
    </w:rPr>
  </w:style>
  <w:style w:type="paragraph" w:customStyle="1" w:styleId="Nadpis">
    <w:name w:val="Nadpis"/>
    <w:basedOn w:val="Normlny"/>
    <w:next w:val="Zkladntext"/>
    <w:pPr>
      <w:keepNext/>
      <w:spacing w:before="240" w:after="120"/>
    </w:pPr>
    <w:rPr>
      <w:rFonts w:ascii="Arial" w:eastAsia="SimSun" w:hAnsi="Arial" w:cs="Mangal"/>
      <w:sz w:val="28"/>
      <w:szCs w:val="28"/>
    </w:rPr>
  </w:style>
  <w:style w:type="paragraph" w:styleId="Zkladntext">
    <w:name w:val="Body Text"/>
    <w:basedOn w:val="Normlny"/>
    <w:link w:val="ZkladntextChar"/>
    <w:uiPriority w:val="99"/>
    <w:pPr>
      <w:spacing w:after="120"/>
    </w:pPr>
  </w:style>
  <w:style w:type="character" w:customStyle="1" w:styleId="ZkladntextChar">
    <w:name w:val="Základný text Char"/>
    <w:basedOn w:val="Predvolenpsmoodseku"/>
    <w:link w:val="Zkladntext"/>
    <w:uiPriority w:val="99"/>
    <w:semiHidden/>
    <w:locked/>
    <w:rPr>
      <w:rFonts w:cs="Times New Roman"/>
      <w:sz w:val="24"/>
      <w:szCs w:val="24"/>
      <w:lang w:val="x-none" w:eastAsia="ar-SA" w:bidi="ar-SA"/>
    </w:rPr>
  </w:style>
  <w:style w:type="paragraph" w:styleId="Zoznam">
    <w:name w:val="List"/>
    <w:basedOn w:val="Zkladntext"/>
    <w:uiPriority w:val="99"/>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customStyle="1" w:styleId="Zkladntext31">
    <w:name w:val="Základný text 31"/>
    <w:basedOn w:val="Normlny"/>
    <w:pPr>
      <w:spacing w:line="240" w:lineRule="atLeast"/>
      <w:jc w:val="both"/>
    </w:pPr>
  </w:style>
  <w:style w:type="paragraph" w:styleId="Zarkazkladnhotextu">
    <w:name w:val="Body Text Indent"/>
    <w:basedOn w:val="Normlny"/>
    <w:link w:val="ZarkazkladnhotextuChar"/>
    <w:uiPriority w:val="99"/>
    <w:pPr>
      <w:spacing w:after="120" w:line="480" w:lineRule="auto"/>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lang w:val="x-none" w:eastAsia="ar-SA" w:bidi="ar-SA"/>
    </w:rPr>
  </w:style>
  <w:style w:type="paragraph" w:customStyle="1" w:styleId="Normlny0">
    <w:name w:val="_Normálny"/>
    <w:basedOn w:val="Normlny"/>
    <w:rPr>
      <w:sz w:val="20"/>
      <w:szCs w:val="20"/>
    </w:rPr>
  </w:style>
  <w:style w:type="paragraph" w:styleId="Textpoznmkypodiarou">
    <w:name w:val="footnote text"/>
    <w:basedOn w:val="Normlny"/>
    <w:link w:val="TextpoznmkypodiarouChar"/>
    <w:uiPriority w:val="99"/>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lang w:val="x-none" w:eastAsia="ar-SA" w:bidi="ar-SA"/>
    </w:rPr>
  </w:style>
  <w:style w:type="paragraph" w:styleId="Pta">
    <w:name w:val="footer"/>
    <w:basedOn w:val="Normlny"/>
    <w:link w:val="PtaChar1"/>
    <w:uiPriority w:val="99"/>
    <w:pPr>
      <w:tabs>
        <w:tab w:val="center" w:pos="4536"/>
        <w:tab w:val="right" w:pos="9072"/>
      </w:tabs>
    </w:pPr>
    <w:rPr>
      <w:rFonts w:ascii="Arial" w:hAnsi="Arial" w:cs="Arial"/>
      <w:sz w:val="22"/>
      <w:szCs w:val="22"/>
    </w:rPr>
  </w:style>
  <w:style w:type="character" w:customStyle="1" w:styleId="PtaChar1">
    <w:name w:val="Päta Char1"/>
    <w:basedOn w:val="Predvolenpsmoodseku"/>
    <w:link w:val="Pta"/>
    <w:uiPriority w:val="99"/>
    <w:semiHidden/>
    <w:locked/>
    <w:rPr>
      <w:rFonts w:cs="Times New Roman"/>
      <w:sz w:val="24"/>
      <w:szCs w:val="24"/>
      <w:lang w:val="x-none" w:eastAsia="ar-SA" w:bidi="ar-SA"/>
    </w:rPr>
  </w:style>
  <w:style w:type="paragraph" w:styleId="Normlnywebov">
    <w:name w:val="Normal (Web)"/>
    <w:basedOn w:val="Normlny"/>
    <w:uiPriority w:val="99"/>
    <w:pPr>
      <w:autoSpaceDE/>
      <w:spacing w:before="280" w:after="280"/>
    </w:pPr>
    <w:rPr>
      <w:rFonts w:ascii="Arial Unicode MS" w:eastAsia="Arial Unicode MS" w:hAnsi="Arial Unicode MS" w:cs="Arial Unicode MS"/>
      <w:lang w:val="cs-CZ"/>
    </w:rPr>
  </w:style>
  <w:style w:type="paragraph" w:customStyle="1" w:styleId="Default">
    <w:name w:val="Default"/>
    <w:pPr>
      <w:suppressAutoHyphens/>
      <w:autoSpaceDE w:val="0"/>
    </w:pPr>
    <w:rPr>
      <w:rFonts w:ascii="EUAlbertina" w:hAnsi="EUAlbertina" w:cs="EUAlbertina"/>
      <w:color w:val="000000"/>
      <w:sz w:val="24"/>
      <w:szCs w:val="24"/>
      <w:lang w:eastAsia="ar-SA"/>
    </w:rPr>
  </w:style>
  <w:style w:type="paragraph" w:customStyle="1" w:styleId="CM4">
    <w:name w:val="CM4"/>
    <w:basedOn w:val="Default"/>
    <w:next w:val="Default"/>
    <w:rPr>
      <w:rFonts w:cs="Times New Roman"/>
      <w:color w:val="auto"/>
    </w:rPr>
  </w:style>
  <w:style w:type="paragraph" w:customStyle="1" w:styleId="titulok">
    <w:name w:val="titulok"/>
    <w:basedOn w:val="Normlny"/>
    <w:pPr>
      <w:autoSpaceDE/>
      <w:spacing w:before="280" w:after="280"/>
      <w:jc w:val="center"/>
    </w:pPr>
    <w:rPr>
      <w:rFonts w:ascii="Arial" w:hAnsi="Arial" w:cs="Arial"/>
      <w:b/>
      <w:bCs/>
      <w:color w:val="007060"/>
    </w:rPr>
  </w:style>
  <w:style w:type="paragraph" w:styleId="Odsekzoznamu">
    <w:name w:val="List Paragraph"/>
    <w:basedOn w:val="Normlny"/>
    <w:uiPriority w:val="34"/>
    <w:qFormat/>
    <w:rsid w:val="004F6C87"/>
    <w:pPr>
      <w:suppressAutoHyphens w:val="0"/>
      <w:autoSpaceDE/>
      <w:ind w:left="720"/>
      <w:jc w:val="both"/>
    </w:pPr>
    <w:rPr>
      <w:lang w:eastAsia="en-US"/>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Obsahrmca">
    <w:name w:val="Obsah rámca"/>
    <w:basedOn w:val="Zkladntext"/>
  </w:style>
  <w:style w:type="paragraph" w:styleId="Hlavika">
    <w:name w:val="header"/>
    <w:basedOn w:val="Normlny"/>
    <w:link w:val="HlavikaChar"/>
    <w:uiPriority w:val="99"/>
    <w:pPr>
      <w:suppressLineNumbers/>
      <w:tabs>
        <w:tab w:val="center" w:pos="4819"/>
        <w:tab w:val="right" w:pos="9638"/>
      </w:tabs>
    </w:pPr>
  </w:style>
  <w:style w:type="character" w:customStyle="1" w:styleId="HlavikaChar">
    <w:name w:val="Hlavička Char"/>
    <w:basedOn w:val="Predvolenpsmoodseku"/>
    <w:link w:val="Hlavika"/>
    <w:uiPriority w:val="99"/>
    <w:semiHidden/>
    <w:locked/>
    <w:rPr>
      <w:rFonts w:cs="Times New Roman"/>
      <w:sz w:val="24"/>
      <w:szCs w:val="24"/>
      <w:lang w:val="x-none" w:eastAsia="ar-SA" w:bidi="ar-SA"/>
    </w:rPr>
  </w:style>
  <w:style w:type="paragraph" w:styleId="Textbubliny">
    <w:name w:val="Balloon Text"/>
    <w:basedOn w:val="Normlny"/>
    <w:link w:val="TextbublinyChar1"/>
    <w:uiPriority w:val="99"/>
    <w:rPr>
      <w:rFonts w:ascii="Tahoma" w:hAnsi="Tahoma" w:cs="Tahoma"/>
      <w:sz w:val="16"/>
      <w:szCs w:val="16"/>
    </w:rPr>
  </w:style>
  <w:style w:type="character" w:customStyle="1" w:styleId="TextbublinyChar1">
    <w:name w:val="Text bubliny Char1"/>
    <w:basedOn w:val="Predvolenpsmoodseku"/>
    <w:link w:val="Textbubliny"/>
    <w:uiPriority w:val="99"/>
    <w:semiHidden/>
    <w:locked/>
    <w:rPr>
      <w:rFonts w:ascii="Tahoma" w:hAnsi="Tahoma" w:cs="Tahoma"/>
      <w:sz w:val="16"/>
      <w:szCs w:val="16"/>
      <w:lang w:val="x-none" w:eastAsia="ar-SA" w:bidi="ar-SA"/>
    </w:rPr>
  </w:style>
  <w:style w:type="paragraph" w:customStyle="1" w:styleId="l71">
    <w:name w:val="l71"/>
    <w:basedOn w:val="Normlny"/>
    <w:pPr>
      <w:suppressAutoHyphens w:val="0"/>
      <w:autoSpaceDE/>
      <w:jc w:val="both"/>
    </w:pPr>
  </w:style>
  <w:style w:type="paragraph" w:styleId="Bezriadkovania">
    <w:name w:val="No Spacing"/>
    <w:uiPriority w:val="1"/>
    <w:qFormat/>
    <w:rsid w:val="00010663"/>
    <w:pPr>
      <w:suppressAutoHyphens/>
      <w:autoSpaceDE w:val="0"/>
    </w:pPr>
    <w:rPr>
      <w:sz w:val="24"/>
      <w:szCs w:val="24"/>
      <w:lang w:eastAsia="ar-SA"/>
    </w:rPr>
  </w:style>
  <w:style w:type="character" w:styleId="Odkaznapoznmkupodiarou">
    <w:name w:val="footnote reference"/>
    <w:basedOn w:val="Predvolenpsmoodseku"/>
    <w:uiPriority w:val="99"/>
    <w:semiHidden/>
    <w:rsid w:val="00197883"/>
    <w:rPr>
      <w:rFonts w:cs="Times New Roman"/>
      <w:vertAlign w:val="superscript"/>
    </w:rPr>
  </w:style>
  <w:style w:type="character" w:customStyle="1" w:styleId="st1">
    <w:name w:val="st1"/>
    <w:rsid w:val="0030027B"/>
  </w:style>
  <w:style w:type="character" w:customStyle="1" w:styleId="Nevyrieenzmienka">
    <w:name w:val="Nevyriešená zmienka"/>
    <w:uiPriority w:val="99"/>
    <w:semiHidden/>
    <w:unhideWhenUsed/>
    <w:rsid w:val="00F83DB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F51DD"/>
    <w:pPr>
      <w:suppressAutoHyphens/>
      <w:autoSpaceDE w:val="0"/>
    </w:pPr>
    <w:rPr>
      <w:sz w:val="24"/>
      <w:szCs w:val="24"/>
      <w:lang w:eastAsia="ar-SA"/>
    </w:rPr>
  </w:style>
  <w:style w:type="paragraph" w:styleId="Nadpis1">
    <w:name w:val="heading 1"/>
    <w:basedOn w:val="Normlny"/>
    <w:next w:val="Normlny"/>
    <w:link w:val="Nadpis1Char"/>
    <w:uiPriority w:val="9"/>
    <w:qFormat/>
    <w:pPr>
      <w:keepNext/>
      <w:numPr>
        <w:numId w:val="1"/>
      </w:numPr>
      <w:jc w:val="center"/>
      <w:outlineLvl w:val="0"/>
    </w:pPr>
    <w:rPr>
      <w:b/>
      <w:bCs/>
    </w:rPr>
  </w:style>
  <w:style w:type="paragraph" w:styleId="Nadpis4">
    <w:name w:val="heading 4"/>
    <w:basedOn w:val="Normlny"/>
    <w:next w:val="Normlny"/>
    <w:link w:val="Nadpis4Char"/>
    <w:uiPriority w:val="9"/>
    <w:qFormat/>
    <w:pPr>
      <w:keepNext/>
      <w:numPr>
        <w:ilvl w:val="3"/>
        <w:numId w:val="1"/>
      </w:numPr>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D13B4A"/>
    <w:rPr>
      <w:rFonts w:cs="Times New Roman"/>
      <w:b/>
      <w:sz w:val="24"/>
      <w:lang w:val="x-none" w:eastAsia="ar-SA" w:bidi="ar-SA"/>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WW8Num5z0">
    <w:name w:val="WW8Num5z0"/>
    <w:rPr>
      <w:rFonts w:ascii="Times New Roman" w:hAnsi="Times New Roman"/>
      <w:sz w:val="24"/>
    </w:rPr>
  </w:style>
  <w:style w:type="character" w:customStyle="1" w:styleId="Predvolenpsmoodseku2">
    <w:name w:val="Predvolené písmo odseku2"/>
  </w:style>
  <w:style w:type="character" w:customStyle="1" w:styleId="Absatz-Standardschriftart">
    <w:name w:val="Absatz-Standardschriftart"/>
  </w:style>
  <w:style w:type="character" w:customStyle="1" w:styleId="WW8Num7z2">
    <w:name w:val="WW8Num7z2"/>
    <w:rPr>
      <w:rFonts w:ascii="Times New Roman" w:hAnsi="Times New Roman"/>
    </w:rPr>
  </w:style>
  <w:style w:type="character" w:customStyle="1" w:styleId="WW8Num13z1">
    <w:name w:val="WW8Num13z1"/>
    <w:rPr>
      <w:color w:val="auto"/>
    </w:rPr>
  </w:style>
  <w:style w:type="character" w:customStyle="1" w:styleId="WW8Num14z0">
    <w:name w:val="WW8Num14z0"/>
    <w:rPr>
      <w:rFonts w:ascii="Times New Roman" w:hAnsi="Times New Roman"/>
    </w:rPr>
  </w:style>
  <w:style w:type="character" w:customStyle="1" w:styleId="WW8Num15z2">
    <w:name w:val="WW8Num15z2"/>
    <w:rPr>
      <w:rFonts w:ascii="Wingdings" w:hAnsi="Wingdings"/>
    </w:rPr>
  </w:style>
  <w:style w:type="character" w:customStyle="1" w:styleId="WW8Num21z0">
    <w:name w:val="WW8Num21z0"/>
    <w:rPr>
      <w:color w:val="auto"/>
    </w:rPr>
  </w:style>
  <w:style w:type="character" w:customStyle="1" w:styleId="WW8Num21z1">
    <w:name w:val="WW8Num21z1"/>
    <w:rPr>
      <w:rFonts w:ascii="Times New Roman" w:hAnsi="Times New Roman"/>
    </w:rPr>
  </w:style>
  <w:style w:type="character" w:customStyle="1" w:styleId="WW8Num28z0">
    <w:name w:val="WW8Num28z0"/>
    <w:rPr>
      <w:color w:val="auto"/>
    </w:rPr>
  </w:style>
  <w:style w:type="character" w:customStyle="1" w:styleId="WW8Num36z0">
    <w:name w:val="WW8Num36z0"/>
    <w:rPr>
      <w:color w:val="auto"/>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2z0">
    <w:name w:val="WW8Num22z0"/>
    <w:rPr>
      <w:color w:val="auto"/>
    </w:rPr>
  </w:style>
  <w:style w:type="character" w:customStyle="1" w:styleId="WW8Num22z1">
    <w:name w:val="WW8Num22z1"/>
    <w:rPr>
      <w:rFonts w:ascii="Times New Roman" w:hAnsi="Times New Roman"/>
    </w:rPr>
  </w:style>
  <w:style w:type="character" w:customStyle="1" w:styleId="WW8Num29z0">
    <w:name w:val="WW8Num29z0"/>
    <w:rPr>
      <w:rFonts w:ascii="Times New Roman" w:hAnsi="Times New Roman"/>
    </w:rPr>
  </w:style>
  <w:style w:type="character" w:customStyle="1" w:styleId="WW8Num37z0">
    <w:name w:val="WW8Num37z0"/>
    <w:rPr>
      <w:color w:val="auto"/>
    </w:rPr>
  </w:style>
  <w:style w:type="character" w:customStyle="1" w:styleId="WW-Absatz-Standardschriftart11">
    <w:name w:val="WW-Absatz-Standardschriftart11"/>
  </w:style>
  <w:style w:type="character" w:customStyle="1" w:styleId="WW8Num8z2">
    <w:name w:val="WW8Num8z2"/>
    <w:rPr>
      <w:rFonts w:ascii="Times New Roman" w:hAnsi="Times New Roman"/>
    </w:rPr>
  </w:style>
  <w:style w:type="character" w:customStyle="1" w:styleId="WW8Num14z1">
    <w:name w:val="WW8Num14z1"/>
    <w:rPr>
      <w:color w:val="auto"/>
    </w:rPr>
  </w:style>
  <w:style w:type="character" w:customStyle="1" w:styleId="WW8Num15z0">
    <w:name w:val="WW8Num15z0"/>
    <w:rPr>
      <w:rFonts w:ascii="Times New Roman" w:hAnsi="Times New Roman"/>
    </w:rPr>
  </w:style>
  <w:style w:type="character" w:customStyle="1" w:styleId="WW8Num16z2">
    <w:name w:val="WW8Num16z2"/>
    <w:rPr>
      <w:rFonts w:ascii="Wingdings" w:hAnsi="Wingdings"/>
    </w:rPr>
  </w:style>
  <w:style w:type="character" w:customStyle="1" w:styleId="WW8Num23z0">
    <w:name w:val="WW8Num23z0"/>
    <w:rPr>
      <w:color w:val="auto"/>
    </w:rPr>
  </w:style>
  <w:style w:type="character" w:customStyle="1" w:styleId="WW8Num23z1">
    <w:name w:val="WW8Num23z1"/>
    <w:rPr>
      <w:rFonts w:ascii="Times New Roman" w:hAnsi="Times New Roman"/>
    </w:rPr>
  </w:style>
  <w:style w:type="character" w:customStyle="1" w:styleId="WW8Num32z0">
    <w:name w:val="WW8Num32z0"/>
    <w:rPr>
      <w:rFonts w:ascii="Times New Roman" w:hAnsi="Times New Roman"/>
    </w:rPr>
  </w:style>
  <w:style w:type="character" w:customStyle="1" w:styleId="WW8Num40z0">
    <w:name w:val="WW8Num40z0"/>
    <w:rPr>
      <w:color w:val="auto"/>
    </w:rPr>
  </w:style>
  <w:style w:type="character" w:customStyle="1" w:styleId="WW-Absatz-Standardschriftart111">
    <w:name w:val="WW-Absatz-Standardschriftart111"/>
  </w:style>
  <w:style w:type="character" w:customStyle="1" w:styleId="WW8Num13z0">
    <w:name w:val="WW8Num13z0"/>
    <w:rPr>
      <w:rFonts w:ascii="Times New Roman" w:hAnsi="Times New Roman"/>
    </w:rPr>
  </w:style>
  <w:style w:type="character" w:customStyle="1" w:styleId="WW8Num15z1">
    <w:name w:val="WW8Num15z1"/>
    <w:rPr>
      <w:color w:val="auto"/>
    </w:rPr>
  </w:style>
  <w:style w:type="character" w:customStyle="1" w:styleId="WW8Num16z0">
    <w:name w:val="WW8Num16z0"/>
    <w:rPr>
      <w:rFonts w:ascii="Times New Roman" w:hAnsi="Times New Roman"/>
    </w:rPr>
  </w:style>
  <w:style w:type="character" w:customStyle="1" w:styleId="WW8Num17z2">
    <w:name w:val="WW8Num17z2"/>
    <w:rPr>
      <w:color w:val="auto"/>
    </w:rPr>
  </w:style>
  <w:style w:type="character" w:customStyle="1" w:styleId="WW8Num25z0">
    <w:name w:val="WW8Num25z0"/>
    <w:rPr>
      <w:color w:val="auto"/>
    </w:rPr>
  </w:style>
  <w:style w:type="character" w:customStyle="1" w:styleId="WW8Num25z1">
    <w:name w:val="WW8Num25z1"/>
    <w:rPr>
      <w:rFonts w:ascii="Times New Roman" w:hAnsi="Times New Roman"/>
    </w:rPr>
  </w:style>
  <w:style w:type="character" w:customStyle="1" w:styleId="WW8Num34z0">
    <w:name w:val="WW8Num34z0"/>
    <w:rPr>
      <w:rFonts w:ascii="Times New Roman" w:hAnsi="Times New Roman"/>
    </w:rPr>
  </w:style>
  <w:style w:type="character" w:customStyle="1" w:styleId="WW8Num42z0">
    <w:name w:val="WW8Num42z0"/>
    <w:rPr>
      <w:color w:val="auto"/>
    </w:rPr>
  </w:style>
  <w:style w:type="character" w:customStyle="1" w:styleId="WW-Absatz-Standardschriftart1111">
    <w:name w:val="WW-Absatz-Standardschriftart1111"/>
  </w:style>
  <w:style w:type="character" w:customStyle="1" w:styleId="WW8Num1z0">
    <w:name w:val="WW8Num1z0"/>
  </w:style>
  <w:style w:type="character" w:customStyle="1" w:styleId="WW8Num3z0">
    <w:name w:val="WW8Num3z0"/>
    <w:rPr>
      <w:color w:val="auto"/>
    </w:rPr>
  </w:style>
  <w:style w:type="character" w:customStyle="1" w:styleId="WW8Num4z0">
    <w:name w:val="WW8Num4z0"/>
  </w:style>
  <w:style w:type="character" w:customStyle="1" w:styleId="WW8Num4z2">
    <w:name w:val="WW8Num4z2"/>
    <w:rPr>
      <w:color w:val="auto"/>
    </w:rPr>
  </w:style>
  <w:style w:type="character" w:customStyle="1" w:styleId="WW8Num6z0">
    <w:name w:val="WW8Num6z0"/>
  </w:style>
  <w:style w:type="character" w:customStyle="1" w:styleId="WW8Num10z1">
    <w:name w:val="WW8Num10z1"/>
    <w:rPr>
      <w:color w:val="auto"/>
    </w:rPr>
  </w:style>
  <w:style w:type="character" w:customStyle="1" w:styleId="WW8Num11z2">
    <w:name w:val="WW8Num11z2"/>
    <w:rPr>
      <w:rFonts w:ascii="Times New Roman" w:hAnsi="Times New Roman"/>
    </w:rPr>
  </w:style>
  <w:style w:type="character" w:customStyle="1" w:styleId="WW8Num16z1">
    <w:name w:val="WW8Num16z1"/>
    <w:rPr>
      <w:rFonts w:ascii="Courier New" w:hAnsi="Courier New"/>
    </w:rPr>
  </w:style>
  <w:style w:type="character" w:customStyle="1" w:styleId="WW8Num16z3">
    <w:name w:val="WW8Num16z3"/>
    <w:rPr>
      <w:rFonts w:ascii="Symbol" w:hAnsi="Symbol"/>
    </w:rPr>
  </w:style>
  <w:style w:type="character" w:customStyle="1" w:styleId="WW8Num18z1">
    <w:name w:val="WW8Num18z1"/>
    <w:rPr>
      <w:color w:val="auto"/>
    </w:rPr>
  </w:style>
  <w:style w:type="character" w:customStyle="1" w:styleId="WW8Num19z0">
    <w:name w:val="WW8Num19z0"/>
    <w:rPr>
      <w:color w:val="auto"/>
    </w:rPr>
  </w:style>
  <w:style w:type="character" w:customStyle="1" w:styleId="WW8Num20z2">
    <w:name w:val="WW8Num20z2"/>
    <w:rPr>
      <w:color w:val="auto"/>
    </w:rPr>
  </w:style>
  <w:style w:type="character" w:customStyle="1" w:styleId="WW8Num28z1">
    <w:name w:val="WW8Num28z1"/>
    <w:rPr>
      <w:rFonts w:ascii="Times New Roman" w:hAnsi="Times New Roman"/>
    </w:rPr>
  </w:style>
  <w:style w:type="character" w:customStyle="1" w:styleId="WW8Num39z0">
    <w:name w:val="WW8Num39z0"/>
    <w:rPr>
      <w:rFonts w:ascii="Times New Roman" w:hAnsi="Times New Roman"/>
    </w:rPr>
  </w:style>
  <w:style w:type="character" w:customStyle="1" w:styleId="WW8Num48z0">
    <w:name w:val="WW8Num48z0"/>
    <w:rPr>
      <w:color w:val="auto"/>
    </w:rPr>
  </w:style>
  <w:style w:type="character" w:customStyle="1" w:styleId="WW8Num49z0">
    <w:name w:val="WW8Num49z0"/>
  </w:style>
  <w:style w:type="character" w:customStyle="1" w:styleId="Predvolenpsmoodseku1">
    <w:name w:val="Predvolené písmo odseku1"/>
  </w:style>
  <w:style w:type="character" w:customStyle="1" w:styleId="FootnoteTextChar">
    <w:name w:val="Footnote Text Char"/>
    <w:rPr>
      <w:lang w:val="sk-SK" w:eastAsia="ar-SA" w:bidi="ar-SA"/>
    </w:rPr>
  </w:style>
  <w:style w:type="character" w:styleId="slostrany">
    <w:name w:val="page number"/>
    <w:basedOn w:val="Predvolenpsmoodseku1"/>
    <w:uiPriority w:val="99"/>
    <w:rPr>
      <w:rFonts w:cs="Times New Roman"/>
    </w:rPr>
  </w:style>
  <w:style w:type="character" w:customStyle="1" w:styleId="Znakyprepoznmkupodiarou">
    <w:name w:val="Znaky pre poznámku pod čiarou"/>
    <w:rPr>
      <w:vertAlign w:val="superscript"/>
    </w:rPr>
  </w:style>
  <w:style w:type="character" w:customStyle="1" w:styleId="Odkaznapoznmkupodiarou1">
    <w:name w:val="Odkaz na poznámku pod čiarou1"/>
    <w:rPr>
      <w:vertAlign w:val="superscript"/>
    </w:rPr>
  </w:style>
  <w:style w:type="character" w:customStyle="1" w:styleId="Znakyprevysvetlivky">
    <w:name w:val="Znaky pre vysvetlivky"/>
    <w:rPr>
      <w:vertAlign w:val="superscript"/>
    </w:rPr>
  </w:style>
  <w:style w:type="character" w:customStyle="1" w:styleId="WW-Znakyprevysvetlivky">
    <w:name w:val="WW-Znaky pre vysvetlivky"/>
  </w:style>
  <w:style w:type="character" w:customStyle="1" w:styleId="Odkaznavysvetlivku1">
    <w:name w:val="Odkaz na vysvetlivku1"/>
    <w:rPr>
      <w:vertAlign w:val="superscript"/>
    </w:rPr>
  </w:style>
  <w:style w:type="character" w:styleId="Hypertextovprepojenie">
    <w:name w:val="Hyperlink"/>
    <w:basedOn w:val="Predvolenpsmoodseku"/>
    <w:uiPriority w:val="99"/>
    <w:rPr>
      <w:rFonts w:cs="Times New Roman"/>
      <w:color w:val="000080"/>
      <w:u w:val="single"/>
    </w:rPr>
  </w:style>
  <w:style w:type="character" w:customStyle="1" w:styleId="Symbolypreslovanie">
    <w:name w:val="Symboly pre číslovanie"/>
  </w:style>
  <w:style w:type="character" w:customStyle="1" w:styleId="TextbublinyChar">
    <w:name w:val="Text bubliny Char"/>
    <w:rPr>
      <w:rFonts w:ascii="Tahoma" w:hAnsi="Tahoma"/>
      <w:sz w:val="16"/>
    </w:rPr>
  </w:style>
  <w:style w:type="character" w:customStyle="1" w:styleId="num1">
    <w:name w:val="num1"/>
    <w:rPr>
      <w:b/>
      <w:color w:val="303030"/>
    </w:rPr>
  </w:style>
  <w:style w:type="character" w:customStyle="1" w:styleId="PtaChar">
    <w:name w:val="Päta Char"/>
    <w:rPr>
      <w:rFonts w:ascii="Arial" w:hAnsi="Arial"/>
      <w:sz w:val="22"/>
    </w:rPr>
  </w:style>
  <w:style w:type="paragraph" w:customStyle="1" w:styleId="Nadpis">
    <w:name w:val="Nadpis"/>
    <w:basedOn w:val="Normlny"/>
    <w:next w:val="Zkladntext"/>
    <w:pPr>
      <w:keepNext/>
      <w:spacing w:before="240" w:after="120"/>
    </w:pPr>
    <w:rPr>
      <w:rFonts w:ascii="Arial" w:eastAsia="SimSun" w:hAnsi="Arial" w:cs="Mangal"/>
      <w:sz w:val="28"/>
      <w:szCs w:val="28"/>
    </w:rPr>
  </w:style>
  <w:style w:type="paragraph" w:styleId="Zkladntext">
    <w:name w:val="Body Text"/>
    <w:basedOn w:val="Normlny"/>
    <w:link w:val="ZkladntextChar"/>
    <w:uiPriority w:val="99"/>
    <w:pPr>
      <w:spacing w:after="120"/>
    </w:pPr>
  </w:style>
  <w:style w:type="character" w:customStyle="1" w:styleId="ZkladntextChar">
    <w:name w:val="Základný text Char"/>
    <w:basedOn w:val="Predvolenpsmoodseku"/>
    <w:link w:val="Zkladntext"/>
    <w:uiPriority w:val="99"/>
    <w:semiHidden/>
    <w:locked/>
    <w:rPr>
      <w:rFonts w:cs="Times New Roman"/>
      <w:sz w:val="24"/>
      <w:szCs w:val="24"/>
      <w:lang w:val="x-none" w:eastAsia="ar-SA" w:bidi="ar-SA"/>
    </w:rPr>
  </w:style>
  <w:style w:type="paragraph" w:styleId="Zoznam">
    <w:name w:val="List"/>
    <w:basedOn w:val="Zkladntext"/>
    <w:uiPriority w:val="99"/>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customStyle="1" w:styleId="Zkladntext31">
    <w:name w:val="Základný text 31"/>
    <w:basedOn w:val="Normlny"/>
    <w:pPr>
      <w:spacing w:line="240" w:lineRule="atLeast"/>
      <w:jc w:val="both"/>
    </w:pPr>
  </w:style>
  <w:style w:type="paragraph" w:styleId="Zarkazkladnhotextu">
    <w:name w:val="Body Text Indent"/>
    <w:basedOn w:val="Normlny"/>
    <w:link w:val="ZarkazkladnhotextuChar"/>
    <w:uiPriority w:val="99"/>
    <w:pPr>
      <w:spacing w:after="120" w:line="480" w:lineRule="auto"/>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lang w:val="x-none" w:eastAsia="ar-SA" w:bidi="ar-SA"/>
    </w:rPr>
  </w:style>
  <w:style w:type="paragraph" w:customStyle="1" w:styleId="Normlny0">
    <w:name w:val="_Normálny"/>
    <w:basedOn w:val="Normlny"/>
    <w:rPr>
      <w:sz w:val="20"/>
      <w:szCs w:val="20"/>
    </w:rPr>
  </w:style>
  <w:style w:type="paragraph" w:styleId="Textpoznmkypodiarou">
    <w:name w:val="footnote text"/>
    <w:basedOn w:val="Normlny"/>
    <w:link w:val="TextpoznmkypodiarouChar"/>
    <w:uiPriority w:val="99"/>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lang w:val="x-none" w:eastAsia="ar-SA" w:bidi="ar-SA"/>
    </w:rPr>
  </w:style>
  <w:style w:type="paragraph" w:styleId="Pta">
    <w:name w:val="footer"/>
    <w:basedOn w:val="Normlny"/>
    <w:link w:val="PtaChar1"/>
    <w:uiPriority w:val="99"/>
    <w:pPr>
      <w:tabs>
        <w:tab w:val="center" w:pos="4536"/>
        <w:tab w:val="right" w:pos="9072"/>
      </w:tabs>
    </w:pPr>
    <w:rPr>
      <w:rFonts w:ascii="Arial" w:hAnsi="Arial" w:cs="Arial"/>
      <w:sz w:val="22"/>
      <w:szCs w:val="22"/>
    </w:rPr>
  </w:style>
  <w:style w:type="character" w:customStyle="1" w:styleId="PtaChar1">
    <w:name w:val="Päta Char1"/>
    <w:basedOn w:val="Predvolenpsmoodseku"/>
    <w:link w:val="Pta"/>
    <w:uiPriority w:val="99"/>
    <w:semiHidden/>
    <w:locked/>
    <w:rPr>
      <w:rFonts w:cs="Times New Roman"/>
      <w:sz w:val="24"/>
      <w:szCs w:val="24"/>
      <w:lang w:val="x-none" w:eastAsia="ar-SA" w:bidi="ar-SA"/>
    </w:rPr>
  </w:style>
  <w:style w:type="paragraph" w:styleId="Normlnywebov">
    <w:name w:val="Normal (Web)"/>
    <w:basedOn w:val="Normlny"/>
    <w:uiPriority w:val="99"/>
    <w:pPr>
      <w:autoSpaceDE/>
      <w:spacing w:before="280" w:after="280"/>
    </w:pPr>
    <w:rPr>
      <w:rFonts w:ascii="Arial Unicode MS" w:eastAsia="Arial Unicode MS" w:hAnsi="Arial Unicode MS" w:cs="Arial Unicode MS"/>
      <w:lang w:val="cs-CZ"/>
    </w:rPr>
  </w:style>
  <w:style w:type="paragraph" w:customStyle="1" w:styleId="Default">
    <w:name w:val="Default"/>
    <w:pPr>
      <w:suppressAutoHyphens/>
      <w:autoSpaceDE w:val="0"/>
    </w:pPr>
    <w:rPr>
      <w:rFonts w:ascii="EUAlbertina" w:hAnsi="EUAlbertina" w:cs="EUAlbertina"/>
      <w:color w:val="000000"/>
      <w:sz w:val="24"/>
      <w:szCs w:val="24"/>
      <w:lang w:eastAsia="ar-SA"/>
    </w:rPr>
  </w:style>
  <w:style w:type="paragraph" w:customStyle="1" w:styleId="CM4">
    <w:name w:val="CM4"/>
    <w:basedOn w:val="Default"/>
    <w:next w:val="Default"/>
    <w:rPr>
      <w:rFonts w:cs="Times New Roman"/>
      <w:color w:val="auto"/>
    </w:rPr>
  </w:style>
  <w:style w:type="paragraph" w:customStyle="1" w:styleId="titulok">
    <w:name w:val="titulok"/>
    <w:basedOn w:val="Normlny"/>
    <w:pPr>
      <w:autoSpaceDE/>
      <w:spacing w:before="280" w:after="280"/>
      <w:jc w:val="center"/>
    </w:pPr>
    <w:rPr>
      <w:rFonts w:ascii="Arial" w:hAnsi="Arial" w:cs="Arial"/>
      <w:b/>
      <w:bCs/>
      <w:color w:val="007060"/>
    </w:rPr>
  </w:style>
  <w:style w:type="paragraph" w:styleId="Odsekzoznamu">
    <w:name w:val="List Paragraph"/>
    <w:basedOn w:val="Normlny"/>
    <w:uiPriority w:val="34"/>
    <w:qFormat/>
    <w:rsid w:val="004F6C87"/>
    <w:pPr>
      <w:suppressAutoHyphens w:val="0"/>
      <w:autoSpaceDE/>
      <w:ind w:left="720"/>
      <w:jc w:val="both"/>
    </w:pPr>
    <w:rPr>
      <w:lang w:eastAsia="en-US"/>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Obsahrmca">
    <w:name w:val="Obsah rámca"/>
    <w:basedOn w:val="Zkladntext"/>
  </w:style>
  <w:style w:type="paragraph" w:styleId="Hlavika">
    <w:name w:val="header"/>
    <w:basedOn w:val="Normlny"/>
    <w:link w:val="HlavikaChar"/>
    <w:uiPriority w:val="99"/>
    <w:pPr>
      <w:suppressLineNumbers/>
      <w:tabs>
        <w:tab w:val="center" w:pos="4819"/>
        <w:tab w:val="right" w:pos="9638"/>
      </w:tabs>
    </w:pPr>
  </w:style>
  <w:style w:type="character" w:customStyle="1" w:styleId="HlavikaChar">
    <w:name w:val="Hlavička Char"/>
    <w:basedOn w:val="Predvolenpsmoodseku"/>
    <w:link w:val="Hlavika"/>
    <w:uiPriority w:val="99"/>
    <w:semiHidden/>
    <w:locked/>
    <w:rPr>
      <w:rFonts w:cs="Times New Roman"/>
      <w:sz w:val="24"/>
      <w:szCs w:val="24"/>
      <w:lang w:val="x-none" w:eastAsia="ar-SA" w:bidi="ar-SA"/>
    </w:rPr>
  </w:style>
  <w:style w:type="paragraph" w:styleId="Textbubliny">
    <w:name w:val="Balloon Text"/>
    <w:basedOn w:val="Normlny"/>
    <w:link w:val="TextbublinyChar1"/>
    <w:uiPriority w:val="99"/>
    <w:rPr>
      <w:rFonts w:ascii="Tahoma" w:hAnsi="Tahoma" w:cs="Tahoma"/>
      <w:sz w:val="16"/>
      <w:szCs w:val="16"/>
    </w:rPr>
  </w:style>
  <w:style w:type="character" w:customStyle="1" w:styleId="TextbublinyChar1">
    <w:name w:val="Text bubliny Char1"/>
    <w:basedOn w:val="Predvolenpsmoodseku"/>
    <w:link w:val="Textbubliny"/>
    <w:uiPriority w:val="99"/>
    <w:semiHidden/>
    <w:locked/>
    <w:rPr>
      <w:rFonts w:ascii="Tahoma" w:hAnsi="Tahoma" w:cs="Tahoma"/>
      <w:sz w:val="16"/>
      <w:szCs w:val="16"/>
      <w:lang w:val="x-none" w:eastAsia="ar-SA" w:bidi="ar-SA"/>
    </w:rPr>
  </w:style>
  <w:style w:type="paragraph" w:customStyle="1" w:styleId="l71">
    <w:name w:val="l71"/>
    <w:basedOn w:val="Normlny"/>
    <w:pPr>
      <w:suppressAutoHyphens w:val="0"/>
      <w:autoSpaceDE/>
      <w:jc w:val="both"/>
    </w:pPr>
  </w:style>
  <w:style w:type="paragraph" w:styleId="Bezriadkovania">
    <w:name w:val="No Spacing"/>
    <w:uiPriority w:val="1"/>
    <w:qFormat/>
    <w:rsid w:val="00010663"/>
    <w:pPr>
      <w:suppressAutoHyphens/>
      <w:autoSpaceDE w:val="0"/>
    </w:pPr>
    <w:rPr>
      <w:sz w:val="24"/>
      <w:szCs w:val="24"/>
      <w:lang w:eastAsia="ar-SA"/>
    </w:rPr>
  </w:style>
  <w:style w:type="character" w:styleId="Odkaznapoznmkupodiarou">
    <w:name w:val="footnote reference"/>
    <w:basedOn w:val="Predvolenpsmoodseku"/>
    <w:uiPriority w:val="99"/>
    <w:semiHidden/>
    <w:rsid w:val="00197883"/>
    <w:rPr>
      <w:rFonts w:cs="Times New Roman"/>
      <w:vertAlign w:val="superscript"/>
    </w:rPr>
  </w:style>
  <w:style w:type="character" w:customStyle="1" w:styleId="st1">
    <w:name w:val="st1"/>
    <w:rsid w:val="0030027B"/>
  </w:style>
  <w:style w:type="character" w:customStyle="1" w:styleId="Nevyrieenzmienka">
    <w:name w:val="Nevyriešená zmienka"/>
    <w:uiPriority w:val="99"/>
    <w:semiHidden/>
    <w:unhideWhenUsed/>
    <w:rsid w:val="00F83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9553">
      <w:marLeft w:val="0"/>
      <w:marRight w:val="0"/>
      <w:marTop w:val="0"/>
      <w:marBottom w:val="0"/>
      <w:divBdr>
        <w:top w:val="none" w:sz="0" w:space="0" w:color="auto"/>
        <w:left w:val="none" w:sz="0" w:space="0" w:color="auto"/>
        <w:bottom w:val="none" w:sz="0" w:space="0" w:color="auto"/>
        <w:right w:val="none" w:sz="0" w:space="0" w:color="auto"/>
      </w:divBdr>
      <w:divsChild>
        <w:div w:id="37710043">
          <w:marLeft w:val="0"/>
          <w:marRight w:val="0"/>
          <w:marTop w:val="100"/>
          <w:marBottom w:val="100"/>
          <w:divBdr>
            <w:top w:val="none" w:sz="0" w:space="0" w:color="auto"/>
            <w:left w:val="none" w:sz="0" w:space="0" w:color="auto"/>
            <w:bottom w:val="none" w:sz="0" w:space="0" w:color="auto"/>
            <w:right w:val="none" w:sz="0" w:space="0" w:color="auto"/>
          </w:divBdr>
          <w:divsChild>
            <w:div w:id="37709671">
              <w:marLeft w:val="0"/>
              <w:marRight w:val="0"/>
              <w:marTop w:val="225"/>
              <w:marBottom w:val="750"/>
              <w:divBdr>
                <w:top w:val="none" w:sz="0" w:space="0" w:color="auto"/>
                <w:left w:val="none" w:sz="0" w:space="0" w:color="auto"/>
                <w:bottom w:val="none" w:sz="0" w:space="0" w:color="auto"/>
                <w:right w:val="none" w:sz="0" w:space="0" w:color="auto"/>
              </w:divBdr>
              <w:divsChild>
                <w:div w:id="37709941">
                  <w:marLeft w:val="0"/>
                  <w:marRight w:val="0"/>
                  <w:marTop w:val="0"/>
                  <w:marBottom w:val="0"/>
                  <w:divBdr>
                    <w:top w:val="none" w:sz="0" w:space="0" w:color="auto"/>
                    <w:left w:val="none" w:sz="0" w:space="0" w:color="auto"/>
                    <w:bottom w:val="none" w:sz="0" w:space="0" w:color="auto"/>
                    <w:right w:val="none" w:sz="0" w:space="0" w:color="auto"/>
                  </w:divBdr>
                  <w:divsChild>
                    <w:div w:id="37710080">
                      <w:marLeft w:val="0"/>
                      <w:marRight w:val="0"/>
                      <w:marTop w:val="0"/>
                      <w:marBottom w:val="0"/>
                      <w:divBdr>
                        <w:top w:val="none" w:sz="0" w:space="0" w:color="auto"/>
                        <w:left w:val="none" w:sz="0" w:space="0" w:color="auto"/>
                        <w:bottom w:val="none" w:sz="0" w:space="0" w:color="auto"/>
                        <w:right w:val="none" w:sz="0" w:space="0" w:color="auto"/>
                      </w:divBdr>
                      <w:divsChild>
                        <w:div w:id="37709651">
                          <w:marLeft w:val="0"/>
                          <w:marRight w:val="0"/>
                          <w:marTop w:val="0"/>
                          <w:marBottom w:val="0"/>
                          <w:divBdr>
                            <w:top w:val="none" w:sz="0" w:space="0" w:color="auto"/>
                            <w:left w:val="none" w:sz="0" w:space="0" w:color="auto"/>
                            <w:bottom w:val="none" w:sz="0" w:space="0" w:color="auto"/>
                            <w:right w:val="none" w:sz="0" w:space="0" w:color="auto"/>
                          </w:divBdr>
                          <w:divsChild>
                            <w:div w:id="37710042">
                              <w:marLeft w:val="0"/>
                              <w:marRight w:val="0"/>
                              <w:marTop w:val="0"/>
                              <w:marBottom w:val="0"/>
                              <w:divBdr>
                                <w:top w:val="none" w:sz="0" w:space="0" w:color="auto"/>
                                <w:left w:val="none" w:sz="0" w:space="0" w:color="auto"/>
                                <w:bottom w:val="none" w:sz="0" w:space="0" w:color="auto"/>
                                <w:right w:val="none" w:sz="0" w:space="0" w:color="auto"/>
                              </w:divBdr>
                              <w:divsChild>
                                <w:div w:id="37709770">
                                  <w:marLeft w:val="0"/>
                                  <w:marRight w:val="0"/>
                                  <w:marTop w:val="0"/>
                                  <w:marBottom w:val="0"/>
                                  <w:divBdr>
                                    <w:top w:val="none" w:sz="0" w:space="0" w:color="auto"/>
                                    <w:left w:val="none" w:sz="0" w:space="0" w:color="auto"/>
                                    <w:bottom w:val="none" w:sz="0" w:space="0" w:color="auto"/>
                                    <w:right w:val="none" w:sz="0" w:space="0" w:color="auto"/>
                                  </w:divBdr>
                                  <w:divsChild>
                                    <w:div w:id="37709807">
                                      <w:marLeft w:val="0"/>
                                      <w:marRight w:val="0"/>
                                      <w:marTop w:val="0"/>
                                      <w:marBottom w:val="0"/>
                                      <w:divBdr>
                                        <w:top w:val="none" w:sz="0" w:space="0" w:color="auto"/>
                                        <w:left w:val="none" w:sz="0" w:space="0" w:color="auto"/>
                                        <w:bottom w:val="none" w:sz="0" w:space="0" w:color="auto"/>
                                        <w:right w:val="none" w:sz="0" w:space="0" w:color="auto"/>
                                      </w:divBdr>
                                      <w:divsChild>
                                        <w:div w:id="37709884">
                                          <w:marLeft w:val="0"/>
                                          <w:marRight w:val="0"/>
                                          <w:marTop w:val="0"/>
                                          <w:marBottom w:val="0"/>
                                          <w:divBdr>
                                            <w:top w:val="none" w:sz="0" w:space="0" w:color="auto"/>
                                            <w:left w:val="none" w:sz="0" w:space="0" w:color="auto"/>
                                            <w:bottom w:val="none" w:sz="0" w:space="0" w:color="auto"/>
                                            <w:right w:val="none" w:sz="0" w:space="0" w:color="auto"/>
                                          </w:divBdr>
                                          <w:divsChild>
                                            <w:div w:id="37709852">
                                              <w:marLeft w:val="0"/>
                                              <w:marRight w:val="0"/>
                                              <w:marTop w:val="0"/>
                                              <w:marBottom w:val="0"/>
                                              <w:divBdr>
                                                <w:top w:val="none" w:sz="0" w:space="0" w:color="auto"/>
                                                <w:left w:val="none" w:sz="0" w:space="0" w:color="auto"/>
                                                <w:bottom w:val="none" w:sz="0" w:space="0" w:color="auto"/>
                                                <w:right w:val="none" w:sz="0" w:space="0" w:color="auto"/>
                                              </w:divBdr>
                                              <w:divsChild>
                                                <w:div w:id="37709857">
                                                  <w:marLeft w:val="0"/>
                                                  <w:marRight w:val="0"/>
                                                  <w:marTop w:val="0"/>
                                                  <w:marBottom w:val="0"/>
                                                  <w:divBdr>
                                                    <w:top w:val="none" w:sz="0" w:space="0" w:color="auto"/>
                                                    <w:left w:val="none" w:sz="0" w:space="0" w:color="auto"/>
                                                    <w:bottom w:val="none" w:sz="0" w:space="0" w:color="auto"/>
                                                    <w:right w:val="none" w:sz="0" w:space="0" w:color="auto"/>
                                                  </w:divBdr>
                                                  <w:divsChild>
                                                    <w:div w:id="37709612">
                                                      <w:marLeft w:val="0"/>
                                                      <w:marRight w:val="0"/>
                                                      <w:marTop w:val="0"/>
                                                      <w:marBottom w:val="0"/>
                                                      <w:divBdr>
                                                        <w:top w:val="none" w:sz="0" w:space="0" w:color="auto"/>
                                                        <w:left w:val="none" w:sz="0" w:space="0" w:color="auto"/>
                                                        <w:bottom w:val="none" w:sz="0" w:space="0" w:color="auto"/>
                                                        <w:right w:val="none" w:sz="0" w:space="0" w:color="auto"/>
                                                      </w:divBdr>
                                                      <w:divsChild>
                                                        <w:div w:id="37709848">
                                                          <w:marLeft w:val="0"/>
                                                          <w:marRight w:val="0"/>
                                                          <w:marTop w:val="0"/>
                                                          <w:marBottom w:val="0"/>
                                                          <w:divBdr>
                                                            <w:top w:val="none" w:sz="0" w:space="0" w:color="auto"/>
                                                            <w:left w:val="none" w:sz="0" w:space="0" w:color="auto"/>
                                                            <w:bottom w:val="none" w:sz="0" w:space="0" w:color="auto"/>
                                                            <w:right w:val="none" w:sz="0" w:space="0" w:color="auto"/>
                                                          </w:divBdr>
                                                          <w:divsChild>
                                                            <w:div w:id="37709875">
                                                              <w:marLeft w:val="0"/>
                                                              <w:marRight w:val="0"/>
                                                              <w:marTop w:val="0"/>
                                                              <w:marBottom w:val="0"/>
                                                              <w:divBdr>
                                                                <w:top w:val="none" w:sz="0" w:space="0" w:color="auto"/>
                                                                <w:left w:val="none" w:sz="0" w:space="0" w:color="auto"/>
                                                                <w:bottom w:val="none" w:sz="0" w:space="0" w:color="auto"/>
                                                                <w:right w:val="none" w:sz="0" w:space="0" w:color="auto"/>
                                                              </w:divBdr>
                                                              <w:divsChild>
                                                                <w:div w:id="37709637">
                                                                  <w:marLeft w:val="0"/>
                                                                  <w:marRight w:val="0"/>
                                                                  <w:marTop w:val="0"/>
                                                                  <w:marBottom w:val="0"/>
                                                                  <w:divBdr>
                                                                    <w:top w:val="none" w:sz="0" w:space="0" w:color="auto"/>
                                                                    <w:left w:val="none" w:sz="0" w:space="0" w:color="auto"/>
                                                                    <w:bottom w:val="none" w:sz="0" w:space="0" w:color="auto"/>
                                                                    <w:right w:val="none" w:sz="0" w:space="0" w:color="auto"/>
                                                                  </w:divBdr>
                                                                  <w:divsChild>
                                                                    <w:div w:id="37709605">
                                                                      <w:marLeft w:val="0"/>
                                                                      <w:marRight w:val="0"/>
                                                                      <w:marTop w:val="0"/>
                                                                      <w:marBottom w:val="0"/>
                                                                      <w:divBdr>
                                                                        <w:top w:val="none" w:sz="0" w:space="0" w:color="auto"/>
                                                                        <w:left w:val="none" w:sz="0" w:space="0" w:color="auto"/>
                                                                        <w:bottom w:val="none" w:sz="0" w:space="0" w:color="auto"/>
                                                                        <w:right w:val="none" w:sz="0" w:space="0" w:color="auto"/>
                                                                      </w:divBdr>
                                                                    </w:div>
                                                                    <w:div w:id="37709987">
                                                                      <w:marLeft w:val="0"/>
                                                                      <w:marRight w:val="0"/>
                                                                      <w:marTop w:val="0"/>
                                                                      <w:marBottom w:val="0"/>
                                                                      <w:divBdr>
                                                                        <w:top w:val="none" w:sz="0" w:space="0" w:color="auto"/>
                                                                        <w:left w:val="none" w:sz="0" w:space="0" w:color="auto"/>
                                                                        <w:bottom w:val="none" w:sz="0" w:space="0" w:color="auto"/>
                                                                        <w:right w:val="none" w:sz="0" w:space="0" w:color="auto"/>
                                                                      </w:divBdr>
                                                                    </w:div>
                                                                  </w:divsChild>
                                                                </w:div>
                                                                <w:div w:id="37709764">
                                                                  <w:marLeft w:val="0"/>
                                                                  <w:marRight w:val="0"/>
                                                                  <w:marTop w:val="0"/>
                                                                  <w:marBottom w:val="0"/>
                                                                  <w:divBdr>
                                                                    <w:top w:val="none" w:sz="0" w:space="0" w:color="auto"/>
                                                                    <w:left w:val="none" w:sz="0" w:space="0" w:color="auto"/>
                                                                    <w:bottom w:val="none" w:sz="0" w:space="0" w:color="auto"/>
                                                                    <w:right w:val="none" w:sz="0" w:space="0" w:color="auto"/>
                                                                  </w:divBdr>
                                                                  <w:divsChild>
                                                                    <w:div w:id="37709574">
                                                                      <w:marLeft w:val="0"/>
                                                                      <w:marRight w:val="0"/>
                                                                      <w:marTop w:val="0"/>
                                                                      <w:marBottom w:val="0"/>
                                                                      <w:divBdr>
                                                                        <w:top w:val="none" w:sz="0" w:space="0" w:color="auto"/>
                                                                        <w:left w:val="none" w:sz="0" w:space="0" w:color="auto"/>
                                                                        <w:bottom w:val="none" w:sz="0" w:space="0" w:color="auto"/>
                                                                        <w:right w:val="none" w:sz="0" w:space="0" w:color="auto"/>
                                                                      </w:divBdr>
                                                                    </w:div>
                                                                    <w:div w:id="37710084">
                                                                      <w:marLeft w:val="0"/>
                                                                      <w:marRight w:val="0"/>
                                                                      <w:marTop w:val="0"/>
                                                                      <w:marBottom w:val="0"/>
                                                                      <w:divBdr>
                                                                        <w:top w:val="none" w:sz="0" w:space="0" w:color="auto"/>
                                                                        <w:left w:val="none" w:sz="0" w:space="0" w:color="auto"/>
                                                                        <w:bottom w:val="none" w:sz="0" w:space="0" w:color="auto"/>
                                                                        <w:right w:val="none" w:sz="0" w:space="0" w:color="auto"/>
                                                                      </w:divBdr>
                                                                    </w:div>
                                                                  </w:divsChild>
                                                                </w:div>
                                                                <w:div w:id="37709896">
                                                                  <w:marLeft w:val="0"/>
                                                                  <w:marRight w:val="0"/>
                                                                  <w:marTop w:val="0"/>
                                                                  <w:marBottom w:val="0"/>
                                                                  <w:divBdr>
                                                                    <w:top w:val="none" w:sz="0" w:space="0" w:color="auto"/>
                                                                    <w:left w:val="none" w:sz="0" w:space="0" w:color="auto"/>
                                                                    <w:bottom w:val="none" w:sz="0" w:space="0" w:color="auto"/>
                                                                    <w:right w:val="none" w:sz="0" w:space="0" w:color="auto"/>
                                                                  </w:divBdr>
                                                                  <w:divsChild>
                                                                    <w:div w:id="37709796">
                                                                      <w:marLeft w:val="0"/>
                                                                      <w:marRight w:val="0"/>
                                                                      <w:marTop w:val="0"/>
                                                                      <w:marBottom w:val="0"/>
                                                                      <w:divBdr>
                                                                        <w:top w:val="none" w:sz="0" w:space="0" w:color="auto"/>
                                                                        <w:left w:val="none" w:sz="0" w:space="0" w:color="auto"/>
                                                                        <w:bottom w:val="none" w:sz="0" w:space="0" w:color="auto"/>
                                                                        <w:right w:val="none" w:sz="0" w:space="0" w:color="auto"/>
                                                                      </w:divBdr>
                                                                    </w:div>
                                                                  </w:divsChild>
                                                                </w:div>
                                                                <w:div w:id="37710053">
                                                                  <w:marLeft w:val="0"/>
                                                                  <w:marRight w:val="0"/>
                                                                  <w:marTop w:val="0"/>
                                                                  <w:marBottom w:val="0"/>
                                                                  <w:divBdr>
                                                                    <w:top w:val="none" w:sz="0" w:space="0" w:color="auto"/>
                                                                    <w:left w:val="none" w:sz="0" w:space="0" w:color="auto"/>
                                                                    <w:bottom w:val="none" w:sz="0" w:space="0" w:color="auto"/>
                                                                    <w:right w:val="none" w:sz="0" w:space="0" w:color="auto"/>
                                                                  </w:divBdr>
                                                                  <w:divsChild>
                                                                    <w:div w:id="37709567">
                                                                      <w:marLeft w:val="0"/>
                                                                      <w:marRight w:val="0"/>
                                                                      <w:marTop w:val="0"/>
                                                                      <w:marBottom w:val="0"/>
                                                                      <w:divBdr>
                                                                        <w:top w:val="none" w:sz="0" w:space="0" w:color="auto"/>
                                                                        <w:left w:val="none" w:sz="0" w:space="0" w:color="auto"/>
                                                                        <w:bottom w:val="none" w:sz="0" w:space="0" w:color="auto"/>
                                                                        <w:right w:val="none" w:sz="0" w:space="0" w:color="auto"/>
                                                                      </w:divBdr>
                                                                    </w:div>
                                                                    <w:div w:id="377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709563">
      <w:marLeft w:val="0"/>
      <w:marRight w:val="0"/>
      <w:marTop w:val="0"/>
      <w:marBottom w:val="0"/>
      <w:divBdr>
        <w:top w:val="none" w:sz="0" w:space="0" w:color="auto"/>
        <w:left w:val="none" w:sz="0" w:space="0" w:color="auto"/>
        <w:bottom w:val="none" w:sz="0" w:space="0" w:color="auto"/>
        <w:right w:val="none" w:sz="0" w:space="0" w:color="auto"/>
      </w:divBdr>
      <w:divsChild>
        <w:div w:id="37710077">
          <w:marLeft w:val="0"/>
          <w:marRight w:val="0"/>
          <w:marTop w:val="100"/>
          <w:marBottom w:val="100"/>
          <w:divBdr>
            <w:top w:val="none" w:sz="0" w:space="0" w:color="auto"/>
            <w:left w:val="none" w:sz="0" w:space="0" w:color="auto"/>
            <w:bottom w:val="none" w:sz="0" w:space="0" w:color="auto"/>
            <w:right w:val="none" w:sz="0" w:space="0" w:color="auto"/>
          </w:divBdr>
          <w:divsChild>
            <w:div w:id="37709704">
              <w:marLeft w:val="0"/>
              <w:marRight w:val="0"/>
              <w:marTop w:val="225"/>
              <w:marBottom w:val="750"/>
              <w:divBdr>
                <w:top w:val="none" w:sz="0" w:space="0" w:color="auto"/>
                <w:left w:val="none" w:sz="0" w:space="0" w:color="auto"/>
                <w:bottom w:val="none" w:sz="0" w:space="0" w:color="auto"/>
                <w:right w:val="none" w:sz="0" w:space="0" w:color="auto"/>
              </w:divBdr>
              <w:divsChild>
                <w:div w:id="37709895">
                  <w:marLeft w:val="0"/>
                  <w:marRight w:val="0"/>
                  <w:marTop w:val="0"/>
                  <w:marBottom w:val="0"/>
                  <w:divBdr>
                    <w:top w:val="none" w:sz="0" w:space="0" w:color="auto"/>
                    <w:left w:val="none" w:sz="0" w:space="0" w:color="auto"/>
                    <w:bottom w:val="none" w:sz="0" w:space="0" w:color="auto"/>
                    <w:right w:val="none" w:sz="0" w:space="0" w:color="auto"/>
                  </w:divBdr>
                  <w:divsChild>
                    <w:div w:id="37709819">
                      <w:marLeft w:val="0"/>
                      <w:marRight w:val="0"/>
                      <w:marTop w:val="0"/>
                      <w:marBottom w:val="0"/>
                      <w:divBdr>
                        <w:top w:val="none" w:sz="0" w:space="0" w:color="auto"/>
                        <w:left w:val="none" w:sz="0" w:space="0" w:color="auto"/>
                        <w:bottom w:val="none" w:sz="0" w:space="0" w:color="auto"/>
                        <w:right w:val="none" w:sz="0" w:space="0" w:color="auto"/>
                      </w:divBdr>
                      <w:divsChild>
                        <w:div w:id="37710064">
                          <w:marLeft w:val="0"/>
                          <w:marRight w:val="0"/>
                          <w:marTop w:val="0"/>
                          <w:marBottom w:val="0"/>
                          <w:divBdr>
                            <w:top w:val="none" w:sz="0" w:space="0" w:color="auto"/>
                            <w:left w:val="none" w:sz="0" w:space="0" w:color="auto"/>
                            <w:bottom w:val="none" w:sz="0" w:space="0" w:color="auto"/>
                            <w:right w:val="none" w:sz="0" w:space="0" w:color="auto"/>
                          </w:divBdr>
                          <w:divsChild>
                            <w:div w:id="37709617">
                              <w:marLeft w:val="0"/>
                              <w:marRight w:val="0"/>
                              <w:marTop w:val="0"/>
                              <w:marBottom w:val="0"/>
                              <w:divBdr>
                                <w:top w:val="none" w:sz="0" w:space="0" w:color="auto"/>
                                <w:left w:val="none" w:sz="0" w:space="0" w:color="auto"/>
                                <w:bottom w:val="none" w:sz="0" w:space="0" w:color="auto"/>
                                <w:right w:val="none" w:sz="0" w:space="0" w:color="auto"/>
                              </w:divBdr>
                              <w:divsChild>
                                <w:div w:id="37709851">
                                  <w:marLeft w:val="0"/>
                                  <w:marRight w:val="0"/>
                                  <w:marTop w:val="0"/>
                                  <w:marBottom w:val="0"/>
                                  <w:divBdr>
                                    <w:top w:val="none" w:sz="0" w:space="0" w:color="auto"/>
                                    <w:left w:val="none" w:sz="0" w:space="0" w:color="auto"/>
                                    <w:bottom w:val="none" w:sz="0" w:space="0" w:color="auto"/>
                                    <w:right w:val="none" w:sz="0" w:space="0" w:color="auto"/>
                                  </w:divBdr>
                                  <w:divsChild>
                                    <w:div w:id="37709653">
                                      <w:marLeft w:val="0"/>
                                      <w:marRight w:val="0"/>
                                      <w:marTop w:val="0"/>
                                      <w:marBottom w:val="0"/>
                                      <w:divBdr>
                                        <w:top w:val="none" w:sz="0" w:space="0" w:color="auto"/>
                                        <w:left w:val="none" w:sz="0" w:space="0" w:color="auto"/>
                                        <w:bottom w:val="none" w:sz="0" w:space="0" w:color="auto"/>
                                        <w:right w:val="none" w:sz="0" w:space="0" w:color="auto"/>
                                      </w:divBdr>
                                      <w:divsChild>
                                        <w:div w:id="37709535">
                                          <w:marLeft w:val="0"/>
                                          <w:marRight w:val="0"/>
                                          <w:marTop w:val="0"/>
                                          <w:marBottom w:val="0"/>
                                          <w:divBdr>
                                            <w:top w:val="none" w:sz="0" w:space="0" w:color="auto"/>
                                            <w:left w:val="none" w:sz="0" w:space="0" w:color="auto"/>
                                            <w:bottom w:val="none" w:sz="0" w:space="0" w:color="auto"/>
                                            <w:right w:val="none" w:sz="0" w:space="0" w:color="auto"/>
                                          </w:divBdr>
                                          <w:divsChild>
                                            <w:div w:id="37710010">
                                              <w:marLeft w:val="0"/>
                                              <w:marRight w:val="0"/>
                                              <w:marTop w:val="0"/>
                                              <w:marBottom w:val="0"/>
                                              <w:divBdr>
                                                <w:top w:val="none" w:sz="0" w:space="0" w:color="auto"/>
                                                <w:left w:val="none" w:sz="0" w:space="0" w:color="auto"/>
                                                <w:bottom w:val="none" w:sz="0" w:space="0" w:color="auto"/>
                                                <w:right w:val="none" w:sz="0" w:space="0" w:color="auto"/>
                                              </w:divBdr>
                                              <w:divsChild>
                                                <w:div w:id="37709550">
                                                  <w:marLeft w:val="0"/>
                                                  <w:marRight w:val="0"/>
                                                  <w:marTop w:val="0"/>
                                                  <w:marBottom w:val="0"/>
                                                  <w:divBdr>
                                                    <w:top w:val="none" w:sz="0" w:space="0" w:color="auto"/>
                                                    <w:left w:val="none" w:sz="0" w:space="0" w:color="auto"/>
                                                    <w:bottom w:val="none" w:sz="0" w:space="0" w:color="auto"/>
                                                    <w:right w:val="none" w:sz="0" w:space="0" w:color="auto"/>
                                                  </w:divBdr>
                                                  <w:divsChild>
                                                    <w:div w:id="37709865">
                                                      <w:marLeft w:val="0"/>
                                                      <w:marRight w:val="0"/>
                                                      <w:marTop w:val="0"/>
                                                      <w:marBottom w:val="0"/>
                                                      <w:divBdr>
                                                        <w:top w:val="none" w:sz="0" w:space="0" w:color="auto"/>
                                                        <w:left w:val="none" w:sz="0" w:space="0" w:color="auto"/>
                                                        <w:bottom w:val="none" w:sz="0" w:space="0" w:color="auto"/>
                                                        <w:right w:val="none" w:sz="0" w:space="0" w:color="auto"/>
                                                      </w:divBdr>
                                                      <w:divsChild>
                                                        <w:div w:id="37709834">
                                                          <w:marLeft w:val="0"/>
                                                          <w:marRight w:val="0"/>
                                                          <w:marTop w:val="0"/>
                                                          <w:marBottom w:val="0"/>
                                                          <w:divBdr>
                                                            <w:top w:val="none" w:sz="0" w:space="0" w:color="auto"/>
                                                            <w:left w:val="none" w:sz="0" w:space="0" w:color="auto"/>
                                                            <w:bottom w:val="none" w:sz="0" w:space="0" w:color="auto"/>
                                                            <w:right w:val="none" w:sz="0" w:space="0" w:color="auto"/>
                                                          </w:divBdr>
                                                          <w:divsChild>
                                                            <w:div w:id="37710044">
                                                              <w:marLeft w:val="0"/>
                                                              <w:marRight w:val="0"/>
                                                              <w:marTop w:val="0"/>
                                                              <w:marBottom w:val="0"/>
                                                              <w:divBdr>
                                                                <w:top w:val="none" w:sz="0" w:space="0" w:color="auto"/>
                                                                <w:left w:val="none" w:sz="0" w:space="0" w:color="auto"/>
                                                                <w:bottom w:val="none" w:sz="0" w:space="0" w:color="auto"/>
                                                                <w:right w:val="none" w:sz="0" w:space="0" w:color="auto"/>
                                                              </w:divBdr>
                                                              <w:divsChild>
                                                                <w:div w:id="37709705">
                                                                  <w:marLeft w:val="0"/>
                                                                  <w:marRight w:val="0"/>
                                                                  <w:marTop w:val="0"/>
                                                                  <w:marBottom w:val="0"/>
                                                                  <w:divBdr>
                                                                    <w:top w:val="none" w:sz="0" w:space="0" w:color="auto"/>
                                                                    <w:left w:val="none" w:sz="0" w:space="0" w:color="auto"/>
                                                                    <w:bottom w:val="none" w:sz="0" w:space="0" w:color="auto"/>
                                                                    <w:right w:val="none" w:sz="0" w:space="0" w:color="auto"/>
                                                                  </w:divBdr>
                                                                  <w:divsChild>
                                                                    <w:div w:id="37709709">
                                                                      <w:marLeft w:val="0"/>
                                                                      <w:marRight w:val="0"/>
                                                                      <w:marTop w:val="0"/>
                                                                      <w:marBottom w:val="0"/>
                                                                      <w:divBdr>
                                                                        <w:top w:val="none" w:sz="0" w:space="0" w:color="auto"/>
                                                                        <w:left w:val="none" w:sz="0" w:space="0" w:color="auto"/>
                                                                        <w:bottom w:val="none" w:sz="0" w:space="0" w:color="auto"/>
                                                                        <w:right w:val="none" w:sz="0" w:space="0" w:color="auto"/>
                                                                      </w:divBdr>
                                                                      <w:divsChild>
                                                                        <w:div w:id="37709960">
                                                                          <w:marLeft w:val="0"/>
                                                                          <w:marRight w:val="0"/>
                                                                          <w:marTop w:val="0"/>
                                                                          <w:marBottom w:val="0"/>
                                                                          <w:divBdr>
                                                                            <w:top w:val="none" w:sz="0" w:space="0" w:color="auto"/>
                                                                            <w:left w:val="none" w:sz="0" w:space="0" w:color="auto"/>
                                                                            <w:bottom w:val="none" w:sz="0" w:space="0" w:color="auto"/>
                                                                            <w:right w:val="none" w:sz="0" w:space="0" w:color="auto"/>
                                                                          </w:divBdr>
                                                                          <w:divsChild>
                                                                            <w:div w:id="37710072">
                                                                              <w:marLeft w:val="0"/>
                                                                              <w:marRight w:val="0"/>
                                                                              <w:marTop w:val="0"/>
                                                                              <w:marBottom w:val="0"/>
                                                                              <w:divBdr>
                                                                                <w:top w:val="none" w:sz="0" w:space="0" w:color="auto"/>
                                                                                <w:left w:val="none" w:sz="0" w:space="0" w:color="auto"/>
                                                                                <w:bottom w:val="none" w:sz="0" w:space="0" w:color="auto"/>
                                                                                <w:right w:val="none" w:sz="0" w:space="0" w:color="auto"/>
                                                                              </w:divBdr>
                                                                              <w:divsChild>
                                                                                <w:div w:id="377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09565">
      <w:marLeft w:val="0"/>
      <w:marRight w:val="0"/>
      <w:marTop w:val="0"/>
      <w:marBottom w:val="0"/>
      <w:divBdr>
        <w:top w:val="none" w:sz="0" w:space="0" w:color="auto"/>
        <w:left w:val="none" w:sz="0" w:space="0" w:color="auto"/>
        <w:bottom w:val="none" w:sz="0" w:space="0" w:color="auto"/>
        <w:right w:val="none" w:sz="0" w:space="0" w:color="auto"/>
      </w:divBdr>
      <w:divsChild>
        <w:div w:id="37709657">
          <w:marLeft w:val="0"/>
          <w:marRight w:val="0"/>
          <w:marTop w:val="100"/>
          <w:marBottom w:val="100"/>
          <w:divBdr>
            <w:top w:val="none" w:sz="0" w:space="0" w:color="auto"/>
            <w:left w:val="none" w:sz="0" w:space="0" w:color="auto"/>
            <w:bottom w:val="none" w:sz="0" w:space="0" w:color="auto"/>
            <w:right w:val="none" w:sz="0" w:space="0" w:color="auto"/>
          </w:divBdr>
          <w:divsChild>
            <w:div w:id="37709943">
              <w:marLeft w:val="0"/>
              <w:marRight w:val="0"/>
              <w:marTop w:val="225"/>
              <w:marBottom w:val="750"/>
              <w:divBdr>
                <w:top w:val="none" w:sz="0" w:space="0" w:color="auto"/>
                <w:left w:val="none" w:sz="0" w:space="0" w:color="auto"/>
                <w:bottom w:val="none" w:sz="0" w:space="0" w:color="auto"/>
                <w:right w:val="none" w:sz="0" w:space="0" w:color="auto"/>
              </w:divBdr>
              <w:divsChild>
                <w:div w:id="37709923">
                  <w:marLeft w:val="0"/>
                  <w:marRight w:val="0"/>
                  <w:marTop w:val="0"/>
                  <w:marBottom w:val="0"/>
                  <w:divBdr>
                    <w:top w:val="none" w:sz="0" w:space="0" w:color="auto"/>
                    <w:left w:val="none" w:sz="0" w:space="0" w:color="auto"/>
                    <w:bottom w:val="none" w:sz="0" w:space="0" w:color="auto"/>
                    <w:right w:val="none" w:sz="0" w:space="0" w:color="auto"/>
                  </w:divBdr>
                  <w:divsChild>
                    <w:div w:id="37709788">
                      <w:marLeft w:val="0"/>
                      <w:marRight w:val="0"/>
                      <w:marTop w:val="0"/>
                      <w:marBottom w:val="0"/>
                      <w:divBdr>
                        <w:top w:val="none" w:sz="0" w:space="0" w:color="auto"/>
                        <w:left w:val="none" w:sz="0" w:space="0" w:color="auto"/>
                        <w:bottom w:val="none" w:sz="0" w:space="0" w:color="auto"/>
                        <w:right w:val="none" w:sz="0" w:space="0" w:color="auto"/>
                      </w:divBdr>
                      <w:divsChild>
                        <w:div w:id="37709608">
                          <w:marLeft w:val="0"/>
                          <w:marRight w:val="0"/>
                          <w:marTop w:val="0"/>
                          <w:marBottom w:val="0"/>
                          <w:divBdr>
                            <w:top w:val="none" w:sz="0" w:space="0" w:color="auto"/>
                            <w:left w:val="none" w:sz="0" w:space="0" w:color="auto"/>
                            <w:bottom w:val="none" w:sz="0" w:space="0" w:color="auto"/>
                            <w:right w:val="none" w:sz="0" w:space="0" w:color="auto"/>
                          </w:divBdr>
                          <w:divsChild>
                            <w:div w:id="37709662">
                              <w:marLeft w:val="0"/>
                              <w:marRight w:val="0"/>
                              <w:marTop w:val="0"/>
                              <w:marBottom w:val="0"/>
                              <w:divBdr>
                                <w:top w:val="none" w:sz="0" w:space="0" w:color="auto"/>
                                <w:left w:val="none" w:sz="0" w:space="0" w:color="auto"/>
                                <w:bottom w:val="none" w:sz="0" w:space="0" w:color="auto"/>
                                <w:right w:val="none" w:sz="0" w:space="0" w:color="auto"/>
                              </w:divBdr>
                              <w:divsChild>
                                <w:div w:id="37709713">
                                  <w:marLeft w:val="0"/>
                                  <w:marRight w:val="0"/>
                                  <w:marTop w:val="0"/>
                                  <w:marBottom w:val="0"/>
                                  <w:divBdr>
                                    <w:top w:val="none" w:sz="0" w:space="0" w:color="auto"/>
                                    <w:left w:val="none" w:sz="0" w:space="0" w:color="auto"/>
                                    <w:bottom w:val="none" w:sz="0" w:space="0" w:color="auto"/>
                                    <w:right w:val="none" w:sz="0" w:space="0" w:color="auto"/>
                                  </w:divBdr>
                                  <w:divsChild>
                                    <w:div w:id="37709544">
                                      <w:marLeft w:val="0"/>
                                      <w:marRight w:val="0"/>
                                      <w:marTop w:val="0"/>
                                      <w:marBottom w:val="0"/>
                                      <w:divBdr>
                                        <w:top w:val="none" w:sz="0" w:space="0" w:color="auto"/>
                                        <w:left w:val="none" w:sz="0" w:space="0" w:color="auto"/>
                                        <w:bottom w:val="none" w:sz="0" w:space="0" w:color="auto"/>
                                        <w:right w:val="none" w:sz="0" w:space="0" w:color="auto"/>
                                      </w:divBdr>
                                      <w:divsChild>
                                        <w:div w:id="37709940">
                                          <w:marLeft w:val="0"/>
                                          <w:marRight w:val="0"/>
                                          <w:marTop w:val="0"/>
                                          <w:marBottom w:val="0"/>
                                          <w:divBdr>
                                            <w:top w:val="none" w:sz="0" w:space="0" w:color="auto"/>
                                            <w:left w:val="none" w:sz="0" w:space="0" w:color="auto"/>
                                            <w:bottom w:val="none" w:sz="0" w:space="0" w:color="auto"/>
                                            <w:right w:val="none" w:sz="0" w:space="0" w:color="auto"/>
                                          </w:divBdr>
                                          <w:divsChild>
                                            <w:div w:id="37710018">
                                              <w:marLeft w:val="0"/>
                                              <w:marRight w:val="0"/>
                                              <w:marTop w:val="0"/>
                                              <w:marBottom w:val="0"/>
                                              <w:divBdr>
                                                <w:top w:val="none" w:sz="0" w:space="0" w:color="auto"/>
                                                <w:left w:val="none" w:sz="0" w:space="0" w:color="auto"/>
                                                <w:bottom w:val="none" w:sz="0" w:space="0" w:color="auto"/>
                                                <w:right w:val="none" w:sz="0" w:space="0" w:color="auto"/>
                                              </w:divBdr>
                                              <w:divsChild>
                                                <w:div w:id="37709730">
                                                  <w:marLeft w:val="0"/>
                                                  <w:marRight w:val="0"/>
                                                  <w:marTop w:val="0"/>
                                                  <w:marBottom w:val="0"/>
                                                  <w:divBdr>
                                                    <w:top w:val="none" w:sz="0" w:space="0" w:color="auto"/>
                                                    <w:left w:val="none" w:sz="0" w:space="0" w:color="auto"/>
                                                    <w:bottom w:val="none" w:sz="0" w:space="0" w:color="auto"/>
                                                    <w:right w:val="none" w:sz="0" w:space="0" w:color="auto"/>
                                                  </w:divBdr>
                                                  <w:divsChild>
                                                    <w:div w:id="37710091">
                                                      <w:marLeft w:val="0"/>
                                                      <w:marRight w:val="0"/>
                                                      <w:marTop w:val="0"/>
                                                      <w:marBottom w:val="0"/>
                                                      <w:divBdr>
                                                        <w:top w:val="none" w:sz="0" w:space="0" w:color="auto"/>
                                                        <w:left w:val="none" w:sz="0" w:space="0" w:color="auto"/>
                                                        <w:bottom w:val="none" w:sz="0" w:space="0" w:color="auto"/>
                                                        <w:right w:val="none" w:sz="0" w:space="0" w:color="auto"/>
                                                      </w:divBdr>
                                                      <w:divsChild>
                                                        <w:div w:id="37710001">
                                                          <w:marLeft w:val="0"/>
                                                          <w:marRight w:val="0"/>
                                                          <w:marTop w:val="0"/>
                                                          <w:marBottom w:val="0"/>
                                                          <w:divBdr>
                                                            <w:top w:val="none" w:sz="0" w:space="0" w:color="auto"/>
                                                            <w:left w:val="none" w:sz="0" w:space="0" w:color="auto"/>
                                                            <w:bottom w:val="none" w:sz="0" w:space="0" w:color="auto"/>
                                                            <w:right w:val="none" w:sz="0" w:space="0" w:color="auto"/>
                                                          </w:divBdr>
                                                          <w:divsChild>
                                                            <w:div w:id="37709700">
                                                              <w:marLeft w:val="0"/>
                                                              <w:marRight w:val="0"/>
                                                              <w:marTop w:val="0"/>
                                                              <w:marBottom w:val="0"/>
                                                              <w:divBdr>
                                                                <w:top w:val="none" w:sz="0" w:space="0" w:color="auto"/>
                                                                <w:left w:val="none" w:sz="0" w:space="0" w:color="auto"/>
                                                                <w:bottom w:val="none" w:sz="0" w:space="0" w:color="auto"/>
                                                                <w:right w:val="none" w:sz="0" w:space="0" w:color="auto"/>
                                                              </w:divBdr>
                                                              <w:divsChild>
                                                                <w:div w:id="37709647">
                                                                  <w:marLeft w:val="0"/>
                                                                  <w:marRight w:val="0"/>
                                                                  <w:marTop w:val="0"/>
                                                                  <w:marBottom w:val="0"/>
                                                                  <w:divBdr>
                                                                    <w:top w:val="none" w:sz="0" w:space="0" w:color="auto"/>
                                                                    <w:left w:val="none" w:sz="0" w:space="0" w:color="auto"/>
                                                                    <w:bottom w:val="none" w:sz="0" w:space="0" w:color="auto"/>
                                                                    <w:right w:val="none" w:sz="0" w:space="0" w:color="auto"/>
                                                                  </w:divBdr>
                                                                  <w:divsChild>
                                                                    <w:div w:id="377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709585">
      <w:marLeft w:val="0"/>
      <w:marRight w:val="0"/>
      <w:marTop w:val="0"/>
      <w:marBottom w:val="0"/>
      <w:divBdr>
        <w:top w:val="none" w:sz="0" w:space="0" w:color="auto"/>
        <w:left w:val="none" w:sz="0" w:space="0" w:color="auto"/>
        <w:bottom w:val="none" w:sz="0" w:space="0" w:color="auto"/>
        <w:right w:val="none" w:sz="0" w:space="0" w:color="auto"/>
      </w:divBdr>
      <w:divsChild>
        <w:div w:id="37709676">
          <w:marLeft w:val="0"/>
          <w:marRight w:val="0"/>
          <w:marTop w:val="100"/>
          <w:marBottom w:val="100"/>
          <w:divBdr>
            <w:top w:val="none" w:sz="0" w:space="0" w:color="auto"/>
            <w:left w:val="none" w:sz="0" w:space="0" w:color="auto"/>
            <w:bottom w:val="none" w:sz="0" w:space="0" w:color="auto"/>
            <w:right w:val="none" w:sz="0" w:space="0" w:color="auto"/>
          </w:divBdr>
          <w:divsChild>
            <w:div w:id="37709885">
              <w:marLeft w:val="0"/>
              <w:marRight w:val="0"/>
              <w:marTop w:val="225"/>
              <w:marBottom w:val="750"/>
              <w:divBdr>
                <w:top w:val="none" w:sz="0" w:space="0" w:color="auto"/>
                <w:left w:val="none" w:sz="0" w:space="0" w:color="auto"/>
                <w:bottom w:val="none" w:sz="0" w:space="0" w:color="auto"/>
                <w:right w:val="none" w:sz="0" w:space="0" w:color="auto"/>
              </w:divBdr>
              <w:divsChild>
                <w:div w:id="37709922">
                  <w:marLeft w:val="0"/>
                  <w:marRight w:val="0"/>
                  <w:marTop w:val="0"/>
                  <w:marBottom w:val="0"/>
                  <w:divBdr>
                    <w:top w:val="none" w:sz="0" w:space="0" w:color="auto"/>
                    <w:left w:val="none" w:sz="0" w:space="0" w:color="auto"/>
                    <w:bottom w:val="none" w:sz="0" w:space="0" w:color="auto"/>
                    <w:right w:val="none" w:sz="0" w:space="0" w:color="auto"/>
                  </w:divBdr>
                  <w:divsChild>
                    <w:div w:id="37709831">
                      <w:marLeft w:val="0"/>
                      <w:marRight w:val="0"/>
                      <w:marTop w:val="0"/>
                      <w:marBottom w:val="0"/>
                      <w:divBdr>
                        <w:top w:val="none" w:sz="0" w:space="0" w:color="auto"/>
                        <w:left w:val="none" w:sz="0" w:space="0" w:color="auto"/>
                        <w:bottom w:val="none" w:sz="0" w:space="0" w:color="auto"/>
                        <w:right w:val="none" w:sz="0" w:space="0" w:color="auto"/>
                      </w:divBdr>
                      <w:divsChild>
                        <w:div w:id="37709776">
                          <w:marLeft w:val="0"/>
                          <w:marRight w:val="0"/>
                          <w:marTop w:val="0"/>
                          <w:marBottom w:val="0"/>
                          <w:divBdr>
                            <w:top w:val="none" w:sz="0" w:space="0" w:color="auto"/>
                            <w:left w:val="none" w:sz="0" w:space="0" w:color="auto"/>
                            <w:bottom w:val="none" w:sz="0" w:space="0" w:color="auto"/>
                            <w:right w:val="none" w:sz="0" w:space="0" w:color="auto"/>
                          </w:divBdr>
                          <w:divsChild>
                            <w:div w:id="37709667">
                              <w:marLeft w:val="0"/>
                              <w:marRight w:val="0"/>
                              <w:marTop w:val="0"/>
                              <w:marBottom w:val="0"/>
                              <w:divBdr>
                                <w:top w:val="none" w:sz="0" w:space="0" w:color="auto"/>
                                <w:left w:val="none" w:sz="0" w:space="0" w:color="auto"/>
                                <w:bottom w:val="none" w:sz="0" w:space="0" w:color="auto"/>
                                <w:right w:val="none" w:sz="0" w:space="0" w:color="auto"/>
                              </w:divBdr>
                              <w:divsChild>
                                <w:div w:id="37710092">
                                  <w:marLeft w:val="0"/>
                                  <w:marRight w:val="0"/>
                                  <w:marTop w:val="0"/>
                                  <w:marBottom w:val="0"/>
                                  <w:divBdr>
                                    <w:top w:val="none" w:sz="0" w:space="0" w:color="auto"/>
                                    <w:left w:val="none" w:sz="0" w:space="0" w:color="auto"/>
                                    <w:bottom w:val="none" w:sz="0" w:space="0" w:color="auto"/>
                                    <w:right w:val="none" w:sz="0" w:space="0" w:color="auto"/>
                                  </w:divBdr>
                                  <w:divsChild>
                                    <w:div w:id="37709679">
                                      <w:marLeft w:val="0"/>
                                      <w:marRight w:val="0"/>
                                      <w:marTop w:val="0"/>
                                      <w:marBottom w:val="0"/>
                                      <w:divBdr>
                                        <w:top w:val="none" w:sz="0" w:space="0" w:color="auto"/>
                                        <w:left w:val="none" w:sz="0" w:space="0" w:color="auto"/>
                                        <w:bottom w:val="none" w:sz="0" w:space="0" w:color="auto"/>
                                        <w:right w:val="none" w:sz="0" w:space="0" w:color="auto"/>
                                      </w:divBdr>
                                      <w:divsChild>
                                        <w:div w:id="37710078">
                                          <w:marLeft w:val="0"/>
                                          <w:marRight w:val="0"/>
                                          <w:marTop w:val="0"/>
                                          <w:marBottom w:val="0"/>
                                          <w:divBdr>
                                            <w:top w:val="none" w:sz="0" w:space="0" w:color="auto"/>
                                            <w:left w:val="none" w:sz="0" w:space="0" w:color="auto"/>
                                            <w:bottom w:val="none" w:sz="0" w:space="0" w:color="auto"/>
                                            <w:right w:val="none" w:sz="0" w:space="0" w:color="auto"/>
                                          </w:divBdr>
                                          <w:divsChild>
                                            <w:div w:id="37709775">
                                              <w:marLeft w:val="0"/>
                                              <w:marRight w:val="0"/>
                                              <w:marTop w:val="0"/>
                                              <w:marBottom w:val="0"/>
                                              <w:divBdr>
                                                <w:top w:val="none" w:sz="0" w:space="0" w:color="auto"/>
                                                <w:left w:val="none" w:sz="0" w:space="0" w:color="auto"/>
                                                <w:bottom w:val="none" w:sz="0" w:space="0" w:color="auto"/>
                                                <w:right w:val="none" w:sz="0" w:space="0" w:color="auto"/>
                                              </w:divBdr>
                                              <w:divsChild>
                                                <w:div w:id="37710025">
                                                  <w:marLeft w:val="0"/>
                                                  <w:marRight w:val="0"/>
                                                  <w:marTop w:val="0"/>
                                                  <w:marBottom w:val="0"/>
                                                  <w:divBdr>
                                                    <w:top w:val="none" w:sz="0" w:space="0" w:color="auto"/>
                                                    <w:left w:val="none" w:sz="0" w:space="0" w:color="auto"/>
                                                    <w:bottom w:val="none" w:sz="0" w:space="0" w:color="auto"/>
                                                    <w:right w:val="none" w:sz="0" w:space="0" w:color="auto"/>
                                                  </w:divBdr>
                                                  <w:divsChild>
                                                    <w:div w:id="37709673">
                                                      <w:marLeft w:val="0"/>
                                                      <w:marRight w:val="0"/>
                                                      <w:marTop w:val="0"/>
                                                      <w:marBottom w:val="0"/>
                                                      <w:divBdr>
                                                        <w:top w:val="none" w:sz="0" w:space="0" w:color="auto"/>
                                                        <w:left w:val="none" w:sz="0" w:space="0" w:color="auto"/>
                                                        <w:bottom w:val="none" w:sz="0" w:space="0" w:color="auto"/>
                                                        <w:right w:val="none" w:sz="0" w:space="0" w:color="auto"/>
                                                      </w:divBdr>
                                                      <w:divsChild>
                                                        <w:div w:id="37709933">
                                                          <w:marLeft w:val="0"/>
                                                          <w:marRight w:val="0"/>
                                                          <w:marTop w:val="0"/>
                                                          <w:marBottom w:val="0"/>
                                                          <w:divBdr>
                                                            <w:top w:val="none" w:sz="0" w:space="0" w:color="auto"/>
                                                            <w:left w:val="none" w:sz="0" w:space="0" w:color="auto"/>
                                                            <w:bottom w:val="none" w:sz="0" w:space="0" w:color="auto"/>
                                                            <w:right w:val="none" w:sz="0" w:space="0" w:color="auto"/>
                                                          </w:divBdr>
                                                          <w:divsChild>
                                                            <w:div w:id="37709601">
                                                              <w:marLeft w:val="0"/>
                                                              <w:marRight w:val="0"/>
                                                              <w:marTop w:val="0"/>
                                                              <w:marBottom w:val="0"/>
                                                              <w:divBdr>
                                                                <w:top w:val="none" w:sz="0" w:space="0" w:color="auto"/>
                                                                <w:left w:val="none" w:sz="0" w:space="0" w:color="auto"/>
                                                                <w:bottom w:val="none" w:sz="0" w:space="0" w:color="auto"/>
                                                                <w:right w:val="none" w:sz="0" w:space="0" w:color="auto"/>
                                                              </w:divBdr>
                                                              <w:divsChild>
                                                                <w:div w:id="37710073">
                                                                  <w:marLeft w:val="0"/>
                                                                  <w:marRight w:val="0"/>
                                                                  <w:marTop w:val="0"/>
                                                                  <w:marBottom w:val="0"/>
                                                                  <w:divBdr>
                                                                    <w:top w:val="none" w:sz="0" w:space="0" w:color="auto"/>
                                                                    <w:left w:val="none" w:sz="0" w:space="0" w:color="auto"/>
                                                                    <w:bottom w:val="none" w:sz="0" w:space="0" w:color="auto"/>
                                                                    <w:right w:val="none" w:sz="0" w:space="0" w:color="auto"/>
                                                                  </w:divBdr>
                                                                  <w:divsChild>
                                                                    <w:div w:id="37709790">
                                                                      <w:marLeft w:val="0"/>
                                                                      <w:marRight w:val="0"/>
                                                                      <w:marTop w:val="0"/>
                                                                      <w:marBottom w:val="0"/>
                                                                      <w:divBdr>
                                                                        <w:top w:val="none" w:sz="0" w:space="0" w:color="auto"/>
                                                                        <w:left w:val="none" w:sz="0" w:space="0" w:color="auto"/>
                                                                        <w:bottom w:val="none" w:sz="0" w:space="0" w:color="auto"/>
                                                                        <w:right w:val="none" w:sz="0" w:space="0" w:color="auto"/>
                                                                      </w:divBdr>
                                                                      <w:divsChild>
                                                                        <w:div w:id="377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09589">
      <w:marLeft w:val="0"/>
      <w:marRight w:val="0"/>
      <w:marTop w:val="0"/>
      <w:marBottom w:val="0"/>
      <w:divBdr>
        <w:top w:val="none" w:sz="0" w:space="0" w:color="auto"/>
        <w:left w:val="none" w:sz="0" w:space="0" w:color="auto"/>
        <w:bottom w:val="none" w:sz="0" w:space="0" w:color="auto"/>
        <w:right w:val="none" w:sz="0" w:space="0" w:color="auto"/>
      </w:divBdr>
      <w:divsChild>
        <w:div w:id="37709729">
          <w:marLeft w:val="0"/>
          <w:marRight w:val="0"/>
          <w:marTop w:val="100"/>
          <w:marBottom w:val="100"/>
          <w:divBdr>
            <w:top w:val="none" w:sz="0" w:space="0" w:color="auto"/>
            <w:left w:val="none" w:sz="0" w:space="0" w:color="auto"/>
            <w:bottom w:val="none" w:sz="0" w:space="0" w:color="auto"/>
            <w:right w:val="none" w:sz="0" w:space="0" w:color="auto"/>
          </w:divBdr>
          <w:divsChild>
            <w:div w:id="37709618">
              <w:marLeft w:val="0"/>
              <w:marRight w:val="0"/>
              <w:marTop w:val="225"/>
              <w:marBottom w:val="750"/>
              <w:divBdr>
                <w:top w:val="none" w:sz="0" w:space="0" w:color="auto"/>
                <w:left w:val="none" w:sz="0" w:space="0" w:color="auto"/>
                <w:bottom w:val="none" w:sz="0" w:space="0" w:color="auto"/>
                <w:right w:val="none" w:sz="0" w:space="0" w:color="auto"/>
              </w:divBdr>
              <w:divsChild>
                <w:div w:id="37710086">
                  <w:marLeft w:val="0"/>
                  <w:marRight w:val="0"/>
                  <w:marTop w:val="0"/>
                  <w:marBottom w:val="0"/>
                  <w:divBdr>
                    <w:top w:val="none" w:sz="0" w:space="0" w:color="auto"/>
                    <w:left w:val="none" w:sz="0" w:space="0" w:color="auto"/>
                    <w:bottom w:val="none" w:sz="0" w:space="0" w:color="auto"/>
                    <w:right w:val="none" w:sz="0" w:space="0" w:color="auto"/>
                  </w:divBdr>
                  <w:divsChild>
                    <w:div w:id="37709607">
                      <w:marLeft w:val="0"/>
                      <w:marRight w:val="0"/>
                      <w:marTop w:val="0"/>
                      <w:marBottom w:val="0"/>
                      <w:divBdr>
                        <w:top w:val="none" w:sz="0" w:space="0" w:color="auto"/>
                        <w:left w:val="none" w:sz="0" w:space="0" w:color="auto"/>
                        <w:bottom w:val="none" w:sz="0" w:space="0" w:color="auto"/>
                        <w:right w:val="none" w:sz="0" w:space="0" w:color="auto"/>
                      </w:divBdr>
                      <w:divsChild>
                        <w:div w:id="37709755">
                          <w:marLeft w:val="0"/>
                          <w:marRight w:val="0"/>
                          <w:marTop w:val="0"/>
                          <w:marBottom w:val="0"/>
                          <w:divBdr>
                            <w:top w:val="none" w:sz="0" w:space="0" w:color="auto"/>
                            <w:left w:val="none" w:sz="0" w:space="0" w:color="auto"/>
                            <w:bottom w:val="none" w:sz="0" w:space="0" w:color="auto"/>
                            <w:right w:val="none" w:sz="0" w:space="0" w:color="auto"/>
                          </w:divBdr>
                          <w:divsChild>
                            <w:div w:id="37709902">
                              <w:marLeft w:val="0"/>
                              <w:marRight w:val="0"/>
                              <w:marTop w:val="0"/>
                              <w:marBottom w:val="0"/>
                              <w:divBdr>
                                <w:top w:val="none" w:sz="0" w:space="0" w:color="auto"/>
                                <w:left w:val="none" w:sz="0" w:space="0" w:color="auto"/>
                                <w:bottom w:val="none" w:sz="0" w:space="0" w:color="auto"/>
                                <w:right w:val="none" w:sz="0" w:space="0" w:color="auto"/>
                              </w:divBdr>
                              <w:divsChild>
                                <w:div w:id="37710027">
                                  <w:marLeft w:val="0"/>
                                  <w:marRight w:val="0"/>
                                  <w:marTop w:val="0"/>
                                  <w:marBottom w:val="0"/>
                                  <w:divBdr>
                                    <w:top w:val="none" w:sz="0" w:space="0" w:color="auto"/>
                                    <w:left w:val="none" w:sz="0" w:space="0" w:color="auto"/>
                                    <w:bottom w:val="none" w:sz="0" w:space="0" w:color="auto"/>
                                    <w:right w:val="none" w:sz="0" w:space="0" w:color="auto"/>
                                  </w:divBdr>
                                  <w:divsChild>
                                    <w:div w:id="37709604">
                                      <w:marLeft w:val="0"/>
                                      <w:marRight w:val="0"/>
                                      <w:marTop w:val="0"/>
                                      <w:marBottom w:val="0"/>
                                      <w:divBdr>
                                        <w:top w:val="none" w:sz="0" w:space="0" w:color="auto"/>
                                        <w:left w:val="none" w:sz="0" w:space="0" w:color="auto"/>
                                        <w:bottom w:val="none" w:sz="0" w:space="0" w:color="auto"/>
                                        <w:right w:val="none" w:sz="0" w:space="0" w:color="auto"/>
                                      </w:divBdr>
                                      <w:divsChild>
                                        <w:div w:id="37709889">
                                          <w:marLeft w:val="0"/>
                                          <w:marRight w:val="0"/>
                                          <w:marTop w:val="0"/>
                                          <w:marBottom w:val="0"/>
                                          <w:divBdr>
                                            <w:top w:val="none" w:sz="0" w:space="0" w:color="auto"/>
                                            <w:left w:val="none" w:sz="0" w:space="0" w:color="auto"/>
                                            <w:bottom w:val="none" w:sz="0" w:space="0" w:color="auto"/>
                                            <w:right w:val="none" w:sz="0" w:space="0" w:color="auto"/>
                                          </w:divBdr>
                                          <w:divsChild>
                                            <w:div w:id="37709833">
                                              <w:marLeft w:val="0"/>
                                              <w:marRight w:val="0"/>
                                              <w:marTop w:val="0"/>
                                              <w:marBottom w:val="0"/>
                                              <w:divBdr>
                                                <w:top w:val="none" w:sz="0" w:space="0" w:color="auto"/>
                                                <w:left w:val="none" w:sz="0" w:space="0" w:color="auto"/>
                                                <w:bottom w:val="none" w:sz="0" w:space="0" w:color="auto"/>
                                                <w:right w:val="none" w:sz="0" w:space="0" w:color="auto"/>
                                              </w:divBdr>
                                              <w:divsChild>
                                                <w:div w:id="37709782">
                                                  <w:marLeft w:val="0"/>
                                                  <w:marRight w:val="0"/>
                                                  <w:marTop w:val="0"/>
                                                  <w:marBottom w:val="0"/>
                                                  <w:divBdr>
                                                    <w:top w:val="none" w:sz="0" w:space="0" w:color="auto"/>
                                                    <w:left w:val="none" w:sz="0" w:space="0" w:color="auto"/>
                                                    <w:bottom w:val="none" w:sz="0" w:space="0" w:color="auto"/>
                                                    <w:right w:val="none" w:sz="0" w:space="0" w:color="auto"/>
                                                  </w:divBdr>
                                                  <w:divsChild>
                                                    <w:div w:id="37709761">
                                                      <w:marLeft w:val="0"/>
                                                      <w:marRight w:val="0"/>
                                                      <w:marTop w:val="0"/>
                                                      <w:marBottom w:val="0"/>
                                                      <w:divBdr>
                                                        <w:top w:val="none" w:sz="0" w:space="0" w:color="auto"/>
                                                        <w:left w:val="none" w:sz="0" w:space="0" w:color="auto"/>
                                                        <w:bottom w:val="none" w:sz="0" w:space="0" w:color="auto"/>
                                                        <w:right w:val="none" w:sz="0" w:space="0" w:color="auto"/>
                                                      </w:divBdr>
                                                      <w:divsChild>
                                                        <w:div w:id="37709751">
                                                          <w:marLeft w:val="0"/>
                                                          <w:marRight w:val="0"/>
                                                          <w:marTop w:val="0"/>
                                                          <w:marBottom w:val="0"/>
                                                          <w:divBdr>
                                                            <w:top w:val="none" w:sz="0" w:space="0" w:color="auto"/>
                                                            <w:left w:val="none" w:sz="0" w:space="0" w:color="auto"/>
                                                            <w:bottom w:val="none" w:sz="0" w:space="0" w:color="auto"/>
                                                            <w:right w:val="none" w:sz="0" w:space="0" w:color="auto"/>
                                                          </w:divBdr>
                                                          <w:divsChild>
                                                            <w:div w:id="37710023">
                                                              <w:marLeft w:val="0"/>
                                                              <w:marRight w:val="0"/>
                                                              <w:marTop w:val="0"/>
                                                              <w:marBottom w:val="0"/>
                                                              <w:divBdr>
                                                                <w:top w:val="none" w:sz="0" w:space="0" w:color="auto"/>
                                                                <w:left w:val="none" w:sz="0" w:space="0" w:color="auto"/>
                                                                <w:bottom w:val="none" w:sz="0" w:space="0" w:color="auto"/>
                                                                <w:right w:val="none" w:sz="0" w:space="0" w:color="auto"/>
                                                              </w:divBdr>
                                                              <w:divsChild>
                                                                <w:div w:id="37709939">
                                                                  <w:marLeft w:val="0"/>
                                                                  <w:marRight w:val="0"/>
                                                                  <w:marTop w:val="0"/>
                                                                  <w:marBottom w:val="0"/>
                                                                  <w:divBdr>
                                                                    <w:top w:val="none" w:sz="0" w:space="0" w:color="auto"/>
                                                                    <w:left w:val="none" w:sz="0" w:space="0" w:color="auto"/>
                                                                    <w:bottom w:val="none" w:sz="0" w:space="0" w:color="auto"/>
                                                                    <w:right w:val="none" w:sz="0" w:space="0" w:color="auto"/>
                                                                  </w:divBdr>
                                                                  <w:divsChild>
                                                                    <w:div w:id="37709955">
                                                                      <w:marLeft w:val="0"/>
                                                                      <w:marRight w:val="0"/>
                                                                      <w:marTop w:val="0"/>
                                                                      <w:marBottom w:val="0"/>
                                                                      <w:divBdr>
                                                                        <w:top w:val="none" w:sz="0" w:space="0" w:color="auto"/>
                                                                        <w:left w:val="none" w:sz="0" w:space="0" w:color="auto"/>
                                                                        <w:bottom w:val="none" w:sz="0" w:space="0" w:color="auto"/>
                                                                        <w:right w:val="none" w:sz="0" w:space="0" w:color="auto"/>
                                                                      </w:divBdr>
                                                                      <w:divsChild>
                                                                        <w:div w:id="3770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09634">
      <w:marLeft w:val="0"/>
      <w:marRight w:val="0"/>
      <w:marTop w:val="0"/>
      <w:marBottom w:val="0"/>
      <w:divBdr>
        <w:top w:val="none" w:sz="0" w:space="0" w:color="auto"/>
        <w:left w:val="none" w:sz="0" w:space="0" w:color="auto"/>
        <w:bottom w:val="none" w:sz="0" w:space="0" w:color="auto"/>
        <w:right w:val="none" w:sz="0" w:space="0" w:color="auto"/>
      </w:divBdr>
      <w:divsChild>
        <w:div w:id="37709876">
          <w:marLeft w:val="0"/>
          <w:marRight w:val="0"/>
          <w:marTop w:val="100"/>
          <w:marBottom w:val="100"/>
          <w:divBdr>
            <w:top w:val="none" w:sz="0" w:space="0" w:color="auto"/>
            <w:left w:val="none" w:sz="0" w:space="0" w:color="auto"/>
            <w:bottom w:val="none" w:sz="0" w:space="0" w:color="auto"/>
            <w:right w:val="none" w:sz="0" w:space="0" w:color="auto"/>
          </w:divBdr>
          <w:divsChild>
            <w:div w:id="37709873">
              <w:marLeft w:val="0"/>
              <w:marRight w:val="0"/>
              <w:marTop w:val="225"/>
              <w:marBottom w:val="750"/>
              <w:divBdr>
                <w:top w:val="none" w:sz="0" w:space="0" w:color="auto"/>
                <w:left w:val="none" w:sz="0" w:space="0" w:color="auto"/>
                <w:bottom w:val="none" w:sz="0" w:space="0" w:color="auto"/>
                <w:right w:val="none" w:sz="0" w:space="0" w:color="auto"/>
              </w:divBdr>
              <w:divsChild>
                <w:div w:id="37709622">
                  <w:marLeft w:val="0"/>
                  <w:marRight w:val="0"/>
                  <w:marTop w:val="0"/>
                  <w:marBottom w:val="0"/>
                  <w:divBdr>
                    <w:top w:val="none" w:sz="0" w:space="0" w:color="auto"/>
                    <w:left w:val="none" w:sz="0" w:space="0" w:color="auto"/>
                    <w:bottom w:val="none" w:sz="0" w:space="0" w:color="auto"/>
                    <w:right w:val="none" w:sz="0" w:space="0" w:color="auto"/>
                  </w:divBdr>
                  <w:divsChild>
                    <w:div w:id="37709817">
                      <w:marLeft w:val="0"/>
                      <w:marRight w:val="0"/>
                      <w:marTop w:val="0"/>
                      <w:marBottom w:val="0"/>
                      <w:divBdr>
                        <w:top w:val="none" w:sz="0" w:space="0" w:color="auto"/>
                        <w:left w:val="none" w:sz="0" w:space="0" w:color="auto"/>
                        <w:bottom w:val="none" w:sz="0" w:space="0" w:color="auto"/>
                        <w:right w:val="none" w:sz="0" w:space="0" w:color="auto"/>
                      </w:divBdr>
                      <w:divsChild>
                        <w:div w:id="37710085">
                          <w:marLeft w:val="0"/>
                          <w:marRight w:val="0"/>
                          <w:marTop w:val="0"/>
                          <w:marBottom w:val="0"/>
                          <w:divBdr>
                            <w:top w:val="none" w:sz="0" w:space="0" w:color="auto"/>
                            <w:left w:val="none" w:sz="0" w:space="0" w:color="auto"/>
                            <w:bottom w:val="none" w:sz="0" w:space="0" w:color="auto"/>
                            <w:right w:val="none" w:sz="0" w:space="0" w:color="auto"/>
                          </w:divBdr>
                          <w:divsChild>
                            <w:div w:id="37710046">
                              <w:marLeft w:val="0"/>
                              <w:marRight w:val="0"/>
                              <w:marTop w:val="0"/>
                              <w:marBottom w:val="0"/>
                              <w:divBdr>
                                <w:top w:val="none" w:sz="0" w:space="0" w:color="auto"/>
                                <w:left w:val="none" w:sz="0" w:space="0" w:color="auto"/>
                                <w:bottom w:val="none" w:sz="0" w:space="0" w:color="auto"/>
                                <w:right w:val="none" w:sz="0" w:space="0" w:color="auto"/>
                              </w:divBdr>
                              <w:divsChild>
                                <w:div w:id="37709926">
                                  <w:marLeft w:val="0"/>
                                  <w:marRight w:val="0"/>
                                  <w:marTop w:val="0"/>
                                  <w:marBottom w:val="0"/>
                                  <w:divBdr>
                                    <w:top w:val="none" w:sz="0" w:space="0" w:color="auto"/>
                                    <w:left w:val="none" w:sz="0" w:space="0" w:color="auto"/>
                                    <w:bottom w:val="none" w:sz="0" w:space="0" w:color="auto"/>
                                    <w:right w:val="none" w:sz="0" w:space="0" w:color="auto"/>
                                  </w:divBdr>
                                  <w:divsChild>
                                    <w:div w:id="37709737">
                                      <w:marLeft w:val="0"/>
                                      <w:marRight w:val="0"/>
                                      <w:marTop w:val="0"/>
                                      <w:marBottom w:val="0"/>
                                      <w:divBdr>
                                        <w:top w:val="none" w:sz="0" w:space="0" w:color="auto"/>
                                        <w:left w:val="none" w:sz="0" w:space="0" w:color="auto"/>
                                        <w:bottom w:val="none" w:sz="0" w:space="0" w:color="auto"/>
                                        <w:right w:val="none" w:sz="0" w:space="0" w:color="auto"/>
                                      </w:divBdr>
                                      <w:divsChild>
                                        <w:div w:id="37709726">
                                          <w:marLeft w:val="0"/>
                                          <w:marRight w:val="0"/>
                                          <w:marTop w:val="0"/>
                                          <w:marBottom w:val="0"/>
                                          <w:divBdr>
                                            <w:top w:val="none" w:sz="0" w:space="0" w:color="auto"/>
                                            <w:left w:val="none" w:sz="0" w:space="0" w:color="auto"/>
                                            <w:bottom w:val="none" w:sz="0" w:space="0" w:color="auto"/>
                                            <w:right w:val="none" w:sz="0" w:space="0" w:color="auto"/>
                                          </w:divBdr>
                                          <w:divsChild>
                                            <w:div w:id="37709869">
                                              <w:marLeft w:val="0"/>
                                              <w:marRight w:val="0"/>
                                              <w:marTop w:val="0"/>
                                              <w:marBottom w:val="0"/>
                                              <w:divBdr>
                                                <w:top w:val="none" w:sz="0" w:space="0" w:color="auto"/>
                                                <w:left w:val="none" w:sz="0" w:space="0" w:color="auto"/>
                                                <w:bottom w:val="none" w:sz="0" w:space="0" w:color="auto"/>
                                                <w:right w:val="none" w:sz="0" w:space="0" w:color="auto"/>
                                              </w:divBdr>
                                              <w:divsChild>
                                                <w:div w:id="37709613">
                                                  <w:marLeft w:val="0"/>
                                                  <w:marRight w:val="0"/>
                                                  <w:marTop w:val="0"/>
                                                  <w:marBottom w:val="0"/>
                                                  <w:divBdr>
                                                    <w:top w:val="none" w:sz="0" w:space="0" w:color="auto"/>
                                                    <w:left w:val="none" w:sz="0" w:space="0" w:color="auto"/>
                                                    <w:bottom w:val="none" w:sz="0" w:space="0" w:color="auto"/>
                                                    <w:right w:val="none" w:sz="0" w:space="0" w:color="auto"/>
                                                  </w:divBdr>
                                                  <w:divsChild>
                                                    <w:div w:id="37709599">
                                                      <w:marLeft w:val="0"/>
                                                      <w:marRight w:val="0"/>
                                                      <w:marTop w:val="0"/>
                                                      <w:marBottom w:val="0"/>
                                                      <w:divBdr>
                                                        <w:top w:val="none" w:sz="0" w:space="0" w:color="auto"/>
                                                        <w:left w:val="none" w:sz="0" w:space="0" w:color="auto"/>
                                                        <w:bottom w:val="none" w:sz="0" w:space="0" w:color="auto"/>
                                                        <w:right w:val="none" w:sz="0" w:space="0" w:color="auto"/>
                                                      </w:divBdr>
                                                      <w:divsChild>
                                                        <w:div w:id="37709924">
                                                          <w:marLeft w:val="0"/>
                                                          <w:marRight w:val="0"/>
                                                          <w:marTop w:val="0"/>
                                                          <w:marBottom w:val="0"/>
                                                          <w:divBdr>
                                                            <w:top w:val="none" w:sz="0" w:space="0" w:color="auto"/>
                                                            <w:left w:val="none" w:sz="0" w:space="0" w:color="auto"/>
                                                            <w:bottom w:val="none" w:sz="0" w:space="0" w:color="auto"/>
                                                            <w:right w:val="none" w:sz="0" w:space="0" w:color="auto"/>
                                                          </w:divBdr>
                                                          <w:divsChild>
                                                            <w:div w:id="37709953">
                                                              <w:marLeft w:val="0"/>
                                                              <w:marRight w:val="0"/>
                                                              <w:marTop w:val="0"/>
                                                              <w:marBottom w:val="0"/>
                                                              <w:divBdr>
                                                                <w:top w:val="none" w:sz="0" w:space="0" w:color="auto"/>
                                                                <w:left w:val="none" w:sz="0" w:space="0" w:color="auto"/>
                                                                <w:bottom w:val="none" w:sz="0" w:space="0" w:color="auto"/>
                                                                <w:right w:val="none" w:sz="0" w:space="0" w:color="auto"/>
                                                              </w:divBdr>
                                                              <w:divsChild>
                                                                <w:div w:id="37709813">
                                                                  <w:marLeft w:val="0"/>
                                                                  <w:marRight w:val="0"/>
                                                                  <w:marTop w:val="0"/>
                                                                  <w:marBottom w:val="0"/>
                                                                  <w:divBdr>
                                                                    <w:top w:val="none" w:sz="0" w:space="0" w:color="auto"/>
                                                                    <w:left w:val="none" w:sz="0" w:space="0" w:color="auto"/>
                                                                    <w:bottom w:val="none" w:sz="0" w:space="0" w:color="auto"/>
                                                                    <w:right w:val="none" w:sz="0" w:space="0" w:color="auto"/>
                                                                  </w:divBdr>
                                                                  <w:divsChild>
                                                                    <w:div w:id="377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709638">
      <w:marLeft w:val="0"/>
      <w:marRight w:val="0"/>
      <w:marTop w:val="0"/>
      <w:marBottom w:val="0"/>
      <w:divBdr>
        <w:top w:val="none" w:sz="0" w:space="0" w:color="auto"/>
        <w:left w:val="none" w:sz="0" w:space="0" w:color="auto"/>
        <w:bottom w:val="none" w:sz="0" w:space="0" w:color="auto"/>
        <w:right w:val="none" w:sz="0" w:space="0" w:color="auto"/>
      </w:divBdr>
      <w:divsChild>
        <w:div w:id="37709951">
          <w:marLeft w:val="0"/>
          <w:marRight w:val="0"/>
          <w:marTop w:val="100"/>
          <w:marBottom w:val="100"/>
          <w:divBdr>
            <w:top w:val="none" w:sz="0" w:space="0" w:color="auto"/>
            <w:left w:val="none" w:sz="0" w:space="0" w:color="auto"/>
            <w:bottom w:val="none" w:sz="0" w:space="0" w:color="auto"/>
            <w:right w:val="none" w:sz="0" w:space="0" w:color="auto"/>
          </w:divBdr>
          <w:divsChild>
            <w:div w:id="37709674">
              <w:marLeft w:val="0"/>
              <w:marRight w:val="0"/>
              <w:marTop w:val="225"/>
              <w:marBottom w:val="750"/>
              <w:divBdr>
                <w:top w:val="none" w:sz="0" w:space="0" w:color="auto"/>
                <w:left w:val="none" w:sz="0" w:space="0" w:color="auto"/>
                <w:bottom w:val="none" w:sz="0" w:space="0" w:color="auto"/>
                <w:right w:val="none" w:sz="0" w:space="0" w:color="auto"/>
              </w:divBdr>
              <w:divsChild>
                <w:div w:id="37709597">
                  <w:marLeft w:val="0"/>
                  <w:marRight w:val="0"/>
                  <w:marTop w:val="0"/>
                  <w:marBottom w:val="0"/>
                  <w:divBdr>
                    <w:top w:val="none" w:sz="0" w:space="0" w:color="auto"/>
                    <w:left w:val="none" w:sz="0" w:space="0" w:color="auto"/>
                    <w:bottom w:val="none" w:sz="0" w:space="0" w:color="auto"/>
                    <w:right w:val="none" w:sz="0" w:space="0" w:color="auto"/>
                  </w:divBdr>
                  <w:divsChild>
                    <w:div w:id="37709752">
                      <w:marLeft w:val="0"/>
                      <w:marRight w:val="0"/>
                      <w:marTop w:val="0"/>
                      <w:marBottom w:val="0"/>
                      <w:divBdr>
                        <w:top w:val="none" w:sz="0" w:space="0" w:color="auto"/>
                        <w:left w:val="none" w:sz="0" w:space="0" w:color="auto"/>
                        <w:bottom w:val="none" w:sz="0" w:space="0" w:color="auto"/>
                        <w:right w:val="none" w:sz="0" w:space="0" w:color="auto"/>
                      </w:divBdr>
                      <w:divsChild>
                        <w:div w:id="37709990">
                          <w:marLeft w:val="0"/>
                          <w:marRight w:val="0"/>
                          <w:marTop w:val="0"/>
                          <w:marBottom w:val="0"/>
                          <w:divBdr>
                            <w:top w:val="none" w:sz="0" w:space="0" w:color="auto"/>
                            <w:left w:val="none" w:sz="0" w:space="0" w:color="auto"/>
                            <w:bottom w:val="none" w:sz="0" w:space="0" w:color="auto"/>
                            <w:right w:val="none" w:sz="0" w:space="0" w:color="auto"/>
                          </w:divBdr>
                          <w:divsChild>
                            <w:div w:id="37709839">
                              <w:marLeft w:val="0"/>
                              <w:marRight w:val="0"/>
                              <w:marTop w:val="0"/>
                              <w:marBottom w:val="0"/>
                              <w:divBdr>
                                <w:top w:val="none" w:sz="0" w:space="0" w:color="auto"/>
                                <w:left w:val="none" w:sz="0" w:space="0" w:color="auto"/>
                                <w:bottom w:val="none" w:sz="0" w:space="0" w:color="auto"/>
                                <w:right w:val="none" w:sz="0" w:space="0" w:color="auto"/>
                              </w:divBdr>
                              <w:divsChild>
                                <w:div w:id="37709539">
                                  <w:marLeft w:val="0"/>
                                  <w:marRight w:val="0"/>
                                  <w:marTop w:val="0"/>
                                  <w:marBottom w:val="0"/>
                                  <w:divBdr>
                                    <w:top w:val="none" w:sz="0" w:space="0" w:color="auto"/>
                                    <w:left w:val="none" w:sz="0" w:space="0" w:color="auto"/>
                                    <w:bottom w:val="none" w:sz="0" w:space="0" w:color="auto"/>
                                    <w:right w:val="none" w:sz="0" w:space="0" w:color="auto"/>
                                  </w:divBdr>
                                  <w:divsChild>
                                    <w:div w:id="37709640">
                                      <w:marLeft w:val="0"/>
                                      <w:marRight w:val="0"/>
                                      <w:marTop w:val="0"/>
                                      <w:marBottom w:val="0"/>
                                      <w:divBdr>
                                        <w:top w:val="none" w:sz="0" w:space="0" w:color="auto"/>
                                        <w:left w:val="none" w:sz="0" w:space="0" w:color="auto"/>
                                        <w:bottom w:val="none" w:sz="0" w:space="0" w:color="auto"/>
                                        <w:right w:val="none" w:sz="0" w:space="0" w:color="auto"/>
                                      </w:divBdr>
                                      <w:divsChild>
                                        <w:div w:id="37709797">
                                          <w:marLeft w:val="0"/>
                                          <w:marRight w:val="0"/>
                                          <w:marTop w:val="0"/>
                                          <w:marBottom w:val="0"/>
                                          <w:divBdr>
                                            <w:top w:val="none" w:sz="0" w:space="0" w:color="auto"/>
                                            <w:left w:val="none" w:sz="0" w:space="0" w:color="auto"/>
                                            <w:bottom w:val="none" w:sz="0" w:space="0" w:color="auto"/>
                                            <w:right w:val="none" w:sz="0" w:space="0" w:color="auto"/>
                                          </w:divBdr>
                                          <w:divsChild>
                                            <w:div w:id="37710019">
                                              <w:marLeft w:val="0"/>
                                              <w:marRight w:val="0"/>
                                              <w:marTop w:val="0"/>
                                              <w:marBottom w:val="0"/>
                                              <w:divBdr>
                                                <w:top w:val="none" w:sz="0" w:space="0" w:color="auto"/>
                                                <w:left w:val="none" w:sz="0" w:space="0" w:color="auto"/>
                                                <w:bottom w:val="none" w:sz="0" w:space="0" w:color="auto"/>
                                                <w:right w:val="none" w:sz="0" w:space="0" w:color="auto"/>
                                              </w:divBdr>
                                              <w:divsChild>
                                                <w:div w:id="37709744">
                                                  <w:marLeft w:val="0"/>
                                                  <w:marRight w:val="0"/>
                                                  <w:marTop w:val="0"/>
                                                  <w:marBottom w:val="0"/>
                                                  <w:divBdr>
                                                    <w:top w:val="none" w:sz="0" w:space="0" w:color="auto"/>
                                                    <w:left w:val="none" w:sz="0" w:space="0" w:color="auto"/>
                                                    <w:bottom w:val="none" w:sz="0" w:space="0" w:color="auto"/>
                                                    <w:right w:val="none" w:sz="0" w:space="0" w:color="auto"/>
                                                  </w:divBdr>
                                                  <w:divsChild>
                                                    <w:div w:id="37709728">
                                                      <w:marLeft w:val="0"/>
                                                      <w:marRight w:val="0"/>
                                                      <w:marTop w:val="0"/>
                                                      <w:marBottom w:val="0"/>
                                                      <w:divBdr>
                                                        <w:top w:val="none" w:sz="0" w:space="0" w:color="auto"/>
                                                        <w:left w:val="none" w:sz="0" w:space="0" w:color="auto"/>
                                                        <w:bottom w:val="none" w:sz="0" w:space="0" w:color="auto"/>
                                                        <w:right w:val="none" w:sz="0" w:space="0" w:color="auto"/>
                                                      </w:divBdr>
                                                      <w:divsChild>
                                                        <w:div w:id="37709610">
                                                          <w:marLeft w:val="0"/>
                                                          <w:marRight w:val="0"/>
                                                          <w:marTop w:val="0"/>
                                                          <w:marBottom w:val="0"/>
                                                          <w:divBdr>
                                                            <w:top w:val="none" w:sz="0" w:space="0" w:color="auto"/>
                                                            <w:left w:val="none" w:sz="0" w:space="0" w:color="auto"/>
                                                            <w:bottom w:val="none" w:sz="0" w:space="0" w:color="auto"/>
                                                            <w:right w:val="none" w:sz="0" w:space="0" w:color="auto"/>
                                                          </w:divBdr>
                                                          <w:divsChild>
                                                            <w:div w:id="37709864">
                                                              <w:marLeft w:val="0"/>
                                                              <w:marRight w:val="0"/>
                                                              <w:marTop w:val="0"/>
                                                              <w:marBottom w:val="0"/>
                                                              <w:divBdr>
                                                                <w:top w:val="none" w:sz="0" w:space="0" w:color="auto"/>
                                                                <w:left w:val="none" w:sz="0" w:space="0" w:color="auto"/>
                                                                <w:bottom w:val="none" w:sz="0" w:space="0" w:color="auto"/>
                                                                <w:right w:val="none" w:sz="0" w:space="0" w:color="auto"/>
                                                              </w:divBdr>
                                                              <w:divsChild>
                                                                <w:div w:id="37709583">
                                                                  <w:marLeft w:val="0"/>
                                                                  <w:marRight w:val="0"/>
                                                                  <w:marTop w:val="0"/>
                                                                  <w:marBottom w:val="0"/>
                                                                  <w:divBdr>
                                                                    <w:top w:val="none" w:sz="0" w:space="0" w:color="auto"/>
                                                                    <w:left w:val="none" w:sz="0" w:space="0" w:color="auto"/>
                                                                    <w:bottom w:val="none" w:sz="0" w:space="0" w:color="auto"/>
                                                                    <w:right w:val="none" w:sz="0" w:space="0" w:color="auto"/>
                                                                  </w:divBdr>
                                                                  <w:divsChild>
                                                                    <w:div w:id="37709935">
                                                                      <w:marLeft w:val="0"/>
                                                                      <w:marRight w:val="0"/>
                                                                      <w:marTop w:val="0"/>
                                                                      <w:marBottom w:val="0"/>
                                                                      <w:divBdr>
                                                                        <w:top w:val="none" w:sz="0" w:space="0" w:color="auto"/>
                                                                        <w:left w:val="none" w:sz="0" w:space="0" w:color="auto"/>
                                                                        <w:bottom w:val="none" w:sz="0" w:space="0" w:color="auto"/>
                                                                        <w:right w:val="none" w:sz="0" w:space="0" w:color="auto"/>
                                                                      </w:divBdr>
                                                                    </w:div>
                                                                    <w:div w:id="37709946">
                                                                      <w:marLeft w:val="0"/>
                                                                      <w:marRight w:val="0"/>
                                                                      <w:marTop w:val="0"/>
                                                                      <w:marBottom w:val="0"/>
                                                                      <w:divBdr>
                                                                        <w:top w:val="none" w:sz="0" w:space="0" w:color="auto"/>
                                                                        <w:left w:val="none" w:sz="0" w:space="0" w:color="auto"/>
                                                                        <w:bottom w:val="none" w:sz="0" w:space="0" w:color="auto"/>
                                                                        <w:right w:val="none" w:sz="0" w:space="0" w:color="auto"/>
                                                                      </w:divBdr>
                                                                    </w:div>
                                                                  </w:divsChild>
                                                                </w:div>
                                                                <w:div w:id="37709631">
                                                                  <w:marLeft w:val="0"/>
                                                                  <w:marRight w:val="0"/>
                                                                  <w:marTop w:val="0"/>
                                                                  <w:marBottom w:val="0"/>
                                                                  <w:divBdr>
                                                                    <w:top w:val="none" w:sz="0" w:space="0" w:color="auto"/>
                                                                    <w:left w:val="none" w:sz="0" w:space="0" w:color="auto"/>
                                                                    <w:bottom w:val="none" w:sz="0" w:space="0" w:color="auto"/>
                                                                    <w:right w:val="none" w:sz="0" w:space="0" w:color="auto"/>
                                                                  </w:divBdr>
                                                                  <w:divsChild>
                                                                    <w:div w:id="37710039">
                                                                      <w:marLeft w:val="0"/>
                                                                      <w:marRight w:val="0"/>
                                                                      <w:marTop w:val="0"/>
                                                                      <w:marBottom w:val="0"/>
                                                                      <w:divBdr>
                                                                        <w:top w:val="none" w:sz="0" w:space="0" w:color="auto"/>
                                                                        <w:left w:val="none" w:sz="0" w:space="0" w:color="auto"/>
                                                                        <w:bottom w:val="none" w:sz="0" w:space="0" w:color="auto"/>
                                                                        <w:right w:val="none" w:sz="0" w:space="0" w:color="auto"/>
                                                                      </w:divBdr>
                                                                    </w:div>
                                                                  </w:divsChild>
                                                                </w:div>
                                                                <w:div w:id="37709784">
                                                                  <w:marLeft w:val="0"/>
                                                                  <w:marRight w:val="0"/>
                                                                  <w:marTop w:val="0"/>
                                                                  <w:marBottom w:val="0"/>
                                                                  <w:divBdr>
                                                                    <w:top w:val="none" w:sz="0" w:space="0" w:color="auto"/>
                                                                    <w:left w:val="none" w:sz="0" w:space="0" w:color="auto"/>
                                                                    <w:bottom w:val="none" w:sz="0" w:space="0" w:color="auto"/>
                                                                    <w:right w:val="none" w:sz="0" w:space="0" w:color="auto"/>
                                                                  </w:divBdr>
                                                                  <w:divsChild>
                                                                    <w:div w:id="37709600">
                                                                      <w:marLeft w:val="0"/>
                                                                      <w:marRight w:val="0"/>
                                                                      <w:marTop w:val="0"/>
                                                                      <w:marBottom w:val="0"/>
                                                                      <w:divBdr>
                                                                        <w:top w:val="none" w:sz="0" w:space="0" w:color="auto"/>
                                                                        <w:left w:val="none" w:sz="0" w:space="0" w:color="auto"/>
                                                                        <w:bottom w:val="none" w:sz="0" w:space="0" w:color="auto"/>
                                                                        <w:right w:val="none" w:sz="0" w:space="0" w:color="auto"/>
                                                                      </w:divBdr>
                                                                    </w:div>
                                                                    <w:div w:id="37709962">
                                                                      <w:marLeft w:val="0"/>
                                                                      <w:marRight w:val="0"/>
                                                                      <w:marTop w:val="0"/>
                                                                      <w:marBottom w:val="0"/>
                                                                      <w:divBdr>
                                                                        <w:top w:val="none" w:sz="0" w:space="0" w:color="auto"/>
                                                                        <w:left w:val="none" w:sz="0" w:space="0" w:color="auto"/>
                                                                        <w:bottom w:val="none" w:sz="0" w:space="0" w:color="auto"/>
                                                                        <w:right w:val="none" w:sz="0" w:space="0" w:color="auto"/>
                                                                      </w:divBdr>
                                                                    </w:div>
                                                                  </w:divsChild>
                                                                </w:div>
                                                                <w:div w:id="37709993">
                                                                  <w:marLeft w:val="0"/>
                                                                  <w:marRight w:val="0"/>
                                                                  <w:marTop w:val="0"/>
                                                                  <w:marBottom w:val="0"/>
                                                                  <w:divBdr>
                                                                    <w:top w:val="none" w:sz="0" w:space="0" w:color="auto"/>
                                                                    <w:left w:val="none" w:sz="0" w:space="0" w:color="auto"/>
                                                                    <w:bottom w:val="none" w:sz="0" w:space="0" w:color="auto"/>
                                                                    <w:right w:val="none" w:sz="0" w:space="0" w:color="auto"/>
                                                                  </w:divBdr>
                                                                  <w:divsChild>
                                                                    <w:div w:id="37709540">
                                                                      <w:marLeft w:val="0"/>
                                                                      <w:marRight w:val="0"/>
                                                                      <w:marTop w:val="0"/>
                                                                      <w:marBottom w:val="0"/>
                                                                      <w:divBdr>
                                                                        <w:top w:val="none" w:sz="0" w:space="0" w:color="auto"/>
                                                                        <w:left w:val="none" w:sz="0" w:space="0" w:color="auto"/>
                                                                        <w:bottom w:val="none" w:sz="0" w:space="0" w:color="auto"/>
                                                                        <w:right w:val="none" w:sz="0" w:space="0" w:color="auto"/>
                                                                      </w:divBdr>
                                                                    </w:div>
                                                                    <w:div w:id="377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709688">
      <w:marLeft w:val="0"/>
      <w:marRight w:val="0"/>
      <w:marTop w:val="0"/>
      <w:marBottom w:val="0"/>
      <w:divBdr>
        <w:top w:val="none" w:sz="0" w:space="0" w:color="auto"/>
        <w:left w:val="none" w:sz="0" w:space="0" w:color="auto"/>
        <w:bottom w:val="none" w:sz="0" w:space="0" w:color="auto"/>
        <w:right w:val="none" w:sz="0" w:space="0" w:color="auto"/>
      </w:divBdr>
      <w:divsChild>
        <w:div w:id="37709842">
          <w:marLeft w:val="0"/>
          <w:marRight w:val="0"/>
          <w:marTop w:val="100"/>
          <w:marBottom w:val="100"/>
          <w:divBdr>
            <w:top w:val="none" w:sz="0" w:space="0" w:color="auto"/>
            <w:left w:val="none" w:sz="0" w:space="0" w:color="auto"/>
            <w:bottom w:val="none" w:sz="0" w:space="0" w:color="auto"/>
            <w:right w:val="none" w:sz="0" w:space="0" w:color="auto"/>
          </w:divBdr>
          <w:divsChild>
            <w:div w:id="37709655">
              <w:marLeft w:val="0"/>
              <w:marRight w:val="0"/>
              <w:marTop w:val="225"/>
              <w:marBottom w:val="750"/>
              <w:divBdr>
                <w:top w:val="none" w:sz="0" w:space="0" w:color="auto"/>
                <w:left w:val="none" w:sz="0" w:space="0" w:color="auto"/>
                <w:bottom w:val="none" w:sz="0" w:space="0" w:color="auto"/>
                <w:right w:val="none" w:sz="0" w:space="0" w:color="auto"/>
              </w:divBdr>
              <w:divsChild>
                <w:div w:id="37709694">
                  <w:marLeft w:val="0"/>
                  <w:marRight w:val="0"/>
                  <w:marTop w:val="0"/>
                  <w:marBottom w:val="0"/>
                  <w:divBdr>
                    <w:top w:val="none" w:sz="0" w:space="0" w:color="auto"/>
                    <w:left w:val="none" w:sz="0" w:space="0" w:color="auto"/>
                    <w:bottom w:val="none" w:sz="0" w:space="0" w:color="auto"/>
                    <w:right w:val="none" w:sz="0" w:space="0" w:color="auto"/>
                  </w:divBdr>
                  <w:divsChild>
                    <w:div w:id="37709938">
                      <w:marLeft w:val="0"/>
                      <w:marRight w:val="0"/>
                      <w:marTop w:val="0"/>
                      <w:marBottom w:val="0"/>
                      <w:divBdr>
                        <w:top w:val="none" w:sz="0" w:space="0" w:color="auto"/>
                        <w:left w:val="none" w:sz="0" w:space="0" w:color="auto"/>
                        <w:bottom w:val="none" w:sz="0" w:space="0" w:color="auto"/>
                        <w:right w:val="none" w:sz="0" w:space="0" w:color="auto"/>
                      </w:divBdr>
                      <w:divsChild>
                        <w:div w:id="37709561">
                          <w:marLeft w:val="0"/>
                          <w:marRight w:val="0"/>
                          <w:marTop w:val="0"/>
                          <w:marBottom w:val="0"/>
                          <w:divBdr>
                            <w:top w:val="none" w:sz="0" w:space="0" w:color="auto"/>
                            <w:left w:val="none" w:sz="0" w:space="0" w:color="auto"/>
                            <w:bottom w:val="none" w:sz="0" w:space="0" w:color="auto"/>
                            <w:right w:val="none" w:sz="0" w:space="0" w:color="auto"/>
                          </w:divBdr>
                          <w:divsChild>
                            <w:div w:id="37709995">
                              <w:marLeft w:val="0"/>
                              <w:marRight w:val="0"/>
                              <w:marTop w:val="0"/>
                              <w:marBottom w:val="0"/>
                              <w:divBdr>
                                <w:top w:val="none" w:sz="0" w:space="0" w:color="auto"/>
                                <w:left w:val="none" w:sz="0" w:space="0" w:color="auto"/>
                                <w:bottom w:val="none" w:sz="0" w:space="0" w:color="auto"/>
                                <w:right w:val="none" w:sz="0" w:space="0" w:color="auto"/>
                              </w:divBdr>
                              <w:divsChild>
                                <w:div w:id="37709644">
                                  <w:marLeft w:val="0"/>
                                  <w:marRight w:val="0"/>
                                  <w:marTop w:val="0"/>
                                  <w:marBottom w:val="0"/>
                                  <w:divBdr>
                                    <w:top w:val="none" w:sz="0" w:space="0" w:color="auto"/>
                                    <w:left w:val="none" w:sz="0" w:space="0" w:color="auto"/>
                                    <w:bottom w:val="none" w:sz="0" w:space="0" w:color="auto"/>
                                    <w:right w:val="none" w:sz="0" w:space="0" w:color="auto"/>
                                  </w:divBdr>
                                  <w:divsChild>
                                    <w:div w:id="37709727">
                                      <w:marLeft w:val="0"/>
                                      <w:marRight w:val="0"/>
                                      <w:marTop w:val="0"/>
                                      <w:marBottom w:val="0"/>
                                      <w:divBdr>
                                        <w:top w:val="none" w:sz="0" w:space="0" w:color="auto"/>
                                        <w:left w:val="none" w:sz="0" w:space="0" w:color="auto"/>
                                        <w:bottom w:val="none" w:sz="0" w:space="0" w:color="auto"/>
                                        <w:right w:val="none" w:sz="0" w:space="0" w:color="auto"/>
                                      </w:divBdr>
                                      <w:divsChild>
                                        <w:div w:id="37710026">
                                          <w:marLeft w:val="0"/>
                                          <w:marRight w:val="0"/>
                                          <w:marTop w:val="0"/>
                                          <w:marBottom w:val="0"/>
                                          <w:divBdr>
                                            <w:top w:val="none" w:sz="0" w:space="0" w:color="auto"/>
                                            <w:left w:val="none" w:sz="0" w:space="0" w:color="auto"/>
                                            <w:bottom w:val="none" w:sz="0" w:space="0" w:color="auto"/>
                                            <w:right w:val="none" w:sz="0" w:space="0" w:color="auto"/>
                                          </w:divBdr>
                                          <w:divsChild>
                                            <w:div w:id="37710071">
                                              <w:marLeft w:val="0"/>
                                              <w:marRight w:val="0"/>
                                              <w:marTop w:val="0"/>
                                              <w:marBottom w:val="0"/>
                                              <w:divBdr>
                                                <w:top w:val="none" w:sz="0" w:space="0" w:color="auto"/>
                                                <w:left w:val="none" w:sz="0" w:space="0" w:color="auto"/>
                                                <w:bottom w:val="none" w:sz="0" w:space="0" w:color="auto"/>
                                                <w:right w:val="none" w:sz="0" w:space="0" w:color="auto"/>
                                              </w:divBdr>
                                              <w:divsChild>
                                                <w:div w:id="37709921">
                                                  <w:marLeft w:val="0"/>
                                                  <w:marRight w:val="0"/>
                                                  <w:marTop w:val="0"/>
                                                  <w:marBottom w:val="0"/>
                                                  <w:divBdr>
                                                    <w:top w:val="none" w:sz="0" w:space="0" w:color="auto"/>
                                                    <w:left w:val="none" w:sz="0" w:space="0" w:color="auto"/>
                                                    <w:bottom w:val="none" w:sz="0" w:space="0" w:color="auto"/>
                                                    <w:right w:val="none" w:sz="0" w:space="0" w:color="auto"/>
                                                  </w:divBdr>
                                                  <w:divsChild>
                                                    <w:div w:id="37709733">
                                                      <w:marLeft w:val="0"/>
                                                      <w:marRight w:val="0"/>
                                                      <w:marTop w:val="0"/>
                                                      <w:marBottom w:val="0"/>
                                                      <w:divBdr>
                                                        <w:top w:val="none" w:sz="0" w:space="0" w:color="auto"/>
                                                        <w:left w:val="none" w:sz="0" w:space="0" w:color="auto"/>
                                                        <w:bottom w:val="none" w:sz="0" w:space="0" w:color="auto"/>
                                                        <w:right w:val="none" w:sz="0" w:space="0" w:color="auto"/>
                                                      </w:divBdr>
                                                    </w:div>
                                                    <w:div w:id="37709810">
                                                      <w:marLeft w:val="0"/>
                                                      <w:marRight w:val="0"/>
                                                      <w:marTop w:val="0"/>
                                                      <w:marBottom w:val="0"/>
                                                      <w:divBdr>
                                                        <w:top w:val="none" w:sz="0" w:space="0" w:color="auto"/>
                                                        <w:left w:val="none" w:sz="0" w:space="0" w:color="auto"/>
                                                        <w:bottom w:val="none" w:sz="0" w:space="0" w:color="auto"/>
                                                        <w:right w:val="none" w:sz="0" w:space="0" w:color="auto"/>
                                                      </w:divBdr>
                                                    </w:div>
                                                    <w:div w:id="37709890">
                                                      <w:marLeft w:val="0"/>
                                                      <w:marRight w:val="0"/>
                                                      <w:marTop w:val="0"/>
                                                      <w:marBottom w:val="0"/>
                                                      <w:divBdr>
                                                        <w:top w:val="none" w:sz="0" w:space="0" w:color="auto"/>
                                                        <w:left w:val="none" w:sz="0" w:space="0" w:color="auto"/>
                                                        <w:bottom w:val="none" w:sz="0" w:space="0" w:color="auto"/>
                                                        <w:right w:val="none" w:sz="0" w:space="0" w:color="auto"/>
                                                      </w:divBdr>
                                                    </w:div>
                                                    <w:div w:id="3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709710">
      <w:marLeft w:val="0"/>
      <w:marRight w:val="0"/>
      <w:marTop w:val="0"/>
      <w:marBottom w:val="0"/>
      <w:divBdr>
        <w:top w:val="none" w:sz="0" w:space="0" w:color="auto"/>
        <w:left w:val="none" w:sz="0" w:space="0" w:color="auto"/>
        <w:bottom w:val="none" w:sz="0" w:space="0" w:color="auto"/>
        <w:right w:val="none" w:sz="0" w:space="0" w:color="auto"/>
      </w:divBdr>
      <w:divsChild>
        <w:div w:id="37709836">
          <w:marLeft w:val="0"/>
          <w:marRight w:val="0"/>
          <w:marTop w:val="100"/>
          <w:marBottom w:val="100"/>
          <w:divBdr>
            <w:top w:val="none" w:sz="0" w:space="0" w:color="auto"/>
            <w:left w:val="none" w:sz="0" w:space="0" w:color="auto"/>
            <w:bottom w:val="none" w:sz="0" w:space="0" w:color="auto"/>
            <w:right w:val="none" w:sz="0" w:space="0" w:color="auto"/>
          </w:divBdr>
          <w:divsChild>
            <w:div w:id="37710017">
              <w:marLeft w:val="0"/>
              <w:marRight w:val="0"/>
              <w:marTop w:val="225"/>
              <w:marBottom w:val="750"/>
              <w:divBdr>
                <w:top w:val="none" w:sz="0" w:space="0" w:color="auto"/>
                <w:left w:val="none" w:sz="0" w:space="0" w:color="auto"/>
                <w:bottom w:val="none" w:sz="0" w:space="0" w:color="auto"/>
                <w:right w:val="none" w:sz="0" w:space="0" w:color="auto"/>
              </w:divBdr>
              <w:divsChild>
                <w:div w:id="37709685">
                  <w:marLeft w:val="0"/>
                  <w:marRight w:val="0"/>
                  <w:marTop w:val="0"/>
                  <w:marBottom w:val="0"/>
                  <w:divBdr>
                    <w:top w:val="none" w:sz="0" w:space="0" w:color="auto"/>
                    <w:left w:val="none" w:sz="0" w:space="0" w:color="auto"/>
                    <w:bottom w:val="none" w:sz="0" w:space="0" w:color="auto"/>
                    <w:right w:val="none" w:sz="0" w:space="0" w:color="auto"/>
                  </w:divBdr>
                  <w:divsChild>
                    <w:div w:id="37710015">
                      <w:marLeft w:val="0"/>
                      <w:marRight w:val="0"/>
                      <w:marTop w:val="0"/>
                      <w:marBottom w:val="0"/>
                      <w:divBdr>
                        <w:top w:val="none" w:sz="0" w:space="0" w:color="auto"/>
                        <w:left w:val="none" w:sz="0" w:space="0" w:color="auto"/>
                        <w:bottom w:val="none" w:sz="0" w:space="0" w:color="auto"/>
                        <w:right w:val="none" w:sz="0" w:space="0" w:color="auto"/>
                      </w:divBdr>
                      <w:divsChild>
                        <w:div w:id="37709929">
                          <w:marLeft w:val="0"/>
                          <w:marRight w:val="0"/>
                          <w:marTop w:val="0"/>
                          <w:marBottom w:val="0"/>
                          <w:divBdr>
                            <w:top w:val="none" w:sz="0" w:space="0" w:color="auto"/>
                            <w:left w:val="none" w:sz="0" w:space="0" w:color="auto"/>
                            <w:bottom w:val="none" w:sz="0" w:space="0" w:color="auto"/>
                            <w:right w:val="none" w:sz="0" w:space="0" w:color="auto"/>
                          </w:divBdr>
                          <w:divsChild>
                            <w:div w:id="37709743">
                              <w:marLeft w:val="0"/>
                              <w:marRight w:val="0"/>
                              <w:marTop w:val="0"/>
                              <w:marBottom w:val="0"/>
                              <w:divBdr>
                                <w:top w:val="none" w:sz="0" w:space="0" w:color="auto"/>
                                <w:left w:val="none" w:sz="0" w:space="0" w:color="auto"/>
                                <w:bottom w:val="none" w:sz="0" w:space="0" w:color="auto"/>
                                <w:right w:val="none" w:sz="0" w:space="0" w:color="auto"/>
                              </w:divBdr>
                              <w:divsChild>
                                <w:div w:id="37709867">
                                  <w:marLeft w:val="0"/>
                                  <w:marRight w:val="0"/>
                                  <w:marTop w:val="0"/>
                                  <w:marBottom w:val="0"/>
                                  <w:divBdr>
                                    <w:top w:val="none" w:sz="0" w:space="0" w:color="auto"/>
                                    <w:left w:val="none" w:sz="0" w:space="0" w:color="auto"/>
                                    <w:bottom w:val="none" w:sz="0" w:space="0" w:color="auto"/>
                                    <w:right w:val="none" w:sz="0" w:space="0" w:color="auto"/>
                                  </w:divBdr>
                                  <w:divsChild>
                                    <w:div w:id="37709791">
                                      <w:marLeft w:val="0"/>
                                      <w:marRight w:val="0"/>
                                      <w:marTop w:val="0"/>
                                      <w:marBottom w:val="0"/>
                                      <w:divBdr>
                                        <w:top w:val="none" w:sz="0" w:space="0" w:color="auto"/>
                                        <w:left w:val="none" w:sz="0" w:space="0" w:color="auto"/>
                                        <w:bottom w:val="none" w:sz="0" w:space="0" w:color="auto"/>
                                        <w:right w:val="none" w:sz="0" w:space="0" w:color="auto"/>
                                      </w:divBdr>
                                      <w:divsChild>
                                        <w:div w:id="37709636">
                                          <w:marLeft w:val="0"/>
                                          <w:marRight w:val="0"/>
                                          <w:marTop w:val="0"/>
                                          <w:marBottom w:val="0"/>
                                          <w:divBdr>
                                            <w:top w:val="none" w:sz="0" w:space="0" w:color="auto"/>
                                            <w:left w:val="none" w:sz="0" w:space="0" w:color="auto"/>
                                            <w:bottom w:val="none" w:sz="0" w:space="0" w:color="auto"/>
                                            <w:right w:val="none" w:sz="0" w:space="0" w:color="auto"/>
                                          </w:divBdr>
                                          <w:divsChild>
                                            <w:div w:id="37709905">
                                              <w:marLeft w:val="0"/>
                                              <w:marRight w:val="0"/>
                                              <w:marTop w:val="0"/>
                                              <w:marBottom w:val="0"/>
                                              <w:divBdr>
                                                <w:top w:val="none" w:sz="0" w:space="0" w:color="auto"/>
                                                <w:left w:val="none" w:sz="0" w:space="0" w:color="auto"/>
                                                <w:bottom w:val="none" w:sz="0" w:space="0" w:color="auto"/>
                                                <w:right w:val="none" w:sz="0" w:space="0" w:color="auto"/>
                                              </w:divBdr>
                                              <w:divsChild>
                                                <w:div w:id="37709780">
                                                  <w:marLeft w:val="0"/>
                                                  <w:marRight w:val="0"/>
                                                  <w:marTop w:val="0"/>
                                                  <w:marBottom w:val="0"/>
                                                  <w:divBdr>
                                                    <w:top w:val="none" w:sz="0" w:space="0" w:color="auto"/>
                                                    <w:left w:val="none" w:sz="0" w:space="0" w:color="auto"/>
                                                    <w:bottom w:val="none" w:sz="0" w:space="0" w:color="auto"/>
                                                    <w:right w:val="none" w:sz="0" w:space="0" w:color="auto"/>
                                                  </w:divBdr>
                                                  <w:divsChild>
                                                    <w:div w:id="37709904">
                                                      <w:marLeft w:val="0"/>
                                                      <w:marRight w:val="0"/>
                                                      <w:marTop w:val="0"/>
                                                      <w:marBottom w:val="0"/>
                                                      <w:divBdr>
                                                        <w:top w:val="none" w:sz="0" w:space="0" w:color="auto"/>
                                                        <w:left w:val="none" w:sz="0" w:space="0" w:color="auto"/>
                                                        <w:bottom w:val="none" w:sz="0" w:space="0" w:color="auto"/>
                                                        <w:right w:val="none" w:sz="0" w:space="0" w:color="auto"/>
                                                      </w:divBdr>
                                                      <w:divsChild>
                                                        <w:div w:id="37709660">
                                                          <w:marLeft w:val="0"/>
                                                          <w:marRight w:val="0"/>
                                                          <w:marTop w:val="0"/>
                                                          <w:marBottom w:val="0"/>
                                                          <w:divBdr>
                                                            <w:top w:val="none" w:sz="0" w:space="0" w:color="auto"/>
                                                            <w:left w:val="none" w:sz="0" w:space="0" w:color="auto"/>
                                                            <w:bottom w:val="none" w:sz="0" w:space="0" w:color="auto"/>
                                                            <w:right w:val="none" w:sz="0" w:space="0" w:color="auto"/>
                                                          </w:divBdr>
                                                          <w:divsChild>
                                                            <w:div w:id="37709602">
                                                              <w:marLeft w:val="0"/>
                                                              <w:marRight w:val="0"/>
                                                              <w:marTop w:val="0"/>
                                                              <w:marBottom w:val="0"/>
                                                              <w:divBdr>
                                                                <w:top w:val="none" w:sz="0" w:space="0" w:color="auto"/>
                                                                <w:left w:val="none" w:sz="0" w:space="0" w:color="auto"/>
                                                                <w:bottom w:val="none" w:sz="0" w:space="0" w:color="auto"/>
                                                                <w:right w:val="none" w:sz="0" w:space="0" w:color="auto"/>
                                                              </w:divBdr>
                                                              <w:divsChild>
                                                                <w:div w:id="37709648">
                                                                  <w:marLeft w:val="0"/>
                                                                  <w:marRight w:val="0"/>
                                                                  <w:marTop w:val="0"/>
                                                                  <w:marBottom w:val="0"/>
                                                                  <w:divBdr>
                                                                    <w:top w:val="none" w:sz="0" w:space="0" w:color="auto"/>
                                                                    <w:left w:val="none" w:sz="0" w:space="0" w:color="auto"/>
                                                                    <w:bottom w:val="none" w:sz="0" w:space="0" w:color="auto"/>
                                                                    <w:right w:val="none" w:sz="0" w:space="0" w:color="auto"/>
                                                                  </w:divBdr>
                                                                  <w:divsChild>
                                                                    <w:div w:id="377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709736">
      <w:marLeft w:val="0"/>
      <w:marRight w:val="0"/>
      <w:marTop w:val="0"/>
      <w:marBottom w:val="0"/>
      <w:divBdr>
        <w:top w:val="none" w:sz="0" w:space="0" w:color="auto"/>
        <w:left w:val="none" w:sz="0" w:space="0" w:color="auto"/>
        <w:bottom w:val="none" w:sz="0" w:space="0" w:color="auto"/>
        <w:right w:val="none" w:sz="0" w:space="0" w:color="auto"/>
      </w:divBdr>
      <w:divsChild>
        <w:div w:id="37709998">
          <w:marLeft w:val="0"/>
          <w:marRight w:val="0"/>
          <w:marTop w:val="100"/>
          <w:marBottom w:val="100"/>
          <w:divBdr>
            <w:top w:val="none" w:sz="0" w:space="0" w:color="auto"/>
            <w:left w:val="none" w:sz="0" w:space="0" w:color="auto"/>
            <w:bottom w:val="none" w:sz="0" w:space="0" w:color="auto"/>
            <w:right w:val="none" w:sz="0" w:space="0" w:color="auto"/>
          </w:divBdr>
          <w:divsChild>
            <w:div w:id="37709719">
              <w:marLeft w:val="0"/>
              <w:marRight w:val="0"/>
              <w:marTop w:val="225"/>
              <w:marBottom w:val="750"/>
              <w:divBdr>
                <w:top w:val="none" w:sz="0" w:space="0" w:color="auto"/>
                <w:left w:val="none" w:sz="0" w:space="0" w:color="auto"/>
                <w:bottom w:val="none" w:sz="0" w:space="0" w:color="auto"/>
                <w:right w:val="none" w:sz="0" w:space="0" w:color="auto"/>
              </w:divBdr>
              <w:divsChild>
                <w:div w:id="37709794">
                  <w:marLeft w:val="0"/>
                  <w:marRight w:val="0"/>
                  <w:marTop w:val="0"/>
                  <w:marBottom w:val="0"/>
                  <w:divBdr>
                    <w:top w:val="none" w:sz="0" w:space="0" w:color="auto"/>
                    <w:left w:val="none" w:sz="0" w:space="0" w:color="auto"/>
                    <w:bottom w:val="none" w:sz="0" w:space="0" w:color="auto"/>
                    <w:right w:val="none" w:sz="0" w:space="0" w:color="auto"/>
                  </w:divBdr>
                  <w:divsChild>
                    <w:div w:id="37709587">
                      <w:marLeft w:val="0"/>
                      <w:marRight w:val="0"/>
                      <w:marTop w:val="0"/>
                      <w:marBottom w:val="0"/>
                      <w:divBdr>
                        <w:top w:val="none" w:sz="0" w:space="0" w:color="auto"/>
                        <w:left w:val="none" w:sz="0" w:space="0" w:color="auto"/>
                        <w:bottom w:val="none" w:sz="0" w:space="0" w:color="auto"/>
                        <w:right w:val="none" w:sz="0" w:space="0" w:color="auto"/>
                      </w:divBdr>
                      <w:divsChild>
                        <w:div w:id="37709808">
                          <w:marLeft w:val="0"/>
                          <w:marRight w:val="0"/>
                          <w:marTop w:val="0"/>
                          <w:marBottom w:val="0"/>
                          <w:divBdr>
                            <w:top w:val="none" w:sz="0" w:space="0" w:color="auto"/>
                            <w:left w:val="none" w:sz="0" w:space="0" w:color="auto"/>
                            <w:bottom w:val="none" w:sz="0" w:space="0" w:color="auto"/>
                            <w:right w:val="none" w:sz="0" w:space="0" w:color="auto"/>
                          </w:divBdr>
                          <w:divsChild>
                            <w:div w:id="37709649">
                              <w:marLeft w:val="0"/>
                              <w:marRight w:val="0"/>
                              <w:marTop w:val="0"/>
                              <w:marBottom w:val="0"/>
                              <w:divBdr>
                                <w:top w:val="none" w:sz="0" w:space="0" w:color="auto"/>
                                <w:left w:val="none" w:sz="0" w:space="0" w:color="auto"/>
                                <w:bottom w:val="none" w:sz="0" w:space="0" w:color="auto"/>
                                <w:right w:val="none" w:sz="0" w:space="0" w:color="auto"/>
                              </w:divBdr>
                              <w:divsChild>
                                <w:div w:id="37709698">
                                  <w:marLeft w:val="0"/>
                                  <w:marRight w:val="0"/>
                                  <w:marTop w:val="0"/>
                                  <w:marBottom w:val="0"/>
                                  <w:divBdr>
                                    <w:top w:val="none" w:sz="0" w:space="0" w:color="auto"/>
                                    <w:left w:val="none" w:sz="0" w:space="0" w:color="auto"/>
                                    <w:bottom w:val="none" w:sz="0" w:space="0" w:color="auto"/>
                                    <w:right w:val="none" w:sz="0" w:space="0" w:color="auto"/>
                                  </w:divBdr>
                                  <w:divsChild>
                                    <w:div w:id="37709949">
                                      <w:marLeft w:val="0"/>
                                      <w:marRight w:val="0"/>
                                      <w:marTop w:val="0"/>
                                      <w:marBottom w:val="0"/>
                                      <w:divBdr>
                                        <w:top w:val="none" w:sz="0" w:space="0" w:color="auto"/>
                                        <w:left w:val="none" w:sz="0" w:space="0" w:color="auto"/>
                                        <w:bottom w:val="none" w:sz="0" w:space="0" w:color="auto"/>
                                        <w:right w:val="none" w:sz="0" w:space="0" w:color="auto"/>
                                      </w:divBdr>
                                      <w:divsChild>
                                        <w:div w:id="37709537">
                                          <w:marLeft w:val="0"/>
                                          <w:marRight w:val="0"/>
                                          <w:marTop w:val="0"/>
                                          <w:marBottom w:val="0"/>
                                          <w:divBdr>
                                            <w:top w:val="none" w:sz="0" w:space="0" w:color="auto"/>
                                            <w:left w:val="none" w:sz="0" w:space="0" w:color="auto"/>
                                            <w:bottom w:val="none" w:sz="0" w:space="0" w:color="auto"/>
                                            <w:right w:val="none" w:sz="0" w:space="0" w:color="auto"/>
                                          </w:divBdr>
                                          <w:divsChild>
                                            <w:div w:id="37709549">
                                              <w:marLeft w:val="0"/>
                                              <w:marRight w:val="0"/>
                                              <w:marTop w:val="0"/>
                                              <w:marBottom w:val="0"/>
                                              <w:divBdr>
                                                <w:top w:val="none" w:sz="0" w:space="0" w:color="auto"/>
                                                <w:left w:val="none" w:sz="0" w:space="0" w:color="auto"/>
                                                <w:bottom w:val="none" w:sz="0" w:space="0" w:color="auto"/>
                                                <w:right w:val="none" w:sz="0" w:space="0" w:color="auto"/>
                                              </w:divBdr>
                                              <w:divsChild>
                                                <w:div w:id="37709914">
                                                  <w:marLeft w:val="0"/>
                                                  <w:marRight w:val="0"/>
                                                  <w:marTop w:val="0"/>
                                                  <w:marBottom w:val="0"/>
                                                  <w:divBdr>
                                                    <w:top w:val="none" w:sz="0" w:space="0" w:color="auto"/>
                                                    <w:left w:val="none" w:sz="0" w:space="0" w:color="auto"/>
                                                    <w:bottom w:val="none" w:sz="0" w:space="0" w:color="auto"/>
                                                    <w:right w:val="none" w:sz="0" w:space="0" w:color="auto"/>
                                                  </w:divBdr>
                                                  <w:divsChild>
                                                    <w:div w:id="37709620">
                                                      <w:marLeft w:val="0"/>
                                                      <w:marRight w:val="0"/>
                                                      <w:marTop w:val="0"/>
                                                      <w:marBottom w:val="0"/>
                                                      <w:divBdr>
                                                        <w:top w:val="none" w:sz="0" w:space="0" w:color="auto"/>
                                                        <w:left w:val="none" w:sz="0" w:space="0" w:color="auto"/>
                                                        <w:bottom w:val="none" w:sz="0" w:space="0" w:color="auto"/>
                                                        <w:right w:val="none" w:sz="0" w:space="0" w:color="auto"/>
                                                      </w:divBdr>
                                                      <w:divsChild>
                                                        <w:div w:id="37709837">
                                                          <w:marLeft w:val="0"/>
                                                          <w:marRight w:val="0"/>
                                                          <w:marTop w:val="0"/>
                                                          <w:marBottom w:val="0"/>
                                                          <w:divBdr>
                                                            <w:top w:val="none" w:sz="0" w:space="0" w:color="auto"/>
                                                            <w:left w:val="none" w:sz="0" w:space="0" w:color="auto"/>
                                                            <w:bottom w:val="none" w:sz="0" w:space="0" w:color="auto"/>
                                                            <w:right w:val="none" w:sz="0" w:space="0" w:color="auto"/>
                                                          </w:divBdr>
                                                          <w:divsChild>
                                                            <w:div w:id="37709645">
                                                              <w:marLeft w:val="0"/>
                                                              <w:marRight w:val="0"/>
                                                              <w:marTop w:val="0"/>
                                                              <w:marBottom w:val="0"/>
                                                              <w:divBdr>
                                                                <w:top w:val="none" w:sz="0" w:space="0" w:color="auto"/>
                                                                <w:left w:val="none" w:sz="0" w:space="0" w:color="auto"/>
                                                                <w:bottom w:val="none" w:sz="0" w:space="0" w:color="auto"/>
                                                                <w:right w:val="none" w:sz="0" w:space="0" w:color="auto"/>
                                                              </w:divBdr>
                                                              <w:divsChild>
                                                                <w:div w:id="37709965">
                                                                  <w:marLeft w:val="0"/>
                                                                  <w:marRight w:val="0"/>
                                                                  <w:marTop w:val="0"/>
                                                                  <w:marBottom w:val="0"/>
                                                                  <w:divBdr>
                                                                    <w:top w:val="none" w:sz="0" w:space="0" w:color="auto"/>
                                                                    <w:left w:val="none" w:sz="0" w:space="0" w:color="auto"/>
                                                                    <w:bottom w:val="none" w:sz="0" w:space="0" w:color="auto"/>
                                                                    <w:right w:val="none" w:sz="0" w:space="0" w:color="auto"/>
                                                                  </w:divBdr>
                                                                  <w:divsChild>
                                                                    <w:div w:id="37709792">
                                                                      <w:marLeft w:val="0"/>
                                                                      <w:marRight w:val="0"/>
                                                                      <w:marTop w:val="0"/>
                                                                      <w:marBottom w:val="0"/>
                                                                      <w:divBdr>
                                                                        <w:top w:val="none" w:sz="0" w:space="0" w:color="auto"/>
                                                                        <w:left w:val="none" w:sz="0" w:space="0" w:color="auto"/>
                                                                        <w:bottom w:val="none" w:sz="0" w:space="0" w:color="auto"/>
                                                                        <w:right w:val="none" w:sz="0" w:space="0" w:color="auto"/>
                                                                      </w:divBdr>
                                                                      <w:divsChild>
                                                                        <w:div w:id="37709556">
                                                                          <w:marLeft w:val="0"/>
                                                                          <w:marRight w:val="0"/>
                                                                          <w:marTop w:val="0"/>
                                                                          <w:marBottom w:val="0"/>
                                                                          <w:divBdr>
                                                                            <w:top w:val="none" w:sz="0" w:space="0" w:color="auto"/>
                                                                            <w:left w:val="none" w:sz="0" w:space="0" w:color="auto"/>
                                                                            <w:bottom w:val="none" w:sz="0" w:space="0" w:color="auto"/>
                                                                            <w:right w:val="none" w:sz="0" w:space="0" w:color="auto"/>
                                                                          </w:divBdr>
                                                                          <w:divsChild>
                                                                            <w:div w:id="37709541">
                                                                              <w:marLeft w:val="0"/>
                                                                              <w:marRight w:val="0"/>
                                                                              <w:marTop w:val="0"/>
                                                                              <w:marBottom w:val="0"/>
                                                                              <w:divBdr>
                                                                                <w:top w:val="none" w:sz="0" w:space="0" w:color="auto"/>
                                                                                <w:left w:val="none" w:sz="0" w:space="0" w:color="auto"/>
                                                                                <w:bottom w:val="none" w:sz="0" w:space="0" w:color="auto"/>
                                                                                <w:right w:val="none" w:sz="0" w:space="0" w:color="auto"/>
                                                                              </w:divBdr>
                                                                              <w:divsChild>
                                                                                <w:div w:id="37710058">
                                                                                  <w:marLeft w:val="0"/>
                                                                                  <w:marRight w:val="0"/>
                                                                                  <w:marTop w:val="0"/>
                                                                                  <w:marBottom w:val="0"/>
                                                                                  <w:divBdr>
                                                                                    <w:top w:val="none" w:sz="0" w:space="0" w:color="auto"/>
                                                                                    <w:left w:val="none" w:sz="0" w:space="0" w:color="auto"/>
                                                                                    <w:bottom w:val="none" w:sz="0" w:space="0" w:color="auto"/>
                                                                                    <w:right w:val="none" w:sz="0" w:space="0" w:color="auto"/>
                                                                                  </w:divBdr>
                                                                                  <w:divsChild>
                                                                                    <w:div w:id="37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09754">
      <w:marLeft w:val="0"/>
      <w:marRight w:val="0"/>
      <w:marTop w:val="0"/>
      <w:marBottom w:val="0"/>
      <w:divBdr>
        <w:top w:val="none" w:sz="0" w:space="0" w:color="auto"/>
        <w:left w:val="none" w:sz="0" w:space="0" w:color="auto"/>
        <w:bottom w:val="none" w:sz="0" w:space="0" w:color="auto"/>
        <w:right w:val="none" w:sz="0" w:space="0" w:color="auto"/>
      </w:divBdr>
      <w:divsChild>
        <w:div w:id="37709591">
          <w:marLeft w:val="0"/>
          <w:marRight w:val="0"/>
          <w:marTop w:val="100"/>
          <w:marBottom w:val="100"/>
          <w:divBdr>
            <w:top w:val="none" w:sz="0" w:space="0" w:color="auto"/>
            <w:left w:val="none" w:sz="0" w:space="0" w:color="auto"/>
            <w:bottom w:val="none" w:sz="0" w:space="0" w:color="auto"/>
            <w:right w:val="none" w:sz="0" w:space="0" w:color="auto"/>
          </w:divBdr>
          <w:divsChild>
            <w:div w:id="37709806">
              <w:marLeft w:val="0"/>
              <w:marRight w:val="0"/>
              <w:marTop w:val="225"/>
              <w:marBottom w:val="750"/>
              <w:divBdr>
                <w:top w:val="none" w:sz="0" w:space="0" w:color="auto"/>
                <w:left w:val="none" w:sz="0" w:space="0" w:color="auto"/>
                <w:bottom w:val="none" w:sz="0" w:space="0" w:color="auto"/>
                <w:right w:val="none" w:sz="0" w:space="0" w:color="auto"/>
              </w:divBdr>
              <w:divsChild>
                <w:div w:id="37709811">
                  <w:marLeft w:val="0"/>
                  <w:marRight w:val="0"/>
                  <w:marTop w:val="0"/>
                  <w:marBottom w:val="0"/>
                  <w:divBdr>
                    <w:top w:val="none" w:sz="0" w:space="0" w:color="auto"/>
                    <w:left w:val="none" w:sz="0" w:space="0" w:color="auto"/>
                    <w:bottom w:val="none" w:sz="0" w:space="0" w:color="auto"/>
                    <w:right w:val="none" w:sz="0" w:space="0" w:color="auto"/>
                  </w:divBdr>
                  <w:divsChild>
                    <w:div w:id="37709989">
                      <w:marLeft w:val="0"/>
                      <w:marRight w:val="0"/>
                      <w:marTop w:val="0"/>
                      <w:marBottom w:val="0"/>
                      <w:divBdr>
                        <w:top w:val="none" w:sz="0" w:space="0" w:color="auto"/>
                        <w:left w:val="none" w:sz="0" w:space="0" w:color="auto"/>
                        <w:bottom w:val="none" w:sz="0" w:space="0" w:color="auto"/>
                        <w:right w:val="none" w:sz="0" w:space="0" w:color="auto"/>
                      </w:divBdr>
                      <w:divsChild>
                        <w:div w:id="37709872">
                          <w:marLeft w:val="0"/>
                          <w:marRight w:val="0"/>
                          <w:marTop w:val="0"/>
                          <w:marBottom w:val="0"/>
                          <w:divBdr>
                            <w:top w:val="none" w:sz="0" w:space="0" w:color="auto"/>
                            <w:left w:val="none" w:sz="0" w:space="0" w:color="auto"/>
                            <w:bottom w:val="none" w:sz="0" w:space="0" w:color="auto"/>
                            <w:right w:val="none" w:sz="0" w:space="0" w:color="auto"/>
                          </w:divBdr>
                          <w:divsChild>
                            <w:div w:id="37709670">
                              <w:marLeft w:val="0"/>
                              <w:marRight w:val="0"/>
                              <w:marTop w:val="0"/>
                              <w:marBottom w:val="0"/>
                              <w:divBdr>
                                <w:top w:val="none" w:sz="0" w:space="0" w:color="auto"/>
                                <w:left w:val="none" w:sz="0" w:space="0" w:color="auto"/>
                                <w:bottom w:val="none" w:sz="0" w:space="0" w:color="auto"/>
                                <w:right w:val="none" w:sz="0" w:space="0" w:color="auto"/>
                              </w:divBdr>
                              <w:divsChild>
                                <w:div w:id="37709616">
                                  <w:marLeft w:val="0"/>
                                  <w:marRight w:val="0"/>
                                  <w:marTop w:val="0"/>
                                  <w:marBottom w:val="0"/>
                                  <w:divBdr>
                                    <w:top w:val="none" w:sz="0" w:space="0" w:color="auto"/>
                                    <w:left w:val="none" w:sz="0" w:space="0" w:color="auto"/>
                                    <w:bottom w:val="none" w:sz="0" w:space="0" w:color="auto"/>
                                    <w:right w:val="none" w:sz="0" w:space="0" w:color="auto"/>
                                  </w:divBdr>
                                  <w:divsChild>
                                    <w:div w:id="37709614">
                                      <w:marLeft w:val="0"/>
                                      <w:marRight w:val="0"/>
                                      <w:marTop w:val="0"/>
                                      <w:marBottom w:val="0"/>
                                      <w:divBdr>
                                        <w:top w:val="none" w:sz="0" w:space="0" w:color="auto"/>
                                        <w:left w:val="none" w:sz="0" w:space="0" w:color="auto"/>
                                        <w:bottom w:val="none" w:sz="0" w:space="0" w:color="auto"/>
                                        <w:right w:val="none" w:sz="0" w:space="0" w:color="auto"/>
                                      </w:divBdr>
                                      <w:divsChild>
                                        <w:div w:id="37709799">
                                          <w:marLeft w:val="0"/>
                                          <w:marRight w:val="0"/>
                                          <w:marTop w:val="0"/>
                                          <w:marBottom w:val="0"/>
                                          <w:divBdr>
                                            <w:top w:val="none" w:sz="0" w:space="0" w:color="auto"/>
                                            <w:left w:val="none" w:sz="0" w:space="0" w:color="auto"/>
                                            <w:bottom w:val="none" w:sz="0" w:space="0" w:color="auto"/>
                                            <w:right w:val="none" w:sz="0" w:space="0" w:color="auto"/>
                                          </w:divBdr>
                                          <w:divsChild>
                                            <w:div w:id="37709677">
                                              <w:marLeft w:val="0"/>
                                              <w:marRight w:val="0"/>
                                              <w:marTop w:val="0"/>
                                              <w:marBottom w:val="0"/>
                                              <w:divBdr>
                                                <w:top w:val="none" w:sz="0" w:space="0" w:color="auto"/>
                                                <w:left w:val="none" w:sz="0" w:space="0" w:color="auto"/>
                                                <w:bottom w:val="none" w:sz="0" w:space="0" w:color="auto"/>
                                                <w:right w:val="none" w:sz="0" w:space="0" w:color="auto"/>
                                              </w:divBdr>
                                              <w:divsChild>
                                                <w:div w:id="37709697">
                                                  <w:marLeft w:val="0"/>
                                                  <w:marRight w:val="0"/>
                                                  <w:marTop w:val="0"/>
                                                  <w:marBottom w:val="0"/>
                                                  <w:divBdr>
                                                    <w:top w:val="none" w:sz="0" w:space="0" w:color="auto"/>
                                                    <w:left w:val="none" w:sz="0" w:space="0" w:color="auto"/>
                                                    <w:bottom w:val="none" w:sz="0" w:space="0" w:color="auto"/>
                                                    <w:right w:val="none" w:sz="0" w:space="0" w:color="auto"/>
                                                  </w:divBdr>
                                                  <w:divsChild>
                                                    <w:div w:id="37709840">
                                                      <w:marLeft w:val="0"/>
                                                      <w:marRight w:val="0"/>
                                                      <w:marTop w:val="0"/>
                                                      <w:marBottom w:val="0"/>
                                                      <w:divBdr>
                                                        <w:top w:val="none" w:sz="0" w:space="0" w:color="auto"/>
                                                        <w:left w:val="none" w:sz="0" w:space="0" w:color="auto"/>
                                                        <w:bottom w:val="none" w:sz="0" w:space="0" w:color="auto"/>
                                                        <w:right w:val="none" w:sz="0" w:space="0" w:color="auto"/>
                                                      </w:divBdr>
                                                      <w:divsChild>
                                                        <w:div w:id="37709643">
                                                          <w:marLeft w:val="0"/>
                                                          <w:marRight w:val="0"/>
                                                          <w:marTop w:val="0"/>
                                                          <w:marBottom w:val="0"/>
                                                          <w:divBdr>
                                                            <w:top w:val="none" w:sz="0" w:space="0" w:color="auto"/>
                                                            <w:left w:val="none" w:sz="0" w:space="0" w:color="auto"/>
                                                            <w:bottom w:val="none" w:sz="0" w:space="0" w:color="auto"/>
                                                            <w:right w:val="none" w:sz="0" w:space="0" w:color="auto"/>
                                                          </w:divBdr>
                                                          <w:divsChild>
                                                            <w:div w:id="37709945">
                                                              <w:marLeft w:val="7230"/>
                                                              <w:marRight w:val="0"/>
                                                              <w:marTop w:val="780"/>
                                                              <w:marBottom w:val="0"/>
                                                              <w:divBdr>
                                                                <w:top w:val="single" w:sz="12" w:space="0" w:color="481659"/>
                                                                <w:left w:val="single" w:sz="12" w:space="0" w:color="481659"/>
                                                                <w:bottom w:val="single" w:sz="12" w:space="0" w:color="481659"/>
                                                                <w:right w:val="single" w:sz="12" w:space="0" w:color="481659"/>
                                                              </w:divBdr>
                                                            </w:div>
                                                            <w:div w:id="37710013">
                                                              <w:marLeft w:val="0"/>
                                                              <w:marRight w:val="0"/>
                                                              <w:marTop w:val="0"/>
                                                              <w:marBottom w:val="0"/>
                                                              <w:divBdr>
                                                                <w:top w:val="none" w:sz="0" w:space="0" w:color="auto"/>
                                                                <w:left w:val="none" w:sz="0" w:space="0" w:color="auto"/>
                                                                <w:bottom w:val="none" w:sz="0" w:space="0" w:color="auto"/>
                                                                <w:right w:val="none" w:sz="0" w:space="0" w:color="auto"/>
                                                              </w:divBdr>
                                                            </w:div>
                                                            <w:div w:id="37710067">
                                                              <w:marLeft w:val="0"/>
                                                              <w:marRight w:val="0"/>
                                                              <w:marTop w:val="0"/>
                                                              <w:marBottom w:val="0"/>
                                                              <w:divBdr>
                                                                <w:top w:val="none" w:sz="0" w:space="0" w:color="auto"/>
                                                                <w:left w:val="none" w:sz="0" w:space="0" w:color="auto"/>
                                                                <w:bottom w:val="none" w:sz="0" w:space="0" w:color="auto"/>
                                                                <w:right w:val="none" w:sz="0" w:space="0" w:color="auto"/>
                                                              </w:divBdr>
                                                            </w:div>
                                                          </w:divsChild>
                                                        </w:div>
                                                        <w:div w:id="37709716">
                                                          <w:marLeft w:val="0"/>
                                                          <w:marRight w:val="0"/>
                                                          <w:marTop w:val="0"/>
                                                          <w:marBottom w:val="0"/>
                                                          <w:divBdr>
                                                            <w:top w:val="none" w:sz="0" w:space="0" w:color="auto"/>
                                                            <w:left w:val="none" w:sz="0" w:space="0" w:color="auto"/>
                                                            <w:bottom w:val="none" w:sz="0" w:space="0" w:color="auto"/>
                                                            <w:right w:val="none" w:sz="0" w:space="0" w:color="auto"/>
                                                          </w:divBdr>
                                                        </w:div>
                                                        <w:div w:id="37709722">
                                                          <w:marLeft w:val="0"/>
                                                          <w:marRight w:val="0"/>
                                                          <w:marTop w:val="0"/>
                                                          <w:marBottom w:val="0"/>
                                                          <w:divBdr>
                                                            <w:top w:val="none" w:sz="0" w:space="0" w:color="auto"/>
                                                            <w:left w:val="none" w:sz="0" w:space="0" w:color="auto"/>
                                                            <w:bottom w:val="none" w:sz="0" w:space="0" w:color="auto"/>
                                                            <w:right w:val="none" w:sz="0" w:space="0" w:color="auto"/>
                                                          </w:divBdr>
                                                          <w:divsChild>
                                                            <w:div w:id="37709863">
                                                              <w:marLeft w:val="0"/>
                                                              <w:marRight w:val="0"/>
                                                              <w:marTop w:val="0"/>
                                                              <w:marBottom w:val="0"/>
                                                              <w:divBdr>
                                                                <w:top w:val="none" w:sz="0" w:space="0" w:color="auto"/>
                                                                <w:left w:val="none" w:sz="0" w:space="0" w:color="auto"/>
                                                                <w:bottom w:val="none" w:sz="0" w:space="0" w:color="auto"/>
                                                                <w:right w:val="none" w:sz="0" w:space="0" w:color="auto"/>
                                                              </w:divBdr>
                                                            </w:div>
                                                            <w:div w:id="37709994">
                                                              <w:marLeft w:val="0"/>
                                                              <w:marRight w:val="0"/>
                                                              <w:marTop w:val="0"/>
                                                              <w:marBottom w:val="0"/>
                                                              <w:divBdr>
                                                                <w:top w:val="none" w:sz="0" w:space="0" w:color="auto"/>
                                                                <w:left w:val="none" w:sz="0" w:space="0" w:color="auto"/>
                                                                <w:bottom w:val="none" w:sz="0" w:space="0" w:color="auto"/>
                                                                <w:right w:val="none" w:sz="0" w:space="0" w:color="auto"/>
                                                              </w:divBdr>
                                                            </w:div>
                                                          </w:divsChild>
                                                        </w:div>
                                                        <w:div w:id="37709789">
                                                          <w:marLeft w:val="0"/>
                                                          <w:marRight w:val="0"/>
                                                          <w:marTop w:val="0"/>
                                                          <w:marBottom w:val="0"/>
                                                          <w:divBdr>
                                                            <w:top w:val="none" w:sz="0" w:space="0" w:color="auto"/>
                                                            <w:left w:val="none" w:sz="0" w:space="0" w:color="auto"/>
                                                            <w:bottom w:val="none" w:sz="0" w:space="0" w:color="auto"/>
                                                            <w:right w:val="none" w:sz="0" w:space="0" w:color="auto"/>
                                                          </w:divBdr>
                                                        </w:div>
                                                        <w:div w:id="37710052">
                                                          <w:marLeft w:val="0"/>
                                                          <w:marRight w:val="0"/>
                                                          <w:marTop w:val="0"/>
                                                          <w:marBottom w:val="0"/>
                                                          <w:divBdr>
                                                            <w:top w:val="none" w:sz="0" w:space="0" w:color="auto"/>
                                                            <w:left w:val="none" w:sz="0" w:space="0" w:color="auto"/>
                                                            <w:bottom w:val="none" w:sz="0" w:space="0" w:color="auto"/>
                                                            <w:right w:val="none" w:sz="0" w:space="0" w:color="auto"/>
                                                          </w:divBdr>
                                                          <w:divsChild>
                                                            <w:div w:id="37709721">
                                                              <w:marLeft w:val="0"/>
                                                              <w:marRight w:val="0"/>
                                                              <w:marTop w:val="0"/>
                                                              <w:marBottom w:val="0"/>
                                                              <w:divBdr>
                                                                <w:top w:val="none" w:sz="0" w:space="0" w:color="auto"/>
                                                                <w:left w:val="none" w:sz="0" w:space="0" w:color="auto"/>
                                                                <w:bottom w:val="none" w:sz="0" w:space="0" w:color="auto"/>
                                                                <w:right w:val="none" w:sz="0" w:space="0" w:color="auto"/>
                                                              </w:divBdr>
                                                            </w:div>
                                                            <w:div w:id="37709758">
                                                              <w:marLeft w:val="0"/>
                                                              <w:marRight w:val="0"/>
                                                              <w:marTop w:val="0"/>
                                                              <w:marBottom w:val="0"/>
                                                              <w:divBdr>
                                                                <w:top w:val="none" w:sz="0" w:space="0" w:color="auto"/>
                                                                <w:left w:val="none" w:sz="0" w:space="0" w:color="auto"/>
                                                                <w:bottom w:val="none" w:sz="0" w:space="0" w:color="auto"/>
                                                                <w:right w:val="none" w:sz="0" w:space="0" w:color="auto"/>
                                                              </w:divBdr>
                                                            </w:div>
                                                            <w:div w:id="37709815">
                                                              <w:marLeft w:val="0"/>
                                                              <w:marRight w:val="0"/>
                                                              <w:marTop w:val="0"/>
                                                              <w:marBottom w:val="0"/>
                                                              <w:divBdr>
                                                                <w:top w:val="none" w:sz="0" w:space="0" w:color="auto"/>
                                                                <w:left w:val="none" w:sz="0" w:space="0" w:color="auto"/>
                                                                <w:bottom w:val="none" w:sz="0" w:space="0" w:color="auto"/>
                                                                <w:right w:val="none" w:sz="0" w:space="0" w:color="auto"/>
                                                              </w:divBdr>
                                                              <w:divsChild>
                                                                <w:div w:id="37709711">
                                                                  <w:marLeft w:val="0"/>
                                                                  <w:marRight w:val="0"/>
                                                                  <w:marTop w:val="0"/>
                                                                  <w:marBottom w:val="0"/>
                                                                  <w:divBdr>
                                                                    <w:top w:val="none" w:sz="0" w:space="0" w:color="auto"/>
                                                                    <w:left w:val="none" w:sz="0" w:space="0" w:color="auto"/>
                                                                    <w:bottom w:val="none" w:sz="0" w:space="0" w:color="auto"/>
                                                                    <w:right w:val="none" w:sz="0" w:space="0" w:color="auto"/>
                                                                  </w:divBdr>
                                                                </w:div>
                                                                <w:div w:id="37709821">
                                                                  <w:marLeft w:val="0"/>
                                                                  <w:marRight w:val="0"/>
                                                                  <w:marTop w:val="0"/>
                                                                  <w:marBottom w:val="0"/>
                                                                  <w:divBdr>
                                                                    <w:top w:val="none" w:sz="0" w:space="0" w:color="auto"/>
                                                                    <w:left w:val="none" w:sz="0" w:space="0" w:color="auto"/>
                                                                    <w:bottom w:val="none" w:sz="0" w:space="0" w:color="auto"/>
                                                                    <w:right w:val="none" w:sz="0" w:space="0" w:color="auto"/>
                                                                  </w:divBdr>
                                                                </w:div>
                                                              </w:divsChild>
                                                            </w:div>
                                                            <w:div w:id="37710051">
                                                              <w:marLeft w:val="0"/>
                                                              <w:marRight w:val="0"/>
                                                              <w:marTop w:val="0"/>
                                                              <w:marBottom w:val="0"/>
                                                              <w:divBdr>
                                                                <w:top w:val="none" w:sz="0" w:space="0" w:color="auto"/>
                                                                <w:left w:val="none" w:sz="0" w:space="0" w:color="auto"/>
                                                                <w:bottom w:val="none" w:sz="0" w:space="0" w:color="auto"/>
                                                                <w:right w:val="none" w:sz="0" w:space="0" w:color="auto"/>
                                                              </w:divBdr>
                                                              <w:divsChild>
                                                                <w:div w:id="37709548">
                                                                  <w:marLeft w:val="0"/>
                                                                  <w:marRight w:val="0"/>
                                                                  <w:marTop w:val="0"/>
                                                                  <w:marBottom w:val="0"/>
                                                                  <w:divBdr>
                                                                    <w:top w:val="none" w:sz="0" w:space="0" w:color="auto"/>
                                                                    <w:left w:val="none" w:sz="0" w:space="0" w:color="auto"/>
                                                                    <w:bottom w:val="none" w:sz="0" w:space="0" w:color="auto"/>
                                                                    <w:right w:val="none" w:sz="0" w:space="0" w:color="auto"/>
                                                                  </w:divBdr>
                                                                </w:div>
                                                                <w:div w:id="37709695">
                                                                  <w:marLeft w:val="0"/>
                                                                  <w:marRight w:val="0"/>
                                                                  <w:marTop w:val="0"/>
                                                                  <w:marBottom w:val="0"/>
                                                                  <w:divBdr>
                                                                    <w:top w:val="none" w:sz="0" w:space="0" w:color="auto"/>
                                                                    <w:left w:val="none" w:sz="0" w:space="0" w:color="auto"/>
                                                                    <w:bottom w:val="none" w:sz="0" w:space="0" w:color="auto"/>
                                                                    <w:right w:val="none" w:sz="0" w:space="0" w:color="auto"/>
                                                                  </w:divBdr>
                                                                </w:div>
                                                              </w:divsChild>
                                                            </w:div>
                                                            <w:div w:id="37710074">
                                                              <w:marLeft w:val="0"/>
                                                              <w:marRight w:val="0"/>
                                                              <w:marTop w:val="0"/>
                                                              <w:marBottom w:val="0"/>
                                                              <w:divBdr>
                                                                <w:top w:val="none" w:sz="0" w:space="0" w:color="auto"/>
                                                                <w:left w:val="none" w:sz="0" w:space="0" w:color="auto"/>
                                                                <w:bottom w:val="none" w:sz="0" w:space="0" w:color="auto"/>
                                                                <w:right w:val="none" w:sz="0" w:space="0" w:color="auto"/>
                                                              </w:divBdr>
                                                              <w:divsChild>
                                                                <w:div w:id="37709823">
                                                                  <w:marLeft w:val="0"/>
                                                                  <w:marRight w:val="0"/>
                                                                  <w:marTop w:val="0"/>
                                                                  <w:marBottom w:val="0"/>
                                                                  <w:divBdr>
                                                                    <w:top w:val="none" w:sz="0" w:space="0" w:color="auto"/>
                                                                    <w:left w:val="none" w:sz="0" w:space="0" w:color="auto"/>
                                                                    <w:bottom w:val="none" w:sz="0" w:space="0" w:color="auto"/>
                                                                    <w:right w:val="none" w:sz="0" w:space="0" w:color="auto"/>
                                                                  </w:divBdr>
                                                                </w:div>
                                                                <w:div w:id="3770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7709762">
      <w:marLeft w:val="0"/>
      <w:marRight w:val="0"/>
      <w:marTop w:val="0"/>
      <w:marBottom w:val="0"/>
      <w:divBdr>
        <w:top w:val="none" w:sz="0" w:space="0" w:color="auto"/>
        <w:left w:val="none" w:sz="0" w:space="0" w:color="auto"/>
        <w:bottom w:val="none" w:sz="0" w:space="0" w:color="auto"/>
        <w:right w:val="none" w:sz="0" w:space="0" w:color="auto"/>
      </w:divBdr>
      <w:divsChild>
        <w:div w:id="37710047">
          <w:marLeft w:val="0"/>
          <w:marRight w:val="0"/>
          <w:marTop w:val="100"/>
          <w:marBottom w:val="100"/>
          <w:divBdr>
            <w:top w:val="none" w:sz="0" w:space="0" w:color="auto"/>
            <w:left w:val="none" w:sz="0" w:space="0" w:color="auto"/>
            <w:bottom w:val="none" w:sz="0" w:space="0" w:color="auto"/>
            <w:right w:val="none" w:sz="0" w:space="0" w:color="auto"/>
          </w:divBdr>
          <w:divsChild>
            <w:div w:id="37709582">
              <w:marLeft w:val="0"/>
              <w:marRight w:val="0"/>
              <w:marTop w:val="225"/>
              <w:marBottom w:val="750"/>
              <w:divBdr>
                <w:top w:val="none" w:sz="0" w:space="0" w:color="auto"/>
                <w:left w:val="none" w:sz="0" w:space="0" w:color="auto"/>
                <w:bottom w:val="none" w:sz="0" w:space="0" w:color="auto"/>
                <w:right w:val="none" w:sz="0" w:space="0" w:color="auto"/>
              </w:divBdr>
              <w:divsChild>
                <w:div w:id="37709584">
                  <w:marLeft w:val="0"/>
                  <w:marRight w:val="0"/>
                  <w:marTop w:val="0"/>
                  <w:marBottom w:val="0"/>
                  <w:divBdr>
                    <w:top w:val="none" w:sz="0" w:space="0" w:color="auto"/>
                    <w:left w:val="none" w:sz="0" w:space="0" w:color="auto"/>
                    <w:bottom w:val="none" w:sz="0" w:space="0" w:color="auto"/>
                    <w:right w:val="none" w:sz="0" w:space="0" w:color="auto"/>
                  </w:divBdr>
                  <w:divsChild>
                    <w:div w:id="37709592">
                      <w:marLeft w:val="0"/>
                      <w:marRight w:val="0"/>
                      <w:marTop w:val="0"/>
                      <w:marBottom w:val="0"/>
                      <w:divBdr>
                        <w:top w:val="none" w:sz="0" w:space="0" w:color="auto"/>
                        <w:left w:val="none" w:sz="0" w:space="0" w:color="auto"/>
                        <w:bottom w:val="none" w:sz="0" w:space="0" w:color="auto"/>
                        <w:right w:val="none" w:sz="0" w:space="0" w:color="auto"/>
                      </w:divBdr>
                      <w:divsChild>
                        <w:div w:id="37709707">
                          <w:marLeft w:val="0"/>
                          <w:marRight w:val="0"/>
                          <w:marTop w:val="0"/>
                          <w:marBottom w:val="0"/>
                          <w:divBdr>
                            <w:top w:val="none" w:sz="0" w:space="0" w:color="auto"/>
                            <w:left w:val="none" w:sz="0" w:space="0" w:color="auto"/>
                            <w:bottom w:val="none" w:sz="0" w:space="0" w:color="auto"/>
                            <w:right w:val="none" w:sz="0" w:space="0" w:color="auto"/>
                          </w:divBdr>
                          <w:divsChild>
                            <w:div w:id="37709678">
                              <w:marLeft w:val="0"/>
                              <w:marRight w:val="0"/>
                              <w:marTop w:val="0"/>
                              <w:marBottom w:val="0"/>
                              <w:divBdr>
                                <w:top w:val="none" w:sz="0" w:space="0" w:color="auto"/>
                                <w:left w:val="none" w:sz="0" w:space="0" w:color="auto"/>
                                <w:bottom w:val="none" w:sz="0" w:space="0" w:color="auto"/>
                                <w:right w:val="none" w:sz="0" w:space="0" w:color="auto"/>
                              </w:divBdr>
                              <w:divsChild>
                                <w:div w:id="37709970">
                                  <w:marLeft w:val="0"/>
                                  <w:marRight w:val="0"/>
                                  <w:marTop w:val="0"/>
                                  <w:marBottom w:val="0"/>
                                  <w:divBdr>
                                    <w:top w:val="none" w:sz="0" w:space="0" w:color="auto"/>
                                    <w:left w:val="none" w:sz="0" w:space="0" w:color="auto"/>
                                    <w:bottom w:val="none" w:sz="0" w:space="0" w:color="auto"/>
                                    <w:right w:val="none" w:sz="0" w:space="0" w:color="auto"/>
                                  </w:divBdr>
                                  <w:divsChild>
                                    <w:div w:id="37709986">
                                      <w:marLeft w:val="0"/>
                                      <w:marRight w:val="0"/>
                                      <w:marTop w:val="0"/>
                                      <w:marBottom w:val="0"/>
                                      <w:divBdr>
                                        <w:top w:val="none" w:sz="0" w:space="0" w:color="auto"/>
                                        <w:left w:val="none" w:sz="0" w:space="0" w:color="auto"/>
                                        <w:bottom w:val="none" w:sz="0" w:space="0" w:color="auto"/>
                                        <w:right w:val="none" w:sz="0" w:space="0" w:color="auto"/>
                                      </w:divBdr>
                                      <w:divsChild>
                                        <w:div w:id="37709568">
                                          <w:marLeft w:val="0"/>
                                          <w:marRight w:val="0"/>
                                          <w:marTop w:val="0"/>
                                          <w:marBottom w:val="0"/>
                                          <w:divBdr>
                                            <w:top w:val="none" w:sz="0" w:space="0" w:color="auto"/>
                                            <w:left w:val="none" w:sz="0" w:space="0" w:color="auto"/>
                                            <w:bottom w:val="none" w:sz="0" w:space="0" w:color="auto"/>
                                            <w:right w:val="none" w:sz="0" w:space="0" w:color="auto"/>
                                          </w:divBdr>
                                          <w:divsChild>
                                            <w:div w:id="37709533">
                                              <w:marLeft w:val="0"/>
                                              <w:marRight w:val="0"/>
                                              <w:marTop w:val="0"/>
                                              <w:marBottom w:val="0"/>
                                              <w:divBdr>
                                                <w:top w:val="none" w:sz="0" w:space="0" w:color="auto"/>
                                                <w:left w:val="none" w:sz="0" w:space="0" w:color="auto"/>
                                                <w:bottom w:val="none" w:sz="0" w:space="0" w:color="auto"/>
                                                <w:right w:val="none" w:sz="0" w:space="0" w:color="auto"/>
                                              </w:divBdr>
                                              <w:divsChild>
                                                <w:div w:id="37709915">
                                                  <w:marLeft w:val="0"/>
                                                  <w:marRight w:val="0"/>
                                                  <w:marTop w:val="0"/>
                                                  <w:marBottom w:val="0"/>
                                                  <w:divBdr>
                                                    <w:top w:val="none" w:sz="0" w:space="0" w:color="auto"/>
                                                    <w:left w:val="none" w:sz="0" w:space="0" w:color="auto"/>
                                                    <w:bottom w:val="none" w:sz="0" w:space="0" w:color="auto"/>
                                                    <w:right w:val="none" w:sz="0" w:space="0" w:color="auto"/>
                                                  </w:divBdr>
                                                  <w:divsChild>
                                                    <w:div w:id="37709531">
                                                      <w:marLeft w:val="0"/>
                                                      <w:marRight w:val="0"/>
                                                      <w:marTop w:val="0"/>
                                                      <w:marBottom w:val="0"/>
                                                      <w:divBdr>
                                                        <w:top w:val="none" w:sz="0" w:space="0" w:color="auto"/>
                                                        <w:left w:val="none" w:sz="0" w:space="0" w:color="auto"/>
                                                        <w:bottom w:val="none" w:sz="0" w:space="0" w:color="auto"/>
                                                        <w:right w:val="none" w:sz="0" w:space="0" w:color="auto"/>
                                                      </w:divBdr>
                                                      <w:divsChild>
                                                        <w:div w:id="37709787">
                                                          <w:marLeft w:val="0"/>
                                                          <w:marRight w:val="0"/>
                                                          <w:marTop w:val="0"/>
                                                          <w:marBottom w:val="0"/>
                                                          <w:divBdr>
                                                            <w:top w:val="none" w:sz="0" w:space="0" w:color="auto"/>
                                                            <w:left w:val="none" w:sz="0" w:space="0" w:color="auto"/>
                                                            <w:bottom w:val="none" w:sz="0" w:space="0" w:color="auto"/>
                                                            <w:right w:val="none" w:sz="0" w:space="0" w:color="auto"/>
                                                          </w:divBdr>
                                                          <w:divsChild>
                                                            <w:div w:id="37709559">
                                                              <w:marLeft w:val="0"/>
                                                              <w:marRight w:val="0"/>
                                                              <w:marTop w:val="0"/>
                                                              <w:marBottom w:val="0"/>
                                                              <w:divBdr>
                                                                <w:top w:val="none" w:sz="0" w:space="0" w:color="auto"/>
                                                                <w:left w:val="none" w:sz="0" w:space="0" w:color="auto"/>
                                                                <w:bottom w:val="none" w:sz="0" w:space="0" w:color="auto"/>
                                                                <w:right w:val="none" w:sz="0" w:space="0" w:color="auto"/>
                                                              </w:divBdr>
                                                              <w:divsChild>
                                                                <w:div w:id="37710002">
                                                                  <w:marLeft w:val="0"/>
                                                                  <w:marRight w:val="0"/>
                                                                  <w:marTop w:val="0"/>
                                                                  <w:marBottom w:val="0"/>
                                                                  <w:divBdr>
                                                                    <w:top w:val="none" w:sz="0" w:space="0" w:color="auto"/>
                                                                    <w:left w:val="none" w:sz="0" w:space="0" w:color="auto"/>
                                                                    <w:bottom w:val="none" w:sz="0" w:space="0" w:color="auto"/>
                                                                    <w:right w:val="none" w:sz="0" w:space="0" w:color="auto"/>
                                                                  </w:divBdr>
                                                                  <w:divsChild>
                                                                    <w:div w:id="37709731">
                                                                      <w:marLeft w:val="0"/>
                                                                      <w:marRight w:val="0"/>
                                                                      <w:marTop w:val="0"/>
                                                                      <w:marBottom w:val="0"/>
                                                                      <w:divBdr>
                                                                        <w:top w:val="none" w:sz="0" w:space="0" w:color="auto"/>
                                                                        <w:left w:val="none" w:sz="0" w:space="0" w:color="auto"/>
                                                                        <w:bottom w:val="none" w:sz="0" w:space="0" w:color="auto"/>
                                                                        <w:right w:val="none" w:sz="0" w:space="0" w:color="auto"/>
                                                                      </w:divBdr>
                                                                      <w:divsChild>
                                                                        <w:div w:id="37709903">
                                                                          <w:marLeft w:val="0"/>
                                                                          <w:marRight w:val="0"/>
                                                                          <w:marTop w:val="0"/>
                                                                          <w:marBottom w:val="0"/>
                                                                          <w:divBdr>
                                                                            <w:top w:val="none" w:sz="0" w:space="0" w:color="auto"/>
                                                                            <w:left w:val="none" w:sz="0" w:space="0" w:color="auto"/>
                                                                            <w:bottom w:val="none" w:sz="0" w:space="0" w:color="auto"/>
                                                                            <w:right w:val="none" w:sz="0" w:space="0" w:color="auto"/>
                                                                          </w:divBdr>
                                                                          <w:divsChild>
                                                                            <w:div w:id="37709768">
                                                                              <w:marLeft w:val="0"/>
                                                                              <w:marRight w:val="0"/>
                                                                              <w:marTop w:val="0"/>
                                                                              <w:marBottom w:val="0"/>
                                                                              <w:divBdr>
                                                                                <w:top w:val="none" w:sz="0" w:space="0" w:color="auto"/>
                                                                                <w:left w:val="none" w:sz="0" w:space="0" w:color="auto"/>
                                                                                <w:bottom w:val="none" w:sz="0" w:space="0" w:color="auto"/>
                                                                                <w:right w:val="none" w:sz="0" w:space="0" w:color="auto"/>
                                                                              </w:divBdr>
                                                                              <w:divsChild>
                                                                                <w:div w:id="377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09795">
      <w:marLeft w:val="0"/>
      <w:marRight w:val="0"/>
      <w:marTop w:val="0"/>
      <w:marBottom w:val="0"/>
      <w:divBdr>
        <w:top w:val="none" w:sz="0" w:space="0" w:color="auto"/>
        <w:left w:val="none" w:sz="0" w:space="0" w:color="auto"/>
        <w:bottom w:val="none" w:sz="0" w:space="0" w:color="auto"/>
        <w:right w:val="none" w:sz="0" w:space="0" w:color="auto"/>
      </w:divBdr>
      <w:divsChild>
        <w:div w:id="37709969">
          <w:marLeft w:val="0"/>
          <w:marRight w:val="0"/>
          <w:marTop w:val="100"/>
          <w:marBottom w:val="100"/>
          <w:divBdr>
            <w:top w:val="none" w:sz="0" w:space="0" w:color="auto"/>
            <w:left w:val="none" w:sz="0" w:space="0" w:color="auto"/>
            <w:bottom w:val="none" w:sz="0" w:space="0" w:color="auto"/>
            <w:right w:val="none" w:sz="0" w:space="0" w:color="auto"/>
          </w:divBdr>
          <w:divsChild>
            <w:div w:id="37710054">
              <w:marLeft w:val="0"/>
              <w:marRight w:val="0"/>
              <w:marTop w:val="225"/>
              <w:marBottom w:val="750"/>
              <w:divBdr>
                <w:top w:val="none" w:sz="0" w:space="0" w:color="auto"/>
                <w:left w:val="none" w:sz="0" w:space="0" w:color="auto"/>
                <w:bottom w:val="none" w:sz="0" w:space="0" w:color="auto"/>
                <w:right w:val="none" w:sz="0" w:space="0" w:color="auto"/>
              </w:divBdr>
              <w:divsChild>
                <w:div w:id="37709891">
                  <w:marLeft w:val="0"/>
                  <w:marRight w:val="0"/>
                  <w:marTop w:val="0"/>
                  <w:marBottom w:val="0"/>
                  <w:divBdr>
                    <w:top w:val="none" w:sz="0" w:space="0" w:color="auto"/>
                    <w:left w:val="none" w:sz="0" w:space="0" w:color="auto"/>
                    <w:bottom w:val="none" w:sz="0" w:space="0" w:color="auto"/>
                    <w:right w:val="none" w:sz="0" w:space="0" w:color="auto"/>
                  </w:divBdr>
                  <w:divsChild>
                    <w:div w:id="37709774">
                      <w:marLeft w:val="0"/>
                      <w:marRight w:val="0"/>
                      <w:marTop w:val="0"/>
                      <w:marBottom w:val="0"/>
                      <w:divBdr>
                        <w:top w:val="none" w:sz="0" w:space="0" w:color="auto"/>
                        <w:left w:val="none" w:sz="0" w:space="0" w:color="auto"/>
                        <w:bottom w:val="none" w:sz="0" w:space="0" w:color="auto"/>
                        <w:right w:val="none" w:sz="0" w:space="0" w:color="auto"/>
                      </w:divBdr>
                      <w:divsChild>
                        <w:div w:id="37709659">
                          <w:marLeft w:val="0"/>
                          <w:marRight w:val="0"/>
                          <w:marTop w:val="0"/>
                          <w:marBottom w:val="0"/>
                          <w:divBdr>
                            <w:top w:val="none" w:sz="0" w:space="0" w:color="auto"/>
                            <w:left w:val="none" w:sz="0" w:space="0" w:color="auto"/>
                            <w:bottom w:val="none" w:sz="0" w:space="0" w:color="auto"/>
                            <w:right w:val="none" w:sz="0" w:space="0" w:color="auto"/>
                          </w:divBdr>
                          <w:divsChild>
                            <w:div w:id="37709809">
                              <w:marLeft w:val="0"/>
                              <w:marRight w:val="0"/>
                              <w:marTop w:val="0"/>
                              <w:marBottom w:val="0"/>
                              <w:divBdr>
                                <w:top w:val="none" w:sz="0" w:space="0" w:color="auto"/>
                                <w:left w:val="none" w:sz="0" w:space="0" w:color="auto"/>
                                <w:bottom w:val="none" w:sz="0" w:space="0" w:color="auto"/>
                                <w:right w:val="none" w:sz="0" w:space="0" w:color="auto"/>
                              </w:divBdr>
                              <w:divsChild>
                                <w:div w:id="37709887">
                                  <w:marLeft w:val="0"/>
                                  <w:marRight w:val="0"/>
                                  <w:marTop w:val="0"/>
                                  <w:marBottom w:val="0"/>
                                  <w:divBdr>
                                    <w:top w:val="none" w:sz="0" w:space="0" w:color="auto"/>
                                    <w:left w:val="none" w:sz="0" w:space="0" w:color="auto"/>
                                    <w:bottom w:val="none" w:sz="0" w:space="0" w:color="auto"/>
                                    <w:right w:val="none" w:sz="0" w:space="0" w:color="auto"/>
                                  </w:divBdr>
                                  <w:divsChild>
                                    <w:div w:id="37709763">
                                      <w:marLeft w:val="0"/>
                                      <w:marRight w:val="0"/>
                                      <w:marTop w:val="0"/>
                                      <w:marBottom w:val="0"/>
                                      <w:divBdr>
                                        <w:top w:val="none" w:sz="0" w:space="0" w:color="auto"/>
                                        <w:left w:val="none" w:sz="0" w:space="0" w:color="auto"/>
                                        <w:bottom w:val="none" w:sz="0" w:space="0" w:color="auto"/>
                                        <w:right w:val="none" w:sz="0" w:space="0" w:color="auto"/>
                                      </w:divBdr>
                                      <w:divsChild>
                                        <w:div w:id="37709687">
                                          <w:marLeft w:val="0"/>
                                          <w:marRight w:val="0"/>
                                          <w:marTop w:val="0"/>
                                          <w:marBottom w:val="0"/>
                                          <w:divBdr>
                                            <w:top w:val="none" w:sz="0" w:space="0" w:color="auto"/>
                                            <w:left w:val="none" w:sz="0" w:space="0" w:color="auto"/>
                                            <w:bottom w:val="none" w:sz="0" w:space="0" w:color="auto"/>
                                            <w:right w:val="none" w:sz="0" w:space="0" w:color="auto"/>
                                          </w:divBdr>
                                          <w:divsChild>
                                            <w:div w:id="37709843">
                                              <w:marLeft w:val="0"/>
                                              <w:marRight w:val="0"/>
                                              <w:marTop w:val="0"/>
                                              <w:marBottom w:val="0"/>
                                              <w:divBdr>
                                                <w:top w:val="none" w:sz="0" w:space="0" w:color="auto"/>
                                                <w:left w:val="none" w:sz="0" w:space="0" w:color="auto"/>
                                                <w:bottom w:val="none" w:sz="0" w:space="0" w:color="auto"/>
                                                <w:right w:val="none" w:sz="0" w:space="0" w:color="auto"/>
                                              </w:divBdr>
                                              <w:divsChild>
                                                <w:div w:id="37709632">
                                                  <w:marLeft w:val="0"/>
                                                  <w:marRight w:val="0"/>
                                                  <w:marTop w:val="0"/>
                                                  <w:marBottom w:val="0"/>
                                                  <w:divBdr>
                                                    <w:top w:val="none" w:sz="0" w:space="0" w:color="auto"/>
                                                    <w:left w:val="none" w:sz="0" w:space="0" w:color="auto"/>
                                                    <w:bottom w:val="none" w:sz="0" w:space="0" w:color="auto"/>
                                                    <w:right w:val="none" w:sz="0" w:space="0" w:color="auto"/>
                                                  </w:divBdr>
                                                  <w:divsChild>
                                                    <w:div w:id="37710049">
                                                      <w:marLeft w:val="0"/>
                                                      <w:marRight w:val="0"/>
                                                      <w:marTop w:val="0"/>
                                                      <w:marBottom w:val="0"/>
                                                      <w:divBdr>
                                                        <w:top w:val="none" w:sz="0" w:space="0" w:color="auto"/>
                                                        <w:left w:val="none" w:sz="0" w:space="0" w:color="auto"/>
                                                        <w:bottom w:val="none" w:sz="0" w:space="0" w:color="auto"/>
                                                        <w:right w:val="none" w:sz="0" w:space="0" w:color="auto"/>
                                                      </w:divBdr>
                                                      <w:divsChild>
                                                        <w:div w:id="37709555">
                                                          <w:marLeft w:val="0"/>
                                                          <w:marRight w:val="0"/>
                                                          <w:marTop w:val="0"/>
                                                          <w:marBottom w:val="0"/>
                                                          <w:divBdr>
                                                            <w:top w:val="none" w:sz="0" w:space="0" w:color="auto"/>
                                                            <w:left w:val="none" w:sz="0" w:space="0" w:color="auto"/>
                                                            <w:bottom w:val="none" w:sz="0" w:space="0" w:color="auto"/>
                                                            <w:right w:val="none" w:sz="0" w:space="0" w:color="auto"/>
                                                          </w:divBdr>
                                                          <w:divsChild>
                                                            <w:div w:id="37709992">
                                                              <w:marLeft w:val="0"/>
                                                              <w:marRight w:val="0"/>
                                                              <w:marTop w:val="0"/>
                                                              <w:marBottom w:val="0"/>
                                                              <w:divBdr>
                                                                <w:top w:val="none" w:sz="0" w:space="0" w:color="auto"/>
                                                                <w:left w:val="none" w:sz="0" w:space="0" w:color="auto"/>
                                                                <w:bottom w:val="none" w:sz="0" w:space="0" w:color="auto"/>
                                                                <w:right w:val="none" w:sz="0" w:space="0" w:color="auto"/>
                                                              </w:divBdr>
                                                              <w:divsChild>
                                                                <w:div w:id="37709593">
                                                                  <w:marLeft w:val="0"/>
                                                                  <w:marRight w:val="0"/>
                                                                  <w:marTop w:val="0"/>
                                                                  <w:marBottom w:val="0"/>
                                                                  <w:divBdr>
                                                                    <w:top w:val="none" w:sz="0" w:space="0" w:color="auto"/>
                                                                    <w:left w:val="none" w:sz="0" w:space="0" w:color="auto"/>
                                                                    <w:bottom w:val="none" w:sz="0" w:space="0" w:color="auto"/>
                                                                    <w:right w:val="none" w:sz="0" w:space="0" w:color="auto"/>
                                                                  </w:divBdr>
                                                                  <w:divsChild>
                                                                    <w:div w:id="37710057">
                                                                      <w:marLeft w:val="0"/>
                                                                      <w:marRight w:val="0"/>
                                                                      <w:marTop w:val="0"/>
                                                                      <w:marBottom w:val="0"/>
                                                                      <w:divBdr>
                                                                        <w:top w:val="none" w:sz="0" w:space="0" w:color="auto"/>
                                                                        <w:left w:val="none" w:sz="0" w:space="0" w:color="auto"/>
                                                                        <w:bottom w:val="none" w:sz="0" w:space="0" w:color="auto"/>
                                                                        <w:right w:val="none" w:sz="0" w:space="0" w:color="auto"/>
                                                                      </w:divBdr>
                                                                      <w:divsChild>
                                                                        <w:div w:id="37709844">
                                                                          <w:marLeft w:val="0"/>
                                                                          <w:marRight w:val="0"/>
                                                                          <w:marTop w:val="0"/>
                                                                          <w:marBottom w:val="0"/>
                                                                          <w:divBdr>
                                                                            <w:top w:val="none" w:sz="0" w:space="0" w:color="auto"/>
                                                                            <w:left w:val="none" w:sz="0" w:space="0" w:color="auto"/>
                                                                            <w:bottom w:val="none" w:sz="0" w:space="0" w:color="auto"/>
                                                                            <w:right w:val="none" w:sz="0" w:space="0" w:color="auto"/>
                                                                          </w:divBdr>
                                                                          <w:divsChild>
                                                                            <w:div w:id="37709803">
                                                                              <w:marLeft w:val="0"/>
                                                                              <w:marRight w:val="0"/>
                                                                              <w:marTop w:val="0"/>
                                                                              <w:marBottom w:val="0"/>
                                                                              <w:divBdr>
                                                                                <w:top w:val="none" w:sz="0" w:space="0" w:color="auto"/>
                                                                                <w:left w:val="none" w:sz="0" w:space="0" w:color="auto"/>
                                                                                <w:bottom w:val="none" w:sz="0" w:space="0" w:color="auto"/>
                                                                                <w:right w:val="none" w:sz="0" w:space="0" w:color="auto"/>
                                                                              </w:divBdr>
                                                                              <w:divsChild>
                                                                                <w:div w:id="37709699">
                                                                                  <w:marLeft w:val="0"/>
                                                                                  <w:marRight w:val="0"/>
                                                                                  <w:marTop w:val="0"/>
                                                                                  <w:marBottom w:val="0"/>
                                                                                  <w:divBdr>
                                                                                    <w:top w:val="none" w:sz="0" w:space="0" w:color="auto"/>
                                                                                    <w:left w:val="none" w:sz="0" w:space="0" w:color="auto"/>
                                                                                    <w:bottom w:val="none" w:sz="0" w:space="0" w:color="auto"/>
                                                                                    <w:right w:val="none" w:sz="0" w:space="0" w:color="auto"/>
                                                                                  </w:divBdr>
                                                                                  <w:divsChild>
                                                                                    <w:div w:id="377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09816">
      <w:marLeft w:val="0"/>
      <w:marRight w:val="0"/>
      <w:marTop w:val="0"/>
      <w:marBottom w:val="0"/>
      <w:divBdr>
        <w:top w:val="none" w:sz="0" w:space="0" w:color="auto"/>
        <w:left w:val="none" w:sz="0" w:space="0" w:color="auto"/>
        <w:bottom w:val="none" w:sz="0" w:space="0" w:color="auto"/>
        <w:right w:val="none" w:sz="0" w:space="0" w:color="auto"/>
      </w:divBdr>
      <w:divsChild>
        <w:div w:id="37709579">
          <w:marLeft w:val="0"/>
          <w:marRight w:val="0"/>
          <w:marTop w:val="100"/>
          <w:marBottom w:val="100"/>
          <w:divBdr>
            <w:top w:val="none" w:sz="0" w:space="0" w:color="auto"/>
            <w:left w:val="none" w:sz="0" w:space="0" w:color="auto"/>
            <w:bottom w:val="none" w:sz="0" w:space="0" w:color="auto"/>
            <w:right w:val="none" w:sz="0" w:space="0" w:color="auto"/>
          </w:divBdr>
          <w:divsChild>
            <w:div w:id="37709947">
              <w:marLeft w:val="0"/>
              <w:marRight w:val="0"/>
              <w:marTop w:val="225"/>
              <w:marBottom w:val="750"/>
              <w:divBdr>
                <w:top w:val="none" w:sz="0" w:space="0" w:color="auto"/>
                <w:left w:val="none" w:sz="0" w:space="0" w:color="auto"/>
                <w:bottom w:val="none" w:sz="0" w:space="0" w:color="auto"/>
                <w:right w:val="none" w:sz="0" w:space="0" w:color="auto"/>
              </w:divBdr>
              <w:divsChild>
                <w:div w:id="37709760">
                  <w:marLeft w:val="0"/>
                  <w:marRight w:val="0"/>
                  <w:marTop w:val="0"/>
                  <w:marBottom w:val="0"/>
                  <w:divBdr>
                    <w:top w:val="none" w:sz="0" w:space="0" w:color="auto"/>
                    <w:left w:val="none" w:sz="0" w:space="0" w:color="auto"/>
                    <w:bottom w:val="none" w:sz="0" w:space="0" w:color="auto"/>
                    <w:right w:val="none" w:sz="0" w:space="0" w:color="auto"/>
                  </w:divBdr>
                  <w:divsChild>
                    <w:div w:id="37709909">
                      <w:marLeft w:val="0"/>
                      <w:marRight w:val="0"/>
                      <w:marTop w:val="0"/>
                      <w:marBottom w:val="0"/>
                      <w:divBdr>
                        <w:top w:val="none" w:sz="0" w:space="0" w:color="auto"/>
                        <w:left w:val="none" w:sz="0" w:space="0" w:color="auto"/>
                        <w:bottom w:val="none" w:sz="0" w:space="0" w:color="auto"/>
                        <w:right w:val="none" w:sz="0" w:space="0" w:color="auto"/>
                      </w:divBdr>
                      <w:divsChild>
                        <w:div w:id="37709866">
                          <w:marLeft w:val="0"/>
                          <w:marRight w:val="0"/>
                          <w:marTop w:val="0"/>
                          <w:marBottom w:val="0"/>
                          <w:divBdr>
                            <w:top w:val="none" w:sz="0" w:space="0" w:color="auto"/>
                            <w:left w:val="none" w:sz="0" w:space="0" w:color="auto"/>
                            <w:bottom w:val="none" w:sz="0" w:space="0" w:color="auto"/>
                            <w:right w:val="none" w:sz="0" w:space="0" w:color="auto"/>
                          </w:divBdr>
                          <w:divsChild>
                            <w:div w:id="37709630">
                              <w:marLeft w:val="0"/>
                              <w:marRight w:val="0"/>
                              <w:marTop w:val="0"/>
                              <w:marBottom w:val="0"/>
                              <w:divBdr>
                                <w:top w:val="none" w:sz="0" w:space="0" w:color="auto"/>
                                <w:left w:val="none" w:sz="0" w:space="0" w:color="auto"/>
                                <w:bottom w:val="none" w:sz="0" w:space="0" w:color="auto"/>
                                <w:right w:val="none" w:sz="0" w:space="0" w:color="auto"/>
                              </w:divBdr>
                              <w:divsChild>
                                <w:div w:id="37709682">
                                  <w:marLeft w:val="0"/>
                                  <w:marRight w:val="0"/>
                                  <w:marTop w:val="0"/>
                                  <w:marBottom w:val="0"/>
                                  <w:divBdr>
                                    <w:top w:val="none" w:sz="0" w:space="0" w:color="auto"/>
                                    <w:left w:val="none" w:sz="0" w:space="0" w:color="auto"/>
                                    <w:bottom w:val="none" w:sz="0" w:space="0" w:color="auto"/>
                                    <w:right w:val="none" w:sz="0" w:space="0" w:color="auto"/>
                                  </w:divBdr>
                                  <w:divsChild>
                                    <w:div w:id="37709814">
                                      <w:marLeft w:val="0"/>
                                      <w:marRight w:val="0"/>
                                      <w:marTop w:val="0"/>
                                      <w:marBottom w:val="0"/>
                                      <w:divBdr>
                                        <w:top w:val="none" w:sz="0" w:space="0" w:color="auto"/>
                                        <w:left w:val="none" w:sz="0" w:space="0" w:color="auto"/>
                                        <w:bottom w:val="none" w:sz="0" w:space="0" w:color="auto"/>
                                        <w:right w:val="none" w:sz="0" w:space="0" w:color="auto"/>
                                      </w:divBdr>
                                      <w:divsChild>
                                        <w:div w:id="37709732">
                                          <w:marLeft w:val="0"/>
                                          <w:marRight w:val="0"/>
                                          <w:marTop w:val="0"/>
                                          <w:marBottom w:val="0"/>
                                          <w:divBdr>
                                            <w:top w:val="none" w:sz="0" w:space="0" w:color="auto"/>
                                            <w:left w:val="none" w:sz="0" w:space="0" w:color="auto"/>
                                            <w:bottom w:val="none" w:sz="0" w:space="0" w:color="auto"/>
                                            <w:right w:val="none" w:sz="0" w:space="0" w:color="auto"/>
                                          </w:divBdr>
                                          <w:divsChild>
                                            <w:div w:id="37710037">
                                              <w:marLeft w:val="0"/>
                                              <w:marRight w:val="0"/>
                                              <w:marTop w:val="0"/>
                                              <w:marBottom w:val="0"/>
                                              <w:divBdr>
                                                <w:top w:val="none" w:sz="0" w:space="0" w:color="auto"/>
                                                <w:left w:val="none" w:sz="0" w:space="0" w:color="auto"/>
                                                <w:bottom w:val="none" w:sz="0" w:space="0" w:color="auto"/>
                                                <w:right w:val="none" w:sz="0" w:space="0" w:color="auto"/>
                                              </w:divBdr>
                                              <w:divsChild>
                                                <w:div w:id="37709588">
                                                  <w:marLeft w:val="0"/>
                                                  <w:marRight w:val="0"/>
                                                  <w:marTop w:val="0"/>
                                                  <w:marBottom w:val="0"/>
                                                  <w:divBdr>
                                                    <w:top w:val="none" w:sz="0" w:space="0" w:color="auto"/>
                                                    <w:left w:val="none" w:sz="0" w:space="0" w:color="auto"/>
                                                    <w:bottom w:val="none" w:sz="0" w:space="0" w:color="auto"/>
                                                    <w:right w:val="none" w:sz="0" w:space="0" w:color="auto"/>
                                                  </w:divBdr>
                                                  <w:divsChild>
                                                    <w:div w:id="37709911">
                                                      <w:marLeft w:val="0"/>
                                                      <w:marRight w:val="0"/>
                                                      <w:marTop w:val="0"/>
                                                      <w:marBottom w:val="0"/>
                                                      <w:divBdr>
                                                        <w:top w:val="none" w:sz="0" w:space="0" w:color="auto"/>
                                                        <w:left w:val="none" w:sz="0" w:space="0" w:color="auto"/>
                                                        <w:bottom w:val="none" w:sz="0" w:space="0" w:color="auto"/>
                                                        <w:right w:val="none" w:sz="0" w:space="0" w:color="auto"/>
                                                      </w:divBdr>
                                                      <w:divsChild>
                                                        <w:div w:id="37710066">
                                                          <w:marLeft w:val="0"/>
                                                          <w:marRight w:val="0"/>
                                                          <w:marTop w:val="0"/>
                                                          <w:marBottom w:val="0"/>
                                                          <w:divBdr>
                                                            <w:top w:val="none" w:sz="0" w:space="0" w:color="auto"/>
                                                            <w:left w:val="none" w:sz="0" w:space="0" w:color="auto"/>
                                                            <w:bottom w:val="none" w:sz="0" w:space="0" w:color="auto"/>
                                                            <w:right w:val="none" w:sz="0" w:space="0" w:color="auto"/>
                                                          </w:divBdr>
                                                          <w:divsChild>
                                                            <w:div w:id="37709706">
                                                              <w:marLeft w:val="0"/>
                                                              <w:marRight w:val="0"/>
                                                              <w:marTop w:val="0"/>
                                                              <w:marBottom w:val="0"/>
                                                              <w:divBdr>
                                                                <w:top w:val="none" w:sz="0" w:space="0" w:color="auto"/>
                                                                <w:left w:val="none" w:sz="0" w:space="0" w:color="auto"/>
                                                                <w:bottom w:val="none" w:sz="0" w:space="0" w:color="auto"/>
                                                                <w:right w:val="none" w:sz="0" w:space="0" w:color="auto"/>
                                                              </w:divBdr>
                                                              <w:divsChild>
                                                                <w:div w:id="377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7709853">
      <w:marLeft w:val="0"/>
      <w:marRight w:val="0"/>
      <w:marTop w:val="0"/>
      <w:marBottom w:val="0"/>
      <w:divBdr>
        <w:top w:val="none" w:sz="0" w:space="0" w:color="auto"/>
        <w:left w:val="none" w:sz="0" w:space="0" w:color="auto"/>
        <w:bottom w:val="none" w:sz="0" w:space="0" w:color="auto"/>
        <w:right w:val="none" w:sz="0" w:space="0" w:color="auto"/>
      </w:divBdr>
      <w:divsChild>
        <w:div w:id="37709944">
          <w:marLeft w:val="0"/>
          <w:marRight w:val="0"/>
          <w:marTop w:val="0"/>
          <w:marBottom w:val="0"/>
          <w:divBdr>
            <w:top w:val="none" w:sz="0" w:space="0" w:color="auto"/>
            <w:left w:val="none" w:sz="0" w:space="0" w:color="auto"/>
            <w:bottom w:val="none" w:sz="0" w:space="0" w:color="auto"/>
            <w:right w:val="none" w:sz="0" w:space="0" w:color="auto"/>
          </w:divBdr>
          <w:divsChild>
            <w:div w:id="37709771">
              <w:marLeft w:val="0"/>
              <w:marRight w:val="0"/>
              <w:marTop w:val="0"/>
              <w:marBottom w:val="0"/>
              <w:divBdr>
                <w:top w:val="none" w:sz="0" w:space="0" w:color="auto"/>
                <w:left w:val="none" w:sz="0" w:space="0" w:color="auto"/>
                <w:bottom w:val="none" w:sz="0" w:space="0" w:color="auto"/>
                <w:right w:val="none" w:sz="0" w:space="0" w:color="auto"/>
              </w:divBdr>
              <w:divsChild>
                <w:div w:id="37709712">
                  <w:marLeft w:val="0"/>
                  <w:marRight w:val="0"/>
                  <w:marTop w:val="100"/>
                  <w:marBottom w:val="100"/>
                  <w:divBdr>
                    <w:top w:val="none" w:sz="0" w:space="0" w:color="auto"/>
                    <w:left w:val="none" w:sz="0" w:space="0" w:color="auto"/>
                    <w:bottom w:val="none" w:sz="0" w:space="0" w:color="auto"/>
                    <w:right w:val="none" w:sz="0" w:space="0" w:color="auto"/>
                  </w:divBdr>
                  <w:divsChild>
                    <w:div w:id="37709683">
                      <w:marLeft w:val="0"/>
                      <w:marRight w:val="0"/>
                      <w:marTop w:val="30"/>
                      <w:marBottom w:val="0"/>
                      <w:divBdr>
                        <w:top w:val="none" w:sz="0" w:space="0" w:color="auto"/>
                        <w:left w:val="none" w:sz="0" w:space="0" w:color="auto"/>
                        <w:bottom w:val="none" w:sz="0" w:space="0" w:color="auto"/>
                        <w:right w:val="none" w:sz="0" w:space="0" w:color="auto"/>
                      </w:divBdr>
                      <w:divsChild>
                        <w:div w:id="37709532">
                          <w:marLeft w:val="0"/>
                          <w:marRight w:val="0"/>
                          <w:marTop w:val="0"/>
                          <w:marBottom w:val="0"/>
                          <w:divBdr>
                            <w:top w:val="none" w:sz="0" w:space="0" w:color="auto"/>
                            <w:left w:val="none" w:sz="0" w:space="0" w:color="auto"/>
                            <w:bottom w:val="none" w:sz="0" w:space="0" w:color="auto"/>
                            <w:right w:val="none" w:sz="0" w:space="0" w:color="auto"/>
                          </w:divBdr>
                          <w:divsChild>
                            <w:div w:id="37709753">
                              <w:marLeft w:val="0"/>
                              <w:marRight w:val="0"/>
                              <w:marTop w:val="0"/>
                              <w:marBottom w:val="0"/>
                              <w:divBdr>
                                <w:top w:val="none" w:sz="0" w:space="0" w:color="auto"/>
                                <w:left w:val="none" w:sz="0" w:space="0" w:color="auto"/>
                                <w:bottom w:val="none" w:sz="0" w:space="0" w:color="auto"/>
                                <w:right w:val="none" w:sz="0" w:space="0" w:color="auto"/>
                              </w:divBdr>
                              <w:divsChild>
                                <w:div w:id="37709832">
                                  <w:marLeft w:val="0"/>
                                  <w:marRight w:val="0"/>
                                  <w:marTop w:val="0"/>
                                  <w:marBottom w:val="0"/>
                                  <w:divBdr>
                                    <w:top w:val="none" w:sz="0" w:space="0" w:color="auto"/>
                                    <w:left w:val="none" w:sz="0" w:space="0" w:color="auto"/>
                                    <w:bottom w:val="none" w:sz="0" w:space="0" w:color="auto"/>
                                    <w:right w:val="none" w:sz="0" w:space="0" w:color="auto"/>
                                  </w:divBdr>
                                  <w:divsChild>
                                    <w:div w:id="37709893">
                                      <w:marLeft w:val="0"/>
                                      <w:marRight w:val="0"/>
                                      <w:marTop w:val="0"/>
                                      <w:marBottom w:val="0"/>
                                      <w:divBdr>
                                        <w:top w:val="none" w:sz="0" w:space="0" w:color="auto"/>
                                        <w:left w:val="none" w:sz="0" w:space="0" w:color="auto"/>
                                        <w:bottom w:val="none" w:sz="0" w:space="0" w:color="auto"/>
                                        <w:right w:val="none" w:sz="0" w:space="0" w:color="auto"/>
                                      </w:divBdr>
                                      <w:divsChild>
                                        <w:div w:id="377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709870">
      <w:marLeft w:val="0"/>
      <w:marRight w:val="0"/>
      <w:marTop w:val="0"/>
      <w:marBottom w:val="0"/>
      <w:divBdr>
        <w:top w:val="none" w:sz="0" w:space="0" w:color="auto"/>
        <w:left w:val="none" w:sz="0" w:space="0" w:color="auto"/>
        <w:bottom w:val="none" w:sz="0" w:space="0" w:color="auto"/>
        <w:right w:val="none" w:sz="0" w:space="0" w:color="auto"/>
      </w:divBdr>
      <w:divsChild>
        <w:div w:id="37709560">
          <w:marLeft w:val="0"/>
          <w:marRight w:val="0"/>
          <w:marTop w:val="0"/>
          <w:marBottom w:val="0"/>
          <w:divBdr>
            <w:top w:val="none" w:sz="0" w:space="0" w:color="auto"/>
            <w:left w:val="none" w:sz="0" w:space="0" w:color="auto"/>
            <w:bottom w:val="none" w:sz="0" w:space="0" w:color="auto"/>
            <w:right w:val="none" w:sz="0" w:space="0" w:color="auto"/>
          </w:divBdr>
        </w:div>
        <w:div w:id="37709690">
          <w:marLeft w:val="0"/>
          <w:marRight w:val="0"/>
          <w:marTop w:val="0"/>
          <w:marBottom w:val="0"/>
          <w:divBdr>
            <w:top w:val="none" w:sz="0" w:space="0" w:color="auto"/>
            <w:left w:val="none" w:sz="0" w:space="0" w:color="auto"/>
            <w:bottom w:val="none" w:sz="0" w:space="0" w:color="auto"/>
            <w:right w:val="none" w:sz="0" w:space="0" w:color="auto"/>
          </w:divBdr>
        </w:div>
      </w:divsChild>
    </w:div>
    <w:div w:id="37709913">
      <w:marLeft w:val="0"/>
      <w:marRight w:val="0"/>
      <w:marTop w:val="0"/>
      <w:marBottom w:val="0"/>
      <w:divBdr>
        <w:top w:val="none" w:sz="0" w:space="0" w:color="auto"/>
        <w:left w:val="none" w:sz="0" w:space="0" w:color="auto"/>
        <w:bottom w:val="none" w:sz="0" w:space="0" w:color="auto"/>
        <w:right w:val="none" w:sz="0" w:space="0" w:color="auto"/>
      </w:divBdr>
      <w:divsChild>
        <w:div w:id="37709845">
          <w:marLeft w:val="0"/>
          <w:marRight w:val="0"/>
          <w:marTop w:val="100"/>
          <w:marBottom w:val="100"/>
          <w:divBdr>
            <w:top w:val="none" w:sz="0" w:space="0" w:color="auto"/>
            <w:left w:val="none" w:sz="0" w:space="0" w:color="auto"/>
            <w:bottom w:val="none" w:sz="0" w:space="0" w:color="auto"/>
            <w:right w:val="none" w:sz="0" w:space="0" w:color="auto"/>
          </w:divBdr>
          <w:divsChild>
            <w:div w:id="37709981">
              <w:marLeft w:val="0"/>
              <w:marRight w:val="0"/>
              <w:marTop w:val="225"/>
              <w:marBottom w:val="750"/>
              <w:divBdr>
                <w:top w:val="none" w:sz="0" w:space="0" w:color="auto"/>
                <w:left w:val="none" w:sz="0" w:space="0" w:color="auto"/>
                <w:bottom w:val="none" w:sz="0" w:space="0" w:color="auto"/>
                <w:right w:val="none" w:sz="0" w:space="0" w:color="auto"/>
              </w:divBdr>
              <w:divsChild>
                <w:div w:id="37709558">
                  <w:marLeft w:val="0"/>
                  <w:marRight w:val="0"/>
                  <w:marTop w:val="0"/>
                  <w:marBottom w:val="0"/>
                  <w:divBdr>
                    <w:top w:val="none" w:sz="0" w:space="0" w:color="auto"/>
                    <w:left w:val="none" w:sz="0" w:space="0" w:color="auto"/>
                    <w:bottom w:val="none" w:sz="0" w:space="0" w:color="auto"/>
                    <w:right w:val="none" w:sz="0" w:space="0" w:color="auto"/>
                  </w:divBdr>
                  <w:divsChild>
                    <w:div w:id="37709856">
                      <w:marLeft w:val="0"/>
                      <w:marRight w:val="0"/>
                      <w:marTop w:val="0"/>
                      <w:marBottom w:val="0"/>
                      <w:divBdr>
                        <w:top w:val="none" w:sz="0" w:space="0" w:color="auto"/>
                        <w:left w:val="none" w:sz="0" w:space="0" w:color="auto"/>
                        <w:bottom w:val="none" w:sz="0" w:space="0" w:color="auto"/>
                        <w:right w:val="none" w:sz="0" w:space="0" w:color="auto"/>
                      </w:divBdr>
                      <w:divsChild>
                        <w:div w:id="37709925">
                          <w:marLeft w:val="0"/>
                          <w:marRight w:val="0"/>
                          <w:marTop w:val="0"/>
                          <w:marBottom w:val="0"/>
                          <w:divBdr>
                            <w:top w:val="none" w:sz="0" w:space="0" w:color="auto"/>
                            <w:left w:val="none" w:sz="0" w:space="0" w:color="auto"/>
                            <w:bottom w:val="none" w:sz="0" w:space="0" w:color="auto"/>
                            <w:right w:val="none" w:sz="0" w:space="0" w:color="auto"/>
                          </w:divBdr>
                          <w:divsChild>
                            <w:div w:id="37709538">
                              <w:marLeft w:val="0"/>
                              <w:marRight w:val="0"/>
                              <w:marTop w:val="0"/>
                              <w:marBottom w:val="0"/>
                              <w:divBdr>
                                <w:top w:val="none" w:sz="0" w:space="0" w:color="auto"/>
                                <w:left w:val="none" w:sz="0" w:space="0" w:color="auto"/>
                                <w:bottom w:val="none" w:sz="0" w:space="0" w:color="auto"/>
                                <w:right w:val="none" w:sz="0" w:space="0" w:color="auto"/>
                              </w:divBdr>
                              <w:divsChild>
                                <w:div w:id="37709681">
                                  <w:marLeft w:val="0"/>
                                  <w:marRight w:val="0"/>
                                  <w:marTop w:val="0"/>
                                  <w:marBottom w:val="0"/>
                                  <w:divBdr>
                                    <w:top w:val="none" w:sz="0" w:space="0" w:color="auto"/>
                                    <w:left w:val="none" w:sz="0" w:space="0" w:color="auto"/>
                                    <w:bottom w:val="none" w:sz="0" w:space="0" w:color="auto"/>
                                    <w:right w:val="none" w:sz="0" w:space="0" w:color="auto"/>
                                  </w:divBdr>
                                  <w:divsChild>
                                    <w:div w:id="37710034">
                                      <w:marLeft w:val="0"/>
                                      <w:marRight w:val="0"/>
                                      <w:marTop w:val="0"/>
                                      <w:marBottom w:val="0"/>
                                      <w:divBdr>
                                        <w:top w:val="none" w:sz="0" w:space="0" w:color="auto"/>
                                        <w:left w:val="none" w:sz="0" w:space="0" w:color="auto"/>
                                        <w:bottom w:val="none" w:sz="0" w:space="0" w:color="auto"/>
                                        <w:right w:val="none" w:sz="0" w:space="0" w:color="auto"/>
                                      </w:divBdr>
                                      <w:divsChild>
                                        <w:div w:id="37710081">
                                          <w:marLeft w:val="0"/>
                                          <w:marRight w:val="0"/>
                                          <w:marTop w:val="0"/>
                                          <w:marBottom w:val="0"/>
                                          <w:divBdr>
                                            <w:top w:val="none" w:sz="0" w:space="0" w:color="auto"/>
                                            <w:left w:val="none" w:sz="0" w:space="0" w:color="auto"/>
                                            <w:bottom w:val="none" w:sz="0" w:space="0" w:color="auto"/>
                                            <w:right w:val="none" w:sz="0" w:space="0" w:color="auto"/>
                                          </w:divBdr>
                                          <w:divsChild>
                                            <w:div w:id="37710009">
                                              <w:marLeft w:val="0"/>
                                              <w:marRight w:val="0"/>
                                              <w:marTop w:val="0"/>
                                              <w:marBottom w:val="0"/>
                                              <w:divBdr>
                                                <w:top w:val="none" w:sz="0" w:space="0" w:color="auto"/>
                                                <w:left w:val="none" w:sz="0" w:space="0" w:color="auto"/>
                                                <w:bottom w:val="none" w:sz="0" w:space="0" w:color="auto"/>
                                                <w:right w:val="none" w:sz="0" w:space="0" w:color="auto"/>
                                              </w:divBdr>
                                              <w:divsChild>
                                                <w:div w:id="37709689">
                                                  <w:marLeft w:val="0"/>
                                                  <w:marRight w:val="0"/>
                                                  <w:marTop w:val="100"/>
                                                  <w:marBottom w:val="100"/>
                                                  <w:divBdr>
                                                    <w:top w:val="none" w:sz="0" w:space="0" w:color="auto"/>
                                                    <w:left w:val="none" w:sz="0" w:space="0" w:color="auto"/>
                                                    <w:bottom w:val="none" w:sz="0" w:space="0" w:color="auto"/>
                                                    <w:right w:val="none" w:sz="0" w:space="0" w:color="auto"/>
                                                  </w:divBdr>
                                                  <w:divsChild>
                                                    <w:div w:id="37709745">
                                                      <w:marLeft w:val="0"/>
                                                      <w:marRight w:val="0"/>
                                                      <w:marTop w:val="0"/>
                                                      <w:marBottom w:val="0"/>
                                                      <w:divBdr>
                                                        <w:top w:val="none" w:sz="0" w:space="0" w:color="auto"/>
                                                        <w:left w:val="none" w:sz="0" w:space="0" w:color="auto"/>
                                                        <w:bottom w:val="none" w:sz="0" w:space="0" w:color="auto"/>
                                                        <w:right w:val="none" w:sz="0" w:space="0" w:color="auto"/>
                                                      </w:divBdr>
                                                      <w:divsChild>
                                                        <w:div w:id="37709734">
                                                          <w:marLeft w:val="0"/>
                                                          <w:marRight w:val="0"/>
                                                          <w:marTop w:val="0"/>
                                                          <w:marBottom w:val="0"/>
                                                          <w:divBdr>
                                                            <w:top w:val="none" w:sz="0" w:space="0" w:color="auto"/>
                                                            <w:left w:val="none" w:sz="0" w:space="0" w:color="auto"/>
                                                            <w:bottom w:val="none" w:sz="0" w:space="0" w:color="auto"/>
                                                            <w:right w:val="none" w:sz="0" w:space="0" w:color="auto"/>
                                                          </w:divBdr>
                                                        </w:div>
                                                        <w:div w:id="37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709930">
      <w:marLeft w:val="0"/>
      <w:marRight w:val="0"/>
      <w:marTop w:val="0"/>
      <w:marBottom w:val="0"/>
      <w:divBdr>
        <w:top w:val="none" w:sz="0" w:space="0" w:color="auto"/>
        <w:left w:val="none" w:sz="0" w:space="0" w:color="auto"/>
        <w:bottom w:val="none" w:sz="0" w:space="0" w:color="auto"/>
        <w:right w:val="none" w:sz="0" w:space="0" w:color="auto"/>
      </w:divBdr>
      <w:divsChild>
        <w:div w:id="37710035">
          <w:marLeft w:val="0"/>
          <w:marRight w:val="0"/>
          <w:marTop w:val="100"/>
          <w:marBottom w:val="100"/>
          <w:divBdr>
            <w:top w:val="none" w:sz="0" w:space="0" w:color="auto"/>
            <w:left w:val="none" w:sz="0" w:space="0" w:color="auto"/>
            <w:bottom w:val="none" w:sz="0" w:space="0" w:color="auto"/>
            <w:right w:val="none" w:sz="0" w:space="0" w:color="auto"/>
          </w:divBdr>
          <w:divsChild>
            <w:div w:id="37710038">
              <w:marLeft w:val="0"/>
              <w:marRight w:val="0"/>
              <w:marTop w:val="225"/>
              <w:marBottom w:val="750"/>
              <w:divBdr>
                <w:top w:val="none" w:sz="0" w:space="0" w:color="auto"/>
                <w:left w:val="none" w:sz="0" w:space="0" w:color="auto"/>
                <w:bottom w:val="none" w:sz="0" w:space="0" w:color="auto"/>
                <w:right w:val="none" w:sz="0" w:space="0" w:color="auto"/>
              </w:divBdr>
              <w:divsChild>
                <w:div w:id="37709942">
                  <w:marLeft w:val="0"/>
                  <w:marRight w:val="0"/>
                  <w:marTop w:val="0"/>
                  <w:marBottom w:val="0"/>
                  <w:divBdr>
                    <w:top w:val="none" w:sz="0" w:space="0" w:color="auto"/>
                    <w:left w:val="none" w:sz="0" w:space="0" w:color="auto"/>
                    <w:bottom w:val="none" w:sz="0" w:space="0" w:color="auto"/>
                    <w:right w:val="none" w:sz="0" w:space="0" w:color="auto"/>
                  </w:divBdr>
                  <w:divsChild>
                    <w:div w:id="37709554">
                      <w:marLeft w:val="0"/>
                      <w:marRight w:val="0"/>
                      <w:marTop w:val="0"/>
                      <w:marBottom w:val="0"/>
                      <w:divBdr>
                        <w:top w:val="none" w:sz="0" w:space="0" w:color="auto"/>
                        <w:left w:val="none" w:sz="0" w:space="0" w:color="auto"/>
                        <w:bottom w:val="none" w:sz="0" w:space="0" w:color="auto"/>
                        <w:right w:val="none" w:sz="0" w:space="0" w:color="auto"/>
                      </w:divBdr>
                      <w:divsChild>
                        <w:div w:id="37710040">
                          <w:marLeft w:val="0"/>
                          <w:marRight w:val="0"/>
                          <w:marTop w:val="0"/>
                          <w:marBottom w:val="0"/>
                          <w:divBdr>
                            <w:top w:val="none" w:sz="0" w:space="0" w:color="auto"/>
                            <w:left w:val="none" w:sz="0" w:space="0" w:color="auto"/>
                            <w:bottom w:val="none" w:sz="0" w:space="0" w:color="auto"/>
                            <w:right w:val="none" w:sz="0" w:space="0" w:color="auto"/>
                          </w:divBdr>
                          <w:divsChild>
                            <w:div w:id="37709720">
                              <w:marLeft w:val="0"/>
                              <w:marRight w:val="0"/>
                              <w:marTop w:val="0"/>
                              <w:marBottom w:val="0"/>
                              <w:divBdr>
                                <w:top w:val="none" w:sz="0" w:space="0" w:color="auto"/>
                                <w:left w:val="none" w:sz="0" w:space="0" w:color="auto"/>
                                <w:bottom w:val="none" w:sz="0" w:space="0" w:color="auto"/>
                                <w:right w:val="none" w:sz="0" w:space="0" w:color="auto"/>
                              </w:divBdr>
                              <w:divsChild>
                                <w:div w:id="37709748">
                                  <w:marLeft w:val="0"/>
                                  <w:marRight w:val="0"/>
                                  <w:marTop w:val="0"/>
                                  <w:marBottom w:val="0"/>
                                  <w:divBdr>
                                    <w:top w:val="none" w:sz="0" w:space="0" w:color="auto"/>
                                    <w:left w:val="none" w:sz="0" w:space="0" w:color="auto"/>
                                    <w:bottom w:val="none" w:sz="0" w:space="0" w:color="auto"/>
                                    <w:right w:val="none" w:sz="0" w:space="0" w:color="auto"/>
                                  </w:divBdr>
                                  <w:divsChild>
                                    <w:div w:id="37709906">
                                      <w:marLeft w:val="0"/>
                                      <w:marRight w:val="0"/>
                                      <w:marTop w:val="0"/>
                                      <w:marBottom w:val="0"/>
                                      <w:divBdr>
                                        <w:top w:val="none" w:sz="0" w:space="0" w:color="auto"/>
                                        <w:left w:val="none" w:sz="0" w:space="0" w:color="auto"/>
                                        <w:bottom w:val="none" w:sz="0" w:space="0" w:color="auto"/>
                                        <w:right w:val="none" w:sz="0" w:space="0" w:color="auto"/>
                                      </w:divBdr>
                                      <w:divsChild>
                                        <w:div w:id="37709932">
                                          <w:marLeft w:val="0"/>
                                          <w:marRight w:val="0"/>
                                          <w:marTop w:val="0"/>
                                          <w:marBottom w:val="0"/>
                                          <w:divBdr>
                                            <w:top w:val="none" w:sz="0" w:space="0" w:color="auto"/>
                                            <w:left w:val="none" w:sz="0" w:space="0" w:color="auto"/>
                                            <w:bottom w:val="none" w:sz="0" w:space="0" w:color="auto"/>
                                            <w:right w:val="none" w:sz="0" w:space="0" w:color="auto"/>
                                          </w:divBdr>
                                          <w:divsChild>
                                            <w:div w:id="37709693">
                                              <w:marLeft w:val="0"/>
                                              <w:marRight w:val="0"/>
                                              <w:marTop w:val="0"/>
                                              <w:marBottom w:val="0"/>
                                              <w:divBdr>
                                                <w:top w:val="none" w:sz="0" w:space="0" w:color="auto"/>
                                                <w:left w:val="none" w:sz="0" w:space="0" w:color="auto"/>
                                                <w:bottom w:val="none" w:sz="0" w:space="0" w:color="auto"/>
                                                <w:right w:val="none" w:sz="0" w:space="0" w:color="auto"/>
                                              </w:divBdr>
                                              <w:divsChild>
                                                <w:div w:id="37709672">
                                                  <w:marLeft w:val="0"/>
                                                  <w:marRight w:val="0"/>
                                                  <w:marTop w:val="0"/>
                                                  <w:marBottom w:val="0"/>
                                                  <w:divBdr>
                                                    <w:top w:val="none" w:sz="0" w:space="0" w:color="auto"/>
                                                    <w:left w:val="none" w:sz="0" w:space="0" w:color="auto"/>
                                                    <w:bottom w:val="none" w:sz="0" w:space="0" w:color="auto"/>
                                                    <w:right w:val="none" w:sz="0" w:space="0" w:color="auto"/>
                                                  </w:divBdr>
                                                  <w:divsChild>
                                                    <w:div w:id="37710036">
                                                      <w:marLeft w:val="0"/>
                                                      <w:marRight w:val="0"/>
                                                      <w:marTop w:val="0"/>
                                                      <w:marBottom w:val="0"/>
                                                      <w:divBdr>
                                                        <w:top w:val="none" w:sz="0" w:space="0" w:color="auto"/>
                                                        <w:left w:val="none" w:sz="0" w:space="0" w:color="auto"/>
                                                        <w:bottom w:val="none" w:sz="0" w:space="0" w:color="auto"/>
                                                        <w:right w:val="none" w:sz="0" w:space="0" w:color="auto"/>
                                                      </w:divBdr>
                                                      <w:divsChild>
                                                        <w:div w:id="37709860">
                                                          <w:marLeft w:val="0"/>
                                                          <w:marRight w:val="0"/>
                                                          <w:marTop w:val="0"/>
                                                          <w:marBottom w:val="0"/>
                                                          <w:divBdr>
                                                            <w:top w:val="none" w:sz="0" w:space="0" w:color="auto"/>
                                                            <w:left w:val="none" w:sz="0" w:space="0" w:color="auto"/>
                                                            <w:bottom w:val="none" w:sz="0" w:space="0" w:color="auto"/>
                                                            <w:right w:val="none" w:sz="0" w:space="0" w:color="auto"/>
                                                          </w:divBdr>
                                                          <w:divsChild>
                                                            <w:div w:id="37709741">
                                                              <w:marLeft w:val="0"/>
                                                              <w:marRight w:val="0"/>
                                                              <w:marTop w:val="0"/>
                                                              <w:marBottom w:val="0"/>
                                                              <w:divBdr>
                                                                <w:top w:val="none" w:sz="0" w:space="0" w:color="auto"/>
                                                                <w:left w:val="none" w:sz="0" w:space="0" w:color="auto"/>
                                                                <w:bottom w:val="none" w:sz="0" w:space="0" w:color="auto"/>
                                                                <w:right w:val="none" w:sz="0" w:space="0" w:color="auto"/>
                                                              </w:divBdr>
                                                              <w:divsChild>
                                                                <w:div w:id="37709746">
                                                                  <w:marLeft w:val="0"/>
                                                                  <w:marRight w:val="0"/>
                                                                  <w:marTop w:val="0"/>
                                                                  <w:marBottom w:val="0"/>
                                                                  <w:divBdr>
                                                                    <w:top w:val="none" w:sz="0" w:space="0" w:color="auto"/>
                                                                    <w:left w:val="none" w:sz="0" w:space="0" w:color="auto"/>
                                                                    <w:bottom w:val="none" w:sz="0" w:space="0" w:color="auto"/>
                                                                    <w:right w:val="none" w:sz="0" w:space="0" w:color="auto"/>
                                                                  </w:divBdr>
                                                                  <w:divsChild>
                                                                    <w:div w:id="37709855">
                                                                      <w:marLeft w:val="0"/>
                                                                      <w:marRight w:val="0"/>
                                                                      <w:marTop w:val="0"/>
                                                                      <w:marBottom w:val="0"/>
                                                                      <w:divBdr>
                                                                        <w:top w:val="none" w:sz="0" w:space="0" w:color="auto"/>
                                                                        <w:left w:val="none" w:sz="0" w:space="0" w:color="auto"/>
                                                                        <w:bottom w:val="none" w:sz="0" w:space="0" w:color="auto"/>
                                                                        <w:right w:val="none" w:sz="0" w:space="0" w:color="auto"/>
                                                                      </w:divBdr>
                                                                    </w:div>
                                                                  </w:divsChild>
                                                                </w:div>
                                                                <w:div w:id="37709977">
                                                                  <w:marLeft w:val="0"/>
                                                                  <w:marRight w:val="0"/>
                                                                  <w:marTop w:val="0"/>
                                                                  <w:marBottom w:val="0"/>
                                                                  <w:divBdr>
                                                                    <w:top w:val="none" w:sz="0" w:space="0" w:color="auto"/>
                                                                    <w:left w:val="none" w:sz="0" w:space="0" w:color="auto"/>
                                                                    <w:bottom w:val="none" w:sz="0" w:space="0" w:color="auto"/>
                                                                    <w:right w:val="none" w:sz="0" w:space="0" w:color="auto"/>
                                                                  </w:divBdr>
                                                                  <w:divsChild>
                                                                    <w:div w:id="37709572">
                                                                      <w:marLeft w:val="0"/>
                                                                      <w:marRight w:val="0"/>
                                                                      <w:marTop w:val="0"/>
                                                                      <w:marBottom w:val="0"/>
                                                                      <w:divBdr>
                                                                        <w:top w:val="none" w:sz="0" w:space="0" w:color="auto"/>
                                                                        <w:left w:val="none" w:sz="0" w:space="0" w:color="auto"/>
                                                                        <w:bottom w:val="none" w:sz="0" w:space="0" w:color="auto"/>
                                                                        <w:right w:val="none" w:sz="0" w:space="0" w:color="auto"/>
                                                                      </w:divBdr>
                                                                    </w:div>
                                                                    <w:div w:id="377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709948">
      <w:marLeft w:val="0"/>
      <w:marRight w:val="0"/>
      <w:marTop w:val="0"/>
      <w:marBottom w:val="0"/>
      <w:divBdr>
        <w:top w:val="none" w:sz="0" w:space="0" w:color="auto"/>
        <w:left w:val="none" w:sz="0" w:space="0" w:color="auto"/>
        <w:bottom w:val="none" w:sz="0" w:space="0" w:color="auto"/>
        <w:right w:val="none" w:sz="0" w:space="0" w:color="auto"/>
      </w:divBdr>
      <w:divsChild>
        <w:div w:id="37709878">
          <w:marLeft w:val="0"/>
          <w:marRight w:val="0"/>
          <w:marTop w:val="100"/>
          <w:marBottom w:val="100"/>
          <w:divBdr>
            <w:top w:val="none" w:sz="0" w:space="0" w:color="auto"/>
            <w:left w:val="none" w:sz="0" w:space="0" w:color="auto"/>
            <w:bottom w:val="none" w:sz="0" w:space="0" w:color="auto"/>
            <w:right w:val="none" w:sz="0" w:space="0" w:color="auto"/>
          </w:divBdr>
          <w:divsChild>
            <w:div w:id="37709669">
              <w:marLeft w:val="0"/>
              <w:marRight w:val="0"/>
              <w:marTop w:val="225"/>
              <w:marBottom w:val="750"/>
              <w:divBdr>
                <w:top w:val="none" w:sz="0" w:space="0" w:color="auto"/>
                <w:left w:val="none" w:sz="0" w:space="0" w:color="auto"/>
                <w:bottom w:val="none" w:sz="0" w:space="0" w:color="auto"/>
                <w:right w:val="none" w:sz="0" w:space="0" w:color="auto"/>
              </w:divBdr>
              <w:divsChild>
                <w:div w:id="37710041">
                  <w:marLeft w:val="0"/>
                  <w:marRight w:val="0"/>
                  <w:marTop w:val="0"/>
                  <w:marBottom w:val="0"/>
                  <w:divBdr>
                    <w:top w:val="none" w:sz="0" w:space="0" w:color="auto"/>
                    <w:left w:val="none" w:sz="0" w:space="0" w:color="auto"/>
                    <w:bottom w:val="none" w:sz="0" w:space="0" w:color="auto"/>
                    <w:right w:val="none" w:sz="0" w:space="0" w:color="auto"/>
                  </w:divBdr>
                  <w:divsChild>
                    <w:div w:id="37709691">
                      <w:marLeft w:val="0"/>
                      <w:marRight w:val="0"/>
                      <w:marTop w:val="0"/>
                      <w:marBottom w:val="0"/>
                      <w:divBdr>
                        <w:top w:val="none" w:sz="0" w:space="0" w:color="auto"/>
                        <w:left w:val="none" w:sz="0" w:space="0" w:color="auto"/>
                        <w:bottom w:val="none" w:sz="0" w:space="0" w:color="auto"/>
                        <w:right w:val="none" w:sz="0" w:space="0" w:color="auto"/>
                      </w:divBdr>
                      <w:divsChild>
                        <w:div w:id="37710059">
                          <w:marLeft w:val="0"/>
                          <w:marRight w:val="0"/>
                          <w:marTop w:val="0"/>
                          <w:marBottom w:val="0"/>
                          <w:divBdr>
                            <w:top w:val="none" w:sz="0" w:space="0" w:color="auto"/>
                            <w:left w:val="none" w:sz="0" w:space="0" w:color="auto"/>
                            <w:bottom w:val="none" w:sz="0" w:space="0" w:color="auto"/>
                            <w:right w:val="none" w:sz="0" w:space="0" w:color="auto"/>
                          </w:divBdr>
                          <w:divsChild>
                            <w:div w:id="37709850">
                              <w:marLeft w:val="0"/>
                              <w:marRight w:val="0"/>
                              <w:marTop w:val="0"/>
                              <w:marBottom w:val="0"/>
                              <w:divBdr>
                                <w:top w:val="none" w:sz="0" w:space="0" w:color="auto"/>
                                <w:left w:val="none" w:sz="0" w:space="0" w:color="auto"/>
                                <w:bottom w:val="none" w:sz="0" w:space="0" w:color="auto"/>
                                <w:right w:val="none" w:sz="0" w:space="0" w:color="auto"/>
                              </w:divBdr>
                              <w:divsChild>
                                <w:div w:id="37709615">
                                  <w:marLeft w:val="0"/>
                                  <w:marRight w:val="0"/>
                                  <w:marTop w:val="0"/>
                                  <w:marBottom w:val="0"/>
                                  <w:divBdr>
                                    <w:top w:val="none" w:sz="0" w:space="0" w:color="auto"/>
                                    <w:left w:val="none" w:sz="0" w:space="0" w:color="auto"/>
                                    <w:bottom w:val="none" w:sz="0" w:space="0" w:color="auto"/>
                                    <w:right w:val="none" w:sz="0" w:space="0" w:color="auto"/>
                                  </w:divBdr>
                                  <w:divsChild>
                                    <w:div w:id="37709658">
                                      <w:marLeft w:val="0"/>
                                      <w:marRight w:val="0"/>
                                      <w:marTop w:val="0"/>
                                      <w:marBottom w:val="0"/>
                                      <w:divBdr>
                                        <w:top w:val="none" w:sz="0" w:space="0" w:color="auto"/>
                                        <w:left w:val="none" w:sz="0" w:space="0" w:color="auto"/>
                                        <w:bottom w:val="none" w:sz="0" w:space="0" w:color="auto"/>
                                        <w:right w:val="none" w:sz="0" w:space="0" w:color="auto"/>
                                      </w:divBdr>
                                      <w:divsChild>
                                        <w:div w:id="37710031">
                                          <w:marLeft w:val="0"/>
                                          <w:marRight w:val="0"/>
                                          <w:marTop w:val="0"/>
                                          <w:marBottom w:val="0"/>
                                          <w:divBdr>
                                            <w:top w:val="none" w:sz="0" w:space="0" w:color="auto"/>
                                            <w:left w:val="none" w:sz="0" w:space="0" w:color="auto"/>
                                            <w:bottom w:val="none" w:sz="0" w:space="0" w:color="auto"/>
                                            <w:right w:val="none" w:sz="0" w:space="0" w:color="auto"/>
                                          </w:divBdr>
                                          <w:divsChild>
                                            <w:div w:id="37709835">
                                              <w:marLeft w:val="0"/>
                                              <w:marRight w:val="0"/>
                                              <w:marTop w:val="0"/>
                                              <w:marBottom w:val="0"/>
                                              <w:divBdr>
                                                <w:top w:val="none" w:sz="0" w:space="0" w:color="auto"/>
                                                <w:left w:val="none" w:sz="0" w:space="0" w:color="auto"/>
                                                <w:bottom w:val="none" w:sz="0" w:space="0" w:color="auto"/>
                                                <w:right w:val="none" w:sz="0" w:space="0" w:color="auto"/>
                                              </w:divBdr>
                                              <w:divsChild>
                                                <w:div w:id="37710061">
                                                  <w:marLeft w:val="0"/>
                                                  <w:marRight w:val="0"/>
                                                  <w:marTop w:val="0"/>
                                                  <w:marBottom w:val="0"/>
                                                  <w:divBdr>
                                                    <w:top w:val="none" w:sz="0" w:space="0" w:color="auto"/>
                                                    <w:left w:val="none" w:sz="0" w:space="0" w:color="auto"/>
                                                    <w:bottom w:val="none" w:sz="0" w:space="0" w:color="auto"/>
                                                    <w:right w:val="none" w:sz="0" w:space="0" w:color="auto"/>
                                                  </w:divBdr>
                                                  <w:divsChild>
                                                    <w:div w:id="37709739">
                                                      <w:marLeft w:val="0"/>
                                                      <w:marRight w:val="0"/>
                                                      <w:marTop w:val="0"/>
                                                      <w:marBottom w:val="0"/>
                                                      <w:divBdr>
                                                        <w:top w:val="none" w:sz="0" w:space="0" w:color="auto"/>
                                                        <w:left w:val="none" w:sz="0" w:space="0" w:color="auto"/>
                                                        <w:bottom w:val="none" w:sz="0" w:space="0" w:color="auto"/>
                                                        <w:right w:val="none" w:sz="0" w:space="0" w:color="auto"/>
                                                      </w:divBdr>
                                                      <w:divsChild>
                                                        <w:div w:id="37709874">
                                                          <w:marLeft w:val="0"/>
                                                          <w:marRight w:val="0"/>
                                                          <w:marTop w:val="0"/>
                                                          <w:marBottom w:val="0"/>
                                                          <w:divBdr>
                                                            <w:top w:val="none" w:sz="0" w:space="0" w:color="auto"/>
                                                            <w:left w:val="none" w:sz="0" w:space="0" w:color="auto"/>
                                                            <w:bottom w:val="none" w:sz="0" w:space="0" w:color="auto"/>
                                                            <w:right w:val="none" w:sz="0" w:space="0" w:color="auto"/>
                                                          </w:divBdr>
                                                          <w:divsChild>
                                                            <w:div w:id="37709692">
                                                              <w:marLeft w:val="0"/>
                                                              <w:marRight w:val="0"/>
                                                              <w:marTop w:val="0"/>
                                                              <w:marBottom w:val="0"/>
                                                              <w:divBdr>
                                                                <w:top w:val="none" w:sz="0" w:space="0" w:color="auto"/>
                                                                <w:left w:val="none" w:sz="0" w:space="0" w:color="auto"/>
                                                                <w:bottom w:val="none" w:sz="0" w:space="0" w:color="auto"/>
                                                                <w:right w:val="none" w:sz="0" w:space="0" w:color="auto"/>
                                                              </w:divBdr>
                                                            </w:div>
                                                            <w:div w:id="37709984">
                                                              <w:marLeft w:val="0"/>
                                                              <w:marRight w:val="0"/>
                                                              <w:marTop w:val="0"/>
                                                              <w:marBottom w:val="0"/>
                                                              <w:divBdr>
                                                                <w:top w:val="none" w:sz="0" w:space="0" w:color="auto"/>
                                                                <w:left w:val="none" w:sz="0" w:space="0" w:color="auto"/>
                                                                <w:bottom w:val="none" w:sz="0" w:space="0" w:color="auto"/>
                                                                <w:right w:val="none" w:sz="0" w:space="0" w:color="auto"/>
                                                              </w:divBdr>
                                                              <w:divsChild>
                                                                <w:div w:id="37709573">
                                                                  <w:marLeft w:val="0"/>
                                                                  <w:marRight w:val="0"/>
                                                                  <w:marTop w:val="0"/>
                                                                  <w:marBottom w:val="0"/>
                                                                  <w:divBdr>
                                                                    <w:top w:val="none" w:sz="0" w:space="0" w:color="auto"/>
                                                                    <w:left w:val="none" w:sz="0" w:space="0" w:color="auto"/>
                                                                    <w:bottom w:val="none" w:sz="0" w:space="0" w:color="auto"/>
                                                                    <w:right w:val="none" w:sz="0" w:space="0" w:color="auto"/>
                                                                  </w:divBdr>
                                                                </w:div>
                                                                <w:div w:id="3770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7709971">
      <w:marLeft w:val="0"/>
      <w:marRight w:val="0"/>
      <w:marTop w:val="0"/>
      <w:marBottom w:val="0"/>
      <w:divBdr>
        <w:top w:val="none" w:sz="0" w:space="0" w:color="auto"/>
        <w:left w:val="none" w:sz="0" w:space="0" w:color="auto"/>
        <w:bottom w:val="none" w:sz="0" w:space="0" w:color="auto"/>
        <w:right w:val="none" w:sz="0" w:space="0" w:color="auto"/>
      </w:divBdr>
      <w:divsChild>
        <w:div w:id="37709715">
          <w:marLeft w:val="0"/>
          <w:marRight w:val="0"/>
          <w:marTop w:val="100"/>
          <w:marBottom w:val="100"/>
          <w:divBdr>
            <w:top w:val="none" w:sz="0" w:space="0" w:color="auto"/>
            <w:left w:val="none" w:sz="0" w:space="0" w:color="auto"/>
            <w:bottom w:val="none" w:sz="0" w:space="0" w:color="auto"/>
            <w:right w:val="none" w:sz="0" w:space="0" w:color="auto"/>
          </w:divBdr>
          <w:divsChild>
            <w:div w:id="37709606">
              <w:marLeft w:val="0"/>
              <w:marRight w:val="0"/>
              <w:marTop w:val="225"/>
              <w:marBottom w:val="750"/>
              <w:divBdr>
                <w:top w:val="none" w:sz="0" w:space="0" w:color="auto"/>
                <w:left w:val="none" w:sz="0" w:space="0" w:color="auto"/>
                <w:bottom w:val="none" w:sz="0" w:space="0" w:color="auto"/>
                <w:right w:val="none" w:sz="0" w:space="0" w:color="auto"/>
              </w:divBdr>
              <w:divsChild>
                <w:div w:id="37709877">
                  <w:marLeft w:val="0"/>
                  <w:marRight w:val="0"/>
                  <w:marTop w:val="0"/>
                  <w:marBottom w:val="0"/>
                  <w:divBdr>
                    <w:top w:val="none" w:sz="0" w:space="0" w:color="auto"/>
                    <w:left w:val="none" w:sz="0" w:space="0" w:color="auto"/>
                    <w:bottom w:val="none" w:sz="0" w:space="0" w:color="auto"/>
                    <w:right w:val="none" w:sz="0" w:space="0" w:color="auto"/>
                  </w:divBdr>
                  <w:divsChild>
                    <w:div w:id="37709963">
                      <w:marLeft w:val="0"/>
                      <w:marRight w:val="0"/>
                      <w:marTop w:val="0"/>
                      <w:marBottom w:val="0"/>
                      <w:divBdr>
                        <w:top w:val="none" w:sz="0" w:space="0" w:color="auto"/>
                        <w:left w:val="none" w:sz="0" w:space="0" w:color="auto"/>
                        <w:bottom w:val="none" w:sz="0" w:space="0" w:color="auto"/>
                        <w:right w:val="none" w:sz="0" w:space="0" w:color="auto"/>
                      </w:divBdr>
                      <w:divsChild>
                        <w:div w:id="37709756">
                          <w:marLeft w:val="0"/>
                          <w:marRight w:val="0"/>
                          <w:marTop w:val="0"/>
                          <w:marBottom w:val="0"/>
                          <w:divBdr>
                            <w:top w:val="none" w:sz="0" w:space="0" w:color="auto"/>
                            <w:left w:val="none" w:sz="0" w:space="0" w:color="auto"/>
                            <w:bottom w:val="none" w:sz="0" w:space="0" w:color="auto"/>
                            <w:right w:val="none" w:sz="0" w:space="0" w:color="auto"/>
                          </w:divBdr>
                          <w:divsChild>
                            <w:div w:id="37709888">
                              <w:marLeft w:val="0"/>
                              <w:marRight w:val="0"/>
                              <w:marTop w:val="0"/>
                              <w:marBottom w:val="0"/>
                              <w:divBdr>
                                <w:top w:val="none" w:sz="0" w:space="0" w:color="auto"/>
                                <w:left w:val="none" w:sz="0" w:space="0" w:color="auto"/>
                                <w:bottom w:val="none" w:sz="0" w:space="0" w:color="auto"/>
                                <w:right w:val="none" w:sz="0" w:space="0" w:color="auto"/>
                              </w:divBdr>
                              <w:divsChild>
                                <w:div w:id="37710068">
                                  <w:marLeft w:val="0"/>
                                  <w:marRight w:val="0"/>
                                  <w:marTop w:val="0"/>
                                  <w:marBottom w:val="0"/>
                                  <w:divBdr>
                                    <w:top w:val="none" w:sz="0" w:space="0" w:color="auto"/>
                                    <w:left w:val="none" w:sz="0" w:space="0" w:color="auto"/>
                                    <w:bottom w:val="none" w:sz="0" w:space="0" w:color="auto"/>
                                    <w:right w:val="none" w:sz="0" w:space="0" w:color="auto"/>
                                  </w:divBdr>
                                  <w:divsChild>
                                    <w:div w:id="37709862">
                                      <w:marLeft w:val="0"/>
                                      <w:marRight w:val="0"/>
                                      <w:marTop w:val="0"/>
                                      <w:marBottom w:val="0"/>
                                      <w:divBdr>
                                        <w:top w:val="none" w:sz="0" w:space="0" w:color="auto"/>
                                        <w:left w:val="none" w:sz="0" w:space="0" w:color="auto"/>
                                        <w:bottom w:val="none" w:sz="0" w:space="0" w:color="auto"/>
                                        <w:right w:val="none" w:sz="0" w:space="0" w:color="auto"/>
                                      </w:divBdr>
                                      <w:divsChild>
                                        <w:div w:id="37709675">
                                          <w:marLeft w:val="0"/>
                                          <w:marRight w:val="0"/>
                                          <w:marTop w:val="0"/>
                                          <w:marBottom w:val="0"/>
                                          <w:divBdr>
                                            <w:top w:val="none" w:sz="0" w:space="0" w:color="auto"/>
                                            <w:left w:val="none" w:sz="0" w:space="0" w:color="auto"/>
                                            <w:bottom w:val="none" w:sz="0" w:space="0" w:color="auto"/>
                                            <w:right w:val="none" w:sz="0" w:space="0" w:color="auto"/>
                                          </w:divBdr>
                                          <w:divsChild>
                                            <w:div w:id="37709820">
                                              <w:marLeft w:val="0"/>
                                              <w:marRight w:val="0"/>
                                              <w:marTop w:val="0"/>
                                              <w:marBottom w:val="0"/>
                                              <w:divBdr>
                                                <w:top w:val="none" w:sz="0" w:space="0" w:color="auto"/>
                                                <w:left w:val="none" w:sz="0" w:space="0" w:color="auto"/>
                                                <w:bottom w:val="none" w:sz="0" w:space="0" w:color="auto"/>
                                                <w:right w:val="none" w:sz="0" w:space="0" w:color="auto"/>
                                              </w:divBdr>
                                              <w:divsChild>
                                                <w:div w:id="37710012">
                                                  <w:marLeft w:val="0"/>
                                                  <w:marRight w:val="0"/>
                                                  <w:marTop w:val="100"/>
                                                  <w:marBottom w:val="100"/>
                                                  <w:divBdr>
                                                    <w:top w:val="none" w:sz="0" w:space="0" w:color="auto"/>
                                                    <w:left w:val="none" w:sz="0" w:space="0" w:color="auto"/>
                                                    <w:bottom w:val="none" w:sz="0" w:space="0" w:color="auto"/>
                                                    <w:right w:val="none" w:sz="0" w:space="0" w:color="auto"/>
                                                  </w:divBdr>
                                                  <w:divsChild>
                                                    <w:div w:id="37709650">
                                                      <w:marLeft w:val="0"/>
                                                      <w:marRight w:val="0"/>
                                                      <w:marTop w:val="0"/>
                                                      <w:marBottom w:val="0"/>
                                                      <w:divBdr>
                                                        <w:top w:val="none" w:sz="0" w:space="0" w:color="auto"/>
                                                        <w:left w:val="none" w:sz="0" w:space="0" w:color="auto"/>
                                                        <w:bottom w:val="none" w:sz="0" w:space="0" w:color="auto"/>
                                                        <w:right w:val="none" w:sz="0" w:space="0" w:color="auto"/>
                                                      </w:divBdr>
                                                      <w:divsChild>
                                                        <w:div w:id="37709661">
                                                          <w:marLeft w:val="0"/>
                                                          <w:marRight w:val="0"/>
                                                          <w:marTop w:val="0"/>
                                                          <w:marBottom w:val="0"/>
                                                          <w:divBdr>
                                                            <w:top w:val="none" w:sz="0" w:space="0" w:color="auto"/>
                                                            <w:left w:val="none" w:sz="0" w:space="0" w:color="auto"/>
                                                            <w:bottom w:val="none" w:sz="0" w:space="0" w:color="auto"/>
                                                            <w:right w:val="none" w:sz="0" w:space="0" w:color="auto"/>
                                                          </w:divBdr>
                                                        </w:div>
                                                        <w:div w:id="37709765">
                                                          <w:marLeft w:val="0"/>
                                                          <w:marRight w:val="0"/>
                                                          <w:marTop w:val="0"/>
                                                          <w:marBottom w:val="0"/>
                                                          <w:divBdr>
                                                            <w:top w:val="none" w:sz="0" w:space="0" w:color="auto"/>
                                                            <w:left w:val="none" w:sz="0" w:space="0" w:color="auto"/>
                                                            <w:bottom w:val="none" w:sz="0" w:space="0" w:color="auto"/>
                                                            <w:right w:val="none" w:sz="0" w:space="0" w:color="auto"/>
                                                          </w:divBdr>
                                                        </w:div>
                                                      </w:divsChild>
                                                    </w:div>
                                                    <w:div w:id="37709800">
                                                      <w:marLeft w:val="0"/>
                                                      <w:marRight w:val="0"/>
                                                      <w:marTop w:val="0"/>
                                                      <w:marBottom w:val="0"/>
                                                      <w:divBdr>
                                                        <w:top w:val="none" w:sz="0" w:space="0" w:color="auto"/>
                                                        <w:left w:val="none" w:sz="0" w:space="0" w:color="auto"/>
                                                        <w:bottom w:val="none" w:sz="0" w:space="0" w:color="auto"/>
                                                        <w:right w:val="none" w:sz="0" w:space="0" w:color="auto"/>
                                                      </w:divBdr>
                                                      <w:divsChild>
                                                        <w:div w:id="37709633">
                                                          <w:marLeft w:val="0"/>
                                                          <w:marRight w:val="0"/>
                                                          <w:marTop w:val="0"/>
                                                          <w:marBottom w:val="0"/>
                                                          <w:divBdr>
                                                            <w:top w:val="none" w:sz="0" w:space="0" w:color="auto"/>
                                                            <w:left w:val="none" w:sz="0" w:space="0" w:color="auto"/>
                                                            <w:bottom w:val="none" w:sz="0" w:space="0" w:color="auto"/>
                                                            <w:right w:val="none" w:sz="0" w:space="0" w:color="auto"/>
                                                          </w:divBdr>
                                                        </w:div>
                                                        <w:div w:id="3770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709974">
      <w:marLeft w:val="0"/>
      <w:marRight w:val="0"/>
      <w:marTop w:val="0"/>
      <w:marBottom w:val="0"/>
      <w:divBdr>
        <w:top w:val="none" w:sz="0" w:space="0" w:color="auto"/>
        <w:left w:val="none" w:sz="0" w:space="0" w:color="auto"/>
        <w:bottom w:val="none" w:sz="0" w:space="0" w:color="auto"/>
        <w:right w:val="none" w:sz="0" w:space="0" w:color="auto"/>
      </w:divBdr>
      <w:divsChild>
        <w:div w:id="37709978">
          <w:marLeft w:val="0"/>
          <w:marRight w:val="0"/>
          <w:marTop w:val="100"/>
          <w:marBottom w:val="100"/>
          <w:divBdr>
            <w:top w:val="none" w:sz="0" w:space="0" w:color="auto"/>
            <w:left w:val="none" w:sz="0" w:space="0" w:color="auto"/>
            <w:bottom w:val="none" w:sz="0" w:space="0" w:color="auto"/>
            <w:right w:val="none" w:sz="0" w:space="0" w:color="auto"/>
          </w:divBdr>
          <w:divsChild>
            <w:div w:id="37709680">
              <w:marLeft w:val="0"/>
              <w:marRight w:val="0"/>
              <w:marTop w:val="225"/>
              <w:marBottom w:val="750"/>
              <w:divBdr>
                <w:top w:val="none" w:sz="0" w:space="0" w:color="auto"/>
                <w:left w:val="none" w:sz="0" w:space="0" w:color="auto"/>
                <w:bottom w:val="none" w:sz="0" w:space="0" w:color="auto"/>
                <w:right w:val="none" w:sz="0" w:space="0" w:color="auto"/>
              </w:divBdr>
              <w:divsChild>
                <w:div w:id="37709627">
                  <w:marLeft w:val="0"/>
                  <w:marRight w:val="0"/>
                  <w:marTop w:val="0"/>
                  <w:marBottom w:val="0"/>
                  <w:divBdr>
                    <w:top w:val="none" w:sz="0" w:space="0" w:color="auto"/>
                    <w:left w:val="none" w:sz="0" w:space="0" w:color="auto"/>
                    <w:bottom w:val="none" w:sz="0" w:space="0" w:color="auto"/>
                    <w:right w:val="none" w:sz="0" w:space="0" w:color="auto"/>
                  </w:divBdr>
                  <w:divsChild>
                    <w:div w:id="37709883">
                      <w:marLeft w:val="0"/>
                      <w:marRight w:val="0"/>
                      <w:marTop w:val="0"/>
                      <w:marBottom w:val="0"/>
                      <w:divBdr>
                        <w:top w:val="none" w:sz="0" w:space="0" w:color="auto"/>
                        <w:left w:val="none" w:sz="0" w:space="0" w:color="auto"/>
                        <w:bottom w:val="none" w:sz="0" w:space="0" w:color="auto"/>
                        <w:right w:val="none" w:sz="0" w:space="0" w:color="auto"/>
                      </w:divBdr>
                      <w:divsChild>
                        <w:div w:id="37709919">
                          <w:marLeft w:val="0"/>
                          <w:marRight w:val="0"/>
                          <w:marTop w:val="0"/>
                          <w:marBottom w:val="0"/>
                          <w:divBdr>
                            <w:top w:val="none" w:sz="0" w:space="0" w:color="auto"/>
                            <w:left w:val="none" w:sz="0" w:space="0" w:color="auto"/>
                            <w:bottom w:val="none" w:sz="0" w:space="0" w:color="auto"/>
                            <w:right w:val="none" w:sz="0" w:space="0" w:color="auto"/>
                          </w:divBdr>
                          <w:divsChild>
                            <w:div w:id="37709961">
                              <w:marLeft w:val="0"/>
                              <w:marRight w:val="0"/>
                              <w:marTop w:val="0"/>
                              <w:marBottom w:val="0"/>
                              <w:divBdr>
                                <w:top w:val="none" w:sz="0" w:space="0" w:color="auto"/>
                                <w:left w:val="none" w:sz="0" w:space="0" w:color="auto"/>
                                <w:bottom w:val="none" w:sz="0" w:space="0" w:color="auto"/>
                                <w:right w:val="none" w:sz="0" w:space="0" w:color="auto"/>
                              </w:divBdr>
                              <w:divsChild>
                                <w:div w:id="37709985">
                                  <w:marLeft w:val="0"/>
                                  <w:marRight w:val="0"/>
                                  <w:marTop w:val="0"/>
                                  <w:marBottom w:val="0"/>
                                  <w:divBdr>
                                    <w:top w:val="none" w:sz="0" w:space="0" w:color="auto"/>
                                    <w:left w:val="none" w:sz="0" w:space="0" w:color="auto"/>
                                    <w:bottom w:val="none" w:sz="0" w:space="0" w:color="auto"/>
                                    <w:right w:val="none" w:sz="0" w:space="0" w:color="auto"/>
                                  </w:divBdr>
                                  <w:divsChild>
                                    <w:div w:id="37709802">
                                      <w:marLeft w:val="0"/>
                                      <w:marRight w:val="0"/>
                                      <w:marTop w:val="0"/>
                                      <w:marBottom w:val="0"/>
                                      <w:divBdr>
                                        <w:top w:val="none" w:sz="0" w:space="0" w:color="auto"/>
                                        <w:left w:val="none" w:sz="0" w:space="0" w:color="auto"/>
                                        <w:bottom w:val="none" w:sz="0" w:space="0" w:color="auto"/>
                                        <w:right w:val="none" w:sz="0" w:space="0" w:color="auto"/>
                                      </w:divBdr>
                                      <w:divsChild>
                                        <w:div w:id="37709656">
                                          <w:marLeft w:val="0"/>
                                          <w:marRight w:val="0"/>
                                          <w:marTop w:val="0"/>
                                          <w:marBottom w:val="0"/>
                                          <w:divBdr>
                                            <w:top w:val="none" w:sz="0" w:space="0" w:color="auto"/>
                                            <w:left w:val="none" w:sz="0" w:space="0" w:color="auto"/>
                                            <w:bottom w:val="none" w:sz="0" w:space="0" w:color="auto"/>
                                            <w:right w:val="none" w:sz="0" w:space="0" w:color="auto"/>
                                          </w:divBdr>
                                          <w:divsChild>
                                            <w:div w:id="37709628">
                                              <w:marLeft w:val="0"/>
                                              <w:marRight w:val="0"/>
                                              <w:marTop w:val="0"/>
                                              <w:marBottom w:val="0"/>
                                              <w:divBdr>
                                                <w:top w:val="none" w:sz="0" w:space="0" w:color="auto"/>
                                                <w:left w:val="none" w:sz="0" w:space="0" w:color="auto"/>
                                                <w:bottom w:val="none" w:sz="0" w:space="0" w:color="auto"/>
                                                <w:right w:val="none" w:sz="0" w:space="0" w:color="auto"/>
                                              </w:divBdr>
                                              <w:divsChild>
                                                <w:div w:id="37709907">
                                                  <w:marLeft w:val="0"/>
                                                  <w:marRight w:val="0"/>
                                                  <w:marTop w:val="0"/>
                                                  <w:marBottom w:val="0"/>
                                                  <w:divBdr>
                                                    <w:top w:val="none" w:sz="0" w:space="0" w:color="auto"/>
                                                    <w:left w:val="none" w:sz="0" w:space="0" w:color="auto"/>
                                                    <w:bottom w:val="none" w:sz="0" w:space="0" w:color="auto"/>
                                                    <w:right w:val="none" w:sz="0" w:space="0" w:color="auto"/>
                                                  </w:divBdr>
                                                  <w:divsChild>
                                                    <w:div w:id="37709750">
                                                      <w:marLeft w:val="0"/>
                                                      <w:marRight w:val="0"/>
                                                      <w:marTop w:val="0"/>
                                                      <w:marBottom w:val="0"/>
                                                      <w:divBdr>
                                                        <w:top w:val="none" w:sz="0" w:space="0" w:color="auto"/>
                                                        <w:left w:val="none" w:sz="0" w:space="0" w:color="auto"/>
                                                        <w:bottom w:val="none" w:sz="0" w:space="0" w:color="auto"/>
                                                        <w:right w:val="none" w:sz="0" w:space="0" w:color="auto"/>
                                                      </w:divBdr>
                                                      <w:divsChild>
                                                        <w:div w:id="37709861">
                                                          <w:marLeft w:val="0"/>
                                                          <w:marRight w:val="0"/>
                                                          <w:marTop w:val="0"/>
                                                          <w:marBottom w:val="0"/>
                                                          <w:divBdr>
                                                            <w:top w:val="none" w:sz="0" w:space="0" w:color="auto"/>
                                                            <w:left w:val="none" w:sz="0" w:space="0" w:color="auto"/>
                                                            <w:bottom w:val="none" w:sz="0" w:space="0" w:color="auto"/>
                                                            <w:right w:val="none" w:sz="0" w:space="0" w:color="auto"/>
                                                          </w:divBdr>
                                                          <w:divsChild>
                                                            <w:div w:id="37709773">
                                                              <w:marLeft w:val="0"/>
                                                              <w:marRight w:val="0"/>
                                                              <w:marTop w:val="0"/>
                                                              <w:marBottom w:val="0"/>
                                                              <w:divBdr>
                                                                <w:top w:val="none" w:sz="0" w:space="0" w:color="auto"/>
                                                                <w:left w:val="none" w:sz="0" w:space="0" w:color="auto"/>
                                                                <w:bottom w:val="none" w:sz="0" w:space="0" w:color="auto"/>
                                                                <w:right w:val="none" w:sz="0" w:space="0" w:color="auto"/>
                                                              </w:divBdr>
                                                              <w:divsChild>
                                                                <w:div w:id="37709829">
                                                                  <w:marLeft w:val="0"/>
                                                                  <w:marRight w:val="0"/>
                                                                  <w:marTop w:val="0"/>
                                                                  <w:marBottom w:val="0"/>
                                                                  <w:divBdr>
                                                                    <w:top w:val="none" w:sz="0" w:space="0" w:color="auto"/>
                                                                    <w:left w:val="none" w:sz="0" w:space="0" w:color="auto"/>
                                                                    <w:bottom w:val="none" w:sz="0" w:space="0" w:color="auto"/>
                                                                    <w:right w:val="none" w:sz="0" w:space="0" w:color="auto"/>
                                                                  </w:divBdr>
                                                                  <w:divsChild>
                                                                    <w:div w:id="37709569">
                                                                      <w:marLeft w:val="0"/>
                                                                      <w:marRight w:val="0"/>
                                                                      <w:marTop w:val="0"/>
                                                                      <w:marBottom w:val="0"/>
                                                                      <w:divBdr>
                                                                        <w:top w:val="none" w:sz="0" w:space="0" w:color="auto"/>
                                                                        <w:left w:val="none" w:sz="0" w:space="0" w:color="auto"/>
                                                                        <w:bottom w:val="none" w:sz="0" w:space="0" w:color="auto"/>
                                                                        <w:right w:val="none" w:sz="0" w:space="0" w:color="auto"/>
                                                                      </w:divBdr>
                                                                      <w:divsChild>
                                                                        <w:div w:id="37709652">
                                                                          <w:marLeft w:val="0"/>
                                                                          <w:marRight w:val="0"/>
                                                                          <w:marTop w:val="0"/>
                                                                          <w:marBottom w:val="0"/>
                                                                          <w:divBdr>
                                                                            <w:top w:val="none" w:sz="0" w:space="0" w:color="auto"/>
                                                                            <w:left w:val="none" w:sz="0" w:space="0" w:color="auto"/>
                                                                            <w:bottom w:val="none" w:sz="0" w:space="0" w:color="auto"/>
                                                                            <w:right w:val="none" w:sz="0" w:space="0" w:color="auto"/>
                                                                          </w:divBdr>
                                                                        </w:div>
                                                                        <w:div w:id="37709793">
                                                                          <w:marLeft w:val="0"/>
                                                                          <w:marRight w:val="0"/>
                                                                          <w:marTop w:val="0"/>
                                                                          <w:marBottom w:val="0"/>
                                                                          <w:divBdr>
                                                                            <w:top w:val="none" w:sz="0" w:space="0" w:color="auto"/>
                                                                            <w:left w:val="none" w:sz="0" w:space="0" w:color="auto"/>
                                                                            <w:bottom w:val="none" w:sz="0" w:space="0" w:color="auto"/>
                                                                            <w:right w:val="none" w:sz="0" w:space="0" w:color="auto"/>
                                                                          </w:divBdr>
                                                                        </w:div>
                                                                      </w:divsChild>
                                                                    </w:div>
                                                                    <w:div w:id="37709621">
                                                                      <w:marLeft w:val="0"/>
                                                                      <w:marRight w:val="0"/>
                                                                      <w:marTop w:val="0"/>
                                                                      <w:marBottom w:val="0"/>
                                                                      <w:divBdr>
                                                                        <w:top w:val="none" w:sz="0" w:space="0" w:color="auto"/>
                                                                        <w:left w:val="none" w:sz="0" w:space="0" w:color="auto"/>
                                                                        <w:bottom w:val="none" w:sz="0" w:space="0" w:color="auto"/>
                                                                        <w:right w:val="none" w:sz="0" w:space="0" w:color="auto"/>
                                                                      </w:divBdr>
                                                                      <w:divsChild>
                                                                        <w:div w:id="37709828">
                                                                          <w:marLeft w:val="0"/>
                                                                          <w:marRight w:val="0"/>
                                                                          <w:marTop w:val="0"/>
                                                                          <w:marBottom w:val="0"/>
                                                                          <w:divBdr>
                                                                            <w:top w:val="none" w:sz="0" w:space="0" w:color="auto"/>
                                                                            <w:left w:val="none" w:sz="0" w:space="0" w:color="auto"/>
                                                                            <w:bottom w:val="none" w:sz="0" w:space="0" w:color="auto"/>
                                                                            <w:right w:val="none" w:sz="0" w:space="0" w:color="auto"/>
                                                                          </w:divBdr>
                                                                        </w:div>
                                                                        <w:div w:id="37709937">
                                                                          <w:marLeft w:val="0"/>
                                                                          <w:marRight w:val="0"/>
                                                                          <w:marTop w:val="0"/>
                                                                          <w:marBottom w:val="0"/>
                                                                          <w:divBdr>
                                                                            <w:top w:val="none" w:sz="0" w:space="0" w:color="auto"/>
                                                                            <w:left w:val="none" w:sz="0" w:space="0" w:color="auto"/>
                                                                            <w:bottom w:val="none" w:sz="0" w:space="0" w:color="auto"/>
                                                                            <w:right w:val="none" w:sz="0" w:space="0" w:color="auto"/>
                                                                          </w:divBdr>
                                                                        </w:div>
                                                                      </w:divsChild>
                                                                    </w:div>
                                                                    <w:div w:id="37709666">
                                                                      <w:marLeft w:val="0"/>
                                                                      <w:marRight w:val="0"/>
                                                                      <w:marTop w:val="0"/>
                                                                      <w:marBottom w:val="0"/>
                                                                      <w:divBdr>
                                                                        <w:top w:val="none" w:sz="0" w:space="0" w:color="auto"/>
                                                                        <w:left w:val="none" w:sz="0" w:space="0" w:color="auto"/>
                                                                        <w:bottom w:val="none" w:sz="0" w:space="0" w:color="auto"/>
                                                                        <w:right w:val="none" w:sz="0" w:space="0" w:color="auto"/>
                                                                      </w:divBdr>
                                                                      <w:divsChild>
                                                                        <w:div w:id="37710045">
                                                                          <w:marLeft w:val="0"/>
                                                                          <w:marRight w:val="0"/>
                                                                          <w:marTop w:val="0"/>
                                                                          <w:marBottom w:val="0"/>
                                                                          <w:divBdr>
                                                                            <w:top w:val="none" w:sz="0" w:space="0" w:color="auto"/>
                                                                            <w:left w:val="none" w:sz="0" w:space="0" w:color="auto"/>
                                                                            <w:bottom w:val="none" w:sz="0" w:space="0" w:color="auto"/>
                                                                            <w:right w:val="none" w:sz="0" w:space="0" w:color="auto"/>
                                                                          </w:divBdr>
                                                                        </w:div>
                                                                        <w:div w:id="37710048">
                                                                          <w:marLeft w:val="0"/>
                                                                          <w:marRight w:val="0"/>
                                                                          <w:marTop w:val="0"/>
                                                                          <w:marBottom w:val="0"/>
                                                                          <w:divBdr>
                                                                            <w:top w:val="none" w:sz="0" w:space="0" w:color="auto"/>
                                                                            <w:left w:val="none" w:sz="0" w:space="0" w:color="auto"/>
                                                                            <w:bottom w:val="none" w:sz="0" w:space="0" w:color="auto"/>
                                                                            <w:right w:val="none" w:sz="0" w:space="0" w:color="auto"/>
                                                                          </w:divBdr>
                                                                        </w:div>
                                                                      </w:divsChild>
                                                                    </w:div>
                                                                    <w:div w:id="37709740">
                                                                      <w:marLeft w:val="0"/>
                                                                      <w:marRight w:val="0"/>
                                                                      <w:marTop w:val="0"/>
                                                                      <w:marBottom w:val="0"/>
                                                                      <w:divBdr>
                                                                        <w:top w:val="none" w:sz="0" w:space="0" w:color="auto"/>
                                                                        <w:left w:val="none" w:sz="0" w:space="0" w:color="auto"/>
                                                                        <w:bottom w:val="none" w:sz="0" w:space="0" w:color="auto"/>
                                                                        <w:right w:val="none" w:sz="0" w:space="0" w:color="auto"/>
                                                                      </w:divBdr>
                                                                      <w:divsChild>
                                                                        <w:div w:id="37709772">
                                                                          <w:marLeft w:val="0"/>
                                                                          <w:marRight w:val="0"/>
                                                                          <w:marTop w:val="0"/>
                                                                          <w:marBottom w:val="0"/>
                                                                          <w:divBdr>
                                                                            <w:top w:val="none" w:sz="0" w:space="0" w:color="auto"/>
                                                                            <w:left w:val="none" w:sz="0" w:space="0" w:color="auto"/>
                                                                            <w:bottom w:val="none" w:sz="0" w:space="0" w:color="auto"/>
                                                                            <w:right w:val="none" w:sz="0" w:space="0" w:color="auto"/>
                                                                          </w:divBdr>
                                                                        </w:div>
                                                                        <w:div w:id="37709777">
                                                                          <w:marLeft w:val="0"/>
                                                                          <w:marRight w:val="0"/>
                                                                          <w:marTop w:val="0"/>
                                                                          <w:marBottom w:val="0"/>
                                                                          <w:divBdr>
                                                                            <w:top w:val="none" w:sz="0" w:space="0" w:color="auto"/>
                                                                            <w:left w:val="none" w:sz="0" w:space="0" w:color="auto"/>
                                                                            <w:bottom w:val="none" w:sz="0" w:space="0" w:color="auto"/>
                                                                            <w:right w:val="none" w:sz="0" w:space="0" w:color="auto"/>
                                                                          </w:divBdr>
                                                                        </w:div>
                                                                      </w:divsChild>
                                                                    </w:div>
                                                                    <w:div w:id="37709859">
                                                                      <w:marLeft w:val="0"/>
                                                                      <w:marRight w:val="0"/>
                                                                      <w:marTop w:val="0"/>
                                                                      <w:marBottom w:val="0"/>
                                                                      <w:divBdr>
                                                                        <w:top w:val="none" w:sz="0" w:space="0" w:color="auto"/>
                                                                        <w:left w:val="none" w:sz="0" w:space="0" w:color="auto"/>
                                                                        <w:bottom w:val="none" w:sz="0" w:space="0" w:color="auto"/>
                                                                        <w:right w:val="none" w:sz="0" w:space="0" w:color="auto"/>
                                                                      </w:divBdr>
                                                                      <w:divsChild>
                                                                        <w:div w:id="37709595">
                                                                          <w:marLeft w:val="0"/>
                                                                          <w:marRight w:val="0"/>
                                                                          <w:marTop w:val="0"/>
                                                                          <w:marBottom w:val="0"/>
                                                                          <w:divBdr>
                                                                            <w:top w:val="none" w:sz="0" w:space="0" w:color="auto"/>
                                                                            <w:left w:val="none" w:sz="0" w:space="0" w:color="auto"/>
                                                                            <w:bottom w:val="none" w:sz="0" w:space="0" w:color="auto"/>
                                                                            <w:right w:val="none" w:sz="0" w:space="0" w:color="auto"/>
                                                                          </w:divBdr>
                                                                        </w:div>
                                                                        <w:div w:id="37709778">
                                                                          <w:marLeft w:val="0"/>
                                                                          <w:marRight w:val="0"/>
                                                                          <w:marTop w:val="0"/>
                                                                          <w:marBottom w:val="0"/>
                                                                          <w:divBdr>
                                                                            <w:top w:val="none" w:sz="0" w:space="0" w:color="auto"/>
                                                                            <w:left w:val="none" w:sz="0" w:space="0" w:color="auto"/>
                                                                            <w:bottom w:val="none" w:sz="0" w:space="0" w:color="auto"/>
                                                                            <w:right w:val="none" w:sz="0" w:space="0" w:color="auto"/>
                                                                          </w:divBdr>
                                                                        </w:div>
                                                                      </w:divsChild>
                                                                    </w:div>
                                                                    <w:div w:id="37709894">
                                                                      <w:marLeft w:val="0"/>
                                                                      <w:marRight w:val="0"/>
                                                                      <w:marTop w:val="0"/>
                                                                      <w:marBottom w:val="0"/>
                                                                      <w:divBdr>
                                                                        <w:top w:val="none" w:sz="0" w:space="0" w:color="auto"/>
                                                                        <w:left w:val="none" w:sz="0" w:space="0" w:color="auto"/>
                                                                        <w:bottom w:val="none" w:sz="0" w:space="0" w:color="auto"/>
                                                                        <w:right w:val="none" w:sz="0" w:space="0" w:color="auto"/>
                                                                      </w:divBdr>
                                                                    </w:div>
                                                                  </w:divsChild>
                                                                </w:div>
                                                                <w:div w:id="37709934">
                                                                  <w:marLeft w:val="0"/>
                                                                  <w:marRight w:val="0"/>
                                                                  <w:marTop w:val="0"/>
                                                                  <w:marBottom w:val="0"/>
                                                                  <w:divBdr>
                                                                    <w:top w:val="none" w:sz="0" w:space="0" w:color="auto"/>
                                                                    <w:left w:val="none" w:sz="0" w:space="0" w:color="auto"/>
                                                                    <w:bottom w:val="none" w:sz="0" w:space="0" w:color="auto"/>
                                                                    <w:right w:val="none" w:sz="0" w:space="0" w:color="auto"/>
                                                                  </w:divBdr>
                                                                  <w:divsChild>
                                                                    <w:div w:id="37709668">
                                                                      <w:marLeft w:val="0"/>
                                                                      <w:marRight w:val="0"/>
                                                                      <w:marTop w:val="0"/>
                                                                      <w:marBottom w:val="0"/>
                                                                      <w:divBdr>
                                                                        <w:top w:val="none" w:sz="0" w:space="0" w:color="auto"/>
                                                                        <w:left w:val="none" w:sz="0" w:space="0" w:color="auto"/>
                                                                        <w:bottom w:val="none" w:sz="0" w:space="0" w:color="auto"/>
                                                                        <w:right w:val="none" w:sz="0" w:space="0" w:color="auto"/>
                                                                      </w:divBdr>
                                                                    </w:div>
                                                                    <w:div w:id="37710020">
                                                                      <w:marLeft w:val="0"/>
                                                                      <w:marRight w:val="0"/>
                                                                      <w:marTop w:val="0"/>
                                                                      <w:marBottom w:val="0"/>
                                                                      <w:divBdr>
                                                                        <w:top w:val="none" w:sz="0" w:space="0" w:color="auto"/>
                                                                        <w:left w:val="none" w:sz="0" w:space="0" w:color="auto"/>
                                                                        <w:bottom w:val="none" w:sz="0" w:space="0" w:color="auto"/>
                                                                        <w:right w:val="none" w:sz="0" w:space="0" w:color="auto"/>
                                                                      </w:divBdr>
                                                                    </w:div>
                                                                  </w:divsChild>
                                                                </w:div>
                                                                <w:div w:id="37710082">
                                                                  <w:marLeft w:val="0"/>
                                                                  <w:marRight w:val="0"/>
                                                                  <w:marTop w:val="0"/>
                                                                  <w:marBottom w:val="0"/>
                                                                  <w:divBdr>
                                                                    <w:top w:val="none" w:sz="0" w:space="0" w:color="auto"/>
                                                                    <w:left w:val="none" w:sz="0" w:space="0" w:color="auto"/>
                                                                    <w:bottom w:val="none" w:sz="0" w:space="0" w:color="auto"/>
                                                                    <w:right w:val="none" w:sz="0" w:space="0" w:color="auto"/>
                                                                  </w:divBdr>
                                                                  <w:divsChild>
                                                                    <w:div w:id="37709783">
                                                                      <w:marLeft w:val="0"/>
                                                                      <w:marRight w:val="0"/>
                                                                      <w:marTop w:val="0"/>
                                                                      <w:marBottom w:val="0"/>
                                                                      <w:divBdr>
                                                                        <w:top w:val="none" w:sz="0" w:space="0" w:color="auto"/>
                                                                        <w:left w:val="none" w:sz="0" w:space="0" w:color="auto"/>
                                                                        <w:bottom w:val="none" w:sz="0" w:space="0" w:color="auto"/>
                                                                        <w:right w:val="none" w:sz="0" w:space="0" w:color="auto"/>
                                                                      </w:divBdr>
                                                                    </w:div>
                                                                    <w:div w:id="377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709976">
      <w:marLeft w:val="0"/>
      <w:marRight w:val="0"/>
      <w:marTop w:val="0"/>
      <w:marBottom w:val="0"/>
      <w:divBdr>
        <w:top w:val="none" w:sz="0" w:space="0" w:color="auto"/>
        <w:left w:val="none" w:sz="0" w:space="0" w:color="auto"/>
        <w:bottom w:val="none" w:sz="0" w:space="0" w:color="auto"/>
        <w:right w:val="none" w:sz="0" w:space="0" w:color="auto"/>
      </w:divBdr>
      <w:divsChild>
        <w:div w:id="37709629">
          <w:marLeft w:val="0"/>
          <w:marRight w:val="0"/>
          <w:marTop w:val="100"/>
          <w:marBottom w:val="100"/>
          <w:divBdr>
            <w:top w:val="none" w:sz="0" w:space="0" w:color="auto"/>
            <w:left w:val="none" w:sz="0" w:space="0" w:color="auto"/>
            <w:bottom w:val="none" w:sz="0" w:space="0" w:color="auto"/>
            <w:right w:val="none" w:sz="0" w:space="0" w:color="auto"/>
          </w:divBdr>
          <w:divsChild>
            <w:div w:id="37709996">
              <w:marLeft w:val="0"/>
              <w:marRight w:val="0"/>
              <w:marTop w:val="225"/>
              <w:marBottom w:val="750"/>
              <w:divBdr>
                <w:top w:val="none" w:sz="0" w:space="0" w:color="auto"/>
                <w:left w:val="none" w:sz="0" w:space="0" w:color="auto"/>
                <w:bottom w:val="none" w:sz="0" w:space="0" w:color="auto"/>
                <w:right w:val="none" w:sz="0" w:space="0" w:color="auto"/>
              </w:divBdr>
              <w:divsChild>
                <w:div w:id="37710014">
                  <w:marLeft w:val="0"/>
                  <w:marRight w:val="0"/>
                  <w:marTop w:val="0"/>
                  <w:marBottom w:val="0"/>
                  <w:divBdr>
                    <w:top w:val="none" w:sz="0" w:space="0" w:color="auto"/>
                    <w:left w:val="none" w:sz="0" w:space="0" w:color="auto"/>
                    <w:bottom w:val="none" w:sz="0" w:space="0" w:color="auto"/>
                    <w:right w:val="none" w:sz="0" w:space="0" w:color="auto"/>
                  </w:divBdr>
                  <w:divsChild>
                    <w:div w:id="37709654">
                      <w:marLeft w:val="0"/>
                      <w:marRight w:val="0"/>
                      <w:marTop w:val="0"/>
                      <w:marBottom w:val="0"/>
                      <w:divBdr>
                        <w:top w:val="none" w:sz="0" w:space="0" w:color="auto"/>
                        <w:left w:val="none" w:sz="0" w:space="0" w:color="auto"/>
                        <w:bottom w:val="none" w:sz="0" w:space="0" w:color="auto"/>
                        <w:right w:val="none" w:sz="0" w:space="0" w:color="auto"/>
                      </w:divBdr>
                      <w:divsChild>
                        <w:div w:id="37709898">
                          <w:marLeft w:val="0"/>
                          <w:marRight w:val="0"/>
                          <w:marTop w:val="0"/>
                          <w:marBottom w:val="0"/>
                          <w:divBdr>
                            <w:top w:val="none" w:sz="0" w:space="0" w:color="auto"/>
                            <w:left w:val="none" w:sz="0" w:space="0" w:color="auto"/>
                            <w:bottom w:val="none" w:sz="0" w:space="0" w:color="auto"/>
                            <w:right w:val="none" w:sz="0" w:space="0" w:color="auto"/>
                          </w:divBdr>
                          <w:divsChild>
                            <w:div w:id="37709858">
                              <w:marLeft w:val="0"/>
                              <w:marRight w:val="0"/>
                              <w:marTop w:val="0"/>
                              <w:marBottom w:val="0"/>
                              <w:divBdr>
                                <w:top w:val="none" w:sz="0" w:space="0" w:color="auto"/>
                                <w:left w:val="none" w:sz="0" w:space="0" w:color="auto"/>
                                <w:bottom w:val="none" w:sz="0" w:space="0" w:color="auto"/>
                                <w:right w:val="none" w:sz="0" w:space="0" w:color="auto"/>
                              </w:divBdr>
                              <w:divsChild>
                                <w:div w:id="37709901">
                                  <w:marLeft w:val="0"/>
                                  <w:marRight w:val="0"/>
                                  <w:marTop w:val="0"/>
                                  <w:marBottom w:val="0"/>
                                  <w:divBdr>
                                    <w:top w:val="none" w:sz="0" w:space="0" w:color="auto"/>
                                    <w:left w:val="none" w:sz="0" w:space="0" w:color="auto"/>
                                    <w:bottom w:val="none" w:sz="0" w:space="0" w:color="auto"/>
                                    <w:right w:val="none" w:sz="0" w:space="0" w:color="auto"/>
                                  </w:divBdr>
                                  <w:divsChild>
                                    <w:div w:id="37709967">
                                      <w:marLeft w:val="0"/>
                                      <w:marRight w:val="0"/>
                                      <w:marTop w:val="0"/>
                                      <w:marBottom w:val="0"/>
                                      <w:divBdr>
                                        <w:top w:val="none" w:sz="0" w:space="0" w:color="auto"/>
                                        <w:left w:val="none" w:sz="0" w:space="0" w:color="auto"/>
                                        <w:bottom w:val="none" w:sz="0" w:space="0" w:color="auto"/>
                                        <w:right w:val="none" w:sz="0" w:space="0" w:color="auto"/>
                                      </w:divBdr>
                                      <w:divsChild>
                                        <w:div w:id="37709957">
                                          <w:marLeft w:val="0"/>
                                          <w:marRight w:val="0"/>
                                          <w:marTop w:val="0"/>
                                          <w:marBottom w:val="0"/>
                                          <w:divBdr>
                                            <w:top w:val="none" w:sz="0" w:space="0" w:color="auto"/>
                                            <w:left w:val="none" w:sz="0" w:space="0" w:color="auto"/>
                                            <w:bottom w:val="none" w:sz="0" w:space="0" w:color="auto"/>
                                            <w:right w:val="none" w:sz="0" w:space="0" w:color="auto"/>
                                          </w:divBdr>
                                          <w:divsChild>
                                            <w:div w:id="37709973">
                                              <w:marLeft w:val="0"/>
                                              <w:marRight w:val="0"/>
                                              <w:marTop w:val="0"/>
                                              <w:marBottom w:val="0"/>
                                              <w:divBdr>
                                                <w:top w:val="none" w:sz="0" w:space="0" w:color="auto"/>
                                                <w:left w:val="none" w:sz="0" w:space="0" w:color="auto"/>
                                                <w:bottom w:val="none" w:sz="0" w:space="0" w:color="auto"/>
                                                <w:right w:val="none" w:sz="0" w:space="0" w:color="auto"/>
                                              </w:divBdr>
                                              <w:divsChild>
                                                <w:div w:id="37709936">
                                                  <w:marLeft w:val="0"/>
                                                  <w:marRight w:val="0"/>
                                                  <w:marTop w:val="0"/>
                                                  <w:marBottom w:val="0"/>
                                                  <w:divBdr>
                                                    <w:top w:val="none" w:sz="0" w:space="0" w:color="auto"/>
                                                    <w:left w:val="none" w:sz="0" w:space="0" w:color="auto"/>
                                                    <w:bottom w:val="none" w:sz="0" w:space="0" w:color="auto"/>
                                                    <w:right w:val="none" w:sz="0" w:space="0" w:color="auto"/>
                                                  </w:divBdr>
                                                  <w:divsChild>
                                                    <w:div w:id="37710005">
                                                      <w:marLeft w:val="0"/>
                                                      <w:marRight w:val="0"/>
                                                      <w:marTop w:val="0"/>
                                                      <w:marBottom w:val="0"/>
                                                      <w:divBdr>
                                                        <w:top w:val="none" w:sz="0" w:space="0" w:color="auto"/>
                                                        <w:left w:val="none" w:sz="0" w:space="0" w:color="auto"/>
                                                        <w:bottom w:val="none" w:sz="0" w:space="0" w:color="auto"/>
                                                        <w:right w:val="none" w:sz="0" w:space="0" w:color="auto"/>
                                                      </w:divBdr>
                                                      <w:divsChild>
                                                        <w:div w:id="37710032">
                                                          <w:marLeft w:val="0"/>
                                                          <w:marRight w:val="0"/>
                                                          <w:marTop w:val="0"/>
                                                          <w:marBottom w:val="0"/>
                                                          <w:divBdr>
                                                            <w:top w:val="none" w:sz="0" w:space="0" w:color="auto"/>
                                                            <w:left w:val="none" w:sz="0" w:space="0" w:color="auto"/>
                                                            <w:bottom w:val="none" w:sz="0" w:space="0" w:color="auto"/>
                                                            <w:right w:val="none" w:sz="0" w:space="0" w:color="auto"/>
                                                          </w:divBdr>
                                                          <w:divsChild>
                                                            <w:div w:id="37709665">
                                                              <w:marLeft w:val="0"/>
                                                              <w:marRight w:val="0"/>
                                                              <w:marTop w:val="0"/>
                                                              <w:marBottom w:val="0"/>
                                                              <w:divBdr>
                                                                <w:top w:val="none" w:sz="0" w:space="0" w:color="auto"/>
                                                                <w:left w:val="none" w:sz="0" w:space="0" w:color="auto"/>
                                                                <w:bottom w:val="none" w:sz="0" w:space="0" w:color="auto"/>
                                                                <w:right w:val="none" w:sz="0" w:space="0" w:color="auto"/>
                                                              </w:divBdr>
                                                              <w:divsChild>
                                                                <w:div w:id="37709635">
                                                                  <w:marLeft w:val="0"/>
                                                                  <w:marRight w:val="0"/>
                                                                  <w:marTop w:val="0"/>
                                                                  <w:marBottom w:val="0"/>
                                                                  <w:divBdr>
                                                                    <w:top w:val="none" w:sz="0" w:space="0" w:color="auto"/>
                                                                    <w:left w:val="none" w:sz="0" w:space="0" w:color="auto"/>
                                                                    <w:bottom w:val="none" w:sz="0" w:space="0" w:color="auto"/>
                                                                    <w:right w:val="none" w:sz="0" w:space="0" w:color="auto"/>
                                                                  </w:divBdr>
                                                                  <w:divsChild>
                                                                    <w:div w:id="37709577">
                                                                      <w:marLeft w:val="0"/>
                                                                      <w:marRight w:val="0"/>
                                                                      <w:marTop w:val="0"/>
                                                                      <w:marBottom w:val="0"/>
                                                                      <w:divBdr>
                                                                        <w:top w:val="none" w:sz="0" w:space="0" w:color="auto"/>
                                                                        <w:left w:val="none" w:sz="0" w:space="0" w:color="auto"/>
                                                                        <w:bottom w:val="none" w:sz="0" w:space="0" w:color="auto"/>
                                                                        <w:right w:val="none" w:sz="0" w:space="0" w:color="auto"/>
                                                                      </w:divBdr>
                                                                      <w:divsChild>
                                                                        <w:div w:id="37709975">
                                                                          <w:marLeft w:val="0"/>
                                                                          <w:marRight w:val="0"/>
                                                                          <w:marTop w:val="0"/>
                                                                          <w:marBottom w:val="0"/>
                                                                          <w:divBdr>
                                                                            <w:top w:val="none" w:sz="0" w:space="0" w:color="auto"/>
                                                                            <w:left w:val="none" w:sz="0" w:space="0" w:color="auto"/>
                                                                            <w:bottom w:val="none" w:sz="0" w:space="0" w:color="auto"/>
                                                                            <w:right w:val="none" w:sz="0" w:space="0" w:color="auto"/>
                                                                          </w:divBdr>
                                                                        </w:div>
                                                                        <w:div w:id="37709982">
                                                                          <w:marLeft w:val="0"/>
                                                                          <w:marRight w:val="0"/>
                                                                          <w:marTop w:val="0"/>
                                                                          <w:marBottom w:val="0"/>
                                                                          <w:divBdr>
                                                                            <w:top w:val="none" w:sz="0" w:space="0" w:color="auto"/>
                                                                            <w:left w:val="none" w:sz="0" w:space="0" w:color="auto"/>
                                                                            <w:bottom w:val="none" w:sz="0" w:space="0" w:color="auto"/>
                                                                            <w:right w:val="none" w:sz="0" w:space="0" w:color="auto"/>
                                                                          </w:divBdr>
                                                                        </w:div>
                                                                      </w:divsChild>
                                                                    </w:div>
                                                                    <w:div w:id="37709702">
                                                                      <w:marLeft w:val="0"/>
                                                                      <w:marRight w:val="0"/>
                                                                      <w:marTop w:val="0"/>
                                                                      <w:marBottom w:val="0"/>
                                                                      <w:divBdr>
                                                                        <w:top w:val="none" w:sz="0" w:space="0" w:color="auto"/>
                                                                        <w:left w:val="none" w:sz="0" w:space="0" w:color="auto"/>
                                                                        <w:bottom w:val="none" w:sz="0" w:space="0" w:color="auto"/>
                                                                        <w:right w:val="none" w:sz="0" w:space="0" w:color="auto"/>
                                                                      </w:divBdr>
                                                                      <w:divsChild>
                                                                        <w:div w:id="37709928">
                                                                          <w:marLeft w:val="0"/>
                                                                          <w:marRight w:val="0"/>
                                                                          <w:marTop w:val="0"/>
                                                                          <w:marBottom w:val="0"/>
                                                                          <w:divBdr>
                                                                            <w:top w:val="none" w:sz="0" w:space="0" w:color="auto"/>
                                                                            <w:left w:val="none" w:sz="0" w:space="0" w:color="auto"/>
                                                                            <w:bottom w:val="none" w:sz="0" w:space="0" w:color="auto"/>
                                                                            <w:right w:val="none" w:sz="0" w:space="0" w:color="auto"/>
                                                                          </w:divBdr>
                                                                        </w:div>
                                                                        <w:div w:id="37709931">
                                                                          <w:marLeft w:val="0"/>
                                                                          <w:marRight w:val="0"/>
                                                                          <w:marTop w:val="0"/>
                                                                          <w:marBottom w:val="0"/>
                                                                          <w:divBdr>
                                                                            <w:top w:val="none" w:sz="0" w:space="0" w:color="auto"/>
                                                                            <w:left w:val="none" w:sz="0" w:space="0" w:color="auto"/>
                                                                            <w:bottom w:val="none" w:sz="0" w:space="0" w:color="auto"/>
                                                                            <w:right w:val="none" w:sz="0" w:space="0" w:color="auto"/>
                                                                          </w:divBdr>
                                                                        </w:div>
                                                                      </w:divsChild>
                                                                    </w:div>
                                                                    <w:div w:id="37709916">
                                                                      <w:marLeft w:val="0"/>
                                                                      <w:marRight w:val="0"/>
                                                                      <w:marTop w:val="0"/>
                                                                      <w:marBottom w:val="0"/>
                                                                      <w:divBdr>
                                                                        <w:top w:val="none" w:sz="0" w:space="0" w:color="auto"/>
                                                                        <w:left w:val="none" w:sz="0" w:space="0" w:color="auto"/>
                                                                        <w:bottom w:val="none" w:sz="0" w:space="0" w:color="auto"/>
                                                                        <w:right w:val="none" w:sz="0" w:space="0" w:color="auto"/>
                                                                      </w:divBdr>
                                                                    </w:div>
                                                                  </w:divsChild>
                                                                </w:div>
                                                                <w:div w:id="37710016">
                                                                  <w:marLeft w:val="0"/>
                                                                  <w:marRight w:val="0"/>
                                                                  <w:marTop w:val="0"/>
                                                                  <w:marBottom w:val="0"/>
                                                                  <w:divBdr>
                                                                    <w:top w:val="none" w:sz="0" w:space="0" w:color="auto"/>
                                                                    <w:left w:val="none" w:sz="0" w:space="0" w:color="auto"/>
                                                                    <w:bottom w:val="none" w:sz="0" w:space="0" w:color="auto"/>
                                                                    <w:right w:val="none" w:sz="0" w:space="0" w:color="auto"/>
                                                                  </w:divBdr>
                                                                  <w:divsChild>
                                                                    <w:div w:id="37709566">
                                                                      <w:marLeft w:val="0"/>
                                                                      <w:marRight w:val="0"/>
                                                                      <w:marTop w:val="0"/>
                                                                      <w:marBottom w:val="0"/>
                                                                      <w:divBdr>
                                                                        <w:top w:val="none" w:sz="0" w:space="0" w:color="auto"/>
                                                                        <w:left w:val="none" w:sz="0" w:space="0" w:color="auto"/>
                                                                        <w:bottom w:val="none" w:sz="0" w:space="0" w:color="auto"/>
                                                                        <w:right w:val="none" w:sz="0" w:space="0" w:color="auto"/>
                                                                      </w:divBdr>
                                                                    </w:div>
                                                                    <w:div w:id="377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709979">
      <w:marLeft w:val="0"/>
      <w:marRight w:val="0"/>
      <w:marTop w:val="0"/>
      <w:marBottom w:val="0"/>
      <w:divBdr>
        <w:top w:val="none" w:sz="0" w:space="0" w:color="auto"/>
        <w:left w:val="none" w:sz="0" w:space="0" w:color="auto"/>
        <w:bottom w:val="none" w:sz="0" w:space="0" w:color="auto"/>
        <w:right w:val="none" w:sz="0" w:space="0" w:color="auto"/>
      </w:divBdr>
      <w:divsChild>
        <w:div w:id="37709625">
          <w:marLeft w:val="255"/>
          <w:marRight w:val="0"/>
          <w:marTop w:val="0"/>
          <w:marBottom w:val="0"/>
          <w:divBdr>
            <w:top w:val="none" w:sz="0" w:space="0" w:color="auto"/>
            <w:left w:val="none" w:sz="0" w:space="0" w:color="auto"/>
            <w:bottom w:val="none" w:sz="0" w:space="0" w:color="auto"/>
            <w:right w:val="none" w:sz="0" w:space="0" w:color="auto"/>
          </w:divBdr>
        </w:div>
        <w:div w:id="37709718">
          <w:marLeft w:val="255"/>
          <w:marRight w:val="0"/>
          <w:marTop w:val="0"/>
          <w:marBottom w:val="0"/>
          <w:divBdr>
            <w:top w:val="none" w:sz="0" w:space="0" w:color="auto"/>
            <w:left w:val="none" w:sz="0" w:space="0" w:color="auto"/>
            <w:bottom w:val="none" w:sz="0" w:space="0" w:color="auto"/>
            <w:right w:val="none" w:sz="0" w:space="0" w:color="auto"/>
          </w:divBdr>
        </w:div>
        <w:div w:id="37709879">
          <w:marLeft w:val="255"/>
          <w:marRight w:val="0"/>
          <w:marTop w:val="0"/>
          <w:marBottom w:val="0"/>
          <w:divBdr>
            <w:top w:val="none" w:sz="0" w:space="0" w:color="auto"/>
            <w:left w:val="none" w:sz="0" w:space="0" w:color="auto"/>
            <w:bottom w:val="none" w:sz="0" w:space="0" w:color="auto"/>
            <w:right w:val="none" w:sz="0" w:space="0" w:color="auto"/>
          </w:divBdr>
        </w:div>
        <w:div w:id="37709899">
          <w:marLeft w:val="255"/>
          <w:marRight w:val="0"/>
          <w:marTop w:val="0"/>
          <w:marBottom w:val="0"/>
          <w:divBdr>
            <w:top w:val="none" w:sz="0" w:space="0" w:color="auto"/>
            <w:left w:val="none" w:sz="0" w:space="0" w:color="auto"/>
            <w:bottom w:val="none" w:sz="0" w:space="0" w:color="auto"/>
            <w:right w:val="none" w:sz="0" w:space="0" w:color="auto"/>
          </w:divBdr>
        </w:div>
        <w:div w:id="37710022">
          <w:marLeft w:val="255"/>
          <w:marRight w:val="0"/>
          <w:marTop w:val="0"/>
          <w:marBottom w:val="0"/>
          <w:divBdr>
            <w:top w:val="none" w:sz="0" w:space="0" w:color="auto"/>
            <w:left w:val="none" w:sz="0" w:space="0" w:color="auto"/>
            <w:bottom w:val="none" w:sz="0" w:space="0" w:color="auto"/>
            <w:right w:val="none" w:sz="0" w:space="0" w:color="auto"/>
          </w:divBdr>
        </w:div>
        <w:div w:id="37710055">
          <w:marLeft w:val="255"/>
          <w:marRight w:val="0"/>
          <w:marTop w:val="0"/>
          <w:marBottom w:val="0"/>
          <w:divBdr>
            <w:top w:val="none" w:sz="0" w:space="0" w:color="auto"/>
            <w:left w:val="none" w:sz="0" w:space="0" w:color="auto"/>
            <w:bottom w:val="none" w:sz="0" w:space="0" w:color="auto"/>
            <w:right w:val="none" w:sz="0" w:space="0" w:color="auto"/>
          </w:divBdr>
        </w:div>
      </w:divsChild>
    </w:div>
    <w:div w:id="37709999">
      <w:marLeft w:val="0"/>
      <w:marRight w:val="0"/>
      <w:marTop w:val="0"/>
      <w:marBottom w:val="0"/>
      <w:divBdr>
        <w:top w:val="none" w:sz="0" w:space="0" w:color="auto"/>
        <w:left w:val="none" w:sz="0" w:space="0" w:color="auto"/>
        <w:bottom w:val="none" w:sz="0" w:space="0" w:color="auto"/>
        <w:right w:val="none" w:sz="0" w:space="0" w:color="auto"/>
      </w:divBdr>
      <w:divsChild>
        <w:div w:id="37710060">
          <w:marLeft w:val="0"/>
          <w:marRight w:val="0"/>
          <w:marTop w:val="100"/>
          <w:marBottom w:val="100"/>
          <w:divBdr>
            <w:top w:val="none" w:sz="0" w:space="0" w:color="auto"/>
            <w:left w:val="none" w:sz="0" w:space="0" w:color="auto"/>
            <w:bottom w:val="none" w:sz="0" w:space="0" w:color="auto"/>
            <w:right w:val="none" w:sz="0" w:space="0" w:color="auto"/>
          </w:divBdr>
          <w:divsChild>
            <w:div w:id="37710007">
              <w:marLeft w:val="0"/>
              <w:marRight w:val="0"/>
              <w:marTop w:val="225"/>
              <w:marBottom w:val="750"/>
              <w:divBdr>
                <w:top w:val="none" w:sz="0" w:space="0" w:color="auto"/>
                <w:left w:val="none" w:sz="0" w:space="0" w:color="auto"/>
                <w:bottom w:val="none" w:sz="0" w:space="0" w:color="auto"/>
                <w:right w:val="none" w:sz="0" w:space="0" w:color="auto"/>
              </w:divBdr>
              <w:divsChild>
                <w:div w:id="37709968">
                  <w:marLeft w:val="0"/>
                  <w:marRight w:val="0"/>
                  <w:marTop w:val="0"/>
                  <w:marBottom w:val="0"/>
                  <w:divBdr>
                    <w:top w:val="none" w:sz="0" w:space="0" w:color="auto"/>
                    <w:left w:val="none" w:sz="0" w:space="0" w:color="auto"/>
                    <w:bottom w:val="none" w:sz="0" w:space="0" w:color="auto"/>
                    <w:right w:val="none" w:sz="0" w:space="0" w:color="auto"/>
                  </w:divBdr>
                  <w:divsChild>
                    <w:div w:id="37709838">
                      <w:marLeft w:val="0"/>
                      <w:marRight w:val="0"/>
                      <w:marTop w:val="0"/>
                      <w:marBottom w:val="0"/>
                      <w:divBdr>
                        <w:top w:val="none" w:sz="0" w:space="0" w:color="auto"/>
                        <w:left w:val="none" w:sz="0" w:space="0" w:color="auto"/>
                        <w:bottom w:val="none" w:sz="0" w:space="0" w:color="auto"/>
                        <w:right w:val="none" w:sz="0" w:space="0" w:color="auto"/>
                      </w:divBdr>
                      <w:divsChild>
                        <w:div w:id="37709639">
                          <w:marLeft w:val="0"/>
                          <w:marRight w:val="0"/>
                          <w:marTop w:val="0"/>
                          <w:marBottom w:val="0"/>
                          <w:divBdr>
                            <w:top w:val="none" w:sz="0" w:space="0" w:color="auto"/>
                            <w:left w:val="none" w:sz="0" w:space="0" w:color="auto"/>
                            <w:bottom w:val="none" w:sz="0" w:space="0" w:color="auto"/>
                            <w:right w:val="none" w:sz="0" w:space="0" w:color="auto"/>
                          </w:divBdr>
                          <w:divsChild>
                            <w:div w:id="37709714">
                              <w:marLeft w:val="0"/>
                              <w:marRight w:val="0"/>
                              <w:marTop w:val="0"/>
                              <w:marBottom w:val="0"/>
                              <w:divBdr>
                                <w:top w:val="none" w:sz="0" w:space="0" w:color="auto"/>
                                <w:left w:val="none" w:sz="0" w:space="0" w:color="auto"/>
                                <w:bottom w:val="none" w:sz="0" w:space="0" w:color="auto"/>
                                <w:right w:val="none" w:sz="0" w:space="0" w:color="auto"/>
                              </w:divBdr>
                              <w:divsChild>
                                <w:div w:id="37710090">
                                  <w:marLeft w:val="0"/>
                                  <w:marRight w:val="0"/>
                                  <w:marTop w:val="0"/>
                                  <w:marBottom w:val="0"/>
                                  <w:divBdr>
                                    <w:top w:val="none" w:sz="0" w:space="0" w:color="auto"/>
                                    <w:left w:val="none" w:sz="0" w:space="0" w:color="auto"/>
                                    <w:bottom w:val="none" w:sz="0" w:space="0" w:color="auto"/>
                                    <w:right w:val="none" w:sz="0" w:space="0" w:color="auto"/>
                                  </w:divBdr>
                                  <w:divsChild>
                                    <w:div w:id="37709626">
                                      <w:marLeft w:val="0"/>
                                      <w:marRight w:val="0"/>
                                      <w:marTop w:val="0"/>
                                      <w:marBottom w:val="0"/>
                                      <w:divBdr>
                                        <w:top w:val="none" w:sz="0" w:space="0" w:color="auto"/>
                                        <w:left w:val="none" w:sz="0" w:space="0" w:color="auto"/>
                                        <w:bottom w:val="none" w:sz="0" w:space="0" w:color="auto"/>
                                        <w:right w:val="none" w:sz="0" w:space="0" w:color="auto"/>
                                      </w:divBdr>
                                      <w:divsChild>
                                        <w:div w:id="37710033">
                                          <w:marLeft w:val="0"/>
                                          <w:marRight w:val="0"/>
                                          <w:marTop w:val="0"/>
                                          <w:marBottom w:val="0"/>
                                          <w:divBdr>
                                            <w:top w:val="none" w:sz="0" w:space="0" w:color="auto"/>
                                            <w:left w:val="none" w:sz="0" w:space="0" w:color="auto"/>
                                            <w:bottom w:val="none" w:sz="0" w:space="0" w:color="auto"/>
                                            <w:right w:val="none" w:sz="0" w:space="0" w:color="auto"/>
                                          </w:divBdr>
                                          <w:divsChild>
                                            <w:div w:id="37709766">
                                              <w:marLeft w:val="0"/>
                                              <w:marRight w:val="0"/>
                                              <w:marTop w:val="0"/>
                                              <w:marBottom w:val="0"/>
                                              <w:divBdr>
                                                <w:top w:val="none" w:sz="0" w:space="0" w:color="auto"/>
                                                <w:left w:val="none" w:sz="0" w:space="0" w:color="auto"/>
                                                <w:bottom w:val="none" w:sz="0" w:space="0" w:color="auto"/>
                                                <w:right w:val="none" w:sz="0" w:space="0" w:color="auto"/>
                                              </w:divBdr>
                                              <w:divsChild>
                                                <w:div w:id="37709686">
                                                  <w:marLeft w:val="0"/>
                                                  <w:marRight w:val="0"/>
                                                  <w:marTop w:val="0"/>
                                                  <w:marBottom w:val="0"/>
                                                  <w:divBdr>
                                                    <w:top w:val="none" w:sz="0" w:space="0" w:color="auto"/>
                                                    <w:left w:val="none" w:sz="0" w:space="0" w:color="auto"/>
                                                    <w:bottom w:val="none" w:sz="0" w:space="0" w:color="auto"/>
                                                    <w:right w:val="none" w:sz="0" w:space="0" w:color="auto"/>
                                                  </w:divBdr>
                                                  <w:divsChild>
                                                    <w:div w:id="37709822">
                                                      <w:marLeft w:val="0"/>
                                                      <w:marRight w:val="0"/>
                                                      <w:marTop w:val="0"/>
                                                      <w:marBottom w:val="0"/>
                                                      <w:divBdr>
                                                        <w:top w:val="none" w:sz="0" w:space="0" w:color="auto"/>
                                                        <w:left w:val="none" w:sz="0" w:space="0" w:color="auto"/>
                                                        <w:bottom w:val="none" w:sz="0" w:space="0" w:color="auto"/>
                                                        <w:right w:val="none" w:sz="0" w:space="0" w:color="auto"/>
                                                      </w:divBdr>
                                                      <w:divsChild>
                                                        <w:div w:id="37709623">
                                                          <w:marLeft w:val="0"/>
                                                          <w:marRight w:val="0"/>
                                                          <w:marTop w:val="0"/>
                                                          <w:marBottom w:val="0"/>
                                                          <w:divBdr>
                                                            <w:top w:val="none" w:sz="0" w:space="0" w:color="auto"/>
                                                            <w:left w:val="none" w:sz="0" w:space="0" w:color="auto"/>
                                                            <w:bottom w:val="none" w:sz="0" w:space="0" w:color="auto"/>
                                                            <w:right w:val="none" w:sz="0" w:space="0" w:color="auto"/>
                                                          </w:divBdr>
                                                          <w:divsChild>
                                                            <w:div w:id="37709871">
                                                              <w:marLeft w:val="0"/>
                                                              <w:marRight w:val="0"/>
                                                              <w:marTop w:val="0"/>
                                                              <w:marBottom w:val="0"/>
                                                              <w:divBdr>
                                                                <w:top w:val="none" w:sz="0" w:space="0" w:color="auto"/>
                                                                <w:left w:val="none" w:sz="0" w:space="0" w:color="auto"/>
                                                                <w:bottom w:val="none" w:sz="0" w:space="0" w:color="auto"/>
                                                                <w:right w:val="none" w:sz="0" w:space="0" w:color="auto"/>
                                                              </w:divBdr>
                                                              <w:divsChild>
                                                                <w:div w:id="37710069">
                                                                  <w:marLeft w:val="0"/>
                                                                  <w:marRight w:val="0"/>
                                                                  <w:marTop w:val="0"/>
                                                                  <w:marBottom w:val="0"/>
                                                                  <w:divBdr>
                                                                    <w:top w:val="none" w:sz="0" w:space="0" w:color="auto"/>
                                                                    <w:left w:val="none" w:sz="0" w:space="0" w:color="auto"/>
                                                                    <w:bottom w:val="none" w:sz="0" w:space="0" w:color="auto"/>
                                                                    <w:right w:val="none" w:sz="0" w:space="0" w:color="auto"/>
                                                                  </w:divBdr>
                                                                  <w:divsChild>
                                                                    <w:div w:id="377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710000">
      <w:marLeft w:val="0"/>
      <w:marRight w:val="0"/>
      <w:marTop w:val="0"/>
      <w:marBottom w:val="0"/>
      <w:divBdr>
        <w:top w:val="none" w:sz="0" w:space="0" w:color="auto"/>
        <w:left w:val="none" w:sz="0" w:space="0" w:color="auto"/>
        <w:bottom w:val="none" w:sz="0" w:space="0" w:color="auto"/>
        <w:right w:val="none" w:sz="0" w:space="0" w:color="auto"/>
      </w:divBdr>
      <w:divsChild>
        <w:div w:id="37709696">
          <w:marLeft w:val="0"/>
          <w:marRight w:val="0"/>
          <w:marTop w:val="100"/>
          <w:marBottom w:val="100"/>
          <w:divBdr>
            <w:top w:val="none" w:sz="0" w:space="0" w:color="auto"/>
            <w:left w:val="none" w:sz="0" w:space="0" w:color="auto"/>
            <w:bottom w:val="none" w:sz="0" w:space="0" w:color="auto"/>
            <w:right w:val="none" w:sz="0" w:space="0" w:color="auto"/>
          </w:divBdr>
          <w:divsChild>
            <w:div w:id="37709576">
              <w:marLeft w:val="0"/>
              <w:marRight w:val="0"/>
              <w:marTop w:val="225"/>
              <w:marBottom w:val="750"/>
              <w:divBdr>
                <w:top w:val="none" w:sz="0" w:space="0" w:color="auto"/>
                <w:left w:val="none" w:sz="0" w:space="0" w:color="auto"/>
                <w:bottom w:val="none" w:sz="0" w:space="0" w:color="auto"/>
                <w:right w:val="none" w:sz="0" w:space="0" w:color="auto"/>
              </w:divBdr>
              <w:divsChild>
                <w:div w:id="37709983">
                  <w:marLeft w:val="0"/>
                  <w:marRight w:val="0"/>
                  <w:marTop w:val="0"/>
                  <w:marBottom w:val="0"/>
                  <w:divBdr>
                    <w:top w:val="none" w:sz="0" w:space="0" w:color="auto"/>
                    <w:left w:val="none" w:sz="0" w:space="0" w:color="auto"/>
                    <w:bottom w:val="none" w:sz="0" w:space="0" w:color="auto"/>
                    <w:right w:val="none" w:sz="0" w:space="0" w:color="auto"/>
                  </w:divBdr>
                  <w:divsChild>
                    <w:div w:id="37709646">
                      <w:marLeft w:val="0"/>
                      <w:marRight w:val="0"/>
                      <w:marTop w:val="0"/>
                      <w:marBottom w:val="0"/>
                      <w:divBdr>
                        <w:top w:val="none" w:sz="0" w:space="0" w:color="auto"/>
                        <w:left w:val="none" w:sz="0" w:space="0" w:color="auto"/>
                        <w:bottom w:val="none" w:sz="0" w:space="0" w:color="auto"/>
                        <w:right w:val="none" w:sz="0" w:space="0" w:color="auto"/>
                      </w:divBdr>
                      <w:divsChild>
                        <w:div w:id="37710063">
                          <w:marLeft w:val="0"/>
                          <w:marRight w:val="0"/>
                          <w:marTop w:val="0"/>
                          <w:marBottom w:val="0"/>
                          <w:divBdr>
                            <w:top w:val="none" w:sz="0" w:space="0" w:color="auto"/>
                            <w:left w:val="none" w:sz="0" w:space="0" w:color="auto"/>
                            <w:bottom w:val="none" w:sz="0" w:space="0" w:color="auto"/>
                            <w:right w:val="none" w:sz="0" w:space="0" w:color="auto"/>
                          </w:divBdr>
                          <w:divsChild>
                            <w:div w:id="37709980">
                              <w:marLeft w:val="0"/>
                              <w:marRight w:val="0"/>
                              <w:marTop w:val="0"/>
                              <w:marBottom w:val="0"/>
                              <w:divBdr>
                                <w:top w:val="none" w:sz="0" w:space="0" w:color="auto"/>
                                <w:left w:val="none" w:sz="0" w:space="0" w:color="auto"/>
                                <w:bottom w:val="none" w:sz="0" w:space="0" w:color="auto"/>
                                <w:right w:val="none" w:sz="0" w:space="0" w:color="auto"/>
                              </w:divBdr>
                              <w:divsChild>
                                <w:div w:id="37709725">
                                  <w:marLeft w:val="0"/>
                                  <w:marRight w:val="0"/>
                                  <w:marTop w:val="0"/>
                                  <w:marBottom w:val="0"/>
                                  <w:divBdr>
                                    <w:top w:val="none" w:sz="0" w:space="0" w:color="auto"/>
                                    <w:left w:val="none" w:sz="0" w:space="0" w:color="auto"/>
                                    <w:bottom w:val="none" w:sz="0" w:space="0" w:color="auto"/>
                                    <w:right w:val="none" w:sz="0" w:space="0" w:color="auto"/>
                                  </w:divBdr>
                                  <w:divsChild>
                                    <w:div w:id="37709927">
                                      <w:marLeft w:val="0"/>
                                      <w:marRight w:val="0"/>
                                      <w:marTop w:val="0"/>
                                      <w:marBottom w:val="0"/>
                                      <w:divBdr>
                                        <w:top w:val="none" w:sz="0" w:space="0" w:color="auto"/>
                                        <w:left w:val="none" w:sz="0" w:space="0" w:color="auto"/>
                                        <w:bottom w:val="none" w:sz="0" w:space="0" w:color="auto"/>
                                        <w:right w:val="none" w:sz="0" w:space="0" w:color="auto"/>
                                      </w:divBdr>
                                      <w:divsChild>
                                        <w:div w:id="37709849">
                                          <w:marLeft w:val="0"/>
                                          <w:marRight w:val="0"/>
                                          <w:marTop w:val="0"/>
                                          <w:marBottom w:val="0"/>
                                          <w:divBdr>
                                            <w:top w:val="none" w:sz="0" w:space="0" w:color="auto"/>
                                            <w:left w:val="none" w:sz="0" w:space="0" w:color="auto"/>
                                            <w:bottom w:val="none" w:sz="0" w:space="0" w:color="auto"/>
                                            <w:right w:val="none" w:sz="0" w:space="0" w:color="auto"/>
                                          </w:divBdr>
                                          <w:divsChild>
                                            <w:div w:id="37710021">
                                              <w:marLeft w:val="0"/>
                                              <w:marRight w:val="0"/>
                                              <w:marTop w:val="0"/>
                                              <w:marBottom w:val="0"/>
                                              <w:divBdr>
                                                <w:top w:val="none" w:sz="0" w:space="0" w:color="auto"/>
                                                <w:left w:val="none" w:sz="0" w:space="0" w:color="auto"/>
                                                <w:bottom w:val="none" w:sz="0" w:space="0" w:color="auto"/>
                                                <w:right w:val="none" w:sz="0" w:space="0" w:color="auto"/>
                                              </w:divBdr>
                                              <w:divsChild>
                                                <w:div w:id="37710088">
                                                  <w:marLeft w:val="0"/>
                                                  <w:marRight w:val="0"/>
                                                  <w:marTop w:val="0"/>
                                                  <w:marBottom w:val="0"/>
                                                  <w:divBdr>
                                                    <w:top w:val="none" w:sz="0" w:space="0" w:color="auto"/>
                                                    <w:left w:val="none" w:sz="0" w:space="0" w:color="auto"/>
                                                    <w:bottom w:val="none" w:sz="0" w:space="0" w:color="auto"/>
                                                    <w:right w:val="none" w:sz="0" w:space="0" w:color="auto"/>
                                                  </w:divBdr>
                                                  <w:divsChild>
                                                    <w:div w:id="37709708">
                                                      <w:marLeft w:val="0"/>
                                                      <w:marRight w:val="0"/>
                                                      <w:marTop w:val="0"/>
                                                      <w:marBottom w:val="0"/>
                                                      <w:divBdr>
                                                        <w:top w:val="none" w:sz="0" w:space="0" w:color="auto"/>
                                                        <w:left w:val="none" w:sz="0" w:space="0" w:color="auto"/>
                                                        <w:bottom w:val="none" w:sz="0" w:space="0" w:color="auto"/>
                                                        <w:right w:val="none" w:sz="0" w:space="0" w:color="auto"/>
                                                      </w:divBdr>
                                                      <w:divsChild>
                                                        <w:div w:id="37710006">
                                                          <w:marLeft w:val="0"/>
                                                          <w:marRight w:val="0"/>
                                                          <w:marTop w:val="0"/>
                                                          <w:marBottom w:val="0"/>
                                                          <w:divBdr>
                                                            <w:top w:val="none" w:sz="0" w:space="0" w:color="auto"/>
                                                            <w:left w:val="none" w:sz="0" w:space="0" w:color="auto"/>
                                                            <w:bottom w:val="none" w:sz="0" w:space="0" w:color="auto"/>
                                                            <w:right w:val="none" w:sz="0" w:space="0" w:color="auto"/>
                                                          </w:divBdr>
                                                          <w:divsChild>
                                                            <w:div w:id="37710056">
                                                              <w:marLeft w:val="0"/>
                                                              <w:marRight w:val="0"/>
                                                              <w:marTop w:val="0"/>
                                                              <w:marBottom w:val="0"/>
                                                              <w:divBdr>
                                                                <w:top w:val="none" w:sz="0" w:space="0" w:color="auto"/>
                                                                <w:left w:val="none" w:sz="0" w:space="0" w:color="auto"/>
                                                                <w:bottom w:val="none" w:sz="0" w:space="0" w:color="auto"/>
                                                                <w:right w:val="none" w:sz="0" w:space="0" w:color="auto"/>
                                                              </w:divBdr>
                                                              <w:divsChild>
                                                                <w:div w:id="37709738">
                                                                  <w:marLeft w:val="0"/>
                                                                  <w:marRight w:val="0"/>
                                                                  <w:marTop w:val="0"/>
                                                                  <w:marBottom w:val="0"/>
                                                                  <w:divBdr>
                                                                    <w:top w:val="none" w:sz="0" w:space="0" w:color="auto"/>
                                                                    <w:left w:val="none" w:sz="0" w:space="0" w:color="auto"/>
                                                                    <w:bottom w:val="none" w:sz="0" w:space="0" w:color="auto"/>
                                                                    <w:right w:val="none" w:sz="0" w:space="0" w:color="auto"/>
                                                                  </w:divBdr>
                                                                  <w:divsChild>
                                                                    <w:div w:id="37709912">
                                                                      <w:marLeft w:val="0"/>
                                                                      <w:marRight w:val="0"/>
                                                                      <w:marTop w:val="0"/>
                                                                      <w:marBottom w:val="0"/>
                                                                      <w:divBdr>
                                                                        <w:top w:val="none" w:sz="0" w:space="0" w:color="auto"/>
                                                                        <w:left w:val="none" w:sz="0" w:space="0" w:color="auto"/>
                                                                        <w:bottom w:val="none" w:sz="0" w:space="0" w:color="auto"/>
                                                                        <w:right w:val="none" w:sz="0" w:space="0" w:color="auto"/>
                                                                      </w:divBdr>
                                                                    </w:div>
                                                                    <w:div w:id="37710075">
                                                                      <w:marLeft w:val="0"/>
                                                                      <w:marRight w:val="0"/>
                                                                      <w:marTop w:val="0"/>
                                                                      <w:marBottom w:val="0"/>
                                                                      <w:divBdr>
                                                                        <w:top w:val="none" w:sz="0" w:space="0" w:color="auto"/>
                                                                        <w:left w:val="none" w:sz="0" w:space="0" w:color="auto"/>
                                                                        <w:bottom w:val="none" w:sz="0" w:space="0" w:color="auto"/>
                                                                        <w:right w:val="none" w:sz="0" w:space="0" w:color="auto"/>
                                                                      </w:divBdr>
                                                                    </w:div>
                                                                  </w:divsChild>
                                                                </w:div>
                                                                <w:div w:id="37709824">
                                                                  <w:marLeft w:val="0"/>
                                                                  <w:marRight w:val="0"/>
                                                                  <w:marTop w:val="0"/>
                                                                  <w:marBottom w:val="0"/>
                                                                  <w:divBdr>
                                                                    <w:top w:val="none" w:sz="0" w:space="0" w:color="auto"/>
                                                                    <w:left w:val="none" w:sz="0" w:space="0" w:color="auto"/>
                                                                    <w:bottom w:val="none" w:sz="0" w:space="0" w:color="auto"/>
                                                                    <w:right w:val="none" w:sz="0" w:space="0" w:color="auto"/>
                                                                  </w:divBdr>
                                                                  <w:divsChild>
                                                                    <w:div w:id="377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710011">
      <w:marLeft w:val="0"/>
      <w:marRight w:val="0"/>
      <w:marTop w:val="0"/>
      <w:marBottom w:val="0"/>
      <w:divBdr>
        <w:top w:val="none" w:sz="0" w:space="0" w:color="auto"/>
        <w:left w:val="none" w:sz="0" w:space="0" w:color="auto"/>
        <w:bottom w:val="none" w:sz="0" w:space="0" w:color="auto"/>
        <w:right w:val="none" w:sz="0" w:space="0" w:color="auto"/>
      </w:divBdr>
      <w:divsChild>
        <w:div w:id="37709988">
          <w:marLeft w:val="0"/>
          <w:marRight w:val="0"/>
          <w:marTop w:val="100"/>
          <w:marBottom w:val="100"/>
          <w:divBdr>
            <w:top w:val="none" w:sz="0" w:space="0" w:color="auto"/>
            <w:left w:val="none" w:sz="0" w:space="0" w:color="auto"/>
            <w:bottom w:val="none" w:sz="0" w:space="0" w:color="auto"/>
            <w:right w:val="none" w:sz="0" w:space="0" w:color="auto"/>
          </w:divBdr>
          <w:divsChild>
            <w:div w:id="37709552">
              <w:marLeft w:val="0"/>
              <w:marRight w:val="0"/>
              <w:marTop w:val="225"/>
              <w:marBottom w:val="750"/>
              <w:divBdr>
                <w:top w:val="none" w:sz="0" w:space="0" w:color="auto"/>
                <w:left w:val="none" w:sz="0" w:space="0" w:color="auto"/>
                <w:bottom w:val="none" w:sz="0" w:space="0" w:color="auto"/>
                <w:right w:val="none" w:sz="0" w:space="0" w:color="auto"/>
              </w:divBdr>
              <w:divsChild>
                <w:div w:id="37709892">
                  <w:marLeft w:val="0"/>
                  <w:marRight w:val="0"/>
                  <w:marTop w:val="0"/>
                  <w:marBottom w:val="0"/>
                  <w:divBdr>
                    <w:top w:val="none" w:sz="0" w:space="0" w:color="auto"/>
                    <w:left w:val="none" w:sz="0" w:space="0" w:color="auto"/>
                    <w:bottom w:val="none" w:sz="0" w:space="0" w:color="auto"/>
                    <w:right w:val="none" w:sz="0" w:space="0" w:color="auto"/>
                  </w:divBdr>
                  <w:divsChild>
                    <w:div w:id="37709830">
                      <w:marLeft w:val="0"/>
                      <w:marRight w:val="0"/>
                      <w:marTop w:val="0"/>
                      <w:marBottom w:val="0"/>
                      <w:divBdr>
                        <w:top w:val="none" w:sz="0" w:space="0" w:color="auto"/>
                        <w:left w:val="none" w:sz="0" w:space="0" w:color="auto"/>
                        <w:bottom w:val="none" w:sz="0" w:space="0" w:color="auto"/>
                        <w:right w:val="none" w:sz="0" w:space="0" w:color="auto"/>
                      </w:divBdr>
                      <w:divsChild>
                        <w:div w:id="37709908">
                          <w:marLeft w:val="0"/>
                          <w:marRight w:val="0"/>
                          <w:marTop w:val="0"/>
                          <w:marBottom w:val="0"/>
                          <w:divBdr>
                            <w:top w:val="none" w:sz="0" w:space="0" w:color="auto"/>
                            <w:left w:val="none" w:sz="0" w:space="0" w:color="auto"/>
                            <w:bottom w:val="none" w:sz="0" w:space="0" w:color="auto"/>
                            <w:right w:val="none" w:sz="0" w:space="0" w:color="auto"/>
                          </w:divBdr>
                          <w:divsChild>
                            <w:div w:id="37709551">
                              <w:marLeft w:val="0"/>
                              <w:marRight w:val="0"/>
                              <w:marTop w:val="0"/>
                              <w:marBottom w:val="0"/>
                              <w:divBdr>
                                <w:top w:val="none" w:sz="0" w:space="0" w:color="auto"/>
                                <w:left w:val="none" w:sz="0" w:space="0" w:color="auto"/>
                                <w:bottom w:val="none" w:sz="0" w:space="0" w:color="auto"/>
                                <w:right w:val="none" w:sz="0" w:space="0" w:color="auto"/>
                              </w:divBdr>
                              <w:divsChild>
                                <w:div w:id="37709779">
                                  <w:marLeft w:val="0"/>
                                  <w:marRight w:val="0"/>
                                  <w:marTop w:val="0"/>
                                  <w:marBottom w:val="0"/>
                                  <w:divBdr>
                                    <w:top w:val="none" w:sz="0" w:space="0" w:color="auto"/>
                                    <w:left w:val="none" w:sz="0" w:space="0" w:color="auto"/>
                                    <w:bottom w:val="none" w:sz="0" w:space="0" w:color="auto"/>
                                    <w:right w:val="none" w:sz="0" w:space="0" w:color="auto"/>
                                  </w:divBdr>
                                  <w:divsChild>
                                    <w:div w:id="37709880">
                                      <w:marLeft w:val="0"/>
                                      <w:marRight w:val="0"/>
                                      <w:marTop w:val="0"/>
                                      <w:marBottom w:val="0"/>
                                      <w:divBdr>
                                        <w:top w:val="none" w:sz="0" w:space="0" w:color="auto"/>
                                        <w:left w:val="none" w:sz="0" w:space="0" w:color="auto"/>
                                        <w:bottom w:val="none" w:sz="0" w:space="0" w:color="auto"/>
                                        <w:right w:val="none" w:sz="0" w:space="0" w:color="auto"/>
                                      </w:divBdr>
                                      <w:divsChild>
                                        <w:div w:id="37709959">
                                          <w:marLeft w:val="0"/>
                                          <w:marRight w:val="0"/>
                                          <w:marTop w:val="0"/>
                                          <w:marBottom w:val="0"/>
                                          <w:divBdr>
                                            <w:top w:val="none" w:sz="0" w:space="0" w:color="auto"/>
                                            <w:left w:val="none" w:sz="0" w:space="0" w:color="auto"/>
                                            <w:bottom w:val="none" w:sz="0" w:space="0" w:color="auto"/>
                                            <w:right w:val="none" w:sz="0" w:space="0" w:color="auto"/>
                                          </w:divBdr>
                                          <w:divsChild>
                                            <w:div w:id="37709641">
                                              <w:marLeft w:val="0"/>
                                              <w:marRight w:val="0"/>
                                              <w:marTop w:val="0"/>
                                              <w:marBottom w:val="0"/>
                                              <w:divBdr>
                                                <w:top w:val="none" w:sz="0" w:space="0" w:color="auto"/>
                                                <w:left w:val="none" w:sz="0" w:space="0" w:color="auto"/>
                                                <w:bottom w:val="none" w:sz="0" w:space="0" w:color="auto"/>
                                                <w:right w:val="none" w:sz="0" w:space="0" w:color="auto"/>
                                              </w:divBdr>
                                              <w:divsChild>
                                                <w:div w:id="37709868">
                                                  <w:marLeft w:val="0"/>
                                                  <w:marRight w:val="0"/>
                                                  <w:marTop w:val="0"/>
                                                  <w:marBottom w:val="0"/>
                                                  <w:divBdr>
                                                    <w:top w:val="none" w:sz="0" w:space="0" w:color="auto"/>
                                                    <w:left w:val="none" w:sz="0" w:space="0" w:color="auto"/>
                                                    <w:bottom w:val="none" w:sz="0" w:space="0" w:color="auto"/>
                                                    <w:right w:val="none" w:sz="0" w:space="0" w:color="auto"/>
                                                  </w:divBdr>
                                                  <w:divsChild>
                                                    <w:div w:id="37709564">
                                                      <w:marLeft w:val="0"/>
                                                      <w:marRight w:val="0"/>
                                                      <w:marTop w:val="0"/>
                                                      <w:marBottom w:val="0"/>
                                                      <w:divBdr>
                                                        <w:top w:val="none" w:sz="0" w:space="0" w:color="auto"/>
                                                        <w:left w:val="none" w:sz="0" w:space="0" w:color="auto"/>
                                                        <w:bottom w:val="none" w:sz="0" w:space="0" w:color="auto"/>
                                                        <w:right w:val="none" w:sz="0" w:space="0" w:color="auto"/>
                                                      </w:divBdr>
                                                      <w:divsChild>
                                                        <w:div w:id="37709545">
                                                          <w:marLeft w:val="0"/>
                                                          <w:marRight w:val="0"/>
                                                          <w:marTop w:val="0"/>
                                                          <w:marBottom w:val="0"/>
                                                          <w:divBdr>
                                                            <w:top w:val="none" w:sz="0" w:space="0" w:color="auto"/>
                                                            <w:left w:val="none" w:sz="0" w:space="0" w:color="auto"/>
                                                            <w:bottom w:val="none" w:sz="0" w:space="0" w:color="auto"/>
                                                            <w:right w:val="none" w:sz="0" w:space="0" w:color="auto"/>
                                                          </w:divBdr>
                                                          <w:divsChild>
                                                            <w:div w:id="37709854">
                                                              <w:marLeft w:val="0"/>
                                                              <w:marRight w:val="0"/>
                                                              <w:marTop w:val="0"/>
                                                              <w:marBottom w:val="0"/>
                                                              <w:divBdr>
                                                                <w:top w:val="none" w:sz="0" w:space="0" w:color="auto"/>
                                                                <w:left w:val="none" w:sz="0" w:space="0" w:color="auto"/>
                                                                <w:bottom w:val="none" w:sz="0" w:space="0" w:color="auto"/>
                                                                <w:right w:val="none" w:sz="0" w:space="0" w:color="auto"/>
                                                              </w:divBdr>
                                                              <w:divsChild>
                                                                <w:div w:id="37710008">
                                                                  <w:marLeft w:val="0"/>
                                                                  <w:marRight w:val="0"/>
                                                                  <w:marTop w:val="0"/>
                                                                  <w:marBottom w:val="0"/>
                                                                  <w:divBdr>
                                                                    <w:top w:val="none" w:sz="0" w:space="0" w:color="auto"/>
                                                                    <w:left w:val="none" w:sz="0" w:space="0" w:color="auto"/>
                                                                    <w:bottom w:val="none" w:sz="0" w:space="0" w:color="auto"/>
                                                                    <w:right w:val="none" w:sz="0" w:space="0" w:color="auto"/>
                                                                  </w:divBdr>
                                                                  <w:divsChild>
                                                                    <w:div w:id="37709769">
                                                                      <w:marLeft w:val="0"/>
                                                                      <w:marRight w:val="0"/>
                                                                      <w:marTop w:val="0"/>
                                                                      <w:marBottom w:val="0"/>
                                                                      <w:divBdr>
                                                                        <w:top w:val="none" w:sz="0" w:space="0" w:color="auto"/>
                                                                        <w:left w:val="none" w:sz="0" w:space="0" w:color="auto"/>
                                                                        <w:bottom w:val="none" w:sz="0" w:space="0" w:color="auto"/>
                                                                        <w:right w:val="none" w:sz="0" w:space="0" w:color="auto"/>
                                                                      </w:divBdr>
                                                                      <w:divsChild>
                                                                        <w:div w:id="37709767">
                                                                          <w:marLeft w:val="0"/>
                                                                          <w:marRight w:val="0"/>
                                                                          <w:marTop w:val="0"/>
                                                                          <w:marBottom w:val="0"/>
                                                                          <w:divBdr>
                                                                            <w:top w:val="none" w:sz="0" w:space="0" w:color="auto"/>
                                                                            <w:left w:val="none" w:sz="0" w:space="0" w:color="auto"/>
                                                                            <w:bottom w:val="none" w:sz="0" w:space="0" w:color="auto"/>
                                                                            <w:right w:val="none" w:sz="0" w:space="0" w:color="auto"/>
                                                                          </w:divBdr>
                                                                          <w:divsChild>
                                                                            <w:div w:id="37709570">
                                                                              <w:marLeft w:val="0"/>
                                                                              <w:marRight w:val="0"/>
                                                                              <w:marTop w:val="0"/>
                                                                              <w:marBottom w:val="0"/>
                                                                              <w:divBdr>
                                                                                <w:top w:val="none" w:sz="0" w:space="0" w:color="auto"/>
                                                                                <w:left w:val="none" w:sz="0" w:space="0" w:color="auto"/>
                                                                                <w:bottom w:val="none" w:sz="0" w:space="0" w:color="auto"/>
                                                                                <w:right w:val="none" w:sz="0" w:space="0" w:color="auto"/>
                                                                              </w:divBdr>
                                                                              <w:divsChild>
                                                                                <w:div w:id="37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10024">
      <w:marLeft w:val="0"/>
      <w:marRight w:val="0"/>
      <w:marTop w:val="0"/>
      <w:marBottom w:val="0"/>
      <w:divBdr>
        <w:top w:val="none" w:sz="0" w:space="0" w:color="auto"/>
        <w:left w:val="none" w:sz="0" w:space="0" w:color="auto"/>
        <w:bottom w:val="none" w:sz="0" w:space="0" w:color="auto"/>
        <w:right w:val="none" w:sz="0" w:space="0" w:color="auto"/>
      </w:divBdr>
    </w:div>
    <w:div w:id="37710029">
      <w:marLeft w:val="0"/>
      <w:marRight w:val="0"/>
      <w:marTop w:val="0"/>
      <w:marBottom w:val="0"/>
      <w:divBdr>
        <w:top w:val="none" w:sz="0" w:space="0" w:color="auto"/>
        <w:left w:val="none" w:sz="0" w:space="0" w:color="auto"/>
        <w:bottom w:val="none" w:sz="0" w:space="0" w:color="auto"/>
        <w:right w:val="none" w:sz="0" w:space="0" w:color="auto"/>
      </w:divBdr>
      <w:divsChild>
        <w:div w:id="37709590">
          <w:marLeft w:val="0"/>
          <w:marRight w:val="0"/>
          <w:marTop w:val="100"/>
          <w:marBottom w:val="100"/>
          <w:divBdr>
            <w:top w:val="none" w:sz="0" w:space="0" w:color="auto"/>
            <w:left w:val="none" w:sz="0" w:space="0" w:color="auto"/>
            <w:bottom w:val="none" w:sz="0" w:space="0" w:color="auto"/>
            <w:right w:val="none" w:sz="0" w:space="0" w:color="auto"/>
          </w:divBdr>
          <w:divsChild>
            <w:div w:id="37709966">
              <w:marLeft w:val="0"/>
              <w:marRight w:val="0"/>
              <w:marTop w:val="225"/>
              <w:marBottom w:val="750"/>
              <w:divBdr>
                <w:top w:val="none" w:sz="0" w:space="0" w:color="auto"/>
                <w:left w:val="none" w:sz="0" w:space="0" w:color="auto"/>
                <w:bottom w:val="none" w:sz="0" w:space="0" w:color="auto"/>
                <w:right w:val="none" w:sz="0" w:space="0" w:color="auto"/>
              </w:divBdr>
              <w:divsChild>
                <w:div w:id="37709747">
                  <w:marLeft w:val="0"/>
                  <w:marRight w:val="0"/>
                  <w:marTop w:val="0"/>
                  <w:marBottom w:val="0"/>
                  <w:divBdr>
                    <w:top w:val="none" w:sz="0" w:space="0" w:color="auto"/>
                    <w:left w:val="none" w:sz="0" w:space="0" w:color="auto"/>
                    <w:bottom w:val="none" w:sz="0" w:space="0" w:color="auto"/>
                    <w:right w:val="none" w:sz="0" w:space="0" w:color="auto"/>
                  </w:divBdr>
                  <w:divsChild>
                    <w:div w:id="37709846">
                      <w:marLeft w:val="0"/>
                      <w:marRight w:val="0"/>
                      <w:marTop w:val="0"/>
                      <w:marBottom w:val="0"/>
                      <w:divBdr>
                        <w:top w:val="none" w:sz="0" w:space="0" w:color="auto"/>
                        <w:left w:val="none" w:sz="0" w:space="0" w:color="auto"/>
                        <w:bottom w:val="none" w:sz="0" w:space="0" w:color="auto"/>
                        <w:right w:val="none" w:sz="0" w:space="0" w:color="auto"/>
                      </w:divBdr>
                      <w:divsChild>
                        <w:div w:id="37709749">
                          <w:marLeft w:val="0"/>
                          <w:marRight w:val="0"/>
                          <w:marTop w:val="0"/>
                          <w:marBottom w:val="0"/>
                          <w:divBdr>
                            <w:top w:val="none" w:sz="0" w:space="0" w:color="auto"/>
                            <w:left w:val="none" w:sz="0" w:space="0" w:color="auto"/>
                            <w:bottom w:val="none" w:sz="0" w:space="0" w:color="auto"/>
                            <w:right w:val="none" w:sz="0" w:space="0" w:color="auto"/>
                          </w:divBdr>
                          <w:divsChild>
                            <w:div w:id="37709812">
                              <w:marLeft w:val="0"/>
                              <w:marRight w:val="0"/>
                              <w:marTop w:val="0"/>
                              <w:marBottom w:val="0"/>
                              <w:divBdr>
                                <w:top w:val="none" w:sz="0" w:space="0" w:color="auto"/>
                                <w:left w:val="none" w:sz="0" w:space="0" w:color="auto"/>
                                <w:bottom w:val="none" w:sz="0" w:space="0" w:color="auto"/>
                                <w:right w:val="none" w:sz="0" w:space="0" w:color="auto"/>
                              </w:divBdr>
                              <w:divsChild>
                                <w:div w:id="37709717">
                                  <w:marLeft w:val="0"/>
                                  <w:marRight w:val="0"/>
                                  <w:marTop w:val="0"/>
                                  <w:marBottom w:val="0"/>
                                  <w:divBdr>
                                    <w:top w:val="none" w:sz="0" w:space="0" w:color="auto"/>
                                    <w:left w:val="none" w:sz="0" w:space="0" w:color="auto"/>
                                    <w:bottom w:val="none" w:sz="0" w:space="0" w:color="auto"/>
                                    <w:right w:val="none" w:sz="0" w:space="0" w:color="auto"/>
                                  </w:divBdr>
                                  <w:divsChild>
                                    <w:div w:id="37709575">
                                      <w:marLeft w:val="0"/>
                                      <w:marRight w:val="0"/>
                                      <w:marTop w:val="0"/>
                                      <w:marBottom w:val="0"/>
                                      <w:divBdr>
                                        <w:top w:val="none" w:sz="0" w:space="0" w:color="auto"/>
                                        <w:left w:val="none" w:sz="0" w:space="0" w:color="auto"/>
                                        <w:bottom w:val="none" w:sz="0" w:space="0" w:color="auto"/>
                                        <w:right w:val="none" w:sz="0" w:space="0" w:color="auto"/>
                                      </w:divBdr>
                                      <w:divsChild>
                                        <w:div w:id="37709786">
                                          <w:marLeft w:val="0"/>
                                          <w:marRight w:val="0"/>
                                          <w:marTop w:val="0"/>
                                          <w:marBottom w:val="0"/>
                                          <w:divBdr>
                                            <w:top w:val="none" w:sz="0" w:space="0" w:color="auto"/>
                                            <w:left w:val="none" w:sz="0" w:space="0" w:color="auto"/>
                                            <w:bottom w:val="none" w:sz="0" w:space="0" w:color="auto"/>
                                            <w:right w:val="none" w:sz="0" w:space="0" w:color="auto"/>
                                          </w:divBdr>
                                          <w:divsChild>
                                            <w:div w:id="37709918">
                                              <w:marLeft w:val="0"/>
                                              <w:marRight w:val="0"/>
                                              <w:marTop w:val="0"/>
                                              <w:marBottom w:val="0"/>
                                              <w:divBdr>
                                                <w:top w:val="none" w:sz="0" w:space="0" w:color="auto"/>
                                                <w:left w:val="none" w:sz="0" w:space="0" w:color="auto"/>
                                                <w:bottom w:val="none" w:sz="0" w:space="0" w:color="auto"/>
                                                <w:right w:val="none" w:sz="0" w:space="0" w:color="auto"/>
                                              </w:divBdr>
                                              <w:divsChild>
                                                <w:div w:id="37710030">
                                                  <w:marLeft w:val="0"/>
                                                  <w:marRight w:val="0"/>
                                                  <w:marTop w:val="0"/>
                                                  <w:marBottom w:val="0"/>
                                                  <w:divBdr>
                                                    <w:top w:val="none" w:sz="0" w:space="0" w:color="auto"/>
                                                    <w:left w:val="none" w:sz="0" w:space="0" w:color="auto"/>
                                                    <w:bottom w:val="none" w:sz="0" w:space="0" w:color="auto"/>
                                                    <w:right w:val="none" w:sz="0" w:space="0" w:color="auto"/>
                                                  </w:divBdr>
                                                  <w:divsChild>
                                                    <w:div w:id="37709571">
                                                      <w:marLeft w:val="0"/>
                                                      <w:marRight w:val="0"/>
                                                      <w:marTop w:val="0"/>
                                                      <w:marBottom w:val="0"/>
                                                      <w:divBdr>
                                                        <w:top w:val="none" w:sz="0" w:space="0" w:color="auto"/>
                                                        <w:left w:val="none" w:sz="0" w:space="0" w:color="auto"/>
                                                        <w:bottom w:val="none" w:sz="0" w:space="0" w:color="auto"/>
                                                        <w:right w:val="none" w:sz="0" w:space="0" w:color="auto"/>
                                                      </w:divBdr>
                                                      <w:divsChild>
                                                        <w:div w:id="37710079">
                                                          <w:marLeft w:val="0"/>
                                                          <w:marRight w:val="0"/>
                                                          <w:marTop w:val="0"/>
                                                          <w:marBottom w:val="0"/>
                                                          <w:divBdr>
                                                            <w:top w:val="none" w:sz="0" w:space="0" w:color="auto"/>
                                                            <w:left w:val="none" w:sz="0" w:space="0" w:color="auto"/>
                                                            <w:bottom w:val="none" w:sz="0" w:space="0" w:color="auto"/>
                                                            <w:right w:val="none" w:sz="0" w:space="0" w:color="auto"/>
                                                          </w:divBdr>
                                                          <w:divsChild>
                                                            <w:div w:id="37709611">
                                                              <w:marLeft w:val="0"/>
                                                              <w:marRight w:val="0"/>
                                                              <w:marTop w:val="0"/>
                                                              <w:marBottom w:val="0"/>
                                                              <w:divBdr>
                                                                <w:top w:val="none" w:sz="0" w:space="0" w:color="auto"/>
                                                                <w:left w:val="none" w:sz="0" w:space="0" w:color="auto"/>
                                                                <w:bottom w:val="none" w:sz="0" w:space="0" w:color="auto"/>
                                                                <w:right w:val="none" w:sz="0" w:space="0" w:color="auto"/>
                                                              </w:divBdr>
                                                              <w:divsChild>
                                                                <w:div w:id="37709684">
                                                                  <w:marLeft w:val="0"/>
                                                                  <w:marRight w:val="0"/>
                                                                  <w:marTop w:val="0"/>
                                                                  <w:marBottom w:val="0"/>
                                                                  <w:divBdr>
                                                                    <w:top w:val="none" w:sz="0" w:space="0" w:color="auto"/>
                                                                    <w:left w:val="none" w:sz="0" w:space="0" w:color="auto"/>
                                                                    <w:bottom w:val="none" w:sz="0" w:space="0" w:color="auto"/>
                                                                    <w:right w:val="none" w:sz="0" w:space="0" w:color="auto"/>
                                                                  </w:divBdr>
                                                                  <w:divsChild>
                                                                    <w:div w:id="37709701">
                                                                      <w:marLeft w:val="0"/>
                                                                      <w:marRight w:val="0"/>
                                                                      <w:marTop w:val="0"/>
                                                                      <w:marBottom w:val="0"/>
                                                                      <w:divBdr>
                                                                        <w:top w:val="none" w:sz="0" w:space="0" w:color="auto"/>
                                                                        <w:left w:val="none" w:sz="0" w:space="0" w:color="auto"/>
                                                                        <w:bottom w:val="none" w:sz="0" w:space="0" w:color="auto"/>
                                                                        <w:right w:val="none" w:sz="0" w:space="0" w:color="auto"/>
                                                                      </w:divBdr>
                                                                      <w:divsChild>
                                                                        <w:div w:id="37709603">
                                                                          <w:marLeft w:val="0"/>
                                                                          <w:marRight w:val="0"/>
                                                                          <w:marTop w:val="0"/>
                                                                          <w:marBottom w:val="0"/>
                                                                          <w:divBdr>
                                                                            <w:top w:val="none" w:sz="0" w:space="0" w:color="auto"/>
                                                                            <w:left w:val="none" w:sz="0" w:space="0" w:color="auto"/>
                                                                            <w:bottom w:val="none" w:sz="0" w:space="0" w:color="auto"/>
                                                                            <w:right w:val="none" w:sz="0" w:space="0" w:color="auto"/>
                                                                          </w:divBdr>
                                                                        </w:div>
                                                                        <w:div w:id="377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10050">
      <w:marLeft w:val="0"/>
      <w:marRight w:val="0"/>
      <w:marTop w:val="0"/>
      <w:marBottom w:val="0"/>
      <w:divBdr>
        <w:top w:val="none" w:sz="0" w:space="0" w:color="auto"/>
        <w:left w:val="none" w:sz="0" w:space="0" w:color="auto"/>
        <w:bottom w:val="none" w:sz="0" w:space="0" w:color="auto"/>
        <w:right w:val="none" w:sz="0" w:space="0" w:color="auto"/>
      </w:divBdr>
      <w:divsChild>
        <w:div w:id="37709580">
          <w:marLeft w:val="0"/>
          <w:marRight w:val="0"/>
          <w:marTop w:val="100"/>
          <w:marBottom w:val="100"/>
          <w:divBdr>
            <w:top w:val="none" w:sz="0" w:space="0" w:color="auto"/>
            <w:left w:val="none" w:sz="0" w:space="0" w:color="auto"/>
            <w:bottom w:val="none" w:sz="0" w:space="0" w:color="auto"/>
            <w:right w:val="none" w:sz="0" w:space="0" w:color="auto"/>
          </w:divBdr>
          <w:divsChild>
            <w:div w:id="37709759">
              <w:marLeft w:val="0"/>
              <w:marRight w:val="0"/>
              <w:marTop w:val="225"/>
              <w:marBottom w:val="750"/>
              <w:divBdr>
                <w:top w:val="none" w:sz="0" w:space="0" w:color="auto"/>
                <w:left w:val="none" w:sz="0" w:space="0" w:color="auto"/>
                <w:bottom w:val="none" w:sz="0" w:space="0" w:color="auto"/>
                <w:right w:val="none" w:sz="0" w:space="0" w:color="auto"/>
              </w:divBdr>
              <w:divsChild>
                <w:div w:id="37709798">
                  <w:marLeft w:val="0"/>
                  <w:marRight w:val="0"/>
                  <w:marTop w:val="0"/>
                  <w:marBottom w:val="0"/>
                  <w:divBdr>
                    <w:top w:val="none" w:sz="0" w:space="0" w:color="auto"/>
                    <w:left w:val="none" w:sz="0" w:space="0" w:color="auto"/>
                    <w:bottom w:val="none" w:sz="0" w:space="0" w:color="auto"/>
                    <w:right w:val="none" w:sz="0" w:space="0" w:color="auto"/>
                  </w:divBdr>
                  <w:divsChild>
                    <w:div w:id="37709991">
                      <w:marLeft w:val="0"/>
                      <w:marRight w:val="0"/>
                      <w:marTop w:val="0"/>
                      <w:marBottom w:val="0"/>
                      <w:divBdr>
                        <w:top w:val="none" w:sz="0" w:space="0" w:color="auto"/>
                        <w:left w:val="none" w:sz="0" w:space="0" w:color="auto"/>
                        <w:bottom w:val="none" w:sz="0" w:space="0" w:color="auto"/>
                        <w:right w:val="none" w:sz="0" w:space="0" w:color="auto"/>
                      </w:divBdr>
                      <w:divsChild>
                        <w:div w:id="37710062">
                          <w:marLeft w:val="0"/>
                          <w:marRight w:val="0"/>
                          <w:marTop w:val="0"/>
                          <w:marBottom w:val="0"/>
                          <w:divBdr>
                            <w:top w:val="none" w:sz="0" w:space="0" w:color="auto"/>
                            <w:left w:val="none" w:sz="0" w:space="0" w:color="auto"/>
                            <w:bottom w:val="none" w:sz="0" w:space="0" w:color="auto"/>
                            <w:right w:val="none" w:sz="0" w:space="0" w:color="auto"/>
                          </w:divBdr>
                          <w:divsChild>
                            <w:div w:id="37709557">
                              <w:marLeft w:val="0"/>
                              <w:marRight w:val="0"/>
                              <w:marTop w:val="0"/>
                              <w:marBottom w:val="0"/>
                              <w:divBdr>
                                <w:top w:val="none" w:sz="0" w:space="0" w:color="auto"/>
                                <w:left w:val="none" w:sz="0" w:space="0" w:color="auto"/>
                                <w:bottom w:val="none" w:sz="0" w:space="0" w:color="auto"/>
                                <w:right w:val="none" w:sz="0" w:space="0" w:color="auto"/>
                              </w:divBdr>
                              <w:divsChild>
                                <w:div w:id="37709910">
                                  <w:marLeft w:val="0"/>
                                  <w:marRight w:val="0"/>
                                  <w:marTop w:val="0"/>
                                  <w:marBottom w:val="0"/>
                                  <w:divBdr>
                                    <w:top w:val="none" w:sz="0" w:space="0" w:color="auto"/>
                                    <w:left w:val="none" w:sz="0" w:space="0" w:color="auto"/>
                                    <w:bottom w:val="none" w:sz="0" w:space="0" w:color="auto"/>
                                    <w:right w:val="none" w:sz="0" w:space="0" w:color="auto"/>
                                  </w:divBdr>
                                  <w:divsChild>
                                    <w:div w:id="37710083">
                                      <w:marLeft w:val="0"/>
                                      <w:marRight w:val="0"/>
                                      <w:marTop w:val="0"/>
                                      <w:marBottom w:val="0"/>
                                      <w:divBdr>
                                        <w:top w:val="none" w:sz="0" w:space="0" w:color="auto"/>
                                        <w:left w:val="none" w:sz="0" w:space="0" w:color="auto"/>
                                        <w:bottom w:val="none" w:sz="0" w:space="0" w:color="auto"/>
                                        <w:right w:val="none" w:sz="0" w:space="0" w:color="auto"/>
                                      </w:divBdr>
                                      <w:divsChild>
                                        <w:div w:id="37709609">
                                          <w:marLeft w:val="0"/>
                                          <w:marRight w:val="0"/>
                                          <w:marTop w:val="0"/>
                                          <w:marBottom w:val="0"/>
                                          <w:divBdr>
                                            <w:top w:val="none" w:sz="0" w:space="0" w:color="auto"/>
                                            <w:left w:val="none" w:sz="0" w:space="0" w:color="auto"/>
                                            <w:bottom w:val="none" w:sz="0" w:space="0" w:color="auto"/>
                                            <w:right w:val="none" w:sz="0" w:space="0" w:color="auto"/>
                                          </w:divBdr>
                                          <w:divsChild>
                                            <w:div w:id="37709801">
                                              <w:marLeft w:val="0"/>
                                              <w:marRight w:val="0"/>
                                              <w:marTop w:val="0"/>
                                              <w:marBottom w:val="0"/>
                                              <w:divBdr>
                                                <w:top w:val="none" w:sz="0" w:space="0" w:color="auto"/>
                                                <w:left w:val="none" w:sz="0" w:space="0" w:color="auto"/>
                                                <w:bottom w:val="none" w:sz="0" w:space="0" w:color="auto"/>
                                                <w:right w:val="none" w:sz="0" w:space="0" w:color="auto"/>
                                              </w:divBdr>
                                              <w:divsChild>
                                                <w:div w:id="37709596">
                                                  <w:marLeft w:val="0"/>
                                                  <w:marRight w:val="0"/>
                                                  <w:marTop w:val="0"/>
                                                  <w:marBottom w:val="0"/>
                                                  <w:divBdr>
                                                    <w:top w:val="none" w:sz="0" w:space="0" w:color="auto"/>
                                                    <w:left w:val="none" w:sz="0" w:space="0" w:color="auto"/>
                                                    <w:bottom w:val="none" w:sz="0" w:space="0" w:color="auto"/>
                                                    <w:right w:val="none" w:sz="0" w:space="0" w:color="auto"/>
                                                  </w:divBdr>
                                                  <w:divsChild>
                                                    <w:div w:id="37709530">
                                                      <w:marLeft w:val="0"/>
                                                      <w:marRight w:val="0"/>
                                                      <w:marTop w:val="0"/>
                                                      <w:marBottom w:val="0"/>
                                                      <w:divBdr>
                                                        <w:top w:val="none" w:sz="0" w:space="0" w:color="auto"/>
                                                        <w:left w:val="none" w:sz="0" w:space="0" w:color="auto"/>
                                                        <w:bottom w:val="none" w:sz="0" w:space="0" w:color="auto"/>
                                                        <w:right w:val="none" w:sz="0" w:space="0" w:color="auto"/>
                                                      </w:divBdr>
                                                      <w:divsChild>
                                                        <w:div w:id="37709703">
                                                          <w:marLeft w:val="0"/>
                                                          <w:marRight w:val="0"/>
                                                          <w:marTop w:val="0"/>
                                                          <w:marBottom w:val="0"/>
                                                          <w:divBdr>
                                                            <w:top w:val="none" w:sz="0" w:space="0" w:color="auto"/>
                                                            <w:left w:val="none" w:sz="0" w:space="0" w:color="auto"/>
                                                            <w:bottom w:val="none" w:sz="0" w:space="0" w:color="auto"/>
                                                            <w:right w:val="none" w:sz="0" w:space="0" w:color="auto"/>
                                                          </w:divBdr>
                                                          <w:divsChild>
                                                            <w:div w:id="37710003">
                                                              <w:marLeft w:val="0"/>
                                                              <w:marRight w:val="0"/>
                                                              <w:marTop w:val="0"/>
                                                              <w:marBottom w:val="0"/>
                                                              <w:divBdr>
                                                                <w:top w:val="none" w:sz="0" w:space="0" w:color="auto"/>
                                                                <w:left w:val="none" w:sz="0" w:space="0" w:color="auto"/>
                                                                <w:bottom w:val="none" w:sz="0" w:space="0" w:color="auto"/>
                                                                <w:right w:val="none" w:sz="0" w:space="0" w:color="auto"/>
                                                              </w:divBdr>
                                                              <w:divsChild>
                                                                <w:div w:id="37709950">
                                                                  <w:marLeft w:val="0"/>
                                                                  <w:marRight w:val="0"/>
                                                                  <w:marTop w:val="0"/>
                                                                  <w:marBottom w:val="0"/>
                                                                  <w:divBdr>
                                                                    <w:top w:val="none" w:sz="0" w:space="0" w:color="auto"/>
                                                                    <w:left w:val="none" w:sz="0" w:space="0" w:color="auto"/>
                                                                    <w:bottom w:val="none" w:sz="0" w:space="0" w:color="auto"/>
                                                                    <w:right w:val="none" w:sz="0" w:space="0" w:color="auto"/>
                                                                  </w:divBdr>
                                                                  <w:divsChild>
                                                                    <w:div w:id="37709757">
                                                                      <w:marLeft w:val="0"/>
                                                                      <w:marRight w:val="0"/>
                                                                      <w:marTop w:val="0"/>
                                                                      <w:marBottom w:val="0"/>
                                                                      <w:divBdr>
                                                                        <w:top w:val="none" w:sz="0" w:space="0" w:color="auto"/>
                                                                        <w:left w:val="none" w:sz="0" w:space="0" w:color="auto"/>
                                                                        <w:bottom w:val="none" w:sz="0" w:space="0" w:color="auto"/>
                                                                        <w:right w:val="none" w:sz="0" w:space="0" w:color="auto"/>
                                                                      </w:divBdr>
                                                                      <w:divsChild>
                                                                        <w:div w:id="37709547">
                                                                          <w:marLeft w:val="0"/>
                                                                          <w:marRight w:val="0"/>
                                                                          <w:marTop w:val="0"/>
                                                                          <w:marBottom w:val="0"/>
                                                                          <w:divBdr>
                                                                            <w:top w:val="none" w:sz="0" w:space="0" w:color="auto"/>
                                                                            <w:left w:val="none" w:sz="0" w:space="0" w:color="auto"/>
                                                                            <w:bottom w:val="none" w:sz="0" w:space="0" w:color="auto"/>
                                                                            <w:right w:val="none" w:sz="0" w:space="0" w:color="auto"/>
                                                                          </w:divBdr>
                                                                          <w:divsChild>
                                                                            <w:div w:id="3771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10065">
      <w:marLeft w:val="0"/>
      <w:marRight w:val="0"/>
      <w:marTop w:val="0"/>
      <w:marBottom w:val="0"/>
      <w:divBdr>
        <w:top w:val="none" w:sz="0" w:space="0" w:color="auto"/>
        <w:left w:val="none" w:sz="0" w:space="0" w:color="auto"/>
        <w:bottom w:val="none" w:sz="0" w:space="0" w:color="auto"/>
        <w:right w:val="none" w:sz="0" w:space="0" w:color="auto"/>
      </w:divBdr>
      <w:divsChild>
        <w:div w:id="37709624">
          <w:marLeft w:val="255"/>
          <w:marRight w:val="0"/>
          <w:marTop w:val="0"/>
          <w:marBottom w:val="0"/>
          <w:divBdr>
            <w:top w:val="none" w:sz="0" w:space="0" w:color="auto"/>
            <w:left w:val="none" w:sz="0" w:space="0" w:color="auto"/>
            <w:bottom w:val="none" w:sz="0" w:space="0" w:color="auto"/>
            <w:right w:val="none" w:sz="0" w:space="0" w:color="auto"/>
          </w:divBdr>
          <w:divsChild>
            <w:div w:id="37709578">
              <w:marLeft w:val="255"/>
              <w:marRight w:val="0"/>
              <w:marTop w:val="75"/>
              <w:marBottom w:val="0"/>
              <w:divBdr>
                <w:top w:val="none" w:sz="0" w:space="0" w:color="auto"/>
                <w:left w:val="none" w:sz="0" w:space="0" w:color="auto"/>
                <w:bottom w:val="none" w:sz="0" w:space="0" w:color="auto"/>
                <w:right w:val="none" w:sz="0" w:space="0" w:color="auto"/>
              </w:divBdr>
              <w:divsChild>
                <w:div w:id="3770953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37710076">
      <w:marLeft w:val="0"/>
      <w:marRight w:val="0"/>
      <w:marTop w:val="0"/>
      <w:marBottom w:val="0"/>
      <w:divBdr>
        <w:top w:val="none" w:sz="0" w:space="0" w:color="auto"/>
        <w:left w:val="none" w:sz="0" w:space="0" w:color="auto"/>
        <w:bottom w:val="none" w:sz="0" w:space="0" w:color="auto"/>
        <w:right w:val="none" w:sz="0" w:space="0" w:color="auto"/>
      </w:divBdr>
      <w:divsChild>
        <w:div w:id="37709542">
          <w:marLeft w:val="0"/>
          <w:marRight w:val="0"/>
          <w:marTop w:val="100"/>
          <w:marBottom w:val="100"/>
          <w:divBdr>
            <w:top w:val="none" w:sz="0" w:space="0" w:color="auto"/>
            <w:left w:val="none" w:sz="0" w:space="0" w:color="auto"/>
            <w:bottom w:val="none" w:sz="0" w:space="0" w:color="auto"/>
            <w:right w:val="none" w:sz="0" w:space="0" w:color="auto"/>
          </w:divBdr>
          <w:divsChild>
            <w:div w:id="37709956">
              <w:marLeft w:val="0"/>
              <w:marRight w:val="0"/>
              <w:marTop w:val="225"/>
              <w:marBottom w:val="750"/>
              <w:divBdr>
                <w:top w:val="none" w:sz="0" w:space="0" w:color="auto"/>
                <w:left w:val="none" w:sz="0" w:space="0" w:color="auto"/>
                <w:bottom w:val="none" w:sz="0" w:space="0" w:color="auto"/>
                <w:right w:val="none" w:sz="0" w:space="0" w:color="auto"/>
              </w:divBdr>
              <w:divsChild>
                <w:div w:id="37709847">
                  <w:marLeft w:val="0"/>
                  <w:marRight w:val="0"/>
                  <w:marTop w:val="0"/>
                  <w:marBottom w:val="0"/>
                  <w:divBdr>
                    <w:top w:val="none" w:sz="0" w:space="0" w:color="auto"/>
                    <w:left w:val="none" w:sz="0" w:space="0" w:color="auto"/>
                    <w:bottom w:val="none" w:sz="0" w:space="0" w:color="auto"/>
                    <w:right w:val="none" w:sz="0" w:space="0" w:color="auto"/>
                  </w:divBdr>
                  <w:divsChild>
                    <w:div w:id="37709546">
                      <w:marLeft w:val="0"/>
                      <w:marRight w:val="0"/>
                      <w:marTop w:val="0"/>
                      <w:marBottom w:val="0"/>
                      <w:divBdr>
                        <w:top w:val="none" w:sz="0" w:space="0" w:color="auto"/>
                        <w:left w:val="none" w:sz="0" w:space="0" w:color="auto"/>
                        <w:bottom w:val="none" w:sz="0" w:space="0" w:color="auto"/>
                        <w:right w:val="none" w:sz="0" w:space="0" w:color="auto"/>
                      </w:divBdr>
                      <w:divsChild>
                        <w:div w:id="37710028">
                          <w:marLeft w:val="0"/>
                          <w:marRight w:val="0"/>
                          <w:marTop w:val="0"/>
                          <w:marBottom w:val="0"/>
                          <w:divBdr>
                            <w:top w:val="none" w:sz="0" w:space="0" w:color="auto"/>
                            <w:left w:val="none" w:sz="0" w:space="0" w:color="auto"/>
                            <w:bottom w:val="none" w:sz="0" w:space="0" w:color="auto"/>
                            <w:right w:val="none" w:sz="0" w:space="0" w:color="auto"/>
                          </w:divBdr>
                          <w:divsChild>
                            <w:div w:id="37709723">
                              <w:marLeft w:val="0"/>
                              <w:marRight w:val="0"/>
                              <w:marTop w:val="0"/>
                              <w:marBottom w:val="0"/>
                              <w:divBdr>
                                <w:top w:val="none" w:sz="0" w:space="0" w:color="auto"/>
                                <w:left w:val="none" w:sz="0" w:space="0" w:color="auto"/>
                                <w:bottom w:val="none" w:sz="0" w:space="0" w:color="auto"/>
                                <w:right w:val="none" w:sz="0" w:space="0" w:color="auto"/>
                              </w:divBdr>
                              <w:divsChild>
                                <w:div w:id="37709536">
                                  <w:marLeft w:val="0"/>
                                  <w:marRight w:val="0"/>
                                  <w:marTop w:val="0"/>
                                  <w:marBottom w:val="0"/>
                                  <w:divBdr>
                                    <w:top w:val="none" w:sz="0" w:space="0" w:color="auto"/>
                                    <w:left w:val="none" w:sz="0" w:space="0" w:color="auto"/>
                                    <w:bottom w:val="none" w:sz="0" w:space="0" w:color="auto"/>
                                    <w:right w:val="none" w:sz="0" w:space="0" w:color="auto"/>
                                  </w:divBdr>
                                  <w:divsChild>
                                    <w:div w:id="37709900">
                                      <w:marLeft w:val="0"/>
                                      <w:marRight w:val="0"/>
                                      <w:marTop w:val="0"/>
                                      <w:marBottom w:val="0"/>
                                      <w:divBdr>
                                        <w:top w:val="none" w:sz="0" w:space="0" w:color="auto"/>
                                        <w:left w:val="none" w:sz="0" w:space="0" w:color="auto"/>
                                        <w:bottom w:val="none" w:sz="0" w:space="0" w:color="auto"/>
                                        <w:right w:val="none" w:sz="0" w:space="0" w:color="auto"/>
                                      </w:divBdr>
                                      <w:divsChild>
                                        <w:div w:id="37709826">
                                          <w:marLeft w:val="0"/>
                                          <w:marRight w:val="0"/>
                                          <w:marTop w:val="0"/>
                                          <w:marBottom w:val="0"/>
                                          <w:divBdr>
                                            <w:top w:val="none" w:sz="0" w:space="0" w:color="auto"/>
                                            <w:left w:val="none" w:sz="0" w:space="0" w:color="auto"/>
                                            <w:bottom w:val="none" w:sz="0" w:space="0" w:color="auto"/>
                                            <w:right w:val="none" w:sz="0" w:space="0" w:color="auto"/>
                                          </w:divBdr>
                                          <w:divsChild>
                                            <w:div w:id="37709964">
                                              <w:marLeft w:val="0"/>
                                              <w:marRight w:val="0"/>
                                              <w:marTop w:val="0"/>
                                              <w:marBottom w:val="0"/>
                                              <w:divBdr>
                                                <w:top w:val="none" w:sz="0" w:space="0" w:color="auto"/>
                                                <w:left w:val="none" w:sz="0" w:space="0" w:color="auto"/>
                                                <w:bottom w:val="none" w:sz="0" w:space="0" w:color="auto"/>
                                                <w:right w:val="none" w:sz="0" w:space="0" w:color="auto"/>
                                              </w:divBdr>
                                              <w:divsChild>
                                                <w:div w:id="37710004">
                                                  <w:marLeft w:val="0"/>
                                                  <w:marRight w:val="0"/>
                                                  <w:marTop w:val="0"/>
                                                  <w:marBottom w:val="0"/>
                                                  <w:divBdr>
                                                    <w:top w:val="none" w:sz="0" w:space="0" w:color="auto"/>
                                                    <w:left w:val="none" w:sz="0" w:space="0" w:color="auto"/>
                                                    <w:bottom w:val="none" w:sz="0" w:space="0" w:color="auto"/>
                                                    <w:right w:val="none" w:sz="0" w:space="0" w:color="auto"/>
                                                  </w:divBdr>
                                                  <w:divsChild>
                                                    <w:div w:id="37709543">
                                                      <w:marLeft w:val="0"/>
                                                      <w:marRight w:val="0"/>
                                                      <w:marTop w:val="0"/>
                                                      <w:marBottom w:val="0"/>
                                                      <w:divBdr>
                                                        <w:top w:val="none" w:sz="0" w:space="0" w:color="auto"/>
                                                        <w:left w:val="none" w:sz="0" w:space="0" w:color="auto"/>
                                                        <w:bottom w:val="none" w:sz="0" w:space="0" w:color="auto"/>
                                                        <w:right w:val="none" w:sz="0" w:space="0" w:color="auto"/>
                                                      </w:divBdr>
                                                      <w:divsChild>
                                                        <w:div w:id="37710087">
                                                          <w:marLeft w:val="0"/>
                                                          <w:marRight w:val="0"/>
                                                          <w:marTop w:val="0"/>
                                                          <w:marBottom w:val="0"/>
                                                          <w:divBdr>
                                                            <w:top w:val="none" w:sz="0" w:space="0" w:color="auto"/>
                                                            <w:left w:val="none" w:sz="0" w:space="0" w:color="auto"/>
                                                            <w:bottom w:val="none" w:sz="0" w:space="0" w:color="auto"/>
                                                            <w:right w:val="none" w:sz="0" w:space="0" w:color="auto"/>
                                                          </w:divBdr>
                                                          <w:divsChild>
                                                            <w:div w:id="37709642">
                                                              <w:marLeft w:val="0"/>
                                                              <w:marRight w:val="0"/>
                                                              <w:marTop w:val="0"/>
                                                              <w:marBottom w:val="0"/>
                                                              <w:divBdr>
                                                                <w:top w:val="none" w:sz="0" w:space="0" w:color="auto"/>
                                                                <w:left w:val="none" w:sz="0" w:space="0" w:color="auto"/>
                                                                <w:bottom w:val="none" w:sz="0" w:space="0" w:color="auto"/>
                                                                <w:right w:val="none" w:sz="0" w:space="0" w:color="auto"/>
                                                              </w:divBdr>
                                                              <w:divsChild>
                                                                <w:div w:id="37709562">
                                                                  <w:marLeft w:val="0"/>
                                                                  <w:marRight w:val="0"/>
                                                                  <w:marTop w:val="0"/>
                                                                  <w:marBottom w:val="0"/>
                                                                  <w:divBdr>
                                                                    <w:top w:val="none" w:sz="0" w:space="0" w:color="auto"/>
                                                                    <w:left w:val="none" w:sz="0" w:space="0" w:color="auto"/>
                                                                    <w:bottom w:val="none" w:sz="0" w:space="0" w:color="auto"/>
                                                                    <w:right w:val="none" w:sz="0" w:space="0" w:color="auto"/>
                                                                  </w:divBdr>
                                                                  <w:divsChild>
                                                                    <w:div w:id="37709804">
                                                                      <w:marLeft w:val="0"/>
                                                                      <w:marRight w:val="0"/>
                                                                      <w:marTop w:val="0"/>
                                                                      <w:marBottom w:val="0"/>
                                                                      <w:divBdr>
                                                                        <w:top w:val="none" w:sz="0" w:space="0" w:color="auto"/>
                                                                        <w:left w:val="none" w:sz="0" w:space="0" w:color="auto"/>
                                                                        <w:bottom w:val="none" w:sz="0" w:space="0" w:color="auto"/>
                                                                        <w:right w:val="none" w:sz="0" w:space="0" w:color="auto"/>
                                                                      </w:divBdr>
                                                                      <w:divsChild>
                                                                        <w:div w:id="37709663">
                                                                          <w:marLeft w:val="0"/>
                                                                          <w:marRight w:val="0"/>
                                                                          <w:marTop w:val="0"/>
                                                                          <w:marBottom w:val="0"/>
                                                                          <w:divBdr>
                                                                            <w:top w:val="none" w:sz="0" w:space="0" w:color="auto"/>
                                                                            <w:left w:val="none" w:sz="0" w:space="0" w:color="auto"/>
                                                                            <w:bottom w:val="none" w:sz="0" w:space="0" w:color="auto"/>
                                                                            <w:right w:val="none" w:sz="0" w:space="0" w:color="auto"/>
                                                                          </w:divBdr>
                                                                          <w:divsChild>
                                                                            <w:div w:id="37709594">
                                                                              <w:marLeft w:val="0"/>
                                                                              <w:marRight w:val="0"/>
                                                                              <w:marTop w:val="0"/>
                                                                              <w:marBottom w:val="0"/>
                                                                              <w:divBdr>
                                                                                <w:top w:val="none" w:sz="0" w:space="0" w:color="auto"/>
                                                                                <w:left w:val="none" w:sz="0" w:space="0" w:color="auto"/>
                                                                                <w:bottom w:val="none" w:sz="0" w:space="0" w:color="auto"/>
                                                                                <w:right w:val="none" w:sz="0" w:space="0" w:color="auto"/>
                                                                              </w:divBdr>
                                                                              <w:divsChild>
                                                                                <w:div w:id="37709619">
                                                                                  <w:marLeft w:val="0"/>
                                                                                  <w:marRight w:val="0"/>
                                                                                  <w:marTop w:val="0"/>
                                                                                  <w:marBottom w:val="0"/>
                                                                                  <w:divBdr>
                                                                                    <w:top w:val="none" w:sz="0" w:space="0" w:color="auto"/>
                                                                                    <w:left w:val="none" w:sz="0" w:space="0" w:color="auto"/>
                                                                                    <w:bottom w:val="none" w:sz="0" w:space="0" w:color="auto"/>
                                                                                    <w:right w:val="none" w:sz="0" w:space="0" w:color="auto"/>
                                                                                  </w:divBdr>
                                                                                  <w:divsChild>
                                                                                    <w:div w:id="377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slov-lex.sk/pravne-predpisy/SK/ZZ/2004/5/20180901" TargetMode="External"/><Relationship Id="rId4" Type="http://schemas.microsoft.com/office/2007/relationships/stylesWithEffects" Target="stylesWithEffects.xml"/><Relationship Id="rId9" Type="http://schemas.openxmlformats.org/officeDocument/2006/relationships/hyperlink" Target="https://www.slov-lex.sk/pravne-predpisy/SK/ZZ/2004/5/201809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79F3F-C58D-424E-9F4C-56EB80F44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7367</Words>
  <Characters>41997</Characters>
  <Application>Microsoft Office Word</Application>
  <DocSecurity>0</DocSecurity>
  <Lines>349</Lines>
  <Paragraphs>98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sipkova1269377</dc:creator>
  <cp:lastModifiedBy>Varos Juraj</cp:lastModifiedBy>
  <cp:revision>2</cp:revision>
  <cp:lastPrinted>2016-03-29T08:14:00Z</cp:lastPrinted>
  <dcterms:created xsi:type="dcterms:W3CDTF">2018-11-15T08:58:00Z</dcterms:created>
  <dcterms:modified xsi:type="dcterms:W3CDTF">2018-11-15T08:58:00Z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&amp;nbsp;</vt:lpwstr>
  </property>
  <property fmtid="{D5CDD505-2E9C-101B-9397-08002B2CF9AE}" pid="3" name="FSC#SKEDITIONSLOVLEX@103.510:typpredpis">
    <vt:lpwstr>Zákon</vt:lpwstr>
  </property>
  <property fmtid="{D5CDD505-2E9C-101B-9397-08002B2CF9AE}" pid="4" name="FSC#SKEDITIONSLOVLEX@103.510:aktualnyrok">
    <vt:lpwstr>2016</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právo_x000d__x000d_Pracovné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Klaudia Gregušová</vt:lpwstr>
  </property>
  <property fmtid="{D5CDD505-2E9C-101B-9397-08002B2CF9AE}" pid="12" name="FSC#SKEDITIONSLOVLEX@103.510:zodppredkladatel">
    <vt:lpwstr>Robert Kaliňák</vt:lpwstr>
  </property>
  <property fmtid="{D5CDD505-2E9C-101B-9397-08002B2CF9AE}" pid="13" name="FSC#SKEDITIONSLOVLEX@103.510:dalsipredkladatel">
    <vt:lpwstr>Ján Richter</vt:lpwstr>
  </property>
  <property fmtid="{D5CDD505-2E9C-101B-9397-08002B2CF9AE}" pid="14" name="FSC#SKEDITIONSLOVLEX@103.510:nazovpredpis">
    <vt:lpwstr>,ktorým sa mení a dopĺňa zákona č. 404/2011 Z. z. o pobyte cudzincov a o zmene a doplnení niektorých zákonov v znení neskorších predpisov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vnútra Slovenskej republiky</vt:lpwstr>
  </property>
  <property fmtid="{D5CDD505-2E9C-101B-9397-08002B2CF9AE}" pid="20" name="FSC#SKEDITIONSLOVLEX@103.510:pripomienkovatelia">
    <vt:lpwstr>Ministerstvo vnútra Slovenskej republiky, Ministerstvo vnútra Slovenskej republiky, Ministerstvo vnútra Slovenskej republiky, Ministerstvo vnútra Slovenskej republiky, Ministerstvo vnútra Slovenskej republiky, Ministerstvo vnútra Slovenskej republiky, Min</vt:lpwstr>
  </property>
  <property fmtid="{D5CDD505-2E9C-101B-9397-08002B2CF9AE}" pid="21" name="FSC#SKEDITIONSLOVLEX@103.510:autorpredpis">
    <vt:lpwstr/>
  </property>
  <property fmtid="{D5CDD505-2E9C-101B-9397-08002B2CF9AE}" pid="22" name="FSC#SKEDITIONSLOVLEX@103.510:podnetpredpis">
    <vt:lpwstr>Uznesenie vlády SR č. 484/2014  z  24. septembra 2014  k návrhu na určenie gestorských ústredných orgánov štátnej správy a niektorých orgánov verejnej moci, zodpovedných za prebratie a aplikáciu smerníc.</vt:lpwstr>
  </property>
  <property fmtid="{D5CDD505-2E9C-101B-9397-08002B2CF9AE}" pid="23" name="FSC#SKEDITIONSLOVLEX@103.510:plnynazovpredpis">
    <vt:lpwstr> Zákon,ktorým sa mení a dopĺňa zákona č. 404/2011 Z. z. o pobyte cudzincov a o zmene a doplnení niektorých zákonov v znení neskorších predpisov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KM-OBL-71/2016</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LP/2016/216</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upravená v práve Európskych spoločenstiev</vt:lpwstr>
  </property>
  <property fmtid="{D5CDD505-2E9C-101B-9397-08002B2CF9AE}" pid="46" name="FSC#SKEDITIONSLOVLEX@103.510:AttrStrListDocPropPrimarnePravoEU">
    <vt:lpwstr>Zmluva o fungovaní Európskej únie (Hlava IV Voľný pohyb osôb, služieb a kapitálu, Kapitola 1 Pracovníci, Kapitola 2 Právo usadiť sa, Hlava V Priestor slobody, bezpečnosti a spravodlivosti, Kapitola 1 Všeobecné ustanovenia, Kapitola 2 politiky vzťahujúce s</vt:lpwstr>
  </property>
  <property fmtid="{D5CDD505-2E9C-101B-9397-08002B2CF9AE}" pid="47" name="FSC#SKEDITIONSLOVLEX@103.510:AttrStrListDocPropSekundarneLegPravoPO">
    <vt:lpwstr>- smernica Európskeho parlamentu a Rady 2014/36/EÚ z  26. februára 2014 o podmienkach vstupu a pobytu štátnych príslušníkov tretích krajín na účel zamestnania ako sezónni pracovníci (Ú. v. EÚ L 94, 28.3.2014);  - smernica Európskeho parlamentu a Rady 2014</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smernica Európskeho parlamentu a Rady 2004/38/ES z 29. apríla 2004 o práve občanov Únie a ich rodinných príslušníkov voľne sa pohybovať a zdržiavať sa v rámci územia členských štátov, ktorá mení a dopĺňa nariadenie (EHS) 1612/68 a ruší smernice 64/221/E</vt:lpwstr>
  </property>
  <property fmtid="{D5CDD505-2E9C-101B-9397-08002B2CF9AE}" pid="50" name="FSC#SKEDITIONSLOVLEX@103.510:AttrStrListDocPropProblematikaPPb">
    <vt:lpwstr>je obsiahnutá v judikatúre Súdneho dvora Európskej únie</vt:lpwstr>
  </property>
  <property fmtid="{D5CDD505-2E9C-101B-9397-08002B2CF9AE}" pid="51" name="FSC#SKEDITIONSLOVLEX@103.510:AttrStrListDocPropNazovPredpisuEU">
    <vt:lpwstr>- napr. v rozhodnutiach Súdneho dvora vo veci 370/90 Singh, C-434/09 McCarthy, C-34/09 Zambrano a iné. </vt:lpwstr>
  </property>
  <property fmtid="{D5CDD505-2E9C-101B-9397-08002B2CF9AE}" pid="52" name="FSC#SKEDITIONSLOVLEX@103.510:AttrStrListDocPropLehotaPrebratieSmernice">
    <vt:lpwstr>lehota na prebratie smernice alebo lehota na implementáciu nariadenia alebo rozhodnutia_x000d__x000d__x000d__x000d_- lehota na prebratie smernice 2004/38/ES bola do 29. apríla 2006, _x000d__x000d_- lehota na prebratie smernice 2014/36/EÚ je do 30. septembra 2016, _x000d__x000d_- lehota na prebratie sme</vt:lpwstr>
  </property>
  <property fmtid="{D5CDD505-2E9C-101B-9397-08002B2CF9AE}" pid="53" name="FSC#SKEDITIONSLOVLEX@103.510:AttrStrListDocPropLehotaNaPredlozenie">
    <vt:lpwstr>- uznesením vlády č. 484 z 24. septembra 2014 bola podpredsedovi vlády a ministrovi vnútra uložená úloha B.10. „predložiť v spolupráci s ministrom práce, sociálnych vecí a rodiny, ministrom školstva, vedy, výskumu a športu, podpredsedom vlády a ministrom </vt:lpwstr>
  </property>
  <property fmtid="{D5CDD505-2E9C-101B-9397-08002B2CF9AE}" pid="54" name="FSC#SKEDITIONSLOVLEX@103.510:AttrStrListDocPropInfoZaciatokKonania">
    <vt:lpwstr>nebolo začaté</vt:lpwstr>
  </property>
  <property fmtid="{D5CDD505-2E9C-101B-9397-08002B2CF9AE}" pid="55" name="FSC#SKEDITIONSLOVLEX@103.510:AttrStrListDocPropInfoUzPreberanePP">
    <vt:lpwstr>- smernica 2004/38/ES je prebratá v zákone č. 404/2011 Z. z. o pobyte cudzincov a o zmene a doplnení niektorých zákonov; návrh novely zákona spresňuje a koriguje niektoré ustanovenia v súlade s hodnotením transpozície Európskou komisiou. _x000d__x000d_</vt:lpwstr>
  </property>
  <property fmtid="{D5CDD505-2E9C-101B-9397-08002B2CF9AE}" pid="56" name="FSC#SKEDITIONSLOVLEX@103.510:AttrStrListDocPropStupenZlucitelnostiPP">
    <vt:lpwstr>úplný</vt:lpwstr>
  </property>
  <property fmtid="{D5CDD505-2E9C-101B-9397-08002B2CF9AE}" pid="57" name="FSC#SKEDITIONSLOVLEX@103.510:AttrStrListDocPropGestorSpolupRezorty">
    <vt:lpwstr>Ministerstvo vnútra Slovenskej republiky_x000d__x000d_Ministerstvo práce, sociálnych vecí a rodiny Slovenskej republiky, Ministerstvo školstva, vedy, výskumu a športu Slovenskej republiky, Ministerstvo zahraničných vecí a európskych záležitostí Slovenskej republiky, </vt:lpwstr>
  </property>
  <property fmtid="{D5CDD505-2E9C-101B-9397-08002B2CF9AE}" pid="58" name="FSC#SKEDITIONSLOVLEX@103.510:AttrDateDocPropZaciatokPKK">
    <vt:lpwstr>4. 3. 2016</vt:lpwstr>
  </property>
  <property fmtid="{D5CDD505-2E9C-101B-9397-08002B2CF9AE}" pid="59" name="FSC#SKEDITIONSLOVLEX@103.510:AttrDateDocPropUkonceniePKK">
    <vt:lpwstr>16. 3. 2016</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Negatívne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Stála pracovná komisia na posudzovanie vybraných vplyvov vyjadruje nesúhlasné stanovisko s materiálom predloženým na predbežné pripomienkové konanie s odporúčaním na jeho dopracovanie. Komisia uplatňuje k materiálu nasledovné pripomienky a odporúčania:K a</vt:lpwstr>
  </property>
  <property fmtid="{D5CDD505-2E9C-101B-9397-08002B2CF9AE}" pid="68" name="FSC#SKEDITIONSLOVLEX@103.510:AttrStrListDocPropTextKomunike">
    <vt:lpwstr>Vláda Slovenskej republiky na svojom rokovaní dňa ....................... prerokovala a schválila návrh zákona,ktorým sa mení a dopĺňa zákona č. 404/2011 Z. z. o pobyte cudzincov a o zmene a doplnení niektorých zákonov v znení neskorších predpisov.</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republiky_x000d__x000d_podpredseda vlády a minister vnútra SR</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podpredseda vlády a minister vnútra SR</vt:lpwstr>
  </property>
  <property fmtid="{D5CDD505-2E9C-101B-9397-08002B2CF9AE}" pid="142" name="FSC#SKEDITIONSLOVLEX@103.510:funkciaZodpPredAkuzativ">
    <vt:lpwstr>podpredsedu vlády a ministra vnútra Slovenskej republiky</vt:lpwstr>
  </property>
  <property fmtid="{D5CDD505-2E9C-101B-9397-08002B2CF9AE}" pid="143" name="FSC#SKEDITIONSLOVLEX@103.510:funkciaZodpPredDativ">
    <vt:lpwstr>podpredsedovi vlády a ministerovi vnútra Slovenskej republiky</vt:lpwstr>
  </property>
  <property fmtid="{D5CDD505-2E9C-101B-9397-08002B2CF9AE}" pid="144" name="FSC#SKEDITIONSLOVLEX@103.510:funkciaDalsiPred">
    <vt:lpwstr>minister práce, sociálnych vecí a rodiny Slovenskej republiky, </vt:lpwstr>
  </property>
  <property fmtid="{D5CDD505-2E9C-101B-9397-08002B2CF9AE}" pid="145" name="FSC#SKEDITIONSLOVLEX@103.510:funkciaDalsiPredAkuzativ">
    <vt:lpwstr>ministra práce, sociálnych vecí a rodiny Slovenskej republiky, </vt:lpwstr>
  </property>
  <property fmtid="{D5CDD505-2E9C-101B-9397-08002B2CF9AE}" pid="146" name="FSC#SKEDITIONSLOVLEX@103.510:funkciaDalsiPredDativ">
    <vt:lpwstr>ministrovi práce, sociálnych vecí a rodiny Slovenskej republiky, </vt:lpwstr>
  </property>
  <property fmtid="{D5CDD505-2E9C-101B-9397-08002B2CF9AE}" pid="147" name="FSC#SKEDITIONSLOVLEX@103.510:predkladateliaObalSD">
    <vt:lpwstr>Robert Kaliňák_x000d__x000d_podpredseda vlády a minister vnútra SR_x000d__x000d_Ján Richter_x000d__x000d_minister práce, sociálnych vecí a rodiny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ktorým sa mení a dopĺňa zákon č. 404/2011 Z. z. o&amp;nbsp;pobyte cudzincov a&amp;nbsp;o&amp;nbsp;zmene a&amp;nbsp;doplnení niektorých zákonov v&amp;nbsp;znení neskorších predpisov a&amp;nbsp;ktorým sa menia a dopĺňajú &amp;nbsp;niektoré zákony (ďalej len „návrh zák</vt:lpwstr>
  </property>
  <property fmtid="{D5CDD505-2E9C-101B-9397-08002B2CF9AE}" pid="150" name="FSC#COOSYSTEM@1.1:Container">
    <vt:lpwstr>COO.2145.1000.3.1421001</vt:lpwstr>
  </property>
  <property fmtid="{D5CDD505-2E9C-101B-9397-08002B2CF9AE}" pid="151" name="FSC#FSCFOLIO@1.1001:docpropproject">
    <vt:lpwstr/>
  </property>
</Properties>
</file>