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4" w:rsidRPr="00EB4C69" w:rsidRDefault="00D56FE4" w:rsidP="00D56FE4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:rsidR="00D56FE4" w:rsidRPr="00EB4C69" w:rsidRDefault="00D56FE4" w:rsidP="00D56FE4">
      <w:pPr>
        <w:pStyle w:val="Default"/>
        <w:jc w:val="center"/>
      </w:pPr>
      <w:r w:rsidRPr="00EB4C69">
        <w:t>VII. volebné obdobie</w:t>
      </w:r>
    </w:p>
    <w:p w:rsidR="00D56FE4" w:rsidRPr="00EB4C69" w:rsidRDefault="00D56FE4" w:rsidP="00D56FE4">
      <w:pPr>
        <w:pStyle w:val="Default"/>
        <w:jc w:val="center"/>
      </w:pPr>
      <w:r w:rsidRPr="00EB4C69">
        <w:t>__________________________________________________________</w:t>
      </w:r>
      <w:r w:rsidR="009644EF">
        <w:t>________</w:t>
      </w:r>
    </w:p>
    <w:p w:rsidR="00D56FE4" w:rsidRPr="00EB4C69" w:rsidRDefault="00D56FE4" w:rsidP="00D56FE4">
      <w:pPr>
        <w:pStyle w:val="Default"/>
      </w:pPr>
    </w:p>
    <w:p w:rsidR="00D56FE4" w:rsidRPr="00EB4C69" w:rsidRDefault="00D56FE4" w:rsidP="00D56FE4">
      <w:pPr>
        <w:pStyle w:val="Default"/>
      </w:pPr>
      <w:r w:rsidRPr="00EB4C69">
        <w:t>č. CRD-</w:t>
      </w:r>
      <w:r w:rsidR="006405CD">
        <w:t>1939</w:t>
      </w:r>
      <w:r w:rsidRPr="00EB4C69">
        <w:t xml:space="preserve">/2018 </w:t>
      </w: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tabs>
          <w:tab w:val="left" w:pos="5954"/>
        </w:tabs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Pr="007A7650" w:rsidRDefault="00520E9D" w:rsidP="007A7650">
      <w:pPr>
        <w:keepNext w:val="0"/>
        <w:keepLines w:val="0"/>
        <w:rPr>
          <w:rFonts w:cs="Arial"/>
          <w:b/>
          <w:sz w:val="32"/>
          <w:szCs w:val="32"/>
        </w:rPr>
      </w:pPr>
      <w:r w:rsidRPr="007A7650">
        <w:rPr>
          <w:rFonts w:cs="Arial"/>
          <w:b/>
          <w:sz w:val="32"/>
          <w:szCs w:val="32"/>
        </w:rPr>
        <w:t>1182</w:t>
      </w:r>
    </w:p>
    <w:p w:rsidR="00D56FE4" w:rsidRPr="00EB4C69" w:rsidRDefault="00D56FE4" w:rsidP="00D56FE4">
      <w:pPr>
        <w:pStyle w:val="Default"/>
        <w:jc w:val="center"/>
      </w:pPr>
    </w:p>
    <w:p w:rsidR="00D56FE4" w:rsidRPr="00EB4C69" w:rsidRDefault="00520E9D" w:rsidP="004C54EB">
      <w:pPr>
        <w:pStyle w:val="Default"/>
        <w:spacing w:after="120"/>
        <w:jc w:val="center"/>
        <w:rPr>
          <w:b/>
          <w:caps/>
        </w:rPr>
      </w:pPr>
      <w:r>
        <w:rPr>
          <w:b/>
          <w:caps/>
        </w:rPr>
        <w:t>návrh na voľbu člena</w:t>
      </w:r>
      <w:r w:rsidR="00D56FE4" w:rsidRPr="00EB4C69">
        <w:rPr>
          <w:b/>
          <w:caps/>
        </w:rPr>
        <w:t xml:space="preserve"> správnej rady ústavu pamäti národa</w:t>
      </w:r>
    </w:p>
    <w:p w:rsidR="00D56FE4" w:rsidRPr="00520E9D" w:rsidRDefault="004C54EB" w:rsidP="00520E9D">
      <w:pPr>
        <w:pStyle w:val="Default"/>
        <w:jc w:val="center"/>
        <w:rPr>
          <w:caps/>
        </w:rPr>
      </w:pPr>
      <w:r>
        <w:rPr>
          <w:caps/>
        </w:rPr>
        <w:t>OPAKOVAN</w:t>
      </w:r>
      <w:r w:rsidR="00520E9D" w:rsidRPr="00520E9D">
        <w:rPr>
          <w:caps/>
        </w:rPr>
        <w:t>á voľba</w:t>
      </w:r>
      <w:bookmarkStart w:id="0" w:name="_GoBack"/>
      <w:bookmarkEnd w:id="0"/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A12267" w:rsidRDefault="00A12267" w:rsidP="00A12267">
      <w:pPr>
        <w:pStyle w:val="Default"/>
        <w:tabs>
          <w:tab w:val="left" w:pos="5103"/>
        </w:tabs>
        <w:sectPr w:rsidR="00A122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2267" w:rsidRDefault="00A12267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rPr>
          <w:sz w:val="22"/>
          <w:szCs w:val="22"/>
        </w:rPr>
      </w:pPr>
    </w:p>
    <w:p w:rsidR="004C54EB" w:rsidRDefault="004C54EB" w:rsidP="00D56FE4">
      <w:pPr>
        <w:pStyle w:val="Default"/>
        <w:sectPr w:rsidR="004C54EB" w:rsidSect="00A122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E4" w:rsidRDefault="00D56FE4" w:rsidP="00D56FE4">
      <w:pPr>
        <w:pStyle w:val="Default"/>
      </w:pPr>
    </w:p>
    <w:p w:rsidR="00D56FE4" w:rsidRDefault="00D56FE4" w:rsidP="00D56FE4">
      <w:pPr>
        <w:pStyle w:val="Default"/>
      </w:pPr>
    </w:p>
    <w:p w:rsidR="00D56FE4" w:rsidRDefault="00D56FE4" w:rsidP="00D56FE4">
      <w:pPr>
        <w:pStyle w:val="Default"/>
      </w:pPr>
    </w:p>
    <w:p w:rsidR="00BA688F" w:rsidRDefault="00BA688F" w:rsidP="00D56FE4">
      <w:pPr>
        <w:pStyle w:val="Default"/>
        <w:jc w:val="center"/>
        <w:rPr>
          <w:sz w:val="22"/>
          <w:szCs w:val="22"/>
        </w:rPr>
      </w:pPr>
    </w:p>
    <w:p w:rsidR="00BA688F" w:rsidRDefault="00BA688F" w:rsidP="00D56FE4">
      <w:pPr>
        <w:pStyle w:val="Default"/>
        <w:jc w:val="center"/>
        <w:rPr>
          <w:sz w:val="22"/>
          <w:szCs w:val="22"/>
        </w:rPr>
      </w:pPr>
    </w:p>
    <w:p w:rsidR="00BA688F" w:rsidRDefault="00BA688F" w:rsidP="00D56FE4">
      <w:pPr>
        <w:pStyle w:val="Default"/>
        <w:jc w:val="center"/>
        <w:rPr>
          <w:sz w:val="22"/>
          <w:szCs w:val="22"/>
        </w:rPr>
      </w:pPr>
    </w:p>
    <w:p w:rsidR="00D56FE4" w:rsidRPr="00EB4C69" w:rsidRDefault="00520E9D" w:rsidP="00D56FE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Bratislava </w:t>
      </w:r>
      <w:r w:rsidR="004C54EB">
        <w:rPr>
          <w:sz w:val="22"/>
          <w:szCs w:val="22"/>
        </w:rPr>
        <w:t>novem</w:t>
      </w:r>
      <w:r w:rsidR="00EB4C69">
        <w:rPr>
          <w:sz w:val="22"/>
          <w:szCs w:val="22"/>
        </w:rPr>
        <w:t>ber 2018</w:t>
      </w:r>
    </w:p>
    <w:p w:rsidR="005F343A" w:rsidRPr="005F343A" w:rsidRDefault="005F343A" w:rsidP="005F343A">
      <w:pPr>
        <w:spacing w:after="120"/>
        <w:rPr>
          <w:rFonts w:cs="Arial"/>
          <w:b/>
          <w:spacing w:val="92"/>
          <w:sz w:val="22"/>
          <w:szCs w:val="22"/>
        </w:rPr>
      </w:pPr>
      <w:r w:rsidRPr="005F343A">
        <w:rPr>
          <w:rFonts w:cs="Arial"/>
          <w:b/>
          <w:spacing w:val="92"/>
          <w:sz w:val="22"/>
          <w:szCs w:val="22"/>
        </w:rPr>
        <w:lastRenderedPageBreak/>
        <w:t>Informácia</w:t>
      </w:r>
    </w:p>
    <w:p w:rsidR="005F343A" w:rsidRPr="005F343A" w:rsidRDefault="005F343A" w:rsidP="005F343A">
      <w:pPr>
        <w:rPr>
          <w:rFonts w:cs="Arial"/>
          <w:b/>
          <w:sz w:val="22"/>
          <w:szCs w:val="22"/>
        </w:rPr>
      </w:pPr>
      <w:r w:rsidRPr="005F343A">
        <w:rPr>
          <w:rFonts w:cs="Arial"/>
          <w:b/>
          <w:sz w:val="22"/>
          <w:szCs w:val="22"/>
        </w:rPr>
        <w:t>k opakovanej voľbe člen</w:t>
      </w:r>
      <w:r>
        <w:rPr>
          <w:rFonts w:cs="Arial"/>
          <w:b/>
          <w:sz w:val="22"/>
          <w:szCs w:val="22"/>
        </w:rPr>
        <w:t>a Správnej</w:t>
      </w:r>
      <w:r w:rsidRPr="005F343A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r</w:t>
      </w:r>
      <w:r w:rsidRPr="005F343A">
        <w:rPr>
          <w:rFonts w:cs="Arial"/>
          <w:b/>
          <w:sz w:val="22"/>
          <w:szCs w:val="22"/>
        </w:rPr>
        <w:t xml:space="preserve">ady </w:t>
      </w:r>
      <w:r>
        <w:rPr>
          <w:rFonts w:cs="Arial"/>
          <w:b/>
          <w:sz w:val="22"/>
          <w:szCs w:val="22"/>
        </w:rPr>
        <w:t>Ústavu pamäti národa</w:t>
      </w:r>
    </w:p>
    <w:p w:rsidR="005F343A" w:rsidRPr="005F343A" w:rsidRDefault="005F343A" w:rsidP="005F343A">
      <w:pPr>
        <w:rPr>
          <w:rFonts w:cs="Arial"/>
          <w:b/>
          <w:sz w:val="22"/>
          <w:szCs w:val="22"/>
        </w:rPr>
      </w:pPr>
      <w:r w:rsidRPr="005F343A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7EA0" wp14:editId="3BDB709B">
                <wp:simplePos x="0" y="0"/>
                <wp:positionH relativeFrom="column">
                  <wp:posOffset>138429</wp:posOffset>
                </wp:positionH>
                <wp:positionV relativeFrom="paragraph">
                  <wp:posOffset>146050</wp:posOffset>
                </wp:positionV>
                <wp:extent cx="5553075" cy="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CE8D3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1.5pt" to="448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F343A" w:rsidRPr="005F343A" w:rsidRDefault="005F343A" w:rsidP="005F343A">
      <w:pPr>
        <w:rPr>
          <w:rFonts w:cs="Arial"/>
          <w:b/>
          <w:sz w:val="22"/>
          <w:szCs w:val="22"/>
        </w:rPr>
      </w:pPr>
    </w:p>
    <w:p w:rsidR="005F343A" w:rsidRPr="005F343A" w:rsidRDefault="005F343A" w:rsidP="005F343A">
      <w:pPr>
        <w:spacing w:after="120"/>
        <w:jc w:val="both"/>
        <w:rPr>
          <w:sz w:val="22"/>
          <w:szCs w:val="22"/>
        </w:rPr>
      </w:pPr>
      <w:r>
        <w:rPr>
          <w:rFonts w:cs="Arial"/>
          <w:b/>
        </w:rPr>
        <w:tab/>
      </w:r>
      <w:r w:rsidRPr="005F343A">
        <w:rPr>
          <w:sz w:val="22"/>
          <w:szCs w:val="22"/>
        </w:rPr>
        <w:t>Na 35. schôdzi Národnej rady Slovenskej republiky v</w:t>
      </w:r>
      <w:r w:rsidR="00B773E5">
        <w:rPr>
          <w:sz w:val="22"/>
          <w:szCs w:val="22"/>
        </w:rPr>
        <w:t>o</w:t>
      </w:r>
      <w:r w:rsidRPr="005F343A">
        <w:rPr>
          <w:sz w:val="22"/>
          <w:szCs w:val="22"/>
        </w:rPr>
        <w:t xml:space="preserve"> voľbe konanej </w:t>
      </w:r>
      <w:r w:rsidR="00B773E5">
        <w:rPr>
          <w:sz w:val="22"/>
          <w:szCs w:val="22"/>
        </w:rPr>
        <w:t xml:space="preserve">tajným hlasovaním </w:t>
      </w:r>
      <w:r w:rsidRPr="005F343A">
        <w:rPr>
          <w:sz w:val="22"/>
          <w:szCs w:val="22"/>
        </w:rPr>
        <w:t xml:space="preserve">24. októbra 2018 </w:t>
      </w:r>
      <w:r>
        <w:rPr>
          <w:sz w:val="22"/>
          <w:szCs w:val="22"/>
        </w:rPr>
        <w:t>nebol</w:t>
      </w:r>
      <w:r w:rsidRPr="005F343A">
        <w:rPr>
          <w:sz w:val="22"/>
          <w:szCs w:val="22"/>
        </w:rPr>
        <w:t xml:space="preserve"> zvolený </w:t>
      </w:r>
      <w:r>
        <w:rPr>
          <w:sz w:val="22"/>
          <w:szCs w:val="22"/>
        </w:rPr>
        <w:t>žiaden z kandidátov</w:t>
      </w:r>
      <w:r w:rsidRPr="005F343A">
        <w:rPr>
          <w:sz w:val="22"/>
          <w:szCs w:val="22"/>
        </w:rPr>
        <w:t>.</w:t>
      </w:r>
    </w:p>
    <w:p w:rsidR="005F343A" w:rsidRDefault="005F343A" w:rsidP="005F343A">
      <w:pPr>
        <w:spacing w:after="120"/>
        <w:jc w:val="both"/>
        <w:rPr>
          <w:sz w:val="22"/>
          <w:szCs w:val="22"/>
        </w:rPr>
      </w:pPr>
      <w:r w:rsidRPr="005F343A">
        <w:rPr>
          <w:sz w:val="22"/>
          <w:szCs w:val="22"/>
        </w:rPr>
        <w:tab/>
        <w:t xml:space="preserve">V opakovanej voľbe je potrebné zvoliť </w:t>
      </w:r>
      <w:r>
        <w:rPr>
          <w:sz w:val="22"/>
          <w:szCs w:val="22"/>
        </w:rPr>
        <w:t xml:space="preserve">jedného člena </w:t>
      </w:r>
      <w:r w:rsidRPr="005F343A">
        <w:rPr>
          <w:rFonts w:cs="Arial"/>
          <w:sz w:val="22"/>
          <w:szCs w:val="22"/>
        </w:rPr>
        <w:t>Správnej rady Ústavu pamäti národa</w:t>
      </w:r>
      <w:r>
        <w:rPr>
          <w:rFonts w:cs="Arial"/>
          <w:sz w:val="22"/>
          <w:szCs w:val="22"/>
        </w:rPr>
        <w:t>.</w:t>
      </w:r>
      <w:r w:rsidRPr="005F3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Výboru </w:t>
      </w:r>
      <w:r w:rsidRPr="005F343A">
        <w:rPr>
          <w:sz w:val="22"/>
          <w:szCs w:val="22"/>
        </w:rPr>
        <w:t xml:space="preserve">Národnej rady Slovenskej republiky </w:t>
      </w:r>
      <w:r>
        <w:rPr>
          <w:sz w:val="22"/>
          <w:szCs w:val="22"/>
        </w:rPr>
        <w:t xml:space="preserve">pre ľudské práva </w:t>
      </w:r>
      <w:r w:rsidR="00101355">
        <w:rPr>
          <w:sz w:val="22"/>
          <w:szCs w:val="22"/>
        </w:rPr>
        <w:t xml:space="preserve">a národnostné menšiny </w:t>
      </w:r>
      <w:r>
        <w:rPr>
          <w:sz w:val="22"/>
          <w:szCs w:val="22"/>
        </w:rPr>
        <w:t>boli podané nasledovné návrhy</w:t>
      </w:r>
      <w:r w:rsidRPr="005F343A">
        <w:rPr>
          <w:sz w:val="22"/>
          <w:szCs w:val="22"/>
        </w:rPr>
        <w:t xml:space="preserve">: </w:t>
      </w:r>
    </w:p>
    <w:p w:rsidR="005F343A" w:rsidRDefault="005F343A" w:rsidP="005F343A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sz w:val="22"/>
          <w:szCs w:val="22"/>
        </w:rPr>
      </w:pPr>
      <w:r w:rsidRPr="00284008">
        <w:rPr>
          <w:b/>
          <w:sz w:val="22"/>
          <w:szCs w:val="22"/>
        </w:rPr>
        <w:t>Mgr. Branislav Borovský</w:t>
      </w:r>
      <w:r>
        <w:rPr>
          <w:sz w:val="22"/>
          <w:szCs w:val="22"/>
        </w:rPr>
        <w:t xml:space="preserve"> (</w:t>
      </w:r>
      <w:r w:rsidR="00E5243F">
        <w:rPr>
          <w:sz w:val="22"/>
          <w:szCs w:val="22"/>
        </w:rPr>
        <w:t xml:space="preserve">navrhol </w:t>
      </w:r>
      <w:r>
        <w:rPr>
          <w:sz w:val="22"/>
          <w:szCs w:val="22"/>
        </w:rPr>
        <w:t>poslanec Richard Vašečka),</w:t>
      </w:r>
    </w:p>
    <w:p w:rsidR="005F343A" w:rsidRDefault="005F343A" w:rsidP="005F343A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sz w:val="22"/>
          <w:szCs w:val="22"/>
        </w:rPr>
      </w:pPr>
      <w:r w:rsidRPr="00284008">
        <w:rPr>
          <w:b/>
          <w:sz w:val="22"/>
          <w:szCs w:val="22"/>
        </w:rPr>
        <w:t xml:space="preserve">Ing. Peter </w:t>
      </w:r>
      <w:proofErr w:type="spellStart"/>
      <w:r w:rsidRPr="00284008">
        <w:rPr>
          <w:b/>
          <w:sz w:val="22"/>
          <w:szCs w:val="22"/>
        </w:rPr>
        <w:t>Juščák</w:t>
      </w:r>
      <w:proofErr w:type="spellEnd"/>
      <w:r>
        <w:rPr>
          <w:sz w:val="22"/>
          <w:szCs w:val="22"/>
        </w:rPr>
        <w:t xml:space="preserve"> (</w:t>
      </w:r>
      <w:r w:rsidR="00E5243F">
        <w:rPr>
          <w:sz w:val="22"/>
          <w:szCs w:val="22"/>
        </w:rPr>
        <w:t xml:space="preserve">navrhli </w:t>
      </w:r>
      <w:r>
        <w:rPr>
          <w:sz w:val="22"/>
          <w:szCs w:val="22"/>
        </w:rPr>
        <w:t>poslanci Ondrej Dostál, Peter Osuský, Marek Krajči, Ján Budaj, Viera Dubačová),</w:t>
      </w:r>
    </w:p>
    <w:p w:rsidR="005F343A" w:rsidRDefault="005F343A" w:rsidP="005F343A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sz w:val="22"/>
          <w:szCs w:val="22"/>
        </w:rPr>
      </w:pPr>
      <w:r w:rsidRPr="00284008">
        <w:rPr>
          <w:b/>
          <w:sz w:val="22"/>
          <w:szCs w:val="22"/>
        </w:rPr>
        <w:t>Mgr. Matej Medvecký</w:t>
      </w:r>
      <w:r>
        <w:rPr>
          <w:b/>
          <w:sz w:val="22"/>
          <w:szCs w:val="22"/>
        </w:rPr>
        <w:t>, PhD.</w:t>
      </w:r>
      <w:r>
        <w:rPr>
          <w:sz w:val="22"/>
          <w:szCs w:val="22"/>
        </w:rPr>
        <w:t xml:space="preserve"> (</w:t>
      </w:r>
      <w:r w:rsidR="00E5243F">
        <w:rPr>
          <w:sz w:val="22"/>
          <w:szCs w:val="22"/>
        </w:rPr>
        <w:t xml:space="preserve">navrhol </w:t>
      </w:r>
      <w:r>
        <w:rPr>
          <w:sz w:val="22"/>
          <w:szCs w:val="22"/>
        </w:rPr>
        <w:t xml:space="preserve">poslanec Robert Fico za poslanecký klub SMER - sociálna demokracia).  </w:t>
      </w:r>
    </w:p>
    <w:p w:rsidR="005F343A" w:rsidRPr="005F343A" w:rsidRDefault="005F343A" w:rsidP="005F343A">
      <w:pPr>
        <w:jc w:val="both"/>
        <w:rPr>
          <w:sz w:val="22"/>
          <w:szCs w:val="22"/>
        </w:rPr>
      </w:pPr>
    </w:p>
    <w:p w:rsidR="005F343A" w:rsidRPr="005F343A" w:rsidRDefault="005F343A" w:rsidP="005F343A">
      <w:pPr>
        <w:spacing w:after="160" w:line="259" w:lineRule="auto"/>
        <w:rPr>
          <w:sz w:val="22"/>
          <w:szCs w:val="22"/>
        </w:rPr>
      </w:pPr>
      <w:r w:rsidRPr="005F343A">
        <w:rPr>
          <w:sz w:val="22"/>
          <w:szCs w:val="22"/>
        </w:rPr>
        <w:br w:type="page"/>
      </w: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Zoznam kandidátov na členov Správnej rady Ústavu pamäti národa</w:t>
      </w:r>
    </w:p>
    <w:p w:rsidR="001B42A8" w:rsidRPr="00713418" w:rsidRDefault="001B42A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713418">
        <w:rPr>
          <w:b/>
          <w:sz w:val="22"/>
          <w:szCs w:val="22"/>
        </w:rPr>
        <w:t xml:space="preserve">Mgr. Branislav Borovský 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1963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ind w:firstLine="1134"/>
        <w:jc w:val="both"/>
        <w:rPr>
          <w:sz w:val="22"/>
          <w:szCs w:val="22"/>
        </w:rPr>
      </w:pP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Vzdelanie: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1982 – 1983 Chemicko-technologická fakulta STU v Bratislave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1987- 1991 Prírodovedecká fakulta Univerzity Komenského v Bratislave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Súčasné zamestnanie: </w:t>
      </w:r>
      <w:proofErr w:type="spellStart"/>
      <w:r>
        <w:rPr>
          <w:sz w:val="22"/>
          <w:szCs w:val="22"/>
        </w:rPr>
        <w:t>Branko</w:t>
      </w:r>
      <w:proofErr w:type="spellEnd"/>
      <w:r>
        <w:rPr>
          <w:sz w:val="22"/>
          <w:szCs w:val="22"/>
        </w:rPr>
        <w:t xml:space="preserve"> Slovakia a. s., export manažér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Predložil výpis z registra trestov a čestné vyhlásenie o bezúhonnosti podľa § 11 zákona č. 553/2002 Z. z.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ind w:firstLine="1134"/>
        <w:jc w:val="both"/>
        <w:rPr>
          <w:sz w:val="22"/>
          <w:szCs w:val="22"/>
        </w:rPr>
      </w:pPr>
    </w:p>
    <w:p w:rsidR="001B42A8" w:rsidRDefault="001B42A8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38752C">
        <w:rPr>
          <w:b/>
          <w:sz w:val="22"/>
          <w:szCs w:val="22"/>
        </w:rPr>
        <w:t xml:space="preserve">Ing. Peter </w:t>
      </w:r>
      <w:proofErr w:type="spellStart"/>
      <w:r w:rsidRPr="0038752C">
        <w:rPr>
          <w:b/>
          <w:sz w:val="22"/>
          <w:szCs w:val="22"/>
        </w:rPr>
        <w:t>Juščák</w:t>
      </w:r>
      <w:proofErr w:type="spellEnd"/>
      <w:r>
        <w:rPr>
          <w:sz w:val="22"/>
          <w:szCs w:val="22"/>
        </w:rPr>
        <w:t xml:space="preserve"> </w:t>
      </w: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1953</w:t>
      </w: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Vzdelanie:</w:t>
      </w: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1973 – 1978 Vysoká škola dopravná, Žilina</w:t>
      </w: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Súčasné zamestnanie: publicista, prozaik, slobodné povolanie</w:t>
      </w:r>
    </w:p>
    <w:p w:rsidR="00A0348E" w:rsidRP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0348E">
        <w:rPr>
          <w:sz w:val="22"/>
          <w:szCs w:val="22"/>
        </w:rPr>
        <w:t>Predložil výpis z registra trestov a čestné vyhlásenie o bezúhonnosti podľa § 11 zákona č. 553/2002 Z. z.</w:t>
      </w: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1B42A8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Mgr. Matej Medvecký</w:t>
      </w:r>
      <w:r w:rsidR="002E4C32">
        <w:rPr>
          <w:b/>
          <w:sz w:val="22"/>
          <w:szCs w:val="22"/>
        </w:rPr>
        <w:t>, PhD.</w:t>
      </w:r>
      <w:r w:rsidR="001B42A8">
        <w:rPr>
          <w:sz w:val="22"/>
          <w:szCs w:val="22"/>
        </w:rPr>
        <w:t xml:space="preserve"> 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1977</w:t>
      </w: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Vzdelanie: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1997 – 2002</w:t>
      </w:r>
      <w:r w:rsidR="00A034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Filozofická fakulta </w:t>
      </w:r>
      <w:r w:rsidR="00A0348E">
        <w:rPr>
          <w:sz w:val="22"/>
          <w:szCs w:val="22"/>
        </w:rPr>
        <w:t>Univerzita Komenského v Bratislave (</w:t>
      </w:r>
      <w:r>
        <w:rPr>
          <w:sz w:val="22"/>
          <w:szCs w:val="22"/>
        </w:rPr>
        <w:t>história – anglický jazyk</w:t>
      </w:r>
      <w:r w:rsidR="00A0348E">
        <w:rPr>
          <w:sz w:val="22"/>
          <w:szCs w:val="22"/>
        </w:rPr>
        <w:t>)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2004 - 2007</w:t>
      </w:r>
      <w:r w:rsidR="00A0348E">
        <w:rPr>
          <w:sz w:val="22"/>
          <w:szCs w:val="22"/>
        </w:rPr>
        <w:t xml:space="preserve"> Filozofická fakulta Univerzity </w:t>
      </w:r>
      <w:r>
        <w:rPr>
          <w:sz w:val="22"/>
          <w:szCs w:val="22"/>
        </w:rPr>
        <w:t>Komenského v Bratislave, externé doktorandské štúdium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2011 – stupeň </w:t>
      </w:r>
      <w:proofErr w:type="spellStart"/>
      <w:r>
        <w:rPr>
          <w:sz w:val="22"/>
          <w:szCs w:val="22"/>
        </w:rPr>
        <w:t>IIa</w:t>
      </w:r>
      <w:proofErr w:type="spellEnd"/>
      <w:r>
        <w:rPr>
          <w:sz w:val="22"/>
          <w:szCs w:val="22"/>
        </w:rPr>
        <w:t xml:space="preserve"> (samostatný vedecký pracovník</w:t>
      </w:r>
      <w:r w:rsidR="00A0348E">
        <w:rPr>
          <w:sz w:val="22"/>
          <w:szCs w:val="22"/>
        </w:rPr>
        <w:t xml:space="preserve"> – </w:t>
      </w:r>
      <w:r w:rsidR="002431E0">
        <w:rPr>
          <w:sz w:val="22"/>
          <w:szCs w:val="22"/>
        </w:rPr>
        <w:t>vedecký kvalifikačný stupeň priznaný Komisiou SAV</w:t>
      </w:r>
      <w:r w:rsidR="00A0348E">
        <w:rPr>
          <w:sz w:val="22"/>
          <w:szCs w:val="22"/>
        </w:rPr>
        <w:t>)</w:t>
      </w: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Súčasné zamestnanie: </w:t>
      </w:r>
      <w:r w:rsidR="00CA3E58">
        <w:rPr>
          <w:sz w:val="22"/>
          <w:szCs w:val="22"/>
        </w:rPr>
        <w:t>Vojenský historický ústav, O</w:t>
      </w:r>
      <w:r w:rsidR="00284008">
        <w:rPr>
          <w:sz w:val="22"/>
          <w:szCs w:val="22"/>
        </w:rPr>
        <w:t>dbor vojensko-historických výskumov, samostatný vedecký pracovník</w:t>
      </w:r>
    </w:p>
    <w:p w:rsidR="00A0348E" w:rsidRPr="0038752C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38752C">
        <w:rPr>
          <w:sz w:val="22"/>
          <w:szCs w:val="22"/>
        </w:rPr>
        <w:t>Predložil výpis z registra trestov a čestné vyhlásenie o bezúhonnosti podľa § 11 zákona č. 553/2002 Z. z.</w:t>
      </w: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10F5E" w:rsidRPr="00E428D5" w:rsidRDefault="00A10F5E" w:rsidP="00A10F5E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b/>
          <w:sz w:val="22"/>
          <w:szCs w:val="22"/>
        </w:rPr>
      </w:pPr>
    </w:p>
    <w:p w:rsidR="00D24A92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D24A92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sectPr w:rsidR="00BA688F" w:rsidSect="00A122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985"/>
    <w:multiLevelType w:val="hybridMultilevel"/>
    <w:tmpl w:val="091CFAC0"/>
    <w:lvl w:ilvl="0" w:tplc="1DD278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5"/>
    <w:rsid w:val="00002A77"/>
    <w:rsid w:val="00101355"/>
    <w:rsid w:val="00121927"/>
    <w:rsid w:val="001A5022"/>
    <w:rsid w:val="001B42A8"/>
    <w:rsid w:val="001B4F99"/>
    <w:rsid w:val="00224AE9"/>
    <w:rsid w:val="002431E0"/>
    <w:rsid w:val="00284008"/>
    <w:rsid w:val="002E3378"/>
    <w:rsid w:val="002E4C32"/>
    <w:rsid w:val="002F6FE5"/>
    <w:rsid w:val="00342FA2"/>
    <w:rsid w:val="0038752C"/>
    <w:rsid w:val="004660ED"/>
    <w:rsid w:val="004C54EB"/>
    <w:rsid w:val="00520E9D"/>
    <w:rsid w:val="005F343A"/>
    <w:rsid w:val="006405CD"/>
    <w:rsid w:val="00713418"/>
    <w:rsid w:val="007576F9"/>
    <w:rsid w:val="007A7650"/>
    <w:rsid w:val="00825374"/>
    <w:rsid w:val="008750E9"/>
    <w:rsid w:val="00905C3F"/>
    <w:rsid w:val="009578C6"/>
    <w:rsid w:val="009644EF"/>
    <w:rsid w:val="009F03C0"/>
    <w:rsid w:val="00A0348E"/>
    <w:rsid w:val="00A10F5E"/>
    <w:rsid w:val="00A12267"/>
    <w:rsid w:val="00AF6235"/>
    <w:rsid w:val="00B006CF"/>
    <w:rsid w:val="00B773E5"/>
    <w:rsid w:val="00BA442F"/>
    <w:rsid w:val="00BA688F"/>
    <w:rsid w:val="00BE3990"/>
    <w:rsid w:val="00C26CDD"/>
    <w:rsid w:val="00C441B0"/>
    <w:rsid w:val="00CA3E58"/>
    <w:rsid w:val="00D24A92"/>
    <w:rsid w:val="00D56FE4"/>
    <w:rsid w:val="00D71EAE"/>
    <w:rsid w:val="00E428D5"/>
    <w:rsid w:val="00E5243F"/>
    <w:rsid w:val="00EB4C69"/>
    <w:rsid w:val="00F77B95"/>
    <w:rsid w:val="00FB0ED4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678C"/>
  <w15:chartTrackingRefBased/>
  <w15:docId w15:val="{75259E8D-D0F8-4415-A9BC-CBE6156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CDD"/>
    <w:pPr>
      <w:keepNext/>
      <w:keepLines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56F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24A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05C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5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Švihoríková, Vladimíra, Mgr.</cp:lastModifiedBy>
  <cp:revision>13</cp:revision>
  <cp:lastPrinted>2018-10-31T10:20:00Z</cp:lastPrinted>
  <dcterms:created xsi:type="dcterms:W3CDTF">2018-10-08T13:47:00Z</dcterms:created>
  <dcterms:modified xsi:type="dcterms:W3CDTF">2018-10-31T10:22:00Z</dcterms:modified>
</cp:coreProperties>
</file>