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62B10">
        <w:rPr>
          <w:sz w:val="22"/>
          <w:szCs w:val="22"/>
        </w:rPr>
        <w:t>2175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62B10">
      <w:pPr>
        <w:pStyle w:val="rozhodnutia"/>
      </w:pPr>
      <w:r>
        <w:t>1269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62B10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62B1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62B1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281DF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62B1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762B10">
        <w:rPr>
          <w:rFonts w:cs="Arial"/>
          <w:szCs w:val="22"/>
        </w:rPr>
        <w:t>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2B10">
        <w:rPr>
          <w:rFonts w:cs="Arial"/>
          <w:szCs w:val="22"/>
        </w:rPr>
        <w:t>1219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2B10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BC24EB" w:rsidRDefault="008B1A45" w:rsidP="00BC24EB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66789">
        <w:rPr>
          <w:rFonts w:ascii="Arial" w:hAnsi="Arial" w:cs="Arial"/>
          <w:sz w:val="22"/>
          <w:szCs w:val="22"/>
        </w:rPr>
        <w:tab/>
      </w:r>
      <w:r w:rsidR="00BC24EB">
        <w:rPr>
          <w:rFonts w:ascii="Arial" w:hAnsi="Arial" w:cs="Arial"/>
          <w:sz w:val="22"/>
          <w:szCs w:val="22"/>
          <w:u w:val="single"/>
        </w:rPr>
        <w:t>na prerokovanie</w:t>
      </w:r>
    </w:p>
    <w:p w:rsidR="00BC24EB" w:rsidRDefault="00BC24EB" w:rsidP="00BC24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BC24EB" w:rsidRDefault="00BC24EB" w:rsidP="00BC24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BC24EB" w:rsidRDefault="00BC24EB" w:rsidP="00BC24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24EB" w:rsidRDefault="00BC24EB" w:rsidP="00BC24EB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BC24EB" w:rsidRDefault="00BC24EB" w:rsidP="00BC24EB">
      <w:pPr>
        <w:jc w:val="both"/>
        <w:rPr>
          <w:rFonts w:ascii="Arial" w:hAnsi="Arial" w:cs="Arial"/>
          <w:b/>
          <w:sz w:val="22"/>
          <w:szCs w:val="22"/>
        </w:rPr>
      </w:pPr>
    </w:p>
    <w:p w:rsidR="00BC24EB" w:rsidRDefault="00BC24EB" w:rsidP="00BC24EB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BC24EB" w:rsidRDefault="00BC24EB" w:rsidP="00BC24EB">
      <w:pPr>
        <w:jc w:val="both"/>
        <w:rPr>
          <w:rFonts w:ascii="Arial" w:hAnsi="Arial" w:cs="Arial"/>
          <w:sz w:val="22"/>
          <w:szCs w:val="22"/>
        </w:rPr>
      </w:pPr>
    </w:p>
    <w:p w:rsidR="00762B10" w:rsidRDefault="00BC24EB" w:rsidP="00762B1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62B10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>
        <w:rPr>
          <w:rFonts w:ascii="Arial" w:hAnsi="Arial" w:cs="Arial"/>
          <w:sz w:val="22"/>
        </w:rPr>
        <w:br/>
      </w:r>
      <w:r w:rsidR="00762B10">
        <w:rPr>
          <w:rFonts w:ascii="Arial" w:hAnsi="Arial" w:cs="Arial"/>
          <w:b/>
          <w:bCs/>
          <w:sz w:val="22"/>
          <w:u w:val="single"/>
        </w:rPr>
        <w:t>do 28. januára 2019</w:t>
      </w:r>
      <w:r w:rsidR="00762B10">
        <w:rPr>
          <w:rFonts w:ascii="Arial" w:hAnsi="Arial" w:cs="Arial"/>
          <w:sz w:val="22"/>
        </w:rPr>
        <w:t>.</w:t>
      </w:r>
    </w:p>
    <w:p w:rsidR="00EF4E86" w:rsidRDefault="00EF4E86" w:rsidP="00762B10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1DF5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62B10"/>
    <w:rsid w:val="007B2F24"/>
    <w:rsid w:val="008A0C9B"/>
    <w:rsid w:val="008B1A45"/>
    <w:rsid w:val="00992885"/>
    <w:rsid w:val="00AA3DED"/>
    <w:rsid w:val="00AB4082"/>
    <w:rsid w:val="00B1506F"/>
    <w:rsid w:val="00B20ACA"/>
    <w:rsid w:val="00BC24E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0805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745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2018-11-12T12:39:00Z</cp:lastPrinted>
  <dcterms:created xsi:type="dcterms:W3CDTF">2018-11-12T07:34:00Z</dcterms:created>
  <dcterms:modified xsi:type="dcterms:W3CDTF">2018-11-12T12:39:00Z</dcterms:modified>
</cp:coreProperties>
</file>