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F9" w:rsidRPr="00D83D60" w:rsidRDefault="004F1DF9" w:rsidP="004F1DF9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u w:val="none"/>
        </w:rPr>
      </w:pPr>
      <w:r w:rsidRPr="00D83D60">
        <w:rPr>
          <w:rFonts w:ascii="Times New Roman" w:hAnsi="Times New Roman" w:cs="Times New Roman"/>
          <w:u w:val="none"/>
        </w:rPr>
        <w:t>NÁRODNÁ RADA SLOVENSKEJ REPUBLIKY</w:t>
      </w:r>
    </w:p>
    <w:p w:rsidR="004F1DF9" w:rsidRPr="00D83D60" w:rsidRDefault="004F1DF9" w:rsidP="004F1DF9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u w:val="none"/>
        </w:rPr>
      </w:pPr>
      <w:r w:rsidRPr="00D83D60">
        <w:rPr>
          <w:rFonts w:ascii="Times New Roman" w:hAnsi="Times New Roman" w:cs="Times New Roman"/>
          <w:u w:val="none"/>
        </w:rPr>
        <w:t>VII. volebné obdobie</w:t>
      </w:r>
    </w:p>
    <w:p w:rsidR="004F1DF9" w:rsidRPr="00D83D60" w:rsidRDefault="004F1DF9" w:rsidP="004F1DF9">
      <w:pPr>
        <w:jc w:val="center"/>
        <w:rPr>
          <w:b/>
          <w:bCs/>
          <w:u w:val="single"/>
        </w:rPr>
      </w:pPr>
    </w:p>
    <w:p w:rsidR="004F1DF9" w:rsidRPr="00D83D60" w:rsidRDefault="004F1DF9" w:rsidP="004F1DF9">
      <w:pPr>
        <w:tabs>
          <w:tab w:val="left" w:pos="3615"/>
        </w:tabs>
        <w:jc w:val="center"/>
      </w:pPr>
    </w:p>
    <w:p w:rsidR="004F1DF9" w:rsidRPr="00D83D60" w:rsidRDefault="004F1DF9" w:rsidP="004F1DF9">
      <w:pPr>
        <w:jc w:val="center"/>
        <w:rPr>
          <w:b/>
          <w:bCs/>
        </w:rPr>
      </w:pPr>
      <w:r w:rsidRPr="00D83D60">
        <w:rPr>
          <w:b/>
          <w:bCs/>
        </w:rPr>
        <w:t>Návrh</w:t>
      </w:r>
    </w:p>
    <w:p w:rsidR="004F1DF9" w:rsidRPr="00D83D60" w:rsidRDefault="004F1DF9" w:rsidP="004F1DF9">
      <w:pPr>
        <w:jc w:val="center"/>
        <w:rPr>
          <w:b/>
          <w:bCs/>
        </w:rPr>
      </w:pPr>
    </w:p>
    <w:p w:rsidR="004F1DF9" w:rsidRPr="00D83D60" w:rsidRDefault="004F1DF9" w:rsidP="004F1DF9">
      <w:pPr>
        <w:spacing w:after="160"/>
        <w:jc w:val="center"/>
        <w:rPr>
          <w:b/>
          <w:bCs/>
          <w:lang w:eastAsia="en-US"/>
        </w:rPr>
      </w:pPr>
      <w:r w:rsidRPr="00D83D60">
        <w:rPr>
          <w:b/>
          <w:bCs/>
          <w:lang w:eastAsia="en-US"/>
        </w:rPr>
        <w:t>ZÁKON</w:t>
      </w:r>
    </w:p>
    <w:p w:rsidR="004F1DF9" w:rsidRPr="00D83D60" w:rsidRDefault="004F1DF9" w:rsidP="004F1DF9">
      <w:pPr>
        <w:spacing w:after="160"/>
        <w:jc w:val="center"/>
        <w:rPr>
          <w:b/>
          <w:bCs/>
          <w:lang w:eastAsia="en-US"/>
        </w:rPr>
      </w:pPr>
    </w:p>
    <w:p w:rsidR="004F1DF9" w:rsidRPr="00D83D60" w:rsidRDefault="004F1DF9" w:rsidP="004F1DF9">
      <w:pPr>
        <w:spacing w:after="160"/>
        <w:jc w:val="center"/>
        <w:rPr>
          <w:b/>
          <w:lang w:eastAsia="en-US"/>
        </w:rPr>
      </w:pPr>
      <w:r w:rsidRPr="00D83D60">
        <w:rPr>
          <w:b/>
          <w:lang w:eastAsia="en-US"/>
        </w:rPr>
        <w:t>z ..............</w:t>
      </w:r>
      <w:r w:rsidR="009F16B7">
        <w:rPr>
          <w:b/>
          <w:lang w:eastAsia="en-US"/>
        </w:rPr>
        <w:t xml:space="preserve"> </w:t>
      </w:r>
      <w:r w:rsidRPr="00D83D60">
        <w:rPr>
          <w:b/>
          <w:lang w:eastAsia="en-US"/>
        </w:rPr>
        <w:t>201</w:t>
      </w:r>
      <w:r w:rsidR="00AA5AB6">
        <w:rPr>
          <w:b/>
          <w:lang w:eastAsia="en-US"/>
        </w:rPr>
        <w:t>9</w:t>
      </w:r>
      <w:r w:rsidRPr="00D83D60">
        <w:rPr>
          <w:b/>
          <w:lang w:eastAsia="en-US"/>
        </w:rPr>
        <w:t>,</w:t>
      </w:r>
    </w:p>
    <w:p w:rsidR="004F1DF9" w:rsidRPr="00D83D60" w:rsidRDefault="004F1DF9" w:rsidP="004F1DF9">
      <w:pPr>
        <w:spacing w:after="160"/>
        <w:jc w:val="center"/>
        <w:rPr>
          <w:b/>
          <w:bCs/>
          <w:lang w:eastAsia="en-US"/>
        </w:rPr>
      </w:pPr>
    </w:p>
    <w:p w:rsidR="004F1DF9" w:rsidRPr="00D83D60" w:rsidRDefault="004F1DF9" w:rsidP="004F1DF9">
      <w:pPr>
        <w:jc w:val="center"/>
        <w:rPr>
          <w:b/>
          <w:bCs/>
          <w:lang w:eastAsia="en-US"/>
        </w:rPr>
      </w:pPr>
      <w:r w:rsidRPr="00D83D60">
        <w:rPr>
          <w:b/>
          <w:bCs/>
          <w:lang w:eastAsia="en-US"/>
        </w:rPr>
        <w:t xml:space="preserve">ktorým sa mení a dopĺňa zákon č. </w:t>
      </w:r>
      <w:r w:rsidR="00E022D8" w:rsidRPr="00D83D60">
        <w:rPr>
          <w:b/>
          <w:lang w:eastAsia="en-US"/>
        </w:rPr>
        <w:t>150</w:t>
      </w:r>
      <w:r w:rsidRPr="00D83D60">
        <w:rPr>
          <w:b/>
          <w:lang w:eastAsia="en-US"/>
        </w:rPr>
        <w:t>/</w:t>
      </w:r>
      <w:r w:rsidR="00E022D8" w:rsidRPr="00D83D60">
        <w:rPr>
          <w:b/>
          <w:lang w:eastAsia="en-US"/>
        </w:rPr>
        <w:t>2013</w:t>
      </w:r>
      <w:r w:rsidRPr="00D83D60">
        <w:rPr>
          <w:b/>
          <w:lang w:eastAsia="en-US"/>
        </w:rPr>
        <w:t xml:space="preserve"> Z. z. o </w:t>
      </w:r>
      <w:r w:rsidR="00E022D8" w:rsidRPr="00D83D60">
        <w:rPr>
          <w:b/>
          <w:lang w:eastAsia="en-US"/>
        </w:rPr>
        <w:t>Štátnom fonde rozvoja bývania</w:t>
      </w:r>
      <w:r w:rsidRPr="00D83D60">
        <w:rPr>
          <w:b/>
          <w:lang w:eastAsia="en-US"/>
        </w:rPr>
        <w:t xml:space="preserve"> v znení neskorších predpisov</w:t>
      </w:r>
    </w:p>
    <w:p w:rsidR="004F1DF9" w:rsidRPr="00D83D60" w:rsidRDefault="004F1DF9" w:rsidP="004F1DF9">
      <w:pPr>
        <w:rPr>
          <w:lang w:eastAsia="en-US"/>
        </w:rPr>
      </w:pPr>
    </w:p>
    <w:p w:rsidR="004F1DF9" w:rsidRPr="00D83D60" w:rsidRDefault="004F1DF9" w:rsidP="004F1DF9">
      <w:pPr>
        <w:ind w:firstLine="360"/>
        <w:jc w:val="both"/>
        <w:rPr>
          <w:lang w:eastAsia="en-US"/>
        </w:rPr>
      </w:pPr>
      <w:r w:rsidRPr="00D83D60">
        <w:rPr>
          <w:lang w:eastAsia="en-US"/>
        </w:rPr>
        <w:t>Národná rada Slovenskej republiky sa uzniesla na tomto zákone:</w:t>
      </w:r>
    </w:p>
    <w:p w:rsidR="004F1DF9" w:rsidRPr="00D83D60" w:rsidRDefault="004F1DF9" w:rsidP="004F1DF9">
      <w:pPr>
        <w:ind w:firstLine="360"/>
        <w:rPr>
          <w:lang w:eastAsia="en-US"/>
        </w:rPr>
      </w:pPr>
    </w:p>
    <w:p w:rsidR="004F1DF9" w:rsidRPr="00D83D60" w:rsidRDefault="004F1DF9" w:rsidP="004F1DF9">
      <w:pPr>
        <w:jc w:val="center"/>
        <w:rPr>
          <w:b/>
          <w:lang w:eastAsia="en-US"/>
        </w:rPr>
      </w:pPr>
      <w:r w:rsidRPr="00D83D60">
        <w:rPr>
          <w:b/>
          <w:lang w:eastAsia="en-US"/>
        </w:rPr>
        <w:t>Čl. I</w:t>
      </w:r>
    </w:p>
    <w:p w:rsidR="004F1DF9" w:rsidRPr="00D83D60" w:rsidRDefault="004F1DF9" w:rsidP="004F1DF9">
      <w:pPr>
        <w:rPr>
          <w:lang w:eastAsia="en-US"/>
        </w:rPr>
      </w:pPr>
    </w:p>
    <w:p w:rsidR="004F1DF9" w:rsidRPr="00D83D60" w:rsidRDefault="004F1DF9" w:rsidP="004F1DF9">
      <w:pPr>
        <w:ind w:firstLine="357"/>
        <w:jc w:val="both"/>
        <w:rPr>
          <w:lang w:eastAsia="en-US"/>
        </w:rPr>
      </w:pPr>
      <w:r w:rsidRPr="00D83D60">
        <w:rPr>
          <w:lang w:eastAsia="en-US"/>
        </w:rPr>
        <w:t xml:space="preserve">Zákon č. </w:t>
      </w:r>
      <w:r w:rsidR="001A5971" w:rsidRPr="00D83D60">
        <w:rPr>
          <w:lang w:eastAsia="en-US"/>
        </w:rPr>
        <w:t>150</w:t>
      </w:r>
      <w:r w:rsidRPr="00D83D60">
        <w:rPr>
          <w:lang w:eastAsia="en-US"/>
        </w:rPr>
        <w:t>/</w:t>
      </w:r>
      <w:r w:rsidR="001A5971" w:rsidRPr="00D83D60">
        <w:rPr>
          <w:lang w:eastAsia="en-US"/>
        </w:rPr>
        <w:t>2013</w:t>
      </w:r>
      <w:r w:rsidRPr="00D83D60">
        <w:rPr>
          <w:lang w:eastAsia="en-US"/>
        </w:rPr>
        <w:t xml:space="preserve"> Z. z. o </w:t>
      </w:r>
      <w:r w:rsidR="00687C61" w:rsidRPr="00D83D60">
        <w:rPr>
          <w:lang w:eastAsia="en-US"/>
        </w:rPr>
        <w:t>Štátnom fonde rozvoja bývania</w:t>
      </w:r>
      <w:r w:rsidRPr="00D83D60">
        <w:rPr>
          <w:lang w:eastAsia="en-US"/>
        </w:rPr>
        <w:t xml:space="preserve"> v znení zákona Národnej rady Slovenskej republiky č. </w:t>
      </w:r>
      <w:r w:rsidR="00687C61" w:rsidRPr="00D83D60">
        <w:rPr>
          <w:lang w:eastAsia="en-US"/>
        </w:rPr>
        <w:t>276</w:t>
      </w:r>
      <w:r w:rsidRPr="00D83D60">
        <w:rPr>
          <w:lang w:eastAsia="en-US"/>
        </w:rPr>
        <w:t>/</w:t>
      </w:r>
      <w:r w:rsidR="00687C61" w:rsidRPr="00D83D60">
        <w:rPr>
          <w:lang w:eastAsia="en-US"/>
        </w:rPr>
        <w:t>2015</w:t>
      </w:r>
      <w:r w:rsidRPr="00D83D60">
        <w:rPr>
          <w:lang w:eastAsia="en-US"/>
        </w:rPr>
        <w:t xml:space="preserve"> Z. z.</w:t>
      </w:r>
      <w:r w:rsidR="009F16B7">
        <w:rPr>
          <w:lang w:eastAsia="en-US"/>
        </w:rPr>
        <w:t xml:space="preserve"> a</w:t>
      </w:r>
      <w:r w:rsidRPr="00D83D60">
        <w:rPr>
          <w:lang w:eastAsia="en-US"/>
        </w:rPr>
        <w:t xml:space="preserve"> zákona č.</w:t>
      </w:r>
      <w:r w:rsidR="00D54B86" w:rsidRPr="00D83D60">
        <w:rPr>
          <w:lang w:eastAsia="en-US"/>
        </w:rPr>
        <w:t> </w:t>
      </w:r>
      <w:r w:rsidR="00687C61" w:rsidRPr="00D83D60">
        <w:rPr>
          <w:lang w:eastAsia="en-US"/>
        </w:rPr>
        <w:t>244/2017</w:t>
      </w:r>
      <w:r w:rsidRPr="00D83D60">
        <w:rPr>
          <w:lang w:eastAsia="en-US"/>
        </w:rPr>
        <w:t xml:space="preserve"> Z. z.</w:t>
      </w:r>
      <w:r w:rsidR="00687C61" w:rsidRPr="00D83D60">
        <w:rPr>
          <w:lang w:eastAsia="en-US"/>
        </w:rPr>
        <w:t xml:space="preserve"> </w:t>
      </w:r>
      <w:r w:rsidRPr="00D83D60">
        <w:rPr>
          <w:lang w:eastAsia="en-US"/>
        </w:rPr>
        <w:t>sa mení a dopĺňa takto:</w:t>
      </w:r>
    </w:p>
    <w:p w:rsidR="004F1DF9" w:rsidRPr="00D83D60" w:rsidRDefault="004F1DF9" w:rsidP="004F1DF9">
      <w:pPr>
        <w:jc w:val="both"/>
        <w:rPr>
          <w:lang w:eastAsia="en-US"/>
        </w:rPr>
      </w:pPr>
    </w:p>
    <w:p w:rsidR="004F1DF9" w:rsidRPr="00D83D60" w:rsidRDefault="009F16B7" w:rsidP="00E022D8">
      <w:pPr>
        <w:numPr>
          <w:ilvl w:val="0"/>
          <w:numId w:val="12"/>
        </w:numPr>
        <w:spacing w:after="160" w:line="256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V </w:t>
      </w:r>
      <w:r w:rsidR="004F1DF9" w:rsidRPr="00D83D60">
        <w:rPr>
          <w:lang w:eastAsia="en-US"/>
        </w:rPr>
        <w:t xml:space="preserve">§ </w:t>
      </w:r>
      <w:r w:rsidR="00E022D8" w:rsidRPr="00D83D60">
        <w:rPr>
          <w:lang w:eastAsia="en-US"/>
        </w:rPr>
        <w:t>6</w:t>
      </w:r>
      <w:r w:rsidR="004F1DF9" w:rsidRPr="00D83D60">
        <w:rPr>
          <w:lang w:eastAsia="en-US"/>
        </w:rPr>
        <w:t xml:space="preserve"> ods. 1 </w:t>
      </w:r>
      <w:r>
        <w:rPr>
          <w:lang w:eastAsia="en-US"/>
        </w:rPr>
        <w:t xml:space="preserve">sa </w:t>
      </w:r>
      <w:r w:rsidR="00E022D8" w:rsidRPr="00D83D60">
        <w:rPr>
          <w:lang w:eastAsia="en-US"/>
        </w:rPr>
        <w:t>písm</w:t>
      </w:r>
      <w:r>
        <w:rPr>
          <w:lang w:eastAsia="en-US"/>
        </w:rPr>
        <w:t>eno</w:t>
      </w:r>
      <w:r w:rsidR="00E022D8" w:rsidRPr="00D83D60">
        <w:rPr>
          <w:lang w:eastAsia="en-US"/>
        </w:rPr>
        <w:t xml:space="preserve"> a) dopĺňa tretím bodom, ktorý znie: </w:t>
      </w:r>
    </w:p>
    <w:p w:rsidR="00E022D8" w:rsidRPr="00D83D60" w:rsidRDefault="002A64A6" w:rsidP="00E022D8">
      <w:pPr>
        <w:spacing w:after="160" w:line="257" w:lineRule="auto"/>
        <w:ind w:firstLine="425"/>
        <w:jc w:val="both"/>
        <w:rPr>
          <w:lang w:eastAsia="en-US"/>
        </w:rPr>
      </w:pPr>
      <w:r w:rsidRPr="00D83D60">
        <w:rPr>
          <w:lang w:eastAsia="en-US"/>
        </w:rPr>
        <w:t>„</w:t>
      </w:r>
      <w:r w:rsidR="00E022D8" w:rsidRPr="00D83D60">
        <w:rPr>
          <w:lang w:eastAsia="en-US"/>
        </w:rPr>
        <w:t>3. kú</w:t>
      </w:r>
      <w:r w:rsidRPr="00D83D60">
        <w:rPr>
          <w:lang w:eastAsia="en-US"/>
        </w:rPr>
        <w:t>pou bytu v rodinnom dome,“.</w:t>
      </w:r>
    </w:p>
    <w:p w:rsidR="00E022D8" w:rsidRPr="00D83D60" w:rsidRDefault="009F16B7" w:rsidP="00E022D8">
      <w:pPr>
        <w:numPr>
          <w:ilvl w:val="0"/>
          <w:numId w:val="12"/>
        </w:numPr>
        <w:spacing w:after="160" w:line="256" w:lineRule="auto"/>
        <w:contextualSpacing/>
        <w:jc w:val="both"/>
        <w:rPr>
          <w:lang w:eastAsia="en-US"/>
        </w:rPr>
      </w:pPr>
      <w:r>
        <w:rPr>
          <w:lang w:eastAsia="en-US"/>
        </w:rPr>
        <w:t xml:space="preserve">V </w:t>
      </w:r>
      <w:r w:rsidR="00E022D8" w:rsidRPr="00D83D60">
        <w:rPr>
          <w:lang w:eastAsia="en-US"/>
        </w:rPr>
        <w:t xml:space="preserve">§ 6 ods. 1 </w:t>
      </w:r>
      <w:r>
        <w:rPr>
          <w:lang w:eastAsia="en-US"/>
        </w:rPr>
        <w:t xml:space="preserve">sa </w:t>
      </w:r>
      <w:r w:rsidR="00E022D8" w:rsidRPr="00D83D60">
        <w:rPr>
          <w:lang w:eastAsia="en-US"/>
        </w:rPr>
        <w:t>písm</w:t>
      </w:r>
      <w:r>
        <w:rPr>
          <w:lang w:eastAsia="en-US"/>
        </w:rPr>
        <w:t xml:space="preserve">eno </w:t>
      </w:r>
      <w:r w:rsidR="00E022D8" w:rsidRPr="00D83D60">
        <w:rPr>
          <w:lang w:eastAsia="en-US"/>
        </w:rPr>
        <w:t xml:space="preserve">c) dopĺňa štvrtým bodom, ktorý znie: </w:t>
      </w:r>
    </w:p>
    <w:p w:rsidR="00E022D8" w:rsidRPr="00D83D60" w:rsidRDefault="002A64A6" w:rsidP="00E022D8">
      <w:pPr>
        <w:spacing w:after="160" w:line="257" w:lineRule="auto"/>
        <w:ind w:firstLine="425"/>
        <w:jc w:val="both"/>
        <w:rPr>
          <w:lang w:eastAsia="en-US"/>
        </w:rPr>
      </w:pPr>
      <w:r w:rsidRPr="00D83D60">
        <w:rPr>
          <w:lang w:eastAsia="en-US"/>
        </w:rPr>
        <w:t>„</w:t>
      </w:r>
      <w:r w:rsidR="00E022D8" w:rsidRPr="00D83D60">
        <w:rPr>
          <w:lang w:eastAsia="en-US"/>
        </w:rPr>
        <w:t>4. stavebn</w:t>
      </w:r>
      <w:r w:rsidR="00525B52" w:rsidRPr="00D83D60">
        <w:rPr>
          <w:lang w:eastAsia="en-US"/>
        </w:rPr>
        <w:t>ými</w:t>
      </w:r>
      <w:r w:rsidR="00E022D8" w:rsidRPr="00D83D60">
        <w:rPr>
          <w:lang w:eastAsia="en-US"/>
        </w:rPr>
        <w:t xml:space="preserve"> úprav</w:t>
      </w:r>
      <w:r w:rsidR="00525B52" w:rsidRPr="00D83D60">
        <w:rPr>
          <w:lang w:eastAsia="en-US"/>
        </w:rPr>
        <w:t>ami</w:t>
      </w:r>
      <w:r w:rsidRPr="00D83D60">
        <w:rPr>
          <w:lang w:eastAsia="en-US"/>
        </w:rPr>
        <w:t xml:space="preserve"> bytu v</w:t>
      </w:r>
      <w:r w:rsidR="002C2004" w:rsidRPr="00D83D60">
        <w:rPr>
          <w:lang w:eastAsia="en-US"/>
        </w:rPr>
        <w:t xml:space="preserve"> bytovom dome alebo </w:t>
      </w:r>
      <w:r w:rsidRPr="00D83D60">
        <w:rPr>
          <w:lang w:eastAsia="en-US"/>
        </w:rPr>
        <w:t>rodinnom dome,“.</w:t>
      </w:r>
    </w:p>
    <w:p w:rsidR="00E022D8" w:rsidRPr="00D83D60" w:rsidRDefault="004F1DF9" w:rsidP="00E022D8">
      <w:pPr>
        <w:numPr>
          <w:ilvl w:val="0"/>
          <w:numId w:val="12"/>
        </w:numPr>
        <w:spacing w:before="120" w:line="257" w:lineRule="auto"/>
        <w:ind w:left="357" w:hanging="357"/>
        <w:jc w:val="both"/>
        <w:rPr>
          <w:lang w:eastAsia="en-US"/>
        </w:rPr>
      </w:pPr>
      <w:r w:rsidRPr="00D83D60">
        <w:rPr>
          <w:lang w:eastAsia="en-US"/>
        </w:rPr>
        <w:t xml:space="preserve">V § </w:t>
      </w:r>
      <w:r w:rsidR="00E022D8" w:rsidRPr="00D83D60">
        <w:rPr>
          <w:lang w:eastAsia="en-US"/>
        </w:rPr>
        <w:t>6 odsek</w:t>
      </w:r>
      <w:r w:rsidR="00525B52" w:rsidRPr="00D83D60">
        <w:rPr>
          <w:lang w:eastAsia="en-US"/>
        </w:rPr>
        <w:t>y</w:t>
      </w:r>
      <w:r w:rsidR="00E022D8" w:rsidRPr="00D83D60">
        <w:rPr>
          <w:lang w:eastAsia="en-US"/>
        </w:rPr>
        <w:t xml:space="preserve"> 3 </w:t>
      </w:r>
      <w:r w:rsidR="00525B52" w:rsidRPr="00D83D60">
        <w:rPr>
          <w:lang w:eastAsia="en-US"/>
        </w:rPr>
        <w:t xml:space="preserve">a 4 </w:t>
      </w:r>
      <w:r w:rsidR="00E022D8" w:rsidRPr="00D83D60">
        <w:rPr>
          <w:lang w:eastAsia="en-US"/>
        </w:rPr>
        <w:t>zne</w:t>
      </w:r>
      <w:r w:rsidR="00525B52" w:rsidRPr="00D83D60">
        <w:rPr>
          <w:lang w:eastAsia="en-US"/>
        </w:rPr>
        <w:t>jú</w:t>
      </w:r>
      <w:r w:rsidR="00E022D8" w:rsidRPr="00D83D60">
        <w:rPr>
          <w:lang w:eastAsia="en-US"/>
        </w:rPr>
        <w:t xml:space="preserve">: </w:t>
      </w:r>
    </w:p>
    <w:p w:rsidR="00525B52" w:rsidRPr="00D83D60" w:rsidRDefault="002A64A6" w:rsidP="008826D1">
      <w:pPr>
        <w:spacing w:before="120"/>
        <w:ind w:left="425" w:firstLine="142"/>
        <w:jc w:val="both"/>
      </w:pPr>
      <w:r w:rsidRPr="00D83D60">
        <w:t>„</w:t>
      </w:r>
      <w:r w:rsidR="00525B52" w:rsidRPr="00D83D60">
        <w:t xml:space="preserve">(3) Na účely tohto zákona sa </w:t>
      </w:r>
    </w:p>
    <w:p w:rsidR="00525B52" w:rsidRPr="00D83D60" w:rsidRDefault="00525B52" w:rsidP="00CD49C9">
      <w:pPr>
        <w:spacing w:before="120"/>
        <w:ind w:left="426" w:firstLine="141"/>
        <w:jc w:val="both"/>
      </w:pPr>
      <w:r w:rsidRPr="00D83D60">
        <w:t>a) kúpou bytu podľa odseku 1 písm. a) druhého bodu a kúpou nájomného bytu podľa odseku 1 písm. b) druhého bodu rozumie kúpa bytu od stavebníka uvedeného v kolaudačnom rozhodnutí, od nadobudnutia právoplatnosti ktorého neuplynuli viac ako tri roky,</w:t>
      </w:r>
    </w:p>
    <w:p w:rsidR="00525B52" w:rsidRPr="00D83D60" w:rsidRDefault="00525B52" w:rsidP="00CD49C9">
      <w:pPr>
        <w:spacing w:before="120"/>
        <w:ind w:left="426" w:firstLine="141"/>
        <w:jc w:val="both"/>
      </w:pPr>
      <w:r w:rsidRPr="00D83D60">
        <w:t xml:space="preserve">b) kúpou bytu podľa odseku 1 písm. a) tretieho bodu </w:t>
      </w:r>
      <w:r w:rsidR="002C2004" w:rsidRPr="00D83D60">
        <w:t xml:space="preserve">sa </w:t>
      </w:r>
      <w:r w:rsidRPr="00D83D60">
        <w:t xml:space="preserve">rozumie kúpa bytu v rodinnom dome, ktorého kolaudačné rozhodnutie nadobudlo právoplatnosť minimálne </w:t>
      </w:r>
      <w:r w:rsidR="002C2004" w:rsidRPr="00D83D60">
        <w:t>tri roky</w:t>
      </w:r>
      <w:r w:rsidRPr="00D83D60">
        <w:t xml:space="preserve"> pred podaním žiadosti. </w:t>
      </w:r>
    </w:p>
    <w:p w:rsidR="00525B52" w:rsidRPr="00D83D60" w:rsidRDefault="00525B52" w:rsidP="00CD49C9">
      <w:pPr>
        <w:spacing w:before="120"/>
        <w:ind w:left="425" w:firstLine="142"/>
        <w:jc w:val="both"/>
      </w:pPr>
      <w:r w:rsidRPr="00D83D60">
        <w:t xml:space="preserve">(4) Ustanovenie odseku 3 písm. a) sa nepoužije, ak ide o kúpu bytu podľa odseku 1 písm. a) druhého bodu žiadateľom, ktorým </w:t>
      </w:r>
    </w:p>
    <w:p w:rsidR="00525B52" w:rsidRPr="00D83D60" w:rsidRDefault="00525B52" w:rsidP="00CD49C9">
      <w:pPr>
        <w:spacing w:before="120"/>
        <w:ind w:left="426" w:firstLine="141"/>
        <w:jc w:val="both"/>
      </w:pPr>
      <w:r w:rsidRPr="00D83D60">
        <w:t>a) sú manželia, podľa § 10 ods. 5 písm. a), ak uzavreli manželstvo najviac 12 mesiacov pred podaním žiadosti (ďalej len „mladomanželia"),</w:t>
      </w:r>
    </w:p>
    <w:p w:rsidR="00525B52" w:rsidRPr="00D83D60" w:rsidRDefault="00525B52" w:rsidP="00CD49C9">
      <w:pPr>
        <w:spacing w:before="120"/>
        <w:ind w:left="426" w:firstLine="141"/>
        <w:jc w:val="both"/>
      </w:pPr>
      <w:r w:rsidRPr="00D83D60">
        <w:t xml:space="preserve">b) je fyzická osoba, ktorej skončila ústavná starostlivosť v detskom domove alebo v domove sociálnych služieb pre deti, </w:t>
      </w:r>
      <w:r w:rsidR="009F16B7" w:rsidRPr="00D83D60">
        <w:t>fyzická osoba</w:t>
      </w:r>
      <w:r w:rsidR="009F16B7">
        <w:t>,</w:t>
      </w:r>
      <w:r w:rsidR="009F16B7" w:rsidRPr="00D83D60">
        <w:t xml:space="preserve"> </w:t>
      </w:r>
      <w:r w:rsidRPr="00D83D60">
        <w:t xml:space="preserve">ktorej skončilo poskytovanie sociálnej služby v zariadení sociálnych služieb s celoročnou pobytovou formou, </w:t>
      </w:r>
      <w:r w:rsidR="009F16B7">
        <w:t xml:space="preserve">alebo </w:t>
      </w:r>
      <w:r w:rsidR="009F16B7" w:rsidRPr="00D83D60">
        <w:t>fyzická osoba</w:t>
      </w:r>
      <w:r w:rsidR="009239D7">
        <w:t>,</w:t>
      </w:r>
      <w:r w:rsidR="009F16B7" w:rsidRPr="00D83D60">
        <w:t xml:space="preserve"> </w:t>
      </w:r>
      <w:r w:rsidRPr="00D83D60">
        <w:t xml:space="preserve">ktorej zanikla pestúnska starostlivosť, náhradná osobná starostlivosť alebo osobná starostlivosť poručníka (ďalej len „odchovanec“) alebo </w:t>
      </w:r>
    </w:p>
    <w:p w:rsidR="00525B52" w:rsidRPr="00D83D60" w:rsidRDefault="00525B52" w:rsidP="00CD49C9">
      <w:pPr>
        <w:spacing w:before="120"/>
        <w:ind w:left="426" w:firstLine="141"/>
        <w:jc w:val="both"/>
      </w:pPr>
      <w:r w:rsidRPr="00D83D60">
        <w:lastRenderedPageBreak/>
        <w:t xml:space="preserve">c) je fyzická osoba s ťažkým zdravotným postihnutím alebo člen domácnosti podľa </w:t>
      </w:r>
      <w:hyperlink r:id="rId6" w:anchor="paragraf-10.odsek-5.pismeno-c" w:tooltip="Odkaz na predpis alebo ustanovenie" w:history="1">
        <w:r w:rsidRPr="00D83D60">
          <w:t>§ 10 ods. 5 písm. c)</w:t>
        </w:r>
      </w:hyperlink>
      <w:r w:rsidR="002A64A6" w:rsidRPr="00D83D60">
        <w:t>.“.</w:t>
      </w:r>
    </w:p>
    <w:p w:rsidR="00D54B86" w:rsidRPr="00D83D60" w:rsidRDefault="00D54B86" w:rsidP="00E022D8">
      <w:pPr>
        <w:numPr>
          <w:ilvl w:val="0"/>
          <w:numId w:val="12"/>
        </w:numPr>
        <w:spacing w:before="120" w:line="257" w:lineRule="auto"/>
        <w:ind w:left="357" w:hanging="357"/>
        <w:jc w:val="both"/>
        <w:rPr>
          <w:lang w:eastAsia="en-US"/>
        </w:rPr>
      </w:pPr>
      <w:r w:rsidRPr="00D83D60">
        <w:rPr>
          <w:lang w:eastAsia="en-US"/>
        </w:rPr>
        <w:t>V §</w:t>
      </w:r>
      <w:r w:rsidR="002A64A6" w:rsidRPr="00D83D60">
        <w:rPr>
          <w:lang w:eastAsia="en-US"/>
        </w:rPr>
        <w:t xml:space="preserve"> 7 ods. 2 a ods. 3 sa za slová „§ 6 ods. 1 písm. a)“ vkladajú slová „</w:t>
      </w:r>
      <w:r w:rsidRPr="00D83D60">
        <w:rPr>
          <w:lang w:eastAsia="en-US"/>
        </w:rPr>
        <w:t xml:space="preserve">a stavebné úpravy bytu </w:t>
      </w:r>
      <w:r w:rsidR="002C2004" w:rsidRPr="00D83D60">
        <w:rPr>
          <w:lang w:eastAsia="en-US"/>
        </w:rPr>
        <w:t xml:space="preserve">v bytovom dome alebo rodinnom dome </w:t>
      </w:r>
      <w:r w:rsidRPr="00D83D60">
        <w:rPr>
          <w:lang w:eastAsia="en-US"/>
        </w:rPr>
        <w:t>podľa § 6 ods. 1 písm. c) štvrtého bodu</w:t>
      </w:r>
      <w:r w:rsidR="002A64A6" w:rsidRPr="00D83D60">
        <w:rPr>
          <w:lang w:eastAsia="en-US"/>
        </w:rPr>
        <w:t>“</w:t>
      </w:r>
      <w:r w:rsidRPr="00D83D60">
        <w:rPr>
          <w:lang w:eastAsia="en-US"/>
        </w:rPr>
        <w:t>.</w:t>
      </w:r>
    </w:p>
    <w:p w:rsidR="00150BE3" w:rsidRPr="00D83D60" w:rsidRDefault="00150BE3" w:rsidP="00E022D8">
      <w:pPr>
        <w:numPr>
          <w:ilvl w:val="0"/>
          <w:numId w:val="12"/>
        </w:numPr>
        <w:spacing w:before="120" w:line="257" w:lineRule="auto"/>
        <w:ind w:left="357" w:hanging="357"/>
        <w:jc w:val="both"/>
        <w:rPr>
          <w:lang w:eastAsia="en-US"/>
        </w:rPr>
      </w:pPr>
      <w:r w:rsidRPr="00D83D60">
        <w:rPr>
          <w:lang w:eastAsia="en-US"/>
        </w:rPr>
        <w:t xml:space="preserve">V § 8 ods. 1 sa </w:t>
      </w:r>
      <w:r w:rsidR="009F16B7">
        <w:rPr>
          <w:lang w:eastAsia="en-US"/>
        </w:rPr>
        <w:t xml:space="preserve">za písmeno c) </w:t>
      </w:r>
      <w:r w:rsidRPr="00D83D60">
        <w:rPr>
          <w:lang w:eastAsia="en-US"/>
        </w:rPr>
        <w:t xml:space="preserve">vkladá </w:t>
      </w:r>
      <w:r w:rsidR="009F16B7">
        <w:rPr>
          <w:lang w:eastAsia="en-US"/>
        </w:rPr>
        <w:t xml:space="preserve">nové </w:t>
      </w:r>
      <w:r w:rsidRPr="00D83D60">
        <w:rPr>
          <w:lang w:eastAsia="en-US"/>
        </w:rPr>
        <w:t>písmeno d), ktoré znie:</w:t>
      </w:r>
    </w:p>
    <w:p w:rsidR="00150BE3" w:rsidRPr="00D83D60" w:rsidRDefault="002A64A6" w:rsidP="00D54B86">
      <w:pPr>
        <w:spacing w:before="120" w:line="257" w:lineRule="auto"/>
        <w:ind w:left="426"/>
        <w:jc w:val="both"/>
        <w:rPr>
          <w:lang w:eastAsia="en-US"/>
        </w:rPr>
      </w:pPr>
      <w:r w:rsidRPr="00D83D60">
        <w:rPr>
          <w:lang w:eastAsia="en-US"/>
        </w:rPr>
        <w:t>„</w:t>
      </w:r>
      <w:r w:rsidR="00150BE3" w:rsidRPr="00D83D60">
        <w:rPr>
          <w:lang w:eastAsia="en-US"/>
        </w:rPr>
        <w:t>d)</w:t>
      </w:r>
      <w:r w:rsidR="00D54B86" w:rsidRPr="00D83D60">
        <w:rPr>
          <w:lang w:eastAsia="en-US"/>
        </w:rPr>
        <w:t xml:space="preserve"> </w:t>
      </w:r>
      <w:r w:rsidR="00D54B86" w:rsidRPr="00D83D60">
        <w:t xml:space="preserve">najviac </w:t>
      </w:r>
      <w:r w:rsidR="002C2004" w:rsidRPr="00D83D60">
        <w:t>3</w:t>
      </w:r>
      <w:r w:rsidR="00D54B86" w:rsidRPr="00D83D60">
        <w:t>0 000 eur na byt, ak ide o stavebné úpravy bytu v</w:t>
      </w:r>
      <w:r w:rsidR="002C2004" w:rsidRPr="00D83D60">
        <w:t xml:space="preserve"> bytovom dome alebo </w:t>
      </w:r>
      <w:r w:rsidR="00D54B86" w:rsidRPr="00D83D60">
        <w:t>rodinnom dome podľa § 6</w:t>
      </w:r>
      <w:r w:rsidRPr="00D83D60">
        <w:t xml:space="preserve"> ods. 1 písm. c) štvrtého bodu,“.</w:t>
      </w:r>
      <w:r w:rsidR="00150BE3" w:rsidRPr="00D83D60">
        <w:rPr>
          <w:lang w:eastAsia="en-US"/>
        </w:rPr>
        <w:t xml:space="preserve"> </w:t>
      </w:r>
    </w:p>
    <w:p w:rsidR="00150BE3" w:rsidRPr="00D83D60" w:rsidRDefault="00150BE3" w:rsidP="00150BE3">
      <w:pPr>
        <w:spacing w:before="120" w:line="257" w:lineRule="auto"/>
        <w:ind w:firstLine="426"/>
        <w:jc w:val="both"/>
        <w:rPr>
          <w:lang w:eastAsia="en-US"/>
        </w:rPr>
      </w:pPr>
      <w:r w:rsidRPr="00D83D60">
        <w:rPr>
          <w:lang w:eastAsia="en-US"/>
        </w:rPr>
        <w:t>Doterajšie písmená d) až h) sa označujú ako písmená e) až i).</w:t>
      </w:r>
    </w:p>
    <w:p w:rsidR="00150BE3" w:rsidRPr="00D83D60" w:rsidRDefault="002A64A6" w:rsidP="008826D1">
      <w:pPr>
        <w:numPr>
          <w:ilvl w:val="0"/>
          <w:numId w:val="12"/>
        </w:numPr>
        <w:spacing w:before="120"/>
        <w:ind w:left="357" w:hanging="357"/>
        <w:jc w:val="both"/>
        <w:rPr>
          <w:lang w:eastAsia="en-US"/>
        </w:rPr>
      </w:pPr>
      <w:r w:rsidRPr="00D83D60">
        <w:rPr>
          <w:lang w:eastAsia="en-US"/>
        </w:rPr>
        <w:t xml:space="preserve"> V § 8 ods. 5 sa za slová „</w:t>
      </w:r>
      <w:r w:rsidR="00B25D38" w:rsidRPr="00D83D60">
        <w:rPr>
          <w:lang w:eastAsia="en-US"/>
        </w:rPr>
        <w:t xml:space="preserve">§ 6 ods. 1 písm. a) </w:t>
      </w:r>
      <w:r w:rsidRPr="00D83D60">
        <w:rPr>
          <w:lang w:eastAsia="en-US"/>
        </w:rPr>
        <w:t>druhého bodu“ vkladajú slová „</w:t>
      </w:r>
      <w:r w:rsidR="00150BE3" w:rsidRPr="00D83D60">
        <w:rPr>
          <w:lang w:eastAsia="en-US"/>
        </w:rPr>
        <w:t>a tretieho bodu</w:t>
      </w:r>
      <w:r w:rsidRPr="00D83D60">
        <w:rPr>
          <w:lang w:eastAsia="en-US"/>
        </w:rPr>
        <w:t>“</w:t>
      </w:r>
      <w:r w:rsidR="00150BE3" w:rsidRPr="00D83D60">
        <w:rPr>
          <w:lang w:eastAsia="en-US"/>
        </w:rPr>
        <w:t>.</w:t>
      </w:r>
    </w:p>
    <w:p w:rsidR="00150BE3" w:rsidRPr="00D83D60" w:rsidRDefault="00150BE3" w:rsidP="008826D1">
      <w:pPr>
        <w:numPr>
          <w:ilvl w:val="0"/>
          <w:numId w:val="12"/>
        </w:numPr>
        <w:spacing w:before="120"/>
        <w:ind w:left="357" w:hanging="357"/>
        <w:jc w:val="both"/>
        <w:rPr>
          <w:lang w:eastAsia="en-US"/>
        </w:rPr>
      </w:pPr>
      <w:r w:rsidRPr="00D83D60">
        <w:rPr>
          <w:lang w:eastAsia="en-US"/>
        </w:rPr>
        <w:t xml:space="preserve">V § 8 sa </w:t>
      </w:r>
      <w:r w:rsidR="00E13241" w:rsidRPr="00D83D60">
        <w:rPr>
          <w:lang w:eastAsia="en-US"/>
        </w:rPr>
        <w:t xml:space="preserve">za odsek 6 </w:t>
      </w:r>
      <w:r w:rsidRPr="00D83D60">
        <w:rPr>
          <w:lang w:eastAsia="en-US"/>
        </w:rPr>
        <w:t xml:space="preserve">vkladá </w:t>
      </w:r>
      <w:r w:rsidR="009F16B7">
        <w:rPr>
          <w:lang w:eastAsia="en-US"/>
        </w:rPr>
        <w:t xml:space="preserve">nový </w:t>
      </w:r>
      <w:r w:rsidRPr="00D83D60">
        <w:rPr>
          <w:lang w:eastAsia="en-US"/>
        </w:rPr>
        <w:t>odsek 7, ktorý znie:</w:t>
      </w:r>
    </w:p>
    <w:p w:rsidR="00B25D38" w:rsidRPr="00D83D60" w:rsidRDefault="002A64A6" w:rsidP="008826D1">
      <w:pPr>
        <w:spacing w:before="120"/>
        <w:ind w:left="426"/>
        <w:jc w:val="both"/>
      </w:pPr>
      <w:r w:rsidRPr="00D83D60">
        <w:rPr>
          <w:lang w:eastAsia="en-US"/>
        </w:rPr>
        <w:t>„</w:t>
      </w:r>
      <w:r w:rsidR="00150BE3" w:rsidRPr="00D83D60">
        <w:rPr>
          <w:lang w:eastAsia="en-US"/>
        </w:rPr>
        <w:t>(7)</w:t>
      </w:r>
      <w:r w:rsidR="00B25D38" w:rsidRPr="00D83D60">
        <w:rPr>
          <w:lang w:eastAsia="en-US"/>
        </w:rPr>
        <w:t xml:space="preserve"> </w:t>
      </w:r>
      <w:r w:rsidR="00B25D38" w:rsidRPr="00D83D60">
        <w:t>Do obstarávacej ceny stavebných úprav bytu v</w:t>
      </w:r>
      <w:r w:rsidR="002C2004" w:rsidRPr="00D83D60">
        <w:t xml:space="preserve"> bytovom dome alebo </w:t>
      </w:r>
      <w:r w:rsidR="00B25D38" w:rsidRPr="00D83D60">
        <w:t>rodinnom dome podľa § 6 ods. 1 písm. c) štvrtého bodu sa započíta aj cena stavebných výrobkov a zariadení, ktoré sú pevne zabudované do stavby a zabezp</w:t>
      </w:r>
      <w:r w:rsidRPr="00D83D60">
        <w:t>ečujú základné funkcie bývania.“</w:t>
      </w:r>
      <w:r w:rsidR="00B25D38" w:rsidRPr="00D83D60">
        <w:t>.</w:t>
      </w:r>
    </w:p>
    <w:p w:rsidR="00150BE3" w:rsidRPr="00D83D60" w:rsidRDefault="00150BE3" w:rsidP="008826D1">
      <w:pPr>
        <w:spacing w:before="120"/>
        <w:ind w:firstLine="426"/>
        <w:jc w:val="both"/>
        <w:rPr>
          <w:lang w:eastAsia="en-US"/>
        </w:rPr>
      </w:pPr>
      <w:r w:rsidRPr="00D83D60">
        <w:rPr>
          <w:lang w:eastAsia="en-US"/>
        </w:rPr>
        <w:t>Doterajšie odseky 7 až 9 sa označujú ako odseky 8 až 10.</w:t>
      </w:r>
    </w:p>
    <w:p w:rsidR="00150BE3" w:rsidRPr="00D83D60" w:rsidRDefault="002A64A6" w:rsidP="008826D1">
      <w:pPr>
        <w:numPr>
          <w:ilvl w:val="0"/>
          <w:numId w:val="12"/>
        </w:numPr>
        <w:spacing w:before="120"/>
        <w:ind w:left="357" w:hanging="357"/>
        <w:jc w:val="both"/>
        <w:rPr>
          <w:lang w:eastAsia="en-US"/>
        </w:rPr>
      </w:pPr>
      <w:r w:rsidRPr="00D83D60">
        <w:rPr>
          <w:lang w:eastAsia="en-US"/>
        </w:rPr>
        <w:t>V § 8 ods. 9 sa slová „</w:t>
      </w:r>
      <w:r w:rsidR="00150BE3" w:rsidRPr="00D83D60">
        <w:rPr>
          <w:lang w:eastAsia="en-US"/>
        </w:rPr>
        <w:t>odsekov 4 až 7</w:t>
      </w:r>
      <w:r w:rsidRPr="00D83D60">
        <w:rPr>
          <w:lang w:eastAsia="en-US"/>
        </w:rPr>
        <w:t>“</w:t>
      </w:r>
      <w:r w:rsidR="00150BE3" w:rsidRPr="00D83D60">
        <w:rPr>
          <w:lang w:eastAsia="en-US"/>
        </w:rPr>
        <w:t xml:space="preserve"> nahrádzajú slovam</w:t>
      </w:r>
      <w:r w:rsidRPr="00D83D60">
        <w:rPr>
          <w:lang w:eastAsia="en-US"/>
        </w:rPr>
        <w:t>i „</w:t>
      </w:r>
      <w:r w:rsidR="00150BE3" w:rsidRPr="00D83D60">
        <w:rPr>
          <w:lang w:eastAsia="en-US"/>
        </w:rPr>
        <w:t>odsekov 4 až 8</w:t>
      </w:r>
      <w:r w:rsidRPr="00D83D60">
        <w:rPr>
          <w:lang w:eastAsia="en-US"/>
        </w:rPr>
        <w:t>“</w:t>
      </w:r>
      <w:r w:rsidR="00150BE3" w:rsidRPr="00D83D60">
        <w:rPr>
          <w:lang w:eastAsia="en-US"/>
        </w:rPr>
        <w:t>.</w:t>
      </w:r>
    </w:p>
    <w:p w:rsidR="00B25D38" w:rsidRPr="00D83D60" w:rsidRDefault="00B25D38" w:rsidP="008826D1">
      <w:pPr>
        <w:numPr>
          <w:ilvl w:val="0"/>
          <w:numId w:val="12"/>
        </w:numPr>
        <w:spacing w:before="120"/>
        <w:ind w:left="357" w:hanging="357"/>
        <w:jc w:val="both"/>
        <w:rPr>
          <w:lang w:eastAsia="en-US"/>
        </w:rPr>
      </w:pPr>
      <w:r w:rsidRPr="00D83D60">
        <w:rPr>
          <w:lang w:eastAsia="en-US"/>
        </w:rPr>
        <w:t>V § 10 odsek 4 znie:</w:t>
      </w:r>
    </w:p>
    <w:p w:rsidR="00B25D38" w:rsidRPr="00D83D60" w:rsidRDefault="002A64A6" w:rsidP="008826D1">
      <w:pPr>
        <w:spacing w:before="120"/>
        <w:ind w:left="425"/>
        <w:jc w:val="both"/>
        <w:rPr>
          <w:lang w:eastAsia="en-US"/>
        </w:rPr>
      </w:pPr>
      <w:r w:rsidRPr="00D83D60">
        <w:rPr>
          <w:lang w:eastAsia="en-US"/>
        </w:rPr>
        <w:t>„</w:t>
      </w:r>
      <w:r w:rsidR="00B25D38" w:rsidRPr="00D83D60">
        <w:rPr>
          <w:lang w:eastAsia="en-US"/>
        </w:rPr>
        <w:t xml:space="preserve">(4) </w:t>
      </w:r>
      <w:r w:rsidR="00BE5EF1" w:rsidRPr="00D83D60">
        <w:t xml:space="preserve">Ak podľa tohto zákona je možné obstarať byt starší ako tri roky ustanovenie odseku </w:t>
      </w:r>
      <w:r w:rsidRPr="00D83D60">
        <w:t>1 písm. c) sa na byt nepoužije.“</w:t>
      </w:r>
      <w:r w:rsidR="00BE5EF1" w:rsidRPr="00D83D60">
        <w:t>.</w:t>
      </w:r>
    </w:p>
    <w:p w:rsidR="00BE5EF1" w:rsidRPr="00D83D60" w:rsidRDefault="00BE5EF1" w:rsidP="008826D1">
      <w:pPr>
        <w:numPr>
          <w:ilvl w:val="0"/>
          <w:numId w:val="12"/>
        </w:numPr>
        <w:spacing w:before="120"/>
        <w:ind w:left="357" w:hanging="357"/>
        <w:jc w:val="both"/>
        <w:rPr>
          <w:lang w:eastAsia="en-US"/>
        </w:rPr>
      </w:pPr>
      <w:r w:rsidRPr="00D83D60">
        <w:rPr>
          <w:lang w:eastAsia="en-US"/>
        </w:rPr>
        <w:t>V § 10 ods</w:t>
      </w:r>
      <w:r w:rsidR="002A64A6" w:rsidRPr="00D83D60">
        <w:rPr>
          <w:lang w:eastAsia="en-US"/>
        </w:rPr>
        <w:t>. 5 sa v úvodnej vete za slová „§ 6 ods. 1 písm. a)“ vkladajú slová „</w:t>
      </w:r>
      <w:r w:rsidRPr="00D83D60">
        <w:rPr>
          <w:lang w:eastAsia="en-US"/>
        </w:rPr>
        <w:t xml:space="preserve">prvého </w:t>
      </w:r>
      <w:r w:rsidR="002A64A6" w:rsidRPr="00D83D60">
        <w:rPr>
          <w:lang w:eastAsia="en-US"/>
        </w:rPr>
        <w:t>a druhého bodu“</w:t>
      </w:r>
      <w:r w:rsidRPr="00D83D60">
        <w:rPr>
          <w:lang w:eastAsia="en-US"/>
        </w:rPr>
        <w:t>.</w:t>
      </w:r>
    </w:p>
    <w:p w:rsidR="00CD6ABD" w:rsidRPr="00D83D60" w:rsidRDefault="00E13241" w:rsidP="008826D1">
      <w:pPr>
        <w:numPr>
          <w:ilvl w:val="0"/>
          <w:numId w:val="12"/>
        </w:numPr>
        <w:spacing w:before="120"/>
        <w:ind w:left="357" w:hanging="357"/>
        <w:jc w:val="both"/>
        <w:rPr>
          <w:lang w:eastAsia="en-US"/>
        </w:rPr>
      </w:pPr>
      <w:r w:rsidRPr="00D83D60">
        <w:rPr>
          <w:lang w:eastAsia="en-US"/>
        </w:rPr>
        <w:t xml:space="preserve">V </w:t>
      </w:r>
      <w:r w:rsidR="00CD6ABD" w:rsidRPr="00D83D60">
        <w:rPr>
          <w:lang w:eastAsia="en-US"/>
        </w:rPr>
        <w:t xml:space="preserve">§ 10 sa </w:t>
      </w:r>
      <w:r w:rsidRPr="00D83D60">
        <w:rPr>
          <w:lang w:eastAsia="en-US"/>
        </w:rPr>
        <w:t>za odsek 5 vkladá</w:t>
      </w:r>
      <w:r w:rsidR="00CD6ABD" w:rsidRPr="00D83D60">
        <w:rPr>
          <w:lang w:eastAsia="en-US"/>
        </w:rPr>
        <w:t xml:space="preserve"> </w:t>
      </w:r>
      <w:r w:rsidR="009F16B7">
        <w:rPr>
          <w:lang w:eastAsia="en-US"/>
        </w:rPr>
        <w:t xml:space="preserve">nový </w:t>
      </w:r>
      <w:r w:rsidR="00BE5EF1" w:rsidRPr="00D83D60">
        <w:rPr>
          <w:lang w:eastAsia="en-US"/>
        </w:rPr>
        <w:t>odsek 6</w:t>
      </w:r>
      <w:r w:rsidR="00CD6ABD" w:rsidRPr="00D83D60">
        <w:rPr>
          <w:lang w:eastAsia="en-US"/>
        </w:rPr>
        <w:t>, ktor</w:t>
      </w:r>
      <w:r w:rsidR="00BE5EF1" w:rsidRPr="00D83D60">
        <w:rPr>
          <w:lang w:eastAsia="en-US"/>
        </w:rPr>
        <w:t>ý</w:t>
      </w:r>
      <w:r w:rsidR="00CD6ABD" w:rsidRPr="00D83D60">
        <w:rPr>
          <w:lang w:eastAsia="en-US"/>
        </w:rPr>
        <w:t xml:space="preserve"> znie:</w:t>
      </w:r>
    </w:p>
    <w:p w:rsidR="00BE5EF1" w:rsidRPr="00D83D60" w:rsidRDefault="002A64A6" w:rsidP="008826D1">
      <w:pPr>
        <w:spacing w:before="120"/>
        <w:ind w:left="284"/>
        <w:jc w:val="both"/>
      </w:pPr>
      <w:r w:rsidRPr="00D83D60">
        <w:rPr>
          <w:lang w:eastAsia="en-US"/>
        </w:rPr>
        <w:t>„</w:t>
      </w:r>
      <w:r w:rsidR="00BE5EF1" w:rsidRPr="00D83D60">
        <w:rPr>
          <w:lang w:eastAsia="en-US"/>
        </w:rPr>
        <w:t xml:space="preserve">(6) </w:t>
      </w:r>
      <w:r w:rsidR="00BE5EF1" w:rsidRPr="00D83D60">
        <w:t xml:space="preserve">Žiadateľovi podľa </w:t>
      </w:r>
      <w:hyperlink r:id="rId7" w:anchor="paragraf-7.odsek-1.pismeno-a" w:tooltip="Odkaz na predpis alebo ustanovenie" w:history="1">
        <w:r w:rsidR="00BE5EF1" w:rsidRPr="00D83D60">
          <w:t>§ 7 ods. 1 písm. a)</w:t>
        </w:r>
      </w:hyperlink>
      <w:r w:rsidR="00BE5EF1" w:rsidRPr="00D83D60">
        <w:t xml:space="preserve"> možno podporu na obstaranie bytu podľa </w:t>
      </w:r>
      <w:hyperlink r:id="rId8" w:anchor="paragraf-6.odsek-1.pismeno-a" w:tooltip="Odkaz na predpis alebo ustanovenie" w:history="1">
        <w:r w:rsidR="00BE5EF1" w:rsidRPr="00D83D60">
          <w:t>§ 6 ods. 1 písm. a)</w:t>
        </w:r>
      </w:hyperlink>
      <w:r w:rsidR="00BE5EF1" w:rsidRPr="00D83D60">
        <w:t xml:space="preserve"> tretieho bodu poskytnúť</w:t>
      </w:r>
      <w:r w:rsidR="00913546" w:rsidRPr="00D83D60">
        <w:t xml:space="preserve"> mladomanželom</w:t>
      </w:r>
      <w:r w:rsidR="009F16B7">
        <w:t>.</w:t>
      </w:r>
      <w:r w:rsidRPr="00D83D60">
        <w:t>“</w:t>
      </w:r>
      <w:r w:rsidR="00BE5EF1" w:rsidRPr="00D83D60">
        <w:t>.</w:t>
      </w:r>
    </w:p>
    <w:p w:rsidR="00CD6ABD" w:rsidRPr="00D83D60" w:rsidRDefault="00BE5EF1" w:rsidP="008826D1">
      <w:pPr>
        <w:spacing w:before="120"/>
        <w:ind w:left="567" w:hanging="141"/>
        <w:jc w:val="both"/>
        <w:rPr>
          <w:lang w:eastAsia="en-US"/>
        </w:rPr>
      </w:pPr>
      <w:r w:rsidRPr="00D83D60">
        <w:rPr>
          <w:lang w:eastAsia="en-US"/>
        </w:rPr>
        <w:t>Doterajšie odseky 6 až 22 sa označujú ako odseky 7 až 23.</w:t>
      </w:r>
    </w:p>
    <w:p w:rsidR="00BE5EF1" w:rsidRPr="00D83D60" w:rsidRDefault="00BE5EF1" w:rsidP="008826D1">
      <w:pPr>
        <w:numPr>
          <w:ilvl w:val="0"/>
          <w:numId w:val="12"/>
        </w:numPr>
        <w:spacing w:before="120"/>
        <w:ind w:left="357" w:hanging="357"/>
        <w:jc w:val="both"/>
        <w:rPr>
          <w:lang w:eastAsia="en-US"/>
        </w:rPr>
      </w:pPr>
      <w:r w:rsidRPr="00D83D60">
        <w:rPr>
          <w:lang w:eastAsia="en-US"/>
        </w:rPr>
        <w:t>V § 10 ods. 7 sa</w:t>
      </w:r>
      <w:r w:rsidR="00E13241" w:rsidRPr="00D83D60">
        <w:rPr>
          <w:lang w:eastAsia="en-US"/>
        </w:rPr>
        <w:t xml:space="preserve"> za</w:t>
      </w:r>
      <w:r w:rsidRPr="00D83D60">
        <w:rPr>
          <w:lang w:eastAsia="en-US"/>
        </w:rPr>
        <w:t xml:space="preserve"> </w:t>
      </w:r>
      <w:r w:rsidR="002A64A6" w:rsidRPr="00D83D60">
        <w:rPr>
          <w:lang w:eastAsia="en-US"/>
        </w:rPr>
        <w:t>slová „</w:t>
      </w:r>
      <w:r w:rsidR="004D2FD2" w:rsidRPr="00D83D60">
        <w:rPr>
          <w:lang w:eastAsia="en-US"/>
        </w:rPr>
        <w:t>odseku 5</w:t>
      </w:r>
      <w:r w:rsidR="002A64A6" w:rsidRPr="00D83D60">
        <w:rPr>
          <w:lang w:eastAsia="en-US"/>
        </w:rPr>
        <w:t>“ vkladajú slová „a 6“</w:t>
      </w:r>
      <w:r w:rsidR="004D2FD2" w:rsidRPr="00D83D60">
        <w:rPr>
          <w:lang w:eastAsia="en-US"/>
        </w:rPr>
        <w:t>.</w:t>
      </w:r>
    </w:p>
    <w:p w:rsidR="004D2FD2" w:rsidRPr="00D83D60" w:rsidRDefault="002A64A6" w:rsidP="008826D1">
      <w:pPr>
        <w:numPr>
          <w:ilvl w:val="0"/>
          <w:numId w:val="12"/>
        </w:numPr>
        <w:spacing w:before="120"/>
        <w:ind w:left="357" w:hanging="357"/>
        <w:jc w:val="both"/>
        <w:rPr>
          <w:lang w:eastAsia="en-US"/>
        </w:rPr>
      </w:pPr>
      <w:r w:rsidRPr="00D83D60">
        <w:rPr>
          <w:lang w:eastAsia="en-US"/>
        </w:rPr>
        <w:t xml:space="preserve">V § 10 ods. 8 </w:t>
      </w:r>
      <w:r w:rsidR="008826D1" w:rsidRPr="00D83D60">
        <w:rPr>
          <w:lang w:eastAsia="en-US"/>
        </w:rPr>
        <w:t xml:space="preserve">písm. b) sa vypúšťajú slová „poskytnutého podľa </w:t>
      </w:r>
      <w:r w:rsidR="004D2FD2" w:rsidRPr="00D83D60">
        <w:rPr>
          <w:lang w:eastAsia="en-US"/>
        </w:rPr>
        <w:t>§ 8 ods. 1 písm. a)</w:t>
      </w:r>
      <w:r w:rsidRPr="00D83D60">
        <w:rPr>
          <w:lang w:eastAsia="en-US"/>
        </w:rPr>
        <w:t>“</w:t>
      </w:r>
      <w:r w:rsidR="004D2FD2" w:rsidRPr="00D83D60">
        <w:rPr>
          <w:lang w:eastAsia="en-US"/>
        </w:rPr>
        <w:t>.</w:t>
      </w:r>
    </w:p>
    <w:p w:rsidR="008826D1" w:rsidRPr="00D83D60" w:rsidRDefault="00E13241" w:rsidP="008826D1">
      <w:pPr>
        <w:numPr>
          <w:ilvl w:val="0"/>
          <w:numId w:val="12"/>
        </w:numPr>
        <w:spacing w:before="120"/>
        <w:ind w:left="357" w:hanging="357"/>
        <w:jc w:val="both"/>
        <w:rPr>
          <w:lang w:eastAsia="en-US"/>
        </w:rPr>
      </w:pPr>
      <w:r w:rsidRPr="00D83D60">
        <w:rPr>
          <w:lang w:eastAsia="en-US"/>
        </w:rPr>
        <w:t xml:space="preserve">V </w:t>
      </w:r>
      <w:r w:rsidR="008826D1" w:rsidRPr="00D83D60">
        <w:rPr>
          <w:lang w:eastAsia="en-US"/>
        </w:rPr>
        <w:t xml:space="preserve">§ 10 sa </w:t>
      </w:r>
      <w:r w:rsidRPr="00D83D60">
        <w:rPr>
          <w:lang w:eastAsia="en-US"/>
        </w:rPr>
        <w:t>za odsek 8 vkladá</w:t>
      </w:r>
      <w:r w:rsidR="008826D1" w:rsidRPr="00D83D60">
        <w:rPr>
          <w:lang w:eastAsia="en-US"/>
        </w:rPr>
        <w:t xml:space="preserve"> </w:t>
      </w:r>
      <w:r w:rsidR="009F16B7">
        <w:rPr>
          <w:lang w:eastAsia="en-US"/>
        </w:rPr>
        <w:t xml:space="preserve">nový </w:t>
      </w:r>
      <w:r w:rsidR="008826D1" w:rsidRPr="00D83D60">
        <w:rPr>
          <w:lang w:eastAsia="en-US"/>
        </w:rPr>
        <w:t>odsek 9, ktorý znie:</w:t>
      </w:r>
    </w:p>
    <w:p w:rsidR="008826D1" w:rsidRPr="00D83D60" w:rsidRDefault="008826D1" w:rsidP="008826D1">
      <w:pPr>
        <w:spacing w:before="120"/>
        <w:ind w:left="426" w:hanging="142"/>
        <w:jc w:val="both"/>
      </w:pPr>
      <w:r w:rsidRPr="00D83D60">
        <w:rPr>
          <w:lang w:eastAsia="en-US"/>
        </w:rPr>
        <w:t>„</w:t>
      </w:r>
      <w:r w:rsidRPr="00D83D60">
        <w:t xml:space="preserve">(9) Suma odpustenej časti úveru podľa odseku 8 nepresiahne 6 000 eur, ak </w:t>
      </w:r>
    </w:p>
    <w:p w:rsidR="008826D1" w:rsidRPr="00D83D60" w:rsidRDefault="008826D1" w:rsidP="00CD49C9">
      <w:pPr>
        <w:spacing w:before="120"/>
        <w:ind w:firstLine="284"/>
        <w:jc w:val="both"/>
      </w:pPr>
      <w:r w:rsidRPr="00D83D60">
        <w:t xml:space="preserve">a) ide žiadateľa </w:t>
      </w:r>
      <w:hyperlink r:id="rId9" w:anchor="paragraf-7.odsek-1.pismeno-a" w:tooltip="Odkaz na predpis alebo ustanovenie" w:history="1">
        <w:r w:rsidRPr="00D83D60">
          <w:t>§ 7 ods. 1 písm. a)</w:t>
        </w:r>
      </w:hyperlink>
      <w:r w:rsidRPr="00D83D60">
        <w:t>, ktorým sú mladomanželia a</w:t>
      </w:r>
    </w:p>
    <w:p w:rsidR="008826D1" w:rsidRPr="00D83D60" w:rsidRDefault="008826D1" w:rsidP="00CD49C9">
      <w:pPr>
        <w:spacing w:before="120"/>
        <w:ind w:firstLine="284"/>
        <w:jc w:val="both"/>
      </w:pPr>
      <w:r w:rsidRPr="00D83D60">
        <w:t>b) úver bol poskytnutý na obstaranie bytu staršieho ako tri roky.“.</w:t>
      </w:r>
    </w:p>
    <w:p w:rsidR="008826D1" w:rsidRPr="00D83D60" w:rsidRDefault="008826D1" w:rsidP="008826D1">
      <w:pPr>
        <w:spacing w:before="120"/>
        <w:ind w:firstLine="425"/>
        <w:jc w:val="both"/>
      </w:pPr>
      <w:r w:rsidRPr="00D83D60">
        <w:rPr>
          <w:lang w:eastAsia="en-US"/>
        </w:rPr>
        <w:t>Doterajšie odseky 9 až 23 sa označujú ako odseky 10 až 24.</w:t>
      </w:r>
    </w:p>
    <w:p w:rsidR="004D2FD2" w:rsidRPr="00D83D60" w:rsidRDefault="002A64A6" w:rsidP="00E022D8">
      <w:pPr>
        <w:numPr>
          <w:ilvl w:val="0"/>
          <w:numId w:val="12"/>
        </w:numPr>
        <w:spacing w:before="120" w:line="257" w:lineRule="auto"/>
        <w:ind w:left="357" w:hanging="357"/>
        <w:jc w:val="both"/>
        <w:rPr>
          <w:lang w:eastAsia="en-US"/>
        </w:rPr>
      </w:pPr>
      <w:r w:rsidRPr="00D83D60">
        <w:rPr>
          <w:lang w:eastAsia="en-US"/>
        </w:rPr>
        <w:t xml:space="preserve">V § 10 ods. </w:t>
      </w:r>
      <w:r w:rsidR="008826D1" w:rsidRPr="00D83D60">
        <w:rPr>
          <w:lang w:eastAsia="en-US"/>
        </w:rPr>
        <w:t>10</w:t>
      </w:r>
      <w:r w:rsidRPr="00D83D60">
        <w:rPr>
          <w:lang w:eastAsia="en-US"/>
        </w:rPr>
        <w:t xml:space="preserve"> sa slová „odseku 7“ nahrádzajú slovami „odseku 8“</w:t>
      </w:r>
      <w:r w:rsidR="004D2FD2" w:rsidRPr="00D83D60">
        <w:rPr>
          <w:lang w:eastAsia="en-US"/>
        </w:rPr>
        <w:t>.</w:t>
      </w:r>
    </w:p>
    <w:p w:rsidR="004D2FD2" w:rsidRPr="00D83D60" w:rsidRDefault="004D2FD2" w:rsidP="00E022D8">
      <w:pPr>
        <w:numPr>
          <w:ilvl w:val="0"/>
          <w:numId w:val="12"/>
        </w:numPr>
        <w:spacing w:before="120" w:line="257" w:lineRule="auto"/>
        <w:ind w:left="357" w:hanging="357"/>
        <w:jc w:val="both"/>
        <w:rPr>
          <w:lang w:eastAsia="en-US"/>
        </w:rPr>
      </w:pPr>
      <w:r w:rsidRPr="00D83D60">
        <w:rPr>
          <w:lang w:eastAsia="en-US"/>
        </w:rPr>
        <w:t>V § 10 ods. 1</w:t>
      </w:r>
      <w:r w:rsidR="00576C47" w:rsidRPr="00D83D60">
        <w:rPr>
          <w:lang w:eastAsia="en-US"/>
        </w:rPr>
        <w:t>2</w:t>
      </w:r>
      <w:r w:rsidR="002A64A6" w:rsidRPr="00D83D60">
        <w:rPr>
          <w:lang w:eastAsia="en-US"/>
        </w:rPr>
        <w:t xml:space="preserve"> písm. c) treťom bode sa slová „odseky 11 a 12“</w:t>
      </w:r>
      <w:r w:rsidRPr="00D83D60">
        <w:rPr>
          <w:lang w:eastAsia="en-US"/>
        </w:rPr>
        <w:t xml:space="preserve"> nahrádzajú</w:t>
      </w:r>
      <w:r w:rsidR="002A64A6" w:rsidRPr="00D83D60">
        <w:rPr>
          <w:lang w:eastAsia="en-US"/>
        </w:rPr>
        <w:t xml:space="preserve"> slovami „</w:t>
      </w:r>
      <w:r w:rsidRPr="00D83D60">
        <w:rPr>
          <w:lang w:eastAsia="en-US"/>
        </w:rPr>
        <w:t>odseky 1</w:t>
      </w:r>
      <w:r w:rsidR="00576C47" w:rsidRPr="00D83D60">
        <w:rPr>
          <w:lang w:eastAsia="en-US"/>
        </w:rPr>
        <w:t>3</w:t>
      </w:r>
      <w:r w:rsidRPr="00D83D60">
        <w:rPr>
          <w:lang w:eastAsia="en-US"/>
        </w:rPr>
        <w:t xml:space="preserve"> a</w:t>
      </w:r>
      <w:r w:rsidR="002A64A6" w:rsidRPr="00D83D60">
        <w:rPr>
          <w:lang w:eastAsia="en-US"/>
        </w:rPr>
        <w:t> </w:t>
      </w:r>
      <w:r w:rsidRPr="00D83D60">
        <w:rPr>
          <w:lang w:eastAsia="en-US"/>
        </w:rPr>
        <w:t>1</w:t>
      </w:r>
      <w:r w:rsidR="00576C47" w:rsidRPr="00D83D60">
        <w:rPr>
          <w:lang w:eastAsia="en-US"/>
        </w:rPr>
        <w:t>4</w:t>
      </w:r>
      <w:r w:rsidR="002A64A6" w:rsidRPr="00D83D60">
        <w:rPr>
          <w:lang w:eastAsia="en-US"/>
        </w:rPr>
        <w:t>“</w:t>
      </w:r>
      <w:r w:rsidRPr="00D83D60">
        <w:rPr>
          <w:lang w:eastAsia="en-US"/>
        </w:rPr>
        <w:t>.</w:t>
      </w:r>
    </w:p>
    <w:p w:rsidR="004D2FD2" w:rsidRPr="00D83D60" w:rsidRDefault="002A64A6" w:rsidP="004D2FD2">
      <w:pPr>
        <w:numPr>
          <w:ilvl w:val="0"/>
          <w:numId w:val="12"/>
        </w:numPr>
        <w:spacing w:before="120" w:line="257" w:lineRule="auto"/>
        <w:ind w:left="357" w:hanging="357"/>
        <w:jc w:val="both"/>
        <w:rPr>
          <w:lang w:eastAsia="en-US"/>
        </w:rPr>
      </w:pPr>
      <w:r w:rsidRPr="00D83D60">
        <w:rPr>
          <w:lang w:eastAsia="en-US"/>
        </w:rPr>
        <w:t xml:space="preserve">V § 10 ods. </w:t>
      </w:r>
      <w:r w:rsidR="00576C47" w:rsidRPr="00D83D60">
        <w:rPr>
          <w:lang w:eastAsia="en-US"/>
        </w:rPr>
        <w:t>20</w:t>
      </w:r>
      <w:r w:rsidRPr="00D83D60">
        <w:rPr>
          <w:lang w:eastAsia="en-US"/>
        </w:rPr>
        <w:t xml:space="preserve"> sa slová „odseku 17“ nahrádzajú slovami „odseku 1</w:t>
      </w:r>
      <w:r w:rsidR="00576C47" w:rsidRPr="00D83D60">
        <w:rPr>
          <w:lang w:eastAsia="en-US"/>
        </w:rPr>
        <w:t>9</w:t>
      </w:r>
      <w:r w:rsidRPr="00D83D60">
        <w:rPr>
          <w:lang w:eastAsia="en-US"/>
        </w:rPr>
        <w:t>“</w:t>
      </w:r>
      <w:r w:rsidR="004D2FD2" w:rsidRPr="00D83D60">
        <w:rPr>
          <w:lang w:eastAsia="en-US"/>
        </w:rPr>
        <w:t>.</w:t>
      </w:r>
    </w:p>
    <w:p w:rsidR="00CD6ABD" w:rsidRPr="00D83D60" w:rsidRDefault="00CD6ABD" w:rsidP="00E022D8">
      <w:pPr>
        <w:numPr>
          <w:ilvl w:val="0"/>
          <w:numId w:val="12"/>
        </w:numPr>
        <w:spacing w:before="120" w:line="257" w:lineRule="auto"/>
        <w:ind w:left="357" w:hanging="357"/>
        <w:jc w:val="both"/>
        <w:rPr>
          <w:lang w:eastAsia="en-US"/>
        </w:rPr>
      </w:pPr>
      <w:r w:rsidRPr="00D83D60">
        <w:rPr>
          <w:lang w:eastAsia="en-US"/>
        </w:rPr>
        <w:t>Za § 13 sa vkladá § 13a, ktorý vrátane nadpisu znie:</w:t>
      </w:r>
    </w:p>
    <w:p w:rsidR="00CD6ABD" w:rsidRPr="00D83D60" w:rsidRDefault="002A64A6" w:rsidP="00CD6ABD">
      <w:pPr>
        <w:spacing w:before="120" w:line="257" w:lineRule="auto"/>
        <w:jc w:val="center"/>
        <w:rPr>
          <w:lang w:eastAsia="en-US"/>
        </w:rPr>
      </w:pPr>
      <w:r w:rsidRPr="00D83D60">
        <w:rPr>
          <w:lang w:eastAsia="en-US"/>
        </w:rPr>
        <w:t>„</w:t>
      </w:r>
      <w:r w:rsidR="009F16B7">
        <w:rPr>
          <w:lang w:eastAsia="en-US"/>
        </w:rPr>
        <w:t xml:space="preserve">§ </w:t>
      </w:r>
      <w:r w:rsidR="00CD6ABD" w:rsidRPr="00D83D60">
        <w:rPr>
          <w:lang w:eastAsia="en-US"/>
        </w:rPr>
        <w:t>13a</w:t>
      </w:r>
    </w:p>
    <w:p w:rsidR="00CD6ABD" w:rsidRPr="00D83D60" w:rsidRDefault="00CD6ABD" w:rsidP="00CD49C9">
      <w:pPr>
        <w:spacing w:before="120"/>
        <w:jc w:val="center"/>
        <w:rPr>
          <w:lang w:eastAsia="en-US"/>
        </w:rPr>
      </w:pPr>
      <w:r w:rsidRPr="00D83D60">
        <w:rPr>
          <w:lang w:eastAsia="en-US"/>
        </w:rPr>
        <w:lastRenderedPageBreak/>
        <w:t>Podmienky poskytnutia podpory na stavebné úpravy bytu v</w:t>
      </w:r>
      <w:r w:rsidR="002C2004" w:rsidRPr="00D83D60">
        <w:rPr>
          <w:lang w:eastAsia="en-US"/>
        </w:rPr>
        <w:t xml:space="preserve"> bytovom dome alebo </w:t>
      </w:r>
      <w:r w:rsidRPr="00D83D60">
        <w:rPr>
          <w:lang w:eastAsia="en-US"/>
        </w:rPr>
        <w:t>rodinnom dome</w:t>
      </w:r>
    </w:p>
    <w:p w:rsidR="0088148B" w:rsidRPr="00D83D60" w:rsidRDefault="0088148B" w:rsidP="00CD49C9">
      <w:pPr>
        <w:spacing w:before="120"/>
        <w:ind w:left="142" w:firstLine="284"/>
        <w:jc w:val="both"/>
      </w:pPr>
      <w:r w:rsidRPr="00D83D60">
        <w:t>(1) Podporu na stavebné úpravy bytu v</w:t>
      </w:r>
      <w:r w:rsidR="002C2004" w:rsidRPr="00D83D60">
        <w:t xml:space="preserve"> bytovom dome alebo </w:t>
      </w:r>
      <w:r w:rsidRPr="00D83D60">
        <w:t xml:space="preserve">rodinnom dome podľa § 6 ods. 1 písm. c) štvrtého bodu možno poskytnúť, ak </w:t>
      </w:r>
    </w:p>
    <w:p w:rsidR="0088148B" w:rsidRPr="00D83D60" w:rsidRDefault="0088148B" w:rsidP="00CD49C9">
      <w:pPr>
        <w:spacing w:before="120"/>
        <w:ind w:left="709" w:hanging="283"/>
        <w:jc w:val="both"/>
      </w:pPr>
      <w:r w:rsidRPr="00D83D60">
        <w:t xml:space="preserve">a) žiadateľom sú </w:t>
      </w:r>
      <w:r w:rsidR="00913546" w:rsidRPr="00D83D60">
        <w:t xml:space="preserve">mladomanželia, ktorí </w:t>
      </w:r>
      <w:r w:rsidRPr="00D83D60">
        <w:t>spĺňajú podmienku podľa § 10 ods. 7,</w:t>
      </w:r>
    </w:p>
    <w:p w:rsidR="00576C47" w:rsidRPr="00D83D60" w:rsidRDefault="00576C47" w:rsidP="00CD49C9">
      <w:pPr>
        <w:spacing w:before="120"/>
        <w:ind w:left="142" w:firstLine="284"/>
        <w:jc w:val="both"/>
      </w:pPr>
      <w:r w:rsidRPr="00D83D60">
        <w:t>b) kolaudačné rozhodnutie alebo iný doklad preukazuje, že bytová budova bola daná do užívania aspoň desať rokov pred podaním žiadosti,</w:t>
      </w:r>
    </w:p>
    <w:p w:rsidR="00576C47" w:rsidRPr="00D83D60" w:rsidRDefault="00576C47" w:rsidP="00CD49C9">
      <w:pPr>
        <w:spacing w:before="120"/>
        <w:ind w:left="142" w:firstLine="426"/>
        <w:jc w:val="both"/>
      </w:pPr>
      <w:r w:rsidRPr="00D83D60">
        <w:t>c) na adrese bytu v bytovom dome alebo rodinnom dome nie je zapísané sídlo obchodnej spoločnosti alebo prevádzka živnosti.</w:t>
      </w:r>
    </w:p>
    <w:p w:rsidR="00576C47" w:rsidRPr="00D83D60" w:rsidRDefault="00576C47" w:rsidP="00CD49C9">
      <w:pPr>
        <w:spacing w:before="120"/>
        <w:ind w:left="142" w:firstLine="284"/>
        <w:jc w:val="both"/>
      </w:pPr>
      <w:r w:rsidRPr="00D83D60">
        <w:t>(2) Mladomanželom, ktorým bola poskytnutá podpora na stavebné úpravy bytu v bytovom dome alebo rodinnom dome podľa § 6 ods. 1 písm. c) štvrtého bodu</w:t>
      </w:r>
      <w:r w:rsidR="009F16B7">
        <w:t>,</w:t>
      </w:r>
      <w:r w:rsidRPr="00D83D60">
        <w:t xml:space="preserve"> možno počas platnosti zmluvy odpustiť 2 000 eur z úveru poskytnutého podľa </w:t>
      </w:r>
      <w:hyperlink r:id="rId10" w:anchor="paragraf-8.odsek-1.pismeno-a" w:tooltip="Odkaz na predpis alebo ustanovenie" w:history="1">
        <w:r w:rsidRPr="00D83D60">
          <w:t>§ 8 ods. 1 písm. d)</w:t>
        </w:r>
      </w:hyperlink>
      <w:r w:rsidRPr="00D83D60">
        <w:t xml:space="preserve">, ak spĺňajú podmienky podľa § 10 ods. 8 písm. a) až c).  </w:t>
      </w:r>
    </w:p>
    <w:p w:rsidR="00576C47" w:rsidRPr="00D83D60" w:rsidRDefault="00576C47" w:rsidP="00CD49C9">
      <w:pPr>
        <w:spacing w:before="120"/>
        <w:ind w:left="426"/>
        <w:jc w:val="both"/>
      </w:pPr>
      <w:r w:rsidRPr="00D83D60">
        <w:t xml:space="preserve">(3) Suma odpustenej časti úveru podľa odseku 2 nepresiahne 6 000 eur. </w:t>
      </w:r>
    </w:p>
    <w:p w:rsidR="00576C47" w:rsidRPr="00D83D60" w:rsidRDefault="00576C47" w:rsidP="00CD49C9">
      <w:pPr>
        <w:spacing w:before="120"/>
        <w:ind w:left="142" w:firstLine="284"/>
        <w:jc w:val="both"/>
      </w:pPr>
      <w:r w:rsidRPr="00D83D60">
        <w:t xml:space="preserve">(4) Ak ku dňu podania žiadosti podľa odseku 2 je zostatok úveru nižší ako 2 000 eur, možno žiadateľovi odpustiť sumu rovnajúcu sa zostatku úveru. </w:t>
      </w:r>
    </w:p>
    <w:p w:rsidR="00576C47" w:rsidRPr="00D83D60" w:rsidRDefault="00576C47" w:rsidP="00CD49C9">
      <w:pPr>
        <w:spacing w:before="120"/>
        <w:ind w:left="142" w:firstLine="284"/>
        <w:jc w:val="both"/>
      </w:pPr>
      <w:r w:rsidRPr="00D83D60">
        <w:t xml:space="preserve">(5) Podporu na  stavebné úpravy bytu v bytovom dome alebo rodinnom dome podľa § 6 ods. 1 písm. c) štvrtého bodu nemožno poskytnúť žiadateľovi podľa § 7 ods. 1 písm. a), ktorému bola poskytnutá podpora na obstaranie bytu podľa § 6 ods. 1 písm. a). </w:t>
      </w:r>
    </w:p>
    <w:p w:rsidR="0088148B" w:rsidRPr="00D83D60" w:rsidRDefault="00576C47" w:rsidP="00CD49C9">
      <w:pPr>
        <w:spacing w:before="120"/>
        <w:ind w:left="142" w:firstLine="284"/>
        <w:jc w:val="both"/>
      </w:pPr>
      <w:r w:rsidRPr="00D83D60">
        <w:t>(6) Podporu na  stavebné úpravy bytu v bytovom dome alebo rodinnom dome podľa § 6 ods. 1 písm. c) štvrtého bodu možno poskytnúť len jedenkrát.</w:t>
      </w:r>
      <w:r w:rsidR="002A64A6" w:rsidRPr="00D83D60">
        <w:t>“.</w:t>
      </w:r>
    </w:p>
    <w:p w:rsidR="0088148B" w:rsidRPr="00D83D60" w:rsidRDefault="0088148B" w:rsidP="00CD49C9">
      <w:pPr>
        <w:numPr>
          <w:ilvl w:val="0"/>
          <w:numId w:val="12"/>
        </w:numPr>
        <w:spacing w:before="120"/>
        <w:ind w:left="357" w:hanging="357"/>
        <w:jc w:val="both"/>
        <w:rPr>
          <w:lang w:eastAsia="en-US"/>
        </w:rPr>
      </w:pPr>
      <w:r w:rsidRPr="00D83D60">
        <w:rPr>
          <w:lang w:eastAsia="en-US"/>
        </w:rPr>
        <w:t>V</w:t>
      </w:r>
      <w:r w:rsidR="002A64A6" w:rsidRPr="00D83D60">
        <w:rPr>
          <w:lang w:eastAsia="en-US"/>
        </w:rPr>
        <w:t xml:space="preserve"> § 16 ods. 2 písm. j) sa slová „</w:t>
      </w:r>
      <w:r w:rsidRPr="00D83D60">
        <w:rPr>
          <w:lang w:eastAsia="en-US"/>
        </w:rPr>
        <w:t>§</w:t>
      </w:r>
      <w:r w:rsidR="009F16B7">
        <w:rPr>
          <w:lang w:eastAsia="en-US"/>
        </w:rPr>
        <w:t xml:space="preserve"> </w:t>
      </w:r>
      <w:r w:rsidRPr="00D83D60">
        <w:rPr>
          <w:lang w:eastAsia="en-US"/>
        </w:rPr>
        <w:t>10 ods. 10 písm. c)</w:t>
      </w:r>
      <w:r w:rsidR="002A64A6" w:rsidRPr="00D83D60">
        <w:rPr>
          <w:lang w:eastAsia="en-US"/>
        </w:rPr>
        <w:t>“ nahrádzajú slovami „§</w:t>
      </w:r>
      <w:r w:rsidR="00E13241" w:rsidRPr="00D83D60">
        <w:rPr>
          <w:lang w:eastAsia="en-US"/>
        </w:rPr>
        <w:t> </w:t>
      </w:r>
      <w:r w:rsidR="002A64A6" w:rsidRPr="00D83D60">
        <w:rPr>
          <w:lang w:eastAsia="en-US"/>
        </w:rPr>
        <w:t>10 ods. 1</w:t>
      </w:r>
      <w:r w:rsidR="007F087D" w:rsidRPr="00D83D60">
        <w:rPr>
          <w:lang w:eastAsia="en-US"/>
        </w:rPr>
        <w:t xml:space="preserve">2 </w:t>
      </w:r>
      <w:r w:rsidR="002A64A6" w:rsidRPr="00D83D60">
        <w:rPr>
          <w:lang w:eastAsia="en-US"/>
        </w:rPr>
        <w:t>písm. c)“</w:t>
      </w:r>
      <w:r w:rsidRPr="00D83D60">
        <w:rPr>
          <w:lang w:eastAsia="en-US"/>
        </w:rPr>
        <w:t>.</w:t>
      </w:r>
    </w:p>
    <w:p w:rsidR="0088148B" w:rsidRPr="00D83D60" w:rsidRDefault="00400452" w:rsidP="00CD49C9">
      <w:pPr>
        <w:numPr>
          <w:ilvl w:val="0"/>
          <w:numId w:val="12"/>
        </w:numPr>
        <w:spacing w:before="120"/>
        <w:ind w:left="357" w:hanging="357"/>
        <w:jc w:val="both"/>
        <w:rPr>
          <w:lang w:eastAsia="en-US"/>
        </w:rPr>
      </w:pPr>
      <w:r w:rsidRPr="00D83D60">
        <w:rPr>
          <w:lang w:eastAsia="en-US"/>
        </w:rPr>
        <w:t>V § 18 ods. 2 písmeno a) znie:</w:t>
      </w:r>
    </w:p>
    <w:p w:rsidR="00400452" w:rsidRPr="00D83D60" w:rsidRDefault="002A64A6" w:rsidP="00CD49C9">
      <w:pPr>
        <w:spacing w:before="120"/>
        <w:ind w:left="426"/>
        <w:jc w:val="both"/>
        <w:rPr>
          <w:lang w:eastAsia="en-US"/>
        </w:rPr>
      </w:pPr>
      <w:r w:rsidRPr="00D83D60">
        <w:t>„</w:t>
      </w:r>
      <w:r w:rsidR="00400452" w:rsidRPr="00D83D60">
        <w:t xml:space="preserve">a) obstaranie bytu alebo nájomného bytu podľa </w:t>
      </w:r>
      <w:hyperlink r:id="rId11" w:anchor="paragraf-10.odsek-1" w:tooltip="Odkaz na predpis alebo ustanovenie" w:history="1">
        <w:r w:rsidR="00400452" w:rsidRPr="00D83D60">
          <w:t>§ 10 ods. 1</w:t>
        </w:r>
      </w:hyperlink>
      <w:r w:rsidR="00400452" w:rsidRPr="00D83D60">
        <w:t xml:space="preserve">, </w:t>
      </w:r>
      <w:hyperlink r:id="rId12" w:anchor="paragraf-10.odsek-2" w:tooltip="Odkaz na predpis alebo ustanovenie" w:history="1">
        <w:r w:rsidR="00400452" w:rsidRPr="00D83D60">
          <w:t>ods. 2</w:t>
        </w:r>
      </w:hyperlink>
      <w:r w:rsidR="00400452" w:rsidRPr="00D83D60">
        <w:t xml:space="preserve">, </w:t>
      </w:r>
      <w:hyperlink r:id="rId13" w:anchor="paragraf-10.odsek-10.pismeno-a" w:tooltip="Odkaz na predpis alebo ustanovenie" w:history="1">
        <w:r w:rsidR="00400452" w:rsidRPr="00D83D60">
          <w:t xml:space="preserve">ods. </w:t>
        </w:r>
        <w:r w:rsidR="007F087D" w:rsidRPr="00D83D60">
          <w:t>12</w:t>
        </w:r>
        <w:r w:rsidR="00400452" w:rsidRPr="00D83D60">
          <w:t xml:space="preserve"> písm. a)</w:t>
        </w:r>
      </w:hyperlink>
      <w:hyperlink r:id="rId14" w:anchor="paragraf-10.odsek-10.pismeno-b" w:tooltip="Odkaz na predpis alebo ustanovenie" w:history="1">
        <w:r w:rsidR="00400452" w:rsidRPr="00D83D60">
          <w:t xml:space="preserve"> a b)</w:t>
        </w:r>
      </w:hyperlink>
      <w:r w:rsidR="00400452" w:rsidRPr="00D83D60">
        <w:t xml:space="preserve"> alebo </w:t>
      </w:r>
      <w:hyperlink r:id="rId15" w:anchor="paragraf-10.odsek-14" w:tooltip="Odkaz na predpis alebo ustanovenie" w:history="1">
        <w:r w:rsidR="00400452" w:rsidRPr="00D83D60">
          <w:t xml:space="preserve">ods. </w:t>
        </w:r>
      </w:hyperlink>
      <w:r w:rsidRPr="00D83D60">
        <w:t>1</w:t>
      </w:r>
      <w:r w:rsidR="007F087D" w:rsidRPr="00D83D60">
        <w:t>6</w:t>
      </w:r>
      <w:r w:rsidRPr="00D83D60">
        <w:t>,“</w:t>
      </w:r>
      <w:r w:rsidR="00400452" w:rsidRPr="00D83D60">
        <w:t>.</w:t>
      </w:r>
    </w:p>
    <w:p w:rsidR="00400452" w:rsidRDefault="00400452" w:rsidP="00CD49C9">
      <w:pPr>
        <w:numPr>
          <w:ilvl w:val="0"/>
          <w:numId w:val="12"/>
        </w:numPr>
        <w:spacing w:before="120"/>
        <w:ind w:left="357" w:hanging="357"/>
        <w:jc w:val="both"/>
        <w:rPr>
          <w:lang w:eastAsia="en-US"/>
        </w:rPr>
      </w:pPr>
      <w:r w:rsidRPr="00D83D60">
        <w:rPr>
          <w:lang w:eastAsia="en-US"/>
        </w:rPr>
        <w:t xml:space="preserve">V § 18 ods. 4 sa slová </w:t>
      </w:r>
      <w:r w:rsidR="002A64A6" w:rsidRPr="00D83D60">
        <w:rPr>
          <w:lang w:eastAsia="en-US"/>
        </w:rPr>
        <w:t>„</w:t>
      </w:r>
      <w:r w:rsidRPr="00D83D60">
        <w:rPr>
          <w:lang w:eastAsia="en-US"/>
        </w:rPr>
        <w:t>§ 10 ods. 10</w:t>
      </w:r>
      <w:r w:rsidR="002A64A6" w:rsidRPr="00D83D60">
        <w:rPr>
          <w:lang w:eastAsia="en-US"/>
        </w:rPr>
        <w:t>“</w:t>
      </w:r>
      <w:r w:rsidRPr="00D83D60">
        <w:rPr>
          <w:lang w:eastAsia="en-US"/>
        </w:rPr>
        <w:t xml:space="preserve"> nahrádzajú slovami </w:t>
      </w:r>
      <w:r w:rsidR="002A64A6" w:rsidRPr="00D83D60">
        <w:rPr>
          <w:lang w:eastAsia="en-US"/>
        </w:rPr>
        <w:t>„</w:t>
      </w:r>
      <w:r w:rsidRPr="00D83D60">
        <w:rPr>
          <w:lang w:eastAsia="en-US"/>
        </w:rPr>
        <w:t>§ 10 ods. 1</w:t>
      </w:r>
      <w:r w:rsidR="007F087D" w:rsidRPr="00D83D60">
        <w:rPr>
          <w:lang w:eastAsia="en-US"/>
        </w:rPr>
        <w:t>2</w:t>
      </w:r>
      <w:r w:rsidR="002A64A6" w:rsidRPr="00D83D60">
        <w:rPr>
          <w:lang w:eastAsia="en-US"/>
        </w:rPr>
        <w:t>“</w:t>
      </w:r>
      <w:r w:rsidRPr="00D83D60">
        <w:rPr>
          <w:lang w:eastAsia="en-US"/>
        </w:rPr>
        <w:t>.</w:t>
      </w:r>
    </w:p>
    <w:p w:rsidR="00AA5AB6" w:rsidRPr="00E61897" w:rsidRDefault="00AA5AB6" w:rsidP="00AA5AB6">
      <w:pPr>
        <w:numPr>
          <w:ilvl w:val="0"/>
          <w:numId w:val="12"/>
        </w:numPr>
        <w:spacing w:before="120"/>
        <w:ind w:left="357" w:hanging="357"/>
        <w:jc w:val="both"/>
        <w:rPr>
          <w:lang w:eastAsia="en-US"/>
        </w:rPr>
      </w:pPr>
      <w:r w:rsidRPr="00E61897">
        <w:t xml:space="preserve">Za § </w:t>
      </w:r>
      <w:r>
        <w:t>23b</w:t>
      </w:r>
      <w:r w:rsidRPr="00E61897">
        <w:t xml:space="preserve"> sa vkladá § </w:t>
      </w:r>
      <w:r>
        <w:t>23c</w:t>
      </w:r>
      <w:r w:rsidRPr="00E61897">
        <w:t>, ktorý vrátane nadpisu znie:</w:t>
      </w:r>
    </w:p>
    <w:p w:rsidR="00AA5AB6" w:rsidRPr="00E61897" w:rsidRDefault="00AA5AB6" w:rsidP="00AA5AB6">
      <w:pPr>
        <w:keepNext/>
        <w:jc w:val="both"/>
      </w:pPr>
    </w:p>
    <w:p w:rsidR="00AA5AB6" w:rsidRPr="00E61897" w:rsidRDefault="00AA5AB6" w:rsidP="00AA5AB6">
      <w:pPr>
        <w:keepNext/>
        <w:jc w:val="center"/>
      </w:pPr>
      <w:r w:rsidRPr="00E61897">
        <w:t xml:space="preserve">„§ </w:t>
      </w:r>
      <w:r>
        <w:t>23c</w:t>
      </w:r>
    </w:p>
    <w:p w:rsidR="00AA5AB6" w:rsidRPr="00E61897" w:rsidRDefault="00AA5AB6" w:rsidP="00AA5AB6">
      <w:pPr>
        <w:keepNext/>
        <w:ind w:firstLine="708"/>
        <w:jc w:val="center"/>
      </w:pPr>
      <w:r w:rsidRPr="00E61897">
        <w:t>Prechodné ustanovenie k úpravám účinným od 1.</w:t>
      </w:r>
      <w:r>
        <w:t xml:space="preserve"> júla 2019</w:t>
      </w:r>
    </w:p>
    <w:p w:rsidR="00AA5AB6" w:rsidRDefault="00AA5AB6" w:rsidP="00AA5AB6">
      <w:pPr>
        <w:keepNext/>
        <w:jc w:val="both"/>
      </w:pPr>
    </w:p>
    <w:p w:rsidR="00AA5AB6" w:rsidRDefault="00AA5AB6" w:rsidP="00503B21">
      <w:pPr>
        <w:ind w:left="426"/>
        <w:jc w:val="both"/>
      </w:pPr>
      <w:r>
        <w:t>Pri posudzovaní žiadosti o poskytnutie podpory na obstaranie bytu podľa § 6 ods. 1 písm. a), ktorá bola podaná a o ktorej nebolo rozhodnuté do 30. júna 2019, sa postupuje podľa predpisov účinných od 1. júla 2019</w:t>
      </w:r>
      <w:r w:rsidRPr="00E61897">
        <w:t xml:space="preserve">.“.   </w:t>
      </w:r>
    </w:p>
    <w:p w:rsidR="004F1DF9" w:rsidRPr="00D83D60" w:rsidRDefault="004F1DF9" w:rsidP="002A3FCA">
      <w:pPr>
        <w:spacing w:before="120" w:after="160"/>
        <w:jc w:val="both"/>
        <w:rPr>
          <w:lang w:eastAsia="en-US"/>
        </w:rPr>
      </w:pPr>
      <w:bookmarkStart w:id="0" w:name="_GoBack"/>
      <w:bookmarkEnd w:id="0"/>
    </w:p>
    <w:p w:rsidR="004F1DF9" w:rsidRPr="00D83D60" w:rsidRDefault="004F1DF9" w:rsidP="00CD49C9">
      <w:pPr>
        <w:spacing w:before="120"/>
        <w:rPr>
          <w:b/>
        </w:rPr>
      </w:pPr>
    </w:p>
    <w:p w:rsidR="004F1DF9" w:rsidRPr="00D83D60" w:rsidRDefault="004F1DF9" w:rsidP="004F1DF9">
      <w:pPr>
        <w:jc w:val="center"/>
        <w:rPr>
          <w:b/>
        </w:rPr>
      </w:pPr>
      <w:r w:rsidRPr="00D83D60">
        <w:rPr>
          <w:b/>
        </w:rPr>
        <w:t>Čl. II</w:t>
      </w:r>
    </w:p>
    <w:p w:rsidR="004F1DF9" w:rsidRPr="00D83D60" w:rsidRDefault="004F1DF9" w:rsidP="004F1DF9"/>
    <w:p w:rsidR="004F1DF9" w:rsidRPr="00D83D60" w:rsidRDefault="004F1DF9" w:rsidP="00AA5AB6">
      <w:pPr>
        <w:ind w:firstLine="426"/>
        <w:jc w:val="both"/>
      </w:pPr>
      <w:r w:rsidRPr="00D83D60">
        <w:t xml:space="preserve">Tento zákon nadobúda účinnosť 1. </w:t>
      </w:r>
      <w:r w:rsidR="00CD6ABD" w:rsidRPr="00D83D60">
        <w:t xml:space="preserve">júla </w:t>
      </w:r>
      <w:r w:rsidRPr="00D83D60">
        <w:t>20</w:t>
      </w:r>
      <w:r w:rsidR="00CD6ABD" w:rsidRPr="00D83D60">
        <w:t>19</w:t>
      </w:r>
      <w:r w:rsidRPr="00D83D60">
        <w:t>.</w:t>
      </w:r>
    </w:p>
    <w:p w:rsidR="00223F81" w:rsidRPr="00D83D60" w:rsidRDefault="00223F81" w:rsidP="004F1DF9"/>
    <w:sectPr w:rsidR="00223F81" w:rsidRPr="00D83D60" w:rsidSect="00B31C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9DB"/>
    <w:multiLevelType w:val="hybridMultilevel"/>
    <w:tmpl w:val="66400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CD4FB8"/>
    <w:multiLevelType w:val="hybridMultilevel"/>
    <w:tmpl w:val="8BF602C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5728CC"/>
    <w:multiLevelType w:val="hybridMultilevel"/>
    <w:tmpl w:val="1482050C"/>
    <w:lvl w:ilvl="0" w:tplc="DA0C9EDE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88D45FD"/>
    <w:multiLevelType w:val="hybridMultilevel"/>
    <w:tmpl w:val="FCC6BF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0656DF"/>
    <w:multiLevelType w:val="hybridMultilevel"/>
    <w:tmpl w:val="C00AD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3915E0"/>
    <w:multiLevelType w:val="hybridMultilevel"/>
    <w:tmpl w:val="A71A07D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034D4F"/>
    <w:multiLevelType w:val="hybridMultilevel"/>
    <w:tmpl w:val="F21EF5BE"/>
    <w:lvl w:ilvl="0" w:tplc="1F7085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6E774F"/>
    <w:multiLevelType w:val="hybridMultilevel"/>
    <w:tmpl w:val="0A76CD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9E3E70"/>
    <w:multiLevelType w:val="hybridMultilevel"/>
    <w:tmpl w:val="18E213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E37D1D"/>
    <w:multiLevelType w:val="hybridMultilevel"/>
    <w:tmpl w:val="9D5C496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3624E"/>
    <w:multiLevelType w:val="hybridMultilevel"/>
    <w:tmpl w:val="764816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A62309"/>
    <w:multiLevelType w:val="hybridMultilevel"/>
    <w:tmpl w:val="B914C9E6"/>
    <w:lvl w:ilvl="0" w:tplc="C9F0A4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241D68"/>
    <w:multiLevelType w:val="hybridMultilevel"/>
    <w:tmpl w:val="B37664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5A3BA3"/>
    <w:multiLevelType w:val="hybridMultilevel"/>
    <w:tmpl w:val="45C2931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3E6FF8"/>
    <w:multiLevelType w:val="hybridMultilevel"/>
    <w:tmpl w:val="FA6E18B8"/>
    <w:lvl w:ilvl="0" w:tplc="25FE0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5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7"/>
  </w:num>
  <w:num w:numId="7">
    <w:abstractNumId w:val="0"/>
  </w:num>
  <w:num w:numId="8">
    <w:abstractNumId w:val="10"/>
  </w:num>
  <w:num w:numId="9">
    <w:abstractNumId w:val="12"/>
  </w:num>
  <w:num w:numId="10">
    <w:abstractNumId w:val="13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3C"/>
    <w:rsid w:val="00004A82"/>
    <w:rsid w:val="00007346"/>
    <w:rsid w:val="00014ED6"/>
    <w:rsid w:val="0003327B"/>
    <w:rsid w:val="00050159"/>
    <w:rsid w:val="00072B24"/>
    <w:rsid w:val="00097D9D"/>
    <w:rsid w:val="000B3E0C"/>
    <w:rsid w:val="000C066C"/>
    <w:rsid w:val="000C4A35"/>
    <w:rsid w:val="0010488C"/>
    <w:rsid w:val="00121940"/>
    <w:rsid w:val="001373C6"/>
    <w:rsid w:val="00150BE3"/>
    <w:rsid w:val="00153CC8"/>
    <w:rsid w:val="00157923"/>
    <w:rsid w:val="00161291"/>
    <w:rsid w:val="00174637"/>
    <w:rsid w:val="00174D48"/>
    <w:rsid w:val="00177F33"/>
    <w:rsid w:val="00195C3C"/>
    <w:rsid w:val="001A5971"/>
    <w:rsid w:val="001B7FEC"/>
    <w:rsid w:val="001D2D9F"/>
    <w:rsid w:val="001E1570"/>
    <w:rsid w:val="001E1F77"/>
    <w:rsid w:val="001E20C0"/>
    <w:rsid w:val="001F2C35"/>
    <w:rsid w:val="001F3091"/>
    <w:rsid w:val="00223F81"/>
    <w:rsid w:val="00225E40"/>
    <w:rsid w:val="00244D16"/>
    <w:rsid w:val="002708BA"/>
    <w:rsid w:val="0028134B"/>
    <w:rsid w:val="0028264C"/>
    <w:rsid w:val="00290768"/>
    <w:rsid w:val="002A1130"/>
    <w:rsid w:val="002A3FCA"/>
    <w:rsid w:val="002A64A6"/>
    <w:rsid w:val="002B6F82"/>
    <w:rsid w:val="002C2004"/>
    <w:rsid w:val="0030170B"/>
    <w:rsid w:val="0030411D"/>
    <w:rsid w:val="0031781F"/>
    <w:rsid w:val="003257C9"/>
    <w:rsid w:val="00334BB1"/>
    <w:rsid w:val="00335849"/>
    <w:rsid w:val="0033615D"/>
    <w:rsid w:val="00336835"/>
    <w:rsid w:val="003524E0"/>
    <w:rsid w:val="00361ACA"/>
    <w:rsid w:val="003738EB"/>
    <w:rsid w:val="00376E6E"/>
    <w:rsid w:val="00382101"/>
    <w:rsid w:val="003A23E9"/>
    <w:rsid w:val="003A56D4"/>
    <w:rsid w:val="003F5985"/>
    <w:rsid w:val="00400452"/>
    <w:rsid w:val="00402495"/>
    <w:rsid w:val="00413FD8"/>
    <w:rsid w:val="00425D90"/>
    <w:rsid w:val="00440459"/>
    <w:rsid w:val="00452013"/>
    <w:rsid w:val="00452449"/>
    <w:rsid w:val="0046454D"/>
    <w:rsid w:val="004C34AB"/>
    <w:rsid w:val="004D2FD2"/>
    <w:rsid w:val="004F1DF9"/>
    <w:rsid w:val="004F333E"/>
    <w:rsid w:val="004F3431"/>
    <w:rsid w:val="00502AF4"/>
    <w:rsid w:val="00503B21"/>
    <w:rsid w:val="00525B52"/>
    <w:rsid w:val="00531AEB"/>
    <w:rsid w:val="00535336"/>
    <w:rsid w:val="005401B4"/>
    <w:rsid w:val="00560F42"/>
    <w:rsid w:val="00565BB6"/>
    <w:rsid w:val="005746EE"/>
    <w:rsid w:val="00576C47"/>
    <w:rsid w:val="00583196"/>
    <w:rsid w:val="005876E0"/>
    <w:rsid w:val="005A189A"/>
    <w:rsid w:val="005B3560"/>
    <w:rsid w:val="005D7D35"/>
    <w:rsid w:val="005F2359"/>
    <w:rsid w:val="00601431"/>
    <w:rsid w:val="00601AB7"/>
    <w:rsid w:val="006249AD"/>
    <w:rsid w:val="00624C22"/>
    <w:rsid w:val="0063250F"/>
    <w:rsid w:val="00632F87"/>
    <w:rsid w:val="00637C74"/>
    <w:rsid w:val="00653016"/>
    <w:rsid w:val="00653DF4"/>
    <w:rsid w:val="006642AC"/>
    <w:rsid w:val="00675E8E"/>
    <w:rsid w:val="00687C61"/>
    <w:rsid w:val="006931EB"/>
    <w:rsid w:val="00696CC3"/>
    <w:rsid w:val="006A1091"/>
    <w:rsid w:val="007065A3"/>
    <w:rsid w:val="007066A3"/>
    <w:rsid w:val="00713394"/>
    <w:rsid w:val="0073517C"/>
    <w:rsid w:val="00736512"/>
    <w:rsid w:val="007370C7"/>
    <w:rsid w:val="00752892"/>
    <w:rsid w:val="00761F24"/>
    <w:rsid w:val="00780E14"/>
    <w:rsid w:val="007819BF"/>
    <w:rsid w:val="007C4241"/>
    <w:rsid w:val="007C5C70"/>
    <w:rsid w:val="007D0AF3"/>
    <w:rsid w:val="007D6E13"/>
    <w:rsid w:val="007F00CF"/>
    <w:rsid w:val="007F087D"/>
    <w:rsid w:val="00801A2A"/>
    <w:rsid w:val="00804477"/>
    <w:rsid w:val="00814E6B"/>
    <w:rsid w:val="008209D7"/>
    <w:rsid w:val="0082721E"/>
    <w:rsid w:val="008321A4"/>
    <w:rsid w:val="00833026"/>
    <w:rsid w:val="008509CB"/>
    <w:rsid w:val="00863E6D"/>
    <w:rsid w:val="00875D75"/>
    <w:rsid w:val="00880E71"/>
    <w:rsid w:val="0088148B"/>
    <w:rsid w:val="008826D1"/>
    <w:rsid w:val="00891BF1"/>
    <w:rsid w:val="008D6060"/>
    <w:rsid w:val="008E29BD"/>
    <w:rsid w:val="00913546"/>
    <w:rsid w:val="00914917"/>
    <w:rsid w:val="009239D7"/>
    <w:rsid w:val="009416AA"/>
    <w:rsid w:val="00944C11"/>
    <w:rsid w:val="0095221D"/>
    <w:rsid w:val="009526CF"/>
    <w:rsid w:val="00980EBD"/>
    <w:rsid w:val="009874E5"/>
    <w:rsid w:val="009B4837"/>
    <w:rsid w:val="009B7793"/>
    <w:rsid w:val="009D68F2"/>
    <w:rsid w:val="009F16B7"/>
    <w:rsid w:val="00A1133B"/>
    <w:rsid w:val="00A20E8D"/>
    <w:rsid w:val="00A7722C"/>
    <w:rsid w:val="00A84CE3"/>
    <w:rsid w:val="00AA5AB6"/>
    <w:rsid w:val="00AB0751"/>
    <w:rsid w:val="00AB6337"/>
    <w:rsid w:val="00AC62EC"/>
    <w:rsid w:val="00B12C46"/>
    <w:rsid w:val="00B24A86"/>
    <w:rsid w:val="00B25D38"/>
    <w:rsid w:val="00B31CF4"/>
    <w:rsid w:val="00B3281A"/>
    <w:rsid w:val="00B45510"/>
    <w:rsid w:val="00B50740"/>
    <w:rsid w:val="00B528C1"/>
    <w:rsid w:val="00B709FB"/>
    <w:rsid w:val="00B73BE5"/>
    <w:rsid w:val="00B74186"/>
    <w:rsid w:val="00B749D6"/>
    <w:rsid w:val="00B7635E"/>
    <w:rsid w:val="00B80A26"/>
    <w:rsid w:val="00B84648"/>
    <w:rsid w:val="00B95024"/>
    <w:rsid w:val="00BA05DE"/>
    <w:rsid w:val="00BB5497"/>
    <w:rsid w:val="00BC44F3"/>
    <w:rsid w:val="00BD023D"/>
    <w:rsid w:val="00BD31C9"/>
    <w:rsid w:val="00BE5EF1"/>
    <w:rsid w:val="00C107DC"/>
    <w:rsid w:val="00C4754D"/>
    <w:rsid w:val="00C640CC"/>
    <w:rsid w:val="00C806A3"/>
    <w:rsid w:val="00C900AE"/>
    <w:rsid w:val="00C94B02"/>
    <w:rsid w:val="00CC59DE"/>
    <w:rsid w:val="00CD2809"/>
    <w:rsid w:val="00CD49C9"/>
    <w:rsid w:val="00CD6ABD"/>
    <w:rsid w:val="00CE18FD"/>
    <w:rsid w:val="00CE588D"/>
    <w:rsid w:val="00CF5F40"/>
    <w:rsid w:val="00D3703C"/>
    <w:rsid w:val="00D37C1B"/>
    <w:rsid w:val="00D4445F"/>
    <w:rsid w:val="00D54B86"/>
    <w:rsid w:val="00D74EE2"/>
    <w:rsid w:val="00D83D60"/>
    <w:rsid w:val="00D879D1"/>
    <w:rsid w:val="00DA52F9"/>
    <w:rsid w:val="00DD4B31"/>
    <w:rsid w:val="00DE4635"/>
    <w:rsid w:val="00E022D8"/>
    <w:rsid w:val="00E0274C"/>
    <w:rsid w:val="00E05024"/>
    <w:rsid w:val="00E13241"/>
    <w:rsid w:val="00E308BF"/>
    <w:rsid w:val="00E537E5"/>
    <w:rsid w:val="00E544F1"/>
    <w:rsid w:val="00E66F57"/>
    <w:rsid w:val="00E7037B"/>
    <w:rsid w:val="00E97946"/>
    <w:rsid w:val="00EB1B2C"/>
    <w:rsid w:val="00EC5A55"/>
    <w:rsid w:val="00EC6B40"/>
    <w:rsid w:val="00ED63BE"/>
    <w:rsid w:val="00EF42B6"/>
    <w:rsid w:val="00EF54C7"/>
    <w:rsid w:val="00F12022"/>
    <w:rsid w:val="00F16655"/>
    <w:rsid w:val="00F272A0"/>
    <w:rsid w:val="00F6662F"/>
    <w:rsid w:val="00F671D2"/>
    <w:rsid w:val="00F711A0"/>
    <w:rsid w:val="00F801D0"/>
    <w:rsid w:val="00F811E1"/>
    <w:rsid w:val="00FB29FB"/>
    <w:rsid w:val="00FC14AE"/>
    <w:rsid w:val="00FC1656"/>
    <w:rsid w:val="00FC7C43"/>
    <w:rsid w:val="00FD0B43"/>
    <w:rsid w:val="00FD233B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79402"/>
  <w14:defaultImageDpi w14:val="0"/>
  <w15:docId w15:val="{D5438BCB-BBAB-4D51-A402-B2EAA19C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7D9D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basedOn w:val="Predvolenpsmoodseku"/>
    <w:uiPriority w:val="99"/>
    <w:rsid w:val="00195C3C"/>
    <w:rPr>
      <w:rFonts w:cs="Times New Roman"/>
    </w:rPr>
  </w:style>
  <w:style w:type="character" w:customStyle="1" w:styleId="NzovChar7">
    <w:name w:val="Názov Char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zov">
    <w:name w:val="Title"/>
    <w:basedOn w:val="Normlny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zovChar6">
    <w:name w:val="Názov Char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zovChar5">
    <w:name w:val="Názov Char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zovChar4">
    <w:name w:val="Názov Char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zovChar3">
    <w:name w:val="Názov Char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zovChar2">
    <w:name w:val="Názov Char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Normlnywebov">
    <w:name w:val="Normal (Web)"/>
    <w:basedOn w:val="Normlny"/>
    <w:uiPriority w:val="99"/>
    <w:rsid w:val="001F3091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uiPriority w:val="99"/>
    <w:rsid w:val="001F3091"/>
    <w:pPr>
      <w:ind w:left="720"/>
    </w:pPr>
  </w:style>
  <w:style w:type="paragraph" w:styleId="Odsekzoznamu">
    <w:name w:val="List Paragraph"/>
    <w:basedOn w:val="Normlny"/>
    <w:uiPriority w:val="34"/>
    <w:qFormat/>
    <w:rsid w:val="00E66F57"/>
    <w:pPr>
      <w:ind w:left="708"/>
    </w:pPr>
  </w:style>
  <w:style w:type="character" w:styleId="Odkaznakomentr">
    <w:name w:val="annotation reference"/>
    <w:basedOn w:val="Predvolenpsmoodseku"/>
    <w:uiPriority w:val="99"/>
    <w:rsid w:val="005401B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401B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401B4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401B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401B4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5401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40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2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2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22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22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22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22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22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2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static/SK/ZZ/2013/150/20180101.print.html" TargetMode="External"/><Relationship Id="rId13" Type="http://schemas.openxmlformats.org/officeDocument/2006/relationships/hyperlink" Target="https://www.slov-lex.sk/static/SK/ZZ/2013/150/20180101.print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lov-lex.sk/static/SK/ZZ/2013/150/20180101.print.html" TargetMode="External"/><Relationship Id="rId12" Type="http://schemas.openxmlformats.org/officeDocument/2006/relationships/hyperlink" Target="https://www.slov-lex.sk/static/SK/ZZ/2013/150/20180101.prin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static/SK/ZZ/2013/150/20180101.print.html" TargetMode="External"/><Relationship Id="rId11" Type="http://schemas.openxmlformats.org/officeDocument/2006/relationships/hyperlink" Target="https://www.slov-lex.sk/static/SK/ZZ/2013/150/20180101.prin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static/SK/ZZ/2013/150/20180101.print.html" TargetMode="External"/><Relationship Id="rId10" Type="http://schemas.openxmlformats.org/officeDocument/2006/relationships/hyperlink" Target="https://www.slov-lex.sk/static/SK/ZZ/2013/150/20180101.pri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static/SK/ZZ/2013/150/20180101.print.html" TargetMode="External"/><Relationship Id="rId14" Type="http://schemas.openxmlformats.org/officeDocument/2006/relationships/hyperlink" Target="https://www.slov-lex.sk/static/SK/ZZ/2013/150/20180101.print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3E5BC-DC03-45DD-9231-34E92393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§ 30 odseky 1 a 2 znejú:</vt:lpstr>
    </vt:vector>
  </TitlesOfParts>
  <Company>Konzervatívny inštitút M. R. Štefánika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subject/>
  <dc:creator>Horňák, Martin</dc:creator>
  <cp:keywords/>
  <dc:description/>
  <cp:lastModifiedBy>Mifková, Miroslava</cp:lastModifiedBy>
  <cp:revision>4</cp:revision>
  <cp:lastPrinted>2010-08-16T12:49:00Z</cp:lastPrinted>
  <dcterms:created xsi:type="dcterms:W3CDTF">2018-11-08T08:48:00Z</dcterms:created>
  <dcterms:modified xsi:type="dcterms:W3CDTF">2018-11-08T14:38:00Z</dcterms:modified>
</cp:coreProperties>
</file>