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22F" w:rsidRDefault="0017622F" w:rsidP="00844441">
      <w:pPr>
        <w:jc w:val="both"/>
      </w:pPr>
      <w:r>
        <w:rPr>
          <w:b/>
          <w:bCs/>
        </w:rPr>
        <w:t>Dôvodová správa</w:t>
      </w:r>
    </w:p>
    <w:p w:rsidR="0017622F" w:rsidRDefault="0017622F" w:rsidP="00844441">
      <w:pPr>
        <w:jc w:val="both"/>
        <w:rPr>
          <w:b/>
          <w:bCs/>
        </w:rPr>
      </w:pPr>
    </w:p>
    <w:p w:rsidR="0017622F" w:rsidRDefault="0017622F" w:rsidP="00844441">
      <w:pPr>
        <w:widowControl/>
        <w:numPr>
          <w:ilvl w:val="0"/>
          <w:numId w:val="1"/>
        </w:numPr>
        <w:tabs>
          <w:tab w:val="clear" w:pos="720"/>
          <w:tab w:val="num" w:pos="0"/>
        </w:tabs>
        <w:suppressAutoHyphens w:val="0"/>
        <w:ind w:left="0" w:firstLine="0"/>
        <w:jc w:val="both"/>
        <w:rPr>
          <w:b/>
          <w:bCs/>
        </w:rPr>
      </w:pPr>
      <w:r>
        <w:rPr>
          <w:b/>
          <w:bCs/>
        </w:rPr>
        <w:t>Všeobecná časť</w:t>
      </w:r>
    </w:p>
    <w:p w:rsidR="0017622F" w:rsidRDefault="0017622F" w:rsidP="00844441">
      <w:pPr>
        <w:tabs>
          <w:tab w:val="num" w:pos="0"/>
        </w:tabs>
      </w:pPr>
    </w:p>
    <w:p w:rsidR="005F0516" w:rsidRDefault="00FA08DC" w:rsidP="00844441">
      <w:pPr>
        <w:jc w:val="both"/>
        <w:rPr>
          <w:rFonts w:eastAsiaTheme="minorEastAsia" w:cs="Times New Roman"/>
          <w:lang w:eastAsia="en-US" w:bidi="ar-SA"/>
        </w:rPr>
      </w:pPr>
      <w:r>
        <w:tab/>
      </w:r>
      <w:r w:rsidR="00853C65" w:rsidRPr="00853C65">
        <w:rPr>
          <w:rFonts w:eastAsia="Times New Roman" w:cs="Times New Roman"/>
          <w:kern w:val="0"/>
          <w:lang w:eastAsia="en-US" w:bidi="ar-SA"/>
        </w:rPr>
        <w:t>Návrh zákona</w:t>
      </w:r>
      <w:r w:rsidR="00853C65" w:rsidRPr="00853C65">
        <w:rPr>
          <w:rFonts w:eastAsia="Times New Roman" w:cs="Times New Roman"/>
          <w:b/>
          <w:kern w:val="0"/>
          <w:lang w:eastAsia="en-US" w:bidi="ar-SA"/>
        </w:rPr>
        <w:t xml:space="preserve">, </w:t>
      </w:r>
      <w:r w:rsidR="00844441" w:rsidRPr="00844441">
        <w:rPr>
          <w:rFonts w:eastAsia="Times New Roman" w:cs="Times New Roman"/>
          <w:kern w:val="0"/>
          <w:lang w:eastAsia="en-US" w:bidi="ar-SA"/>
        </w:rPr>
        <w:t>ktorým sa mení a dopĺňa zákon č. 125/2006 Z. z. o inšpekcii práce a o zmene a doplnení zákona č. 82/2005 Z. z. o nelegálnej práci a nelegálnom zamestnávaní a o zmene a doplnení niektorých zákonov v znení neskorších predpisov a ktorým sa mení a dopĺňa zákon č. 5/2004 Z. z. o službách zamestnanosti a o zmene a doplnení niektorých zákonov v znení neskorších predpisov</w:t>
      </w:r>
      <w:r w:rsidR="007D2128">
        <w:rPr>
          <w:rFonts w:eastAsia="Times New Roman" w:cs="Times New Roman"/>
          <w:kern w:val="0"/>
          <w:lang w:eastAsia="en-US" w:bidi="ar-SA"/>
        </w:rPr>
        <w:t xml:space="preserve"> </w:t>
      </w:r>
      <w:r w:rsidR="00122280">
        <w:rPr>
          <w:rFonts w:eastAsiaTheme="minorEastAsia" w:cs="Times New Roman"/>
          <w:lang w:eastAsia="en-US" w:bidi="ar-SA"/>
        </w:rPr>
        <w:t>predkladajú poslanci Národnej rady Slovenskej republiky Miroslav Beblavý</w:t>
      </w:r>
      <w:r w:rsidR="007D2128">
        <w:rPr>
          <w:rFonts w:eastAsiaTheme="minorEastAsia" w:cs="Times New Roman"/>
          <w:lang w:eastAsia="en-US" w:bidi="ar-SA"/>
        </w:rPr>
        <w:t xml:space="preserve">, </w:t>
      </w:r>
      <w:r w:rsidR="00ED0855">
        <w:rPr>
          <w:rFonts w:eastAsiaTheme="minorEastAsia" w:cs="Times New Roman"/>
          <w:lang w:eastAsia="en-US" w:bidi="ar-SA"/>
        </w:rPr>
        <w:t xml:space="preserve">Viera </w:t>
      </w:r>
      <w:proofErr w:type="spellStart"/>
      <w:r w:rsidR="00ED0855">
        <w:rPr>
          <w:rFonts w:eastAsiaTheme="minorEastAsia" w:cs="Times New Roman"/>
          <w:lang w:eastAsia="en-US" w:bidi="ar-SA"/>
        </w:rPr>
        <w:t>Dubačová</w:t>
      </w:r>
      <w:proofErr w:type="spellEnd"/>
      <w:r w:rsidR="00ED0855">
        <w:rPr>
          <w:rFonts w:eastAsiaTheme="minorEastAsia" w:cs="Times New Roman"/>
          <w:lang w:eastAsia="en-US" w:bidi="ar-SA"/>
        </w:rPr>
        <w:t xml:space="preserve">, </w:t>
      </w:r>
      <w:r w:rsidR="007D2128">
        <w:rPr>
          <w:rFonts w:eastAsiaTheme="minorEastAsia" w:cs="Times New Roman"/>
          <w:lang w:eastAsia="en-US" w:bidi="ar-SA"/>
        </w:rPr>
        <w:t>Jozef Mihál a Simona Petrík.</w:t>
      </w:r>
    </w:p>
    <w:p w:rsidR="005502C5" w:rsidRDefault="005502C5" w:rsidP="00844441">
      <w:pPr>
        <w:jc w:val="both"/>
        <w:rPr>
          <w:rFonts w:eastAsiaTheme="minorEastAsia" w:cs="Times New Roman"/>
          <w:lang w:eastAsia="en-US" w:bidi="ar-SA"/>
        </w:rPr>
      </w:pPr>
    </w:p>
    <w:p w:rsidR="005502C5" w:rsidRDefault="005502C5" w:rsidP="00844441">
      <w:pPr>
        <w:jc w:val="both"/>
        <w:rPr>
          <w:rFonts w:eastAsiaTheme="minorEastAsia" w:cs="Times New Roman"/>
          <w:lang w:eastAsia="en-US" w:bidi="ar-SA"/>
        </w:rPr>
      </w:pPr>
      <w:r>
        <w:rPr>
          <w:rFonts w:eastAsiaTheme="minorEastAsia" w:cs="Times New Roman"/>
          <w:lang w:eastAsia="en-US" w:bidi="ar-SA"/>
        </w:rPr>
        <w:tab/>
        <w:t>Cieľom návrhu zákona je zlepšiť mzdové podmienky zamestnancov a zvýšiť právnu istotu a predvídateľnosť práva vo vzťahu k zamestnávateľom v súvislosti s dodržiavaním minimálnych mzdových nárokov.</w:t>
      </w:r>
    </w:p>
    <w:p w:rsidR="005502C5" w:rsidRDefault="005502C5" w:rsidP="00844441">
      <w:pPr>
        <w:jc w:val="both"/>
        <w:rPr>
          <w:rFonts w:eastAsiaTheme="minorEastAsia" w:cs="Times New Roman"/>
          <w:lang w:eastAsia="en-US" w:bidi="ar-SA"/>
        </w:rPr>
      </w:pPr>
    </w:p>
    <w:p w:rsidR="003A4A05" w:rsidRDefault="005502C5" w:rsidP="003A4A05">
      <w:pPr>
        <w:jc w:val="both"/>
        <w:rPr>
          <w:rFonts w:eastAsiaTheme="minorEastAsia" w:cs="Times New Roman"/>
          <w:lang w:eastAsia="en-US" w:bidi="ar-SA"/>
        </w:rPr>
      </w:pPr>
      <w:r>
        <w:rPr>
          <w:rFonts w:eastAsiaTheme="minorEastAsia" w:cs="Times New Roman"/>
          <w:lang w:eastAsia="en-US" w:bidi="ar-SA"/>
        </w:rPr>
        <w:tab/>
      </w:r>
      <w:r w:rsidR="003A4A05">
        <w:rPr>
          <w:rFonts w:eastAsiaTheme="minorEastAsia" w:cs="Times New Roman"/>
          <w:lang w:eastAsia="en-US" w:bidi="ar-SA"/>
        </w:rPr>
        <w:t xml:space="preserve">Slovenská pracovnoprávna legislatíva garantuje už v súčasnosti zamestnancom, že ich minimálne mzdové podmienky stúpajú v závislosti od stupňa náročnosti vykonávanej práce. Zákonník práce ustanovuje šesť stupňov náročnosti, ktoré vo všeobecných rysoch charakterizuje v prílohe č. 1. V zmysle charakteristík stupňov náročnosti pracovných miest napríklad platí, že minimálna mzda sa vzťahuje len na </w:t>
      </w:r>
      <w:r w:rsidR="003A4A05" w:rsidRPr="003A4A05">
        <w:rPr>
          <w:rFonts w:eastAsiaTheme="minorEastAsia" w:cs="Times New Roman"/>
          <w:lang w:eastAsia="en-US" w:bidi="ar-SA"/>
        </w:rPr>
        <w:t>činnosti pomocného charakteru vykonávané (i) pod priamym a neustálym dozorom, (ii) bez zodpovednosti za celkový výsledok. Príkladom je dokladanie tovaru či p</w:t>
      </w:r>
      <w:r w:rsidR="003A4A05">
        <w:rPr>
          <w:rFonts w:eastAsiaTheme="minorEastAsia" w:cs="Times New Roman"/>
          <w:lang w:eastAsia="en-US" w:bidi="ar-SA"/>
        </w:rPr>
        <w:t>ráca pomocného robotníka</w:t>
      </w:r>
      <w:r w:rsidR="003A4A05" w:rsidRPr="003A4A05">
        <w:rPr>
          <w:rFonts w:eastAsiaTheme="minorEastAsia" w:cs="Times New Roman"/>
          <w:lang w:eastAsia="en-US" w:bidi="ar-SA"/>
        </w:rPr>
        <w:t>.</w:t>
      </w:r>
      <w:r w:rsidR="003A4A05">
        <w:rPr>
          <w:rStyle w:val="Odkaznapoznmkupodiarou"/>
          <w:rFonts w:eastAsiaTheme="minorEastAsia"/>
          <w:lang w:eastAsia="en-US" w:bidi="ar-SA"/>
        </w:rPr>
        <w:footnoteReference w:id="1"/>
      </w:r>
      <w:r w:rsidR="003A4A05" w:rsidRPr="003A4A05">
        <w:rPr>
          <w:rFonts w:eastAsiaTheme="minorEastAsia" w:cs="Times New Roman"/>
          <w:lang w:eastAsia="en-US" w:bidi="ar-SA"/>
        </w:rPr>
        <w:t xml:space="preserve"> </w:t>
      </w:r>
      <w:r w:rsidR="003A4A05">
        <w:rPr>
          <w:rFonts w:eastAsiaTheme="minorEastAsia" w:cs="Times New Roman"/>
          <w:lang w:eastAsia="en-US" w:bidi="ar-SA"/>
        </w:rPr>
        <w:t>Avšak u</w:t>
      </w:r>
      <w:r w:rsidR="003A4A05" w:rsidRPr="003A4A05">
        <w:rPr>
          <w:rFonts w:eastAsiaTheme="minorEastAsia" w:cs="Times New Roman"/>
          <w:lang w:eastAsia="en-US" w:bidi="ar-SA"/>
        </w:rPr>
        <w:t>ž náročnosť výkonu práce kuchára vyžaduje zaradenie do II.</w:t>
      </w:r>
      <w:r w:rsidR="003A4A05">
        <w:rPr>
          <w:rFonts w:eastAsiaTheme="minorEastAsia" w:cs="Times New Roman"/>
          <w:lang w:eastAsia="en-US" w:bidi="ar-SA"/>
        </w:rPr>
        <w:t xml:space="preserve"> stupňa náročnosti práce</w:t>
      </w:r>
      <w:r w:rsidR="003A4A05" w:rsidRPr="003A4A05">
        <w:rPr>
          <w:rFonts w:eastAsiaTheme="minorEastAsia" w:cs="Times New Roman"/>
          <w:lang w:eastAsia="en-US" w:bidi="ar-SA"/>
        </w:rPr>
        <w:t>,</w:t>
      </w:r>
      <w:r w:rsidR="003A4A05">
        <w:rPr>
          <w:rStyle w:val="Odkaznapoznmkupodiarou"/>
          <w:rFonts w:eastAsiaTheme="minorEastAsia"/>
          <w:lang w:eastAsia="en-US" w:bidi="ar-SA"/>
        </w:rPr>
        <w:footnoteReference w:id="2"/>
      </w:r>
      <w:r w:rsidR="003A4A05" w:rsidRPr="003A4A05">
        <w:rPr>
          <w:rFonts w:eastAsiaTheme="minorEastAsia" w:cs="Times New Roman"/>
          <w:lang w:eastAsia="en-US" w:bidi="ar-SA"/>
        </w:rPr>
        <w:t xml:space="preserve"> rovnako je to pri upratovacích prácach </w:t>
      </w:r>
      <w:r w:rsidR="003A4A05">
        <w:rPr>
          <w:rFonts w:eastAsiaTheme="minorEastAsia" w:cs="Times New Roman"/>
          <w:lang w:eastAsia="en-US" w:bidi="ar-SA"/>
        </w:rPr>
        <w:t>či pri práci v podateľni.</w:t>
      </w:r>
      <w:r w:rsidR="003A4A05">
        <w:rPr>
          <w:rStyle w:val="Odkaznapoznmkupodiarou"/>
          <w:rFonts w:eastAsiaTheme="minorEastAsia"/>
          <w:lang w:eastAsia="en-US" w:bidi="ar-SA"/>
        </w:rPr>
        <w:footnoteReference w:id="3"/>
      </w:r>
      <w:r w:rsidR="003A4A05">
        <w:rPr>
          <w:rFonts w:eastAsiaTheme="minorEastAsia" w:cs="Times New Roman"/>
          <w:lang w:eastAsia="en-US" w:bidi="ar-SA"/>
        </w:rPr>
        <w:t xml:space="preserve"> Pre II. stupeň náročnosti už pracovnoprávna legislatíva garantuje minimálny mzdový nárok v sume 1,2-násobku minimálnej mzdy, a obdobné príklady by bolo možné uviesť aj pri nasledujúcich stupňoch náročnosti.</w:t>
      </w:r>
    </w:p>
    <w:p w:rsidR="003A4A05" w:rsidRDefault="003A4A05" w:rsidP="003A4A05">
      <w:pPr>
        <w:jc w:val="both"/>
        <w:rPr>
          <w:rFonts w:eastAsiaTheme="minorEastAsia" w:cs="Times New Roman"/>
          <w:lang w:eastAsia="en-US" w:bidi="ar-SA"/>
        </w:rPr>
      </w:pPr>
    </w:p>
    <w:p w:rsidR="00F5792F" w:rsidRDefault="003A4A05" w:rsidP="00F5792F">
      <w:pPr>
        <w:jc w:val="both"/>
      </w:pPr>
      <w:r>
        <w:rPr>
          <w:rFonts w:eastAsiaTheme="minorEastAsia" w:cs="Times New Roman"/>
          <w:lang w:eastAsia="en-US" w:bidi="ar-SA"/>
        </w:rPr>
        <w:tab/>
        <w:t xml:space="preserve">V podmienkach Slovenskej republiky je však problematické dodržiavanie týchto minimálnych mzdových nárokov. Zamestnanci často nevedia, na aké minimálne mzdové ohodnotenie majú nárok, a zamestnávatelia často aj neúmyselne zaradia zamestnanca pod iný stupeň náročnosti, než ustanovuje zákon. </w:t>
      </w:r>
      <w:r w:rsidR="00883DE9">
        <w:rPr>
          <w:rFonts w:eastAsiaTheme="minorEastAsia" w:cs="Times New Roman"/>
          <w:lang w:eastAsia="en-US" w:bidi="ar-SA"/>
        </w:rPr>
        <w:t>Toto tvrdenie uvádzajú predkladatelia v nadväznosti na každoročne zverejňované „</w:t>
      </w:r>
      <w:r w:rsidR="00883DE9">
        <w:rPr>
          <w:rFonts w:eastAsia="Calibri"/>
          <w:szCs w:val="20"/>
          <w:lang w:eastAsia="en-GB"/>
        </w:rPr>
        <w:t>Správy</w:t>
      </w:r>
      <w:r w:rsidR="00883DE9" w:rsidRPr="009204CA">
        <w:rPr>
          <w:rFonts w:eastAsia="Calibri"/>
          <w:szCs w:val="20"/>
          <w:lang w:eastAsia="en-GB"/>
        </w:rPr>
        <w:t xml:space="preserve"> o stave ochrany práce a o činnosti orgánov štátnej s</w:t>
      </w:r>
      <w:r w:rsidR="00883DE9">
        <w:rPr>
          <w:rFonts w:eastAsia="Calibri"/>
          <w:szCs w:val="20"/>
          <w:lang w:eastAsia="en-GB"/>
        </w:rPr>
        <w:t>právy v oblasti inšpekcie práce“.</w:t>
      </w:r>
      <w:r w:rsidR="00F5792F">
        <w:rPr>
          <w:rFonts w:eastAsia="Calibri"/>
          <w:szCs w:val="20"/>
          <w:lang w:eastAsia="en-GB"/>
        </w:rPr>
        <w:t xml:space="preserve"> Podľa správy z roku 2015 bolo porušovanie minimálnych mzdových nárokov druhým najčastejšie porušovaným ustanovením Zákonníka práce (</w:t>
      </w:r>
      <w:r w:rsidR="00F5792F" w:rsidRPr="00C115C8">
        <w:t>508 porušení),</w:t>
      </w:r>
      <w:r w:rsidR="00F5792F">
        <w:rPr>
          <w:rStyle w:val="Odkaznapoznmkupodiarou"/>
        </w:rPr>
        <w:footnoteReference w:id="4"/>
      </w:r>
      <w:r w:rsidR="00F5792F">
        <w:t xml:space="preserve"> o rok neskôr bola situácia rovnaká (celkovo 703 porušení)</w:t>
      </w:r>
      <w:r w:rsidR="00F5792F">
        <w:rPr>
          <w:rStyle w:val="Odkaznapoznmkupodiarou"/>
        </w:rPr>
        <w:footnoteReference w:id="5"/>
      </w:r>
      <w:r w:rsidR="00F5792F">
        <w:t xml:space="preserve"> a v roku 2017 bolo porušovanie minimálnych mzdových nárokov taktiež druhým najčastejšie porušovaným ustanovením Zákonníka práce (celkovo 682 porušení).</w:t>
      </w:r>
      <w:r w:rsidR="00F5792F">
        <w:rPr>
          <w:rStyle w:val="Odkaznapoznmkupodiarou"/>
        </w:rPr>
        <w:footnoteReference w:id="6"/>
      </w:r>
    </w:p>
    <w:p w:rsidR="00F5792F" w:rsidRDefault="00F5792F" w:rsidP="00F5792F">
      <w:pPr>
        <w:jc w:val="both"/>
      </w:pPr>
    </w:p>
    <w:p w:rsidR="00F5792F" w:rsidRDefault="00F5792F" w:rsidP="00F5792F">
      <w:pPr>
        <w:jc w:val="both"/>
      </w:pPr>
      <w:r>
        <w:tab/>
        <w:t xml:space="preserve">Predkladatelia majú za to, že aspoň časti týchto porušení je možné sa vyhnúť, pokiaľ budú mať zamestnanci a zamestnávatelia nástroj na zistenie stupňa náročnosti príslušného pracovného miesta tak, že im to aj formálne potvrdí inšpektorát práce vo svojom záväznom stanovisku. </w:t>
      </w:r>
      <w:r w:rsidR="00D4644C">
        <w:t>Zákon o inšpekcii práce síce už dnes ustanovuje v § 2 ods. 1 písm. c), že inšpekciou práce je aj „</w:t>
      </w:r>
      <w:r w:rsidR="00D4644C" w:rsidRPr="00D4644C">
        <w:rPr>
          <w:i/>
        </w:rPr>
        <w:t xml:space="preserve">poskytovanie bezplatného poradenstva zamestnávateľom, fyzickým osobám, ktoré </w:t>
      </w:r>
      <w:r w:rsidR="00D4644C" w:rsidRPr="00D4644C">
        <w:rPr>
          <w:i/>
        </w:rPr>
        <w:lastRenderedPageBreak/>
        <w:t>sú podnikateľmi a nie sú zamestnávateľmi, a zamestnancom v rozsahu základných odborných informácií a rád o spôsoboch, ako najúčinnejšie dodržiavať pracovnoprávne predpisy</w:t>
      </w:r>
      <w:r w:rsidR="00D4644C">
        <w:t>“, toto bezplatné poradenstvo ale nie je formalizované a napríklad zamestnávateľ nemá právnu istotu, že v jeho prípade bude postupované tak, ako mu bolo odporúčané v povedzme telefonickom rozhovore s pracovníkmi inšpektorátu práce.</w:t>
      </w:r>
    </w:p>
    <w:p w:rsidR="00D4644C" w:rsidRDefault="00D4644C" w:rsidP="00F5792F">
      <w:pPr>
        <w:jc w:val="both"/>
      </w:pPr>
    </w:p>
    <w:p w:rsidR="00D4644C" w:rsidRDefault="00D4644C" w:rsidP="00883DE9">
      <w:pPr>
        <w:jc w:val="both"/>
      </w:pPr>
      <w:r>
        <w:tab/>
        <w:t xml:space="preserve">Navrhuje sa preto zavedenie inštitútu záväzného stanoviska k uplatneniu minimálnych mzdových nárokov, </w:t>
      </w:r>
      <w:r w:rsidR="00065D6B">
        <w:t xml:space="preserve">pre získanie </w:t>
      </w:r>
      <w:r>
        <w:t>ktoré</w:t>
      </w:r>
      <w:r w:rsidR="00065D6B">
        <w:t xml:space="preserve">ho budú musieť </w:t>
      </w:r>
      <w:r>
        <w:t>zamestnanc</w:t>
      </w:r>
      <w:r w:rsidR="00065D6B">
        <w:t xml:space="preserve">i, </w:t>
      </w:r>
      <w:r>
        <w:t>zamestnávate</w:t>
      </w:r>
      <w:r w:rsidR="00065D6B">
        <w:t>lia, potenciálni</w:t>
      </w:r>
      <w:r>
        <w:t xml:space="preserve"> zamestnávate</w:t>
      </w:r>
      <w:r w:rsidR="00065D6B">
        <w:t xml:space="preserve">lia </w:t>
      </w:r>
      <w:r>
        <w:t>a zástupcov</w:t>
      </w:r>
      <w:r w:rsidR="00065D6B">
        <w:t>ia</w:t>
      </w:r>
      <w:r>
        <w:t xml:space="preserve"> zamestnancov </w:t>
      </w:r>
      <w:r w:rsidR="00065D6B">
        <w:t xml:space="preserve">vynaložiť len minimálne náklady (úhradu vo výške, </w:t>
      </w:r>
      <w:r w:rsidR="00065D6B" w:rsidRPr="00C242F9">
        <w:rPr>
          <w:rFonts w:cs="Times New Roman"/>
        </w:rPr>
        <w:t xml:space="preserve">ktorá nesmie prekročiť výšku materiálnych nákladov spojených so zhotovením kópií, so zadovážením technických nosičov a s </w:t>
      </w:r>
      <w:r w:rsidR="00065D6B">
        <w:rPr>
          <w:rFonts w:cs="Times New Roman"/>
        </w:rPr>
        <w:t xml:space="preserve">odoslaním informácie). </w:t>
      </w:r>
      <w:r>
        <w:t>K vydaniu záväzného stanoviska bude potrebné predloženie pracovnej zmluvy, resp. dokumentu s jej náležitosťami. Súčasťou dokumentu nebude musieť byť identifikácia zamestnávateľa, aby sa predišlo prípadným obavám z jeho poškodenia zo strany zamestnanca. Aby zamestnávatelia nemali obavu zo „</w:t>
      </w:r>
      <w:proofErr w:type="spellStart"/>
      <w:r>
        <w:t>samoudania</w:t>
      </w:r>
      <w:proofErr w:type="spellEnd"/>
      <w:r>
        <w:t>“, t. j. v prípade predloženia pracovnej zmluvy so zamestnancom zaradeným do nižšieho stupňa náročnosti, ustanovuje sa, že v takomto prípade bude možné začať voči zamestnávateľovi konanie len na základe podnetu (napríklad dotknutého zamestnanca).</w:t>
      </w:r>
      <w:r w:rsidR="005D59E8">
        <w:t xml:space="preserve"> Pre zamestnávateľa bude taktiež dôležité, že od raz vydaného záväzného stanoviska v konkrétnom prípade sa inšpektorát práce bude môcť odchýliť len vo výnimočných situáciách, predpokladaných v návrhu zákona (zmena právnej úpravy, rozhodnutie súdu, rozhodnutie nadradeného orgánu).</w:t>
      </w:r>
    </w:p>
    <w:p w:rsidR="00D4644C" w:rsidRDefault="00D4644C" w:rsidP="00883DE9">
      <w:pPr>
        <w:jc w:val="both"/>
      </w:pPr>
    </w:p>
    <w:p w:rsidR="00F5792F" w:rsidRDefault="00D4644C" w:rsidP="00883DE9">
      <w:pPr>
        <w:jc w:val="both"/>
      </w:pPr>
      <w:r>
        <w:tab/>
        <w:t>Ak by sa podarilo znížiť porušovanie minimálnych mzdových nárokov, prospech z toho by mal aj štát prostredníctvom vyšších príjmov z daní a</w:t>
      </w:r>
      <w:r w:rsidR="005D59E8">
        <w:t> odvodov, čo vyplýva zo zvyšujúceho sa minimálneho mzdového nároku, patriacemu k príslušnému pracovnému miestu.</w:t>
      </w:r>
      <w:r>
        <w:t xml:space="preserve"> </w:t>
      </w:r>
    </w:p>
    <w:p w:rsidR="005D59E8" w:rsidRDefault="005D59E8" w:rsidP="00883DE9">
      <w:pPr>
        <w:jc w:val="both"/>
      </w:pPr>
    </w:p>
    <w:p w:rsidR="005D59E8" w:rsidRDefault="005D59E8" w:rsidP="00883DE9">
      <w:pPr>
        <w:jc w:val="both"/>
        <w:rPr>
          <w:rFonts w:eastAsiaTheme="minorEastAsia" w:cs="Times New Roman"/>
          <w:lang w:eastAsia="en-US" w:bidi="ar-SA"/>
        </w:rPr>
      </w:pPr>
      <w:r>
        <w:tab/>
        <w:t>V záujme prehľadnejšieho právneho prostredia sa tiež navrhuje splnomocniť Ministerstvo práce, sociálnych vecí a rodiny Slovenskej republiky k určeniu stupňa náročnosti ku každému pracovnému miestu zaradenému v národnej sústave povolaní (podobne je tomu v Českej republike). V ideálnom prípade by si zamestnávateľ zamestnávajúci povedzme kuchára pozrel v národnej sústave povolaní stupeň náročnosti pre toto pracovné miesto a až v komplikovanejších situáciách by požiadal o záväzné stanovisko inšpektorát práce.</w:t>
      </w:r>
    </w:p>
    <w:p w:rsidR="003A4A05" w:rsidRDefault="003A4A05" w:rsidP="003A4A05">
      <w:pPr>
        <w:jc w:val="both"/>
        <w:rPr>
          <w:rFonts w:eastAsiaTheme="minorEastAsia" w:cs="Times New Roman"/>
          <w:lang w:eastAsia="en-US" w:bidi="ar-SA"/>
        </w:rPr>
      </w:pPr>
    </w:p>
    <w:p w:rsidR="00853C65" w:rsidRPr="00853C65" w:rsidRDefault="00853C65" w:rsidP="00844441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 w:rsidRPr="00853C65">
        <w:rPr>
          <w:rFonts w:eastAsia="Times New Roman" w:cs="Times New Roman"/>
          <w:color w:val="000000"/>
          <w:kern w:val="0"/>
          <w:lang w:eastAsia="en-US" w:bidi="ar-SA"/>
        </w:rPr>
        <w:t>Návrh zákona je v súlade s právom Európskej únie, s Ústavou Slovenskej republiky, s ústavným</w:t>
      </w:r>
      <w:r w:rsidR="00703C33">
        <w:rPr>
          <w:rFonts w:eastAsia="Times New Roman" w:cs="Times New Roman"/>
          <w:color w:val="000000"/>
          <w:kern w:val="0"/>
          <w:lang w:eastAsia="en-US" w:bidi="ar-SA"/>
        </w:rPr>
        <w:t xml:space="preserve">i zákonmi Slovenskej republiky, ako aj s </w:t>
      </w:r>
      <w:r w:rsidRPr="00853C65">
        <w:rPr>
          <w:rFonts w:eastAsia="Times New Roman" w:cs="Times New Roman"/>
          <w:color w:val="000000"/>
          <w:kern w:val="0"/>
          <w:lang w:eastAsia="en-US" w:bidi="ar-SA"/>
        </w:rPr>
        <w:t>medzinárodnými zmluvami a inými medzinárodnými dokumentmi, ktorými je Slovenská republika viazaná.</w:t>
      </w:r>
    </w:p>
    <w:p w:rsidR="009446B5" w:rsidRPr="00BF6BBA" w:rsidRDefault="00682D13" w:rsidP="00682D13">
      <w:pPr>
        <w:widowControl/>
        <w:suppressAutoHyphens w:val="0"/>
        <w:spacing w:after="200"/>
      </w:pPr>
      <w:bookmarkStart w:id="0" w:name="_GoBack"/>
      <w:bookmarkEnd w:id="0"/>
      <w:r w:rsidRPr="00BF6BBA">
        <w:t xml:space="preserve"> </w:t>
      </w:r>
    </w:p>
    <w:p w:rsidR="009446B5" w:rsidRDefault="009446B5" w:rsidP="00135169">
      <w:pPr>
        <w:jc w:val="both"/>
        <w:rPr>
          <w:rFonts w:cs="Times New Roman"/>
        </w:rPr>
      </w:pPr>
    </w:p>
    <w:sectPr w:rsidR="009446B5" w:rsidSect="000C478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C52" w:rsidRDefault="00EC2C52" w:rsidP="0090548E">
      <w:r>
        <w:separator/>
      </w:r>
    </w:p>
  </w:endnote>
  <w:endnote w:type="continuationSeparator" w:id="0">
    <w:p w:rsidR="00EC2C52" w:rsidRDefault="00EC2C52" w:rsidP="0090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altName w:val="Arial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??ˇ¦||||||||ˇ¦|||||||ˇ¦|||||ˇ¦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E45" w:rsidRPr="00BC6D0D" w:rsidRDefault="00691E45" w:rsidP="004B0F8E">
    <w:pPr>
      <w:pStyle w:val="Pta"/>
      <w:framePr w:wrap="around" w:vAnchor="text" w:hAnchor="margin" w:xAlign="center" w:y="1"/>
      <w:rPr>
        <w:rStyle w:val="slostrany"/>
        <w:sz w:val="24"/>
        <w:szCs w:val="24"/>
      </w:rPr>
    </w:pPr>
  </w:p>
  <w:p w:rsidR="00691E45" w:rsidRDefault="00691E45" w:rsidP="004B0F8E">
    <w:pPr>
      <w:pStyle w:val="Pt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C52" w:rsidRDefault="00EC2C52" w:rsidP="0090548E">
      <w:r>
        <w:separator/>
      </w:r>
    </w:p>
  </w:footnote>
  <w:footnote w:type="continuationSeparator" w:id="0">
    <w:p w:rsidR="00EC2C52" w:rsidRDefault="00EC2C52" w:rsidP="0090548E">
      <w:r>
        <w:continuationSeparator/>
      </w:r>
    </w:p>
  </w:footnote>
  <w:footnote w:id="1">
    <w:p w:rsidR="003A4A05" w:rsidRDefault="003A4A05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3A4A05">
        <w:rPr>
          <w:rFonts w:eastAsiaTheme="minorEastAsia"/>
          <w:lang w:eastAsia="en-US"/>
        </w:rPr>
        <w:t>Okresný súd Prešov, 11Cpr/3/2012 z 27. februára 2013</w:t>
      </w:r>
    </w:p>
  </w:footnote>
  <w:footnote w:id="2">
    <w:p w:rsidR="003A4A05" w:rsidRDefault="003A4A05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3A4A05">
        <w:rPr>
          <w:rFonts w:eastAsiaTheme="minorEastAsia"/>
          <w:lang w:eastAsia="en-US"/>
        </w:rPr>
        <w:t>Okresný súd Trenčín, 13Cpr/7/2013 z 18. februára 2015</w:t>
      </w:r>
      <w:r>
        <w:rPr>
          <w:rFonts w:eastAsiaTheme="minorEastAsia"/>
          <w:lang w:eastAsia="en-US"/>
        </w:rPr>
        <w:t>.</w:t>
      </w:r>
    </w:p>
  </w:footnote>
  <w:footnote w:id="3">
    <w:p w:rsidR="003A4A05" w:rsidRDefault="003A4A05">
      <w:pPr>
        <w:pStyle w:val="Textpoznmkypodiarou"/>
      </w:pPr>
      <w:r>
        <w:rPr>
          <w:rStyle w:val="Odkaznapoznmkupodiarou"/>
        </w:rPr>
        <w:footnoteRef/>
      </w:r>
      <w:r>
        <w:t xml:space="preserve"> S</w:t>
      </w:r>
      <w:r w:rsidRPr="003A4A05">
        <w:rPr>
          <w:rFonts w:eastAsiaTheme="minorEastAsia"/>
          <w:lang w:eastAsia="en-US"/>
        </w:rPr>
        <w:t>tanovisko Inšpektorátu práce Prešov uvedené v rozsudku Krajského súdu Prešov, 8Co/64/2011 z 23. februára 2012</w:t>
      </w:r>
    </w:p>
  </w:footnote>
  <w:footnote w:id="4">
    <w:p w:rsidR="00F5792F" w:rsidRDefault="00F5792F">
      <w:pPr>
        <w:pStyle w:val="Textpoznmkypodiarou"/>
      </w:pPr>
      <w:r>
        <w:rPr>
          <w:rStyle w:val="Odkaznapoznmkupodiarou"/>
        </w:rPr>
        <w:footnoteRef/>
      </w:r>
      <w:r>
        <w:t xml:space="preserve"> Dostupné na </w:t>
      </w:r>
      <w:r w:rsidRPr="00F5792F">
        <w:t>http://hsr.rokovania.sk/data/att/152123_subor.doc</w:t>
      </w:r>
      <w:r>
        <w:t>.</w:t>
      </w:r>
    </w:p>
  </w:footnote>
  <w:footnote w:id="5">
    <w:p w:rsidR="00F5792F" w:rsidRDefault="00F5792F">
      <w:pPr>
        <w:pStyle w:val="Textpoznmkypodiarou"/>
      </w:pPr>
      <w:r>
        <w:rPr>
          <w:rStyle w:val="Odkaznapoznmkupodiarou"/>
        </w:rPr>
        <w:footnoteRef/>
      </w:r>
      <w:r>
        <w:t xml:space="preserve"> Dostupné na </w:t>
      </w:r>
      <w:r w:rsidRPr="00F5792F">
        <w:t>https://www.ip.gov.sk/wp-content/uploads/2017/11/Priloha1-1.pdf</w:t>
      </w:r>
      <w:r>
        <w:t>.</w:t>
      </w:r>
    </w:p>
  </w:footnote>
  <w:footnote w:id="6">
    <w:p w:rsidR="00F5792F" w:rsidRDefault="00F5792F">
      <w:pPr>
        <w:pStyle w:val="Textpoznmkypodiarou"/>
      </w:pPr>
      <w:r>
        <w:rPr>
          <w:rStyle w:val="Odkaznapoznmkupodiarou"/>
        </w:rPr>
        <w:footnoteRef/>
      </w:r>
      <w:r>
        <w:t xml:space="preserve"> Dostupné na </w:t>
      </w:r>
      <w:r w:rsidRPr="00F5792F">
        <w:t>https://www.ip.gov.sk/wp-content/uploads/2018/04/Spr%C3%A1va-za-rok-2017.doc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17AED"/>
    <w:multiLevelType w:val="hybridMultilevel"/>
    <w:tmpl w:val="50A2AD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63A0E"/>
    <w:multiLevelType w:val="hybridMultilevel"/>
    <w:tmpl w:val="CB26E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D2F37"/>
    <w:multiLevelType w:val="hybridMultilevel"/>
    <w:tmpl w:val="1FC8A9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B1BD7"/>
    <w:multiLevelType w:val="hybridMultilevel"/>
    <w:tmpl w:val="48488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F5E9B"/>
    <w:multiLevelType w:val="hybridMultilevel"/>
    <w:tmpl w:val="52D0773E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344755D6"/>
    <w:multiLevelType w:val="hybridMultilevel"/>
    <w:tmpl w:val="07C0AC82"/>
    <w:lvl w:ilvl="0" w:tplc="6192B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74F1B"/>
    <w:multiLevelType w:val="hybridMultilevel"/>
    <w:tmpl w:val="E0F6E3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A5B15"/>
    <w:multiLevelType w:val="hybridMultilevel"/>
    <w:tmpl w:val="9D66C6CA"/>
    <w:lvl w:ilvl="0" w:tplc="D2E0942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2C05365"/>
    <w:multiLevelType w:val="hybridMultilevel"/>
    <w:tmpl w:val="F238D6E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D96876"/>
    <w:multiLevelType w:val="hybridMultilevel"/>
    <w:tmpl w:val="A7CAA3D4"/>
    <w:lvl w:ilvl="0" w:tplc="85765FC6">
      <w:numFmt w:val="bullet"/>
      <w:lvlText w:val="–"/>
      <w:lvlJc w:val="left"/>
      <w:pPr>
        <w:ind w:left="360" w:hanging="360"/>
      </w:pPr>
      <w:rPr>
        <w:rFonts w:ascii="Courier" w:eastAsia="Courier" w:hAnsi="Courier" w:cs="Courier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8C6D55"/>
    <w:multiLevelType w:val="hybridMultilevel"/>
    <w:tmpl w:val="5A7221F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A533E5"/>
    <w:multiLevelType w:val="hybridMultilevel"/>
    <w:tmpl w:val="232E07A0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73096D33"/>
    <w:multiLevelType w:val="hybridMultilevel"/>
    <w:tmpl w:val="C7F24A2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50F1863"/>
    <w:multiLevelType w:val="hybridMultilevel"/>
    <w:tmpl w:val="674A1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F2B69"/>
    <w:multiLevelType w:val="hybridMultilevel"/>
    <w:tmpl w:val="4ECC68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F92BEC"/>
    <w:multiLevelType w:val="hybridMultilevel"/>
    <w:tmpl w:val="5546E06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3"/>
  </w:num>
  <w:num w:numId="9">
    <w:abstractNumId w:val="6"/>
  </w:num>
  <w:num w:numId="10">
    <w:abstractNumId w:val="8"/>
  </w:num>
  <w:num w:numId="11">
    <w:abstractNumId w:val="10"/>
  </w:num>
  <w:num w:numId="12">
    <w:abstractNumId w:val="15"/>
  </w:num>
  <w:num w:numId="13">
    <w:abstractNumId w:val="12"/>
  </w:num>
  <w:num w:numId="14">
    <w:abstractNumId w:val="4"/>
  </w:num>
  <w:num w:numId="15">
    <w:abstractNumId w:val="11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B12"/>
    <w:rsid w:val="00000576"/>
    <w:rsid w:val="00003D36"/>
    <w:rsid w:val="00006BC4"/>
    <w:rsid w:val="00010FD1"/>
    <w:rsid w:val="00011A4B"/>
    <w:rsid w:val="0001798F"/>
    <w:rsid w:val="0003434F"/>
    <w:rsid w:val="000441A6"/>
    <w:rsid w:val="00045EA0"/>
    <w:rsid w:val="0005216D"/>
    <w:rsid w:val="00065D6B"/>
    <w:rsid w:val="00070006"/>
    <w:rsid w:val="00075997"/>
    <w:rsid w:val="00077A6C"/>
    <w:rsid w:val="00077E59"/>
    <w:rsid w:val="0008356A"/>
    <w:rsid w:val="00083720"/>
    <w:rsid w:val="00091102"/>
    <w:rsid w:val="000A19B0"/>
    <w:rsid w:val="000A32A5"/>
    <w:rsid w:val="000A4469"/>
    <w:rsid w:val="000A5AAE"/>
    <w:rsid w:val="000B14B8"/>
    <w:rsid w:val="000B2B2D"/>
    <w:rsid w:val="000B3716"/>
    <w:rsid w:val="000B3BCB"/>
    <w:rsid w:val="000B4E2E"/>
    <w:rsid w:val="000C4783"/>
    <w:rsid w:val="000C77FF"/>
    <w:rsid w:val="000C7AF3"/>
    <w:rsid w:val="000D04FF"/>
    <w:rsid w:val="000E2096"/>
    <w:rsid w:val="000E5723"/>
    <w:rsid w:val="0011019F"/>
    <w:rsid w:val="00111AE5"/>
    <w:rsid w:val="001126F7"/>
    <w:rsid w:val="001128E2"/>
    <w:rsid w:val="0011374E"/>
    <w:rsid w:val="00117E40"/>
    <w:rsid w:val="00120F1C"/>
    <w:rsid w:val="00121FA2"/>
    <w:rsid w:val="00122280"/>
    <w:rsid w:val="001223AF"/>
    <w:rsid w:val="001329E3"/>
    <w:rsid w:val="00135169"/>
    <w:rsid w:val="00137C85"/>
    <w:rsid w:val="0014355E"/>
    <w:rsid w:val="001477DB"/>
    <w:rsid w:val="00150922"/>
    <w:rsid w:val="00151E96"/>
    <w:rsid w:val="00153A2C"/>
    <w:rsid w:val="001545D3"/>
    <w:rsid w:val="00154B93"/>
    <w:rsid w:val="00155B9A"/>
    <w:rsid w:val="00160969"/>
    <w:rsid w:val="00162FD1"/>
    <w:rsid w:val="0016770E"/>
    <w:rsid w:val="0017622F"/>
    <w:rsid w:val="0019090E"/>
    <w:rsid w:val="00192B83"/>
    <w:rsid w:val="00193CA7"/>
    <w:rsid w:val="0019523D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1E3269"/>
    <w:rsid w:val="001E5270"/>
    <w:rsid w:val="001F1DA1"/>
    <w:rsid w:val="0020104E"/>
    <w:rsid w:val="00203D9D"/>
    <w:rsid w:val="00220208"/>
    <w:rsid w:val="002204AF"/>
    <w:rsid w:val="00221C47"/>
    <w:rsid w:val="002226ED"/>
    <w:rsid w:val="00225B05"/>
    <w:rsid w:val="00227EC6"/>
    <w:rsid w:val="0023058D"/>
    <w:rsid w:val="0024026C"/>
    <w:rsid w:val="00241C3E"/>
    <w:rsid w:val="00242ABC"/>
    <w:rsid w:val="002433BD"/>
    <w:rsid w:val="00244366"/>
    <w:rsid w:val="00244C1A"/>
    <w:rsid w:val="00244E41"/>
    <w:rsid w:val="00246832"/>
    <w:rsid w:val="002472C2"/>
    <w:rsid w:val="0025197F"/>
    <w:rsid w:val="00254990"/>
    <w:rsid w:val="002562F1"/>
    <w:rsid w:val="00263D30"/>
    <w:rsid w:val="00264023"/>
    <w:rsid w:val="00267246"/>
    <w:rsid w:val="002672DE"/>
    <w:rsid w:val="0027080C"/>
    <w:rsid w:val="00271233"/>
    <w:rsid w:val="00273A12"/>
    <w:rsid w:val="00276AF3"/>
    <w:rsid w:val="00283CED"/>
    <w:rsid w:val="0028495A"/>
    <w:rsid w:val="002877D7"/>
    <w:rsid w:val="00291A60"/>
    <w:rsid w:val="00295F61"/>
    <w:rsid w:val="002A00BF"/>
    <w:rsid w:val="002B3AE6"/>
    <w:rsid w:val="002B3C2A"/>
    <w:rsid w:val="002C080E"/>
    <w:rsid w:val="002C1C8F"/>
    <w:rsid w:val="002C73CB"/>
    <w:rsid w:val="002D08B3"/>
    <w:rsid w:val="002D1E91"/>
    <w:rsid w:val="002D2DFF"/>
    <w:rsid w:val="002D3038"/>
    <w:rsid w:val="002E0433"/>
    <w:rsid w:val="002E118D"/>
    <w:rsid w:val="002E1E6C"/>
    <w:rsid w:val="002F27EB"/>
    <w:rsid w:val="002F3083"/>
    <w:rsid w:val="00310137"/>
    <w:rsid w:val="0031175E"/>
    <w:rsid w:val="00336052"/>
    <w:rsid w:val="00336F95"/>
    <w:rsid w:val="00336FD9"/>
    <w:rsid w:val="003370AC"/>
    <w:rsid w:val="00337865"/>
    <w:rsid w:val="00337B4F"/>
    <w:rsid w:val="003423ED"/>
    <w:rsid w:val="00355C4F"/>
    <w:rsid w:val="00364C2A"/>
    <w:rsid w:val="00367762"/>
    <w:rsid w:val="003743BC"/>
    <w:rsid w:val="003760BA"/>
    <w:rsid w:val="0037704F"/>
    <w:rsid w:val="00380295"/>
    <w:rsid w:val="00380586"/>
    <w:rsid w:val="003826F6"/>
    <w:rsid w:val="00395F5B"/>
    <w:rsid w:val="003968A7"/>
    <w:rsid w:val="00397539"/>
    <w:rsid w:val="003A2D21"/>
    <w:rsid w:val="003A4937"/>
    <w:rsid w:val="003A4A05"/>
    <w:rsid w:val="003A6838"/>
    <w:rsid w:val="003B6285"/>
    <w:rsid w:val="003B7CAA"/>
    <w:rsid w:val="003C038B"/>
    <w:rsid w:val="003C5CB8"/>
    <w:rsid w:val="003D1EFB"/>
    <w:rsid w:val="003D3BC8"/>
    <w:rsid w:val="003D448D"/>
    <w:rsid w:val="003D6DC2"/>
    <w:rsid w:val="003E0FDB"/>
    <w:rsid w:val="003E752C"/>
    <w:rsid w:val="003F5205"/>
    <w:rsid w:val="003F6E3A"/>
    <w:rsid w:val="0040221B"/>
    <w:rsid w:val="00403561"/>
    <w:rsid w:val="00407A74"/>
    <w:rsid w:val="00411F87"/>
    <w:rsid w:val="00412F75"/>
    <w:rsid w:val="00424490"/>
    <w:rsid w:val="004268EC"/>
    <w:rsid w:val="00426D99"/>
    <w:rsid w:val="00434B15"/>
    <w:rsid w:val="00447BD9"/>
    <w:rsid w:val="0045514F"/>
    <w:rsid w:val="004604D8"/>
    <w:rsid w:val="00466590"/>
    <w:rsid w:val="004665E2"/>
    <w:rsid w:val="004671E3"/>
    <w:rsid w:val="00480EA3"/>
    <w:rsid w:val="00484A73"/>
    <w:rsid w:val="004917CB"/>
    <w:rsid w:val="00491A6D"/>
    <w:rsid w:val="004958F3"/>
    <w:rsid w:val="00496F4B"/>
    <w:rsid w:val="004A2751"/>
    <w:rsid w:val="004B0F8E"/>
    <w:rsid w:val="004B626C"/>
    <w:rsid w:val="004B6C07"/>
    <w:rsid w:val="004C06E9"/>
    <w:rsid w:val="004C32E3"/>
    <w:rsid w:val="004C4E9A"/>
    <w:rsid w:val="004C69D7"/>
    <w:rsid w:val="004D1C10"/>
    <w:rsid w:val="004F16BA"/>
    <w:rsid w:val="004F3A27"/>
    <w:rsid w:val="00500C8A"/>
    <w:rsid w:val="0050184B"/>
    <w:rsid w:val="0050246E"/>
    <w:rsid w:val="00504CB7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7E9"/>
    <w:rsid w:val="00531BE1"/>
    <w:rsid w:val="005321D0"/>
    <w:rsid w:val="00535919"/>
    <w:rsid w:val="005430C0"/>
    <w:rsid w:val="00545822"/>
    <w:rsid w:val="00546507"/>
    <w:rsid w:val="00547D16"/>
    <w:rsid w:val="005502C5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604"/>
    <w:rsid w:val="005C5F68"/>
    <w:rsid w:val="005D0CF3"/>
    <w:rsid w:val="005D1CAD"/>
    <w:rsid w:val="005D4BC0"/>
    <w:rsid w:val="005D59E8"/>
    <w:rsid w:val="005D7746"/>
    <w:rsid w:val="005E1789"/>
    <w:rsid w:val="005E190F"/>
    <w:rsid w:val="005E52B9"/>
    <w:rsid w:val="005E5EBA"/>
    <w:rsid w:val="005E61CB"/>
    <w:rsid w:val="005F0516"/>
    <w:rsid w:val="005F2060"/>
    <w:rsid w:val="005F22DE"/>
    <w:rsid w:val="005F4463"/>
    <w:rsid w:val="005F46CA"/>
    <w:rsid w:val="005F5FD5"/>
    <w:rsid w:val="006013BC"/>
    <w:rsid w:val="00604C09"/>
    <w:rsid w:val="00615688"/>
    <w:rsid w:val="00617BDA"/>
    <w:rsid w:val="006263C3"/>
    <w:rsid w:val="00631565"/>
    <w:rsid w:val="00632296"/>
    <w:rsid w:val="00645EA6"/>
    <w:rsid w:val="00646694"/>
    <w:rsid w:val="0065651A"/>
    <w:rsid w:val="00660EC6"/>
    <w:rsid w:val="006638B1"/>
    <w:rsid w:val="0067499F"/>
    <w:rsid w:val="00682D13"/>
    <w:rsid w:val="006859B1"/>
    <w:rsid w:val="0068789D"/>
    <w:rsid w:val="00687973"/>
    <w:rsid w:val="00691E45"/>
    <w:rsid w:val="00694886"/>
    <w:rsid w:val="0069739B"/>
    <w:rsid w:val="006A5B43"/>
    <w:rsid w:val="006A5E02"/>
    <w:rsid w:val="006A6C4F"/>
    <w:rsid w:val="006B7ED8"/>
    <w:rsid w:val="006C3B7E"/>
    <w:rsid w:val="006C5D62"/>
    <w:rsid w:val="006D2ABF"/>
    <w:rsid w:val="006D60D0"/>
    <w:rsid w:val="006D6B44"/>
    <w:rsid w:val="006D6F09"/>
    <w:rsid w:val="006E0E75"/>
    <w:rsid w:val="006E3838"/>
    <w:rsid w:val="006E463D"/>
    <w:rsid w:val="006E4EED"/>
    <w:rsid w:val="006E6879"/>
    <w:rsid w:val="006F0091"/>
    <w:rsid w:val="006F086A"/>
    <w:rsid w:val="006F7449"/>
    <w:rsid w:val="00703C33"/>
    <w:rsid w:val="007063AF"/>
    <w:rsid w:val="007115A9"/>
    <w:rsid w:val="00712A01"/>
    <w:rsid w:val="00713383"/>
    <w:rsid w:val="0072700C"/>
    <w:rsid w:val="00731F84"/>
    <w:rsid w:val="00737CC8"/>
    <w:rsid w:val="00742FAE"/>
    <w:rsid w:val="00752074"/>
    <w:rsid w:val="00753EEE"/>
    <w:rsid w:val="00762DBD"/>
    <w:rsid w:val="00764085"/>
    <w:rsid w:val="007666C7"/>
    <w:rsid w:val="00773985"/>
    <w:rsid w:val="00773A69"/>
    <w:rsid w:val="00774A59"/>
    <w:rsid w:val="00774B24"/>
    <w:rsid w:val="007753C5"/>
    <w:rsid w:val="00777391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4618"/>
    <w:rsid w:val="007A578D"/>
    <w:rsid w:val="007A6886"/>
    <w:rsid w:val="007B2279"/>
    <w:rsid w:val="007B6084"/>
    <w:rsid w:val="007C1364"/>
    <w:rsid w:val="007C1866"/>
    <w:rsid w:val="007C49E3"/>
    <w:rsid w:val="007D14D5"/>
    <w:rsid w:val="007D2128"/>
    <w:rsid w:val="007D6F6A"/>
    <w:rsid w:val="007E17C6"/>
    <w:rsid w:val="007E3D61"/>
    <w:rsid w:val="007E4594"/>
    <w:rsid w:val="007E71A4"/>
    <w:rsid w:val="007F3D73"/>
    <w:rsid w:val="007F6748"/>
    <w:rsid w:val="00801738"/>
    <w:rsid w:val="008055E0"/>
    <w:rsid w:val="00810216"/>
    <w:rsid w:val="008138C2"/>
    <w:rsid w:val="008207C5"/>
    <w:rsid w:val="00822246"/>
    <w:rsid w:val="008271C9"/>
    <w:rsid w:val="00844441"/>
    <w:rsid w:val="00844D7C"/>
    <w:rsid w:val="00847A8E"/>
    <w:rsid w:val="00852A39"/>
    <w:rsid w:val="00853C65"/>
    <w:rsid w:val="00855A4E"/>
    <w:rsid w:val="0086052F"/>
    <w:rsid w:val="00861A0B"/>
    <w:rsid w:val="0086606A"/>
    <w:rsid w:val="008669C0"/>
    <w:rsid w:val="00873B12"/>
    <w:rsid w:val="00876CC4"/>
    <w:rsid w:val="00883DE9"/>
    <w:rsid w:val="00892550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40E3"/>
    <w:rsid w:val="0090548E"/>
    <w:rsid w:val="00906067"/>
    <w:rsid w:val="0091265A"/>
    <w:rsid w:val="00912F5D"/>
    <w:rsid w:val="00913923"/>
    <w:rsid w:val="0091589F"/>
    <w:rsid w:val="00921FE0"/>
    <w:rsid w:val="00922E4C"/>
    <w:rsid w:val="009241FB"/>
    <w:rsid w:val="0092447A"/>
    <w:rsid w:val="009255B8"/>
    <w:rsid w:val="009266F3"/>
    <w:rsid w:val="009360D1"/>
    <w:rsid w:val="00937B77"/>
    <w:rsid w:val="009446B5"/>
    <w:rsid w:val="009507F6"/>
    <w:rsid w:val="00962C63"/>
    <w:rsid w:val="00963DE5"/>
    <w:rsid w:val="00965A7A"/>
    <w:rsid w:val="00966329"/>
    <w:rsid w:val="009724AF"/>
    <w:rsid w:val="00973A54"/>
    <w:rsid w:val="009740D8"/>
    <w:rsid w:val="00977F5D"/>
    <w:rsid w:val="00981CED"/>
    <w:rsid w:val="009828A5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9E159F"/>
    <w:rsid w:val="009F0E0D"/>
    <w:rsid w:val="00A02371"/>
    <w:rsid w:val="00A11731"/>
    <w:rsid w:val="00A122FD"/>
    <w:rsid w:val="00A147CA"/>
    <w:rsid w:val="00A22761"/>
    <w:rsid w:val="00A25E6D"/>
    <w:rsid w:val="00A3470A"/>
    <w:rsid w:val="00A41F89"/>
    <w:rsid w:val="00A429F3"/>
    <w:rsid w:val="00A4417A"/>
    <w:rsid w:val="00A44A27"/>
    <w:rsid w:val="00A50C05"/>
    <w:rsid w:val="00A51C46"/>
    <w:rsid w:val="00A5219E"/>
    <w:rsid w:val="00A5621B"/>
    <w:rsid w:val="00A60058"/>
    <w:rsid w:val="00A667D9"/>
    <w:rsid w:val="00A66CD4"/>
    <w:rsid w:val="00A84BF2"/>
    <w:rsid w:val="00A87A6C"/>
    <w:rsid w:val="00A97925"/>
    <w:rsid w:val="00AA19D6"/>
    <w:rsid w:val="00AA37E6"/>
    <w:rsid w:val="00AA5725"/>
    <w:rsid w:val="00AB2DD1"/>
    <w:rsid w:val="00AB2ED7"/>
    <w:rsid w:val="00AB41B0"/>
    <w:rsid w:val="00AB5D5C"/>
    <w:rsid w:val="00AC1164"/>
    <w:rsid w:val="00AC3D7D"/>
    <w:rsid w:val="00AC4AC4"/>
    <w:rsid w:val="00AC6C3A"/>
    <w:rsid w:val="00AC743E"/>
    <w:rsid w:val="00AD5849"/>
    <w:rsid w:val="00AD7DC9"/>
    <w:rsid w:val="00AE0A25"/>
    <w:rsid w:val="00AE0C40"/>
    <w:rsid w:val="00B02805"/>
    <w:rsid w:val="00B0477F"/>
    <w:rsid w:val="00B04877"/>
    <w:rsid w:val="00B07272"/>
    <w:rsid w:val="00B121EC"/>
    <w:rsid w:val="00B22B6F"/>
    <w:rsid w:val="00B23E35"/>
    <w:rsid w:val="00B26D60"/>
    <w:rsid w:val="00B27D05"/>
    <w:rsid w:val="00B32182"/>
    <w:rsid w:val="00B3584B"/>
    <w:rsid w:val="00B3717E"/>
    <w:rsid w:val="00B57029"/>
    <w:rsid w:val="00B57C2D"/>
    <w:rsid w:val="00B62885"/>
    <w:rsid w:val="00B64D4C"/>
    <w:rsid w:val="00B6575B"/>
    <w:rsid w:val="00B7183A"/>
    <w:rsid w:val="00B7220A"/>
    <w:rsid w:val="00B81A20"/>
    <w:rsid w:val="00B828EE"/>
    <w:rsid w:val="00B9149B"/>
    <w:rsid w:val="00B915A9"/>
    <w:rsid w:val="00B915F9"/>
    <w:rsid w:val="00BA1124"/>
    <w:rsid w:val="00BB200C"/>
    <w:rsid w:val="00BB30C7"/>
    <w:rsid w:val="00BC6676"/>
    <w:rsid w:val="00BC6D0D"/>
    <w:rsid w:val="00BD24F9"/>
    <w:rsid w:val="00BE0EC9"/>
    <w:rsid w:val="00BE1CF0"/>
    <w:rsid w:val="00BE5C07"/>
    <w:rsid w:val="00BE6D49"/>
    <w:rsid w:val="00BF0502"/>
    <w:rsid w:val="00BF23ED"/>
    <w:rsid w:val="00BF6BBA"/>
    <w:rsid w:val="00BF6E84"/>
    <w:rsid w:val="00C01E42"/>
    <w:rsid w:val="00C0693C"/>
    <w:rsid w:val="00C13BDA"/>
    <w:rsid w:val="00C16709"/>
    <w:rsid w:val="00C17ECC"/>
    <w:rsid w:val="00C242F9"/>
    <w:rsid w:val="00C31244"/>
    <w:rsid w:val="00C36283"/>
    <w:rsid w:val="00C4095D"/>
    <w:rsid w:val="00C41815"/>
    <w:rsid w:val="00C61514"/>
    <w:rsid w:val="00C62D93"/>
    <w:rsid w:val="00C6484F"/>
    <w:rsid w:val="00C71F26"/>
    <w:rsid w:val="00C763E4"/>
    <w:rsid w:val="00C8387B"/>
    <w:rsid w:val="00C92858"/>
    <w:rsid w:val="00C9376A"/>
    <w:rsid w:val="00C965D6"/>
    <w:rsid w:val="00CA14F3"/>
    <w:rsid w:val="00CA3849"/>
    <w:rsid w:val="00CB6AF8"/>
    <w:rsid w:val="00CC5B65"/>
    <w:rsid w:val="00CC691F"/>
    <w:rsid w:val="00CD5655"/>
    <w:rsid w:val="00CE2496"/>
    <w:rsid w:val="00CF2A1D"/>
    <w:rsid w:val="00D03388"/>
    <w:rsid w:val="00D05B3A"/>
    <w:rsid w:val="00D07370"/>
    <w:rsid w:val="00D1291B"/>
    <w:rsid w:val="00D12FB7"/>
    <w:rsid w:val="00D13AD6"/>
    <w:rsid w:val="00D162D5"/>
    <w:rsid w:val="00D16822"/>
    <w:rsid w:val="00D21169"/>
    <w:rsid w:val="00D32407"/>
    <w:rsid w:val="00D36280"/>
    <w:rsid w:val="00D40347"/>
    <w:rsid w:val="00D41218"/>
    <w:rsid w:val="00D43E64"/>
    <w:rsid w:val="00D4644C"/>
    <w:rsid w:val="00D46E40"/>
    <w:rsid w:val="00D52901"/>
    <w:rsid w:val="00D530A3"/>
    <w:rsid w:val="00D553D9"/>
    <w:rsid w:val="00D7539F"/>
    <w:rsid w:val="00D75B68"/>
    <w:rsid w:val="00D84448"/>
    <w:rsid w:val="00D86C6A"/>
    <w:rsid w:val="00D86CD2"/>
    <w:rsid w:val="00D91EF7"/>
    <w:rsid w:val="00D933D7"/>
    <w:rsid w:val="00D94073"/>
    <w:rsid w:val="00DA1181"/>
    <w:rsid w:val="00DA30C3"/>
    <w:rsid w:val="00DA4D1B"/>
    <w:rsid w:val="00DB5CFF"/>
    <w:rsid w:val="00DB5DB1"/>
    <w:rsid w:val="00DB6C4F"/>
    <w:rsid w:val="00DC18C5"/>
    <w:rsid w:val="00DD4F37"/>
    <w:rsid w:val="00DD790B"/>
    <w:rsid w:val="00DE10C3"/>
    <w:rsid w:val="00E003F4"/>
    <w:rsid w:val="00E00825"/>
    <w:rsid w:val="00E13047"/>
    <w:rsid w:val="00E1726A"/>
    <w:rsid w:val="00E20A90"/>
    <w:rsid w:val="00E21DA2"/>
    <w:rsid w:val="00E30D6A"/>
    <w:rsid w:val="00E31184"/>
    <w:rsid w:val="00E313F4"/>
    <w:rsid w:val="00E334EE"/>
    <w:rsid w:val="00E3768C"/>
    <w:rsid w:val="00E47012"/>
    <w:rsid w:val="00E471F2"/>
    <w:rsid w:val="00E50ED3"/>
    <w:rsid w:val="00E65909"/>
    <w:rsid w:val="00E66CB0"/>
    <w:rsid w:val="00E720A8"/>
    <w:rsid w:val="00E7579F"/>
    <w:rsid w:val="00E76250"/>
    <w:rsid w:val="00E81458"/>
    <w:rsid w:val="00E81660"/>
    <w:rsid w:val="00E8315D"/>
    <w:rsid w:val="00E83698"/>
    <w:rsid w:val="00E857D9"/>
    <w:rsid w:val="00E8629F"/>
    <w:rsid w:val="00E947EC"/>
    <w:rsid w:val="00E97A16"/>
    <w:rsid w:val="00EA0C42"/>
    <w:rsid w:val="00EA4B15"/>
    <w:rsid w:val="00EC0167"/>
    <w:rsid w:val="00EC2C52"/>
    <w:rsid w:val="00EC3C27"/>
    <w:rsid w:val="00ED0855"/>
    <w:rsid w:val="00ED3398"/>
    <w:rsid w:val="00ED5039"/>
    <w:rsid w:val="00EE0F31"/>
    <w:rsid w:val="00EE4B8E"/>
    <w:rsid w:val="00EE4BF3"/>
    <w:rsid w:val="00EE7053"/>
    <w:rsid w:val="00EE7B57"/>
    <w:rsid w:val="00EF196A"/>
    <w:rsid w:val="00EF3622"/>
    <w:rsid w:val="00EF589B"/>
    <w:rsid w:val="00F01119"/>
    <w:rsid w:val="00F02695"/>
    <w:rsid w:val="00F03543"/>
    <w:rsid w:val="00F03CDF"/>
    <w:rsid w:val="00F05C94"/>
    <w:rsid w:val="00F05CC8"/>
    <w:rsid w:val="00F161A8"/>
    <w:rsid w:val="00F17CCD"/>
    <w:rsid w:val="00F20DBE"/>
    <w:rsid w:val="00F22EA7"/>
    <w:rsid w:val="00F24007"/>
    <w:rsid w:val="00F27455"/>
    <w:rsid w:val="00F30B76"/>
    <w:rsid w:val="00F30F13"/>
    <w:rsid w:val="00F31F4C"/>
    <w:rsid w:val="00F33DCC"/>
    <w:rsid w:val="00F36984"/>
    <w:rsid w:val="00F52A81"/>
    <w:rsid w:val="00F53720"/>
    <w:rsid w:val="00F56B4E"/>
    <w:rsid w:val="00F5792F"/>
    <w:rsid w:val="00F6061C"/>
    <w:rsid w:val="00F60E00"/>
    <w:rsid w:val="00F73175"/>
    <w:rsid w:val="00F74DDA"/>
    <w:rsid w:val="00F81414"/>
    <w:rsid w:val="00F86A52"/>
    <w:rsid w:val="00F8724F"/>
    <w:rsid w:val="00F91676"/>
    <w:rsid w:val="00F9707A"/>
    <w:rsid w:val="00FA08DC"/>
    <w:rsid w:val="00FA34F3"/>
    <w:rsid w:val="00FA3BBB"/>
    <w:rsid w:val="00FA57A9"/>
    <w:rsid w:val="00FB3302"/>
    <w:rsid w:val="00FB7CB4"/>
    <w:rsid w:val="00FC4A32"/>
    <w:rsid w:val="00FD014C"/>
    <w:rsid w:val="00FD52B2"/>
    <w:rsid w:val="00FD5923"/>
    <w:rsid w:val="00FD63EE"/>
    <w:rsid w:val="00FD7984"/>
    <w:rsid w:val="00FE122E"/>
    <w:rsid w:val="00FE728C"/>
    <w:rsid w:val="00FF25F7"/>
    <w:rsid w:val="00FF3F2F"/>
    <w:rsid w:val="00FF40BF"/>
    <w:rsid w:val="00FF53F3"/>
    <w:rsid w:val="00FF6E41"/>
    <w:rsid w:val="00FF735A"/>
    <w:rsid w:val="00FF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CE21A0"/>
  <w14:defaultImageDpi w14:val="0"/>
  <w15:docId w15:val="{17FCBF7C-2315-4ED9-B3E7-73A646DC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3CA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y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en-US" w:eastAsia="en-US" w:bidi="ar-SA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62DBD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lang w:val="en-US" w:eastAsia="x-none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762DBD"/>
    <w:rPr>
      <w:rFonts w:asciiTheme="majorHAnsi" w:eastAsiaTheme="majorEastAsia" w:hAnsiTheme="majorHAnsi" w:cs="Mangal"/>
      <w:color w:val="243F60" w:themeColor="accent1" w:themeShade="7F"/>
      <w:kern w:val="1"/>
      <w:sz w:val="21"/>
      <w:szCs w:val="21"/>
      <w:lang w:val="x-none" w:eastAsia="hi-IN" w:bidi="hi-IN"/>
    </w:rPr>
  </w:style>
  <w:style w:type="table" w:styleId="Mriekatabuky">
    <w:name w:val="Table Grid"/>
    <w:basedOn w:val="Normlnatabuka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rsid w:val="0090548E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Predvolenpsmoodseku"/>
    <w:link w:val="Pta"/>
    <w:uiPriority w:val="99"/>
    <w:locked/>
    <w:rsid w:val="0090548E"/>
    <w:rPr>
      <w:rFonts w:ascii="Arial" w:hAnsi="Arial" w:cs="Arial"/>
      <w:sz w:val="20"/>
      <w:szCs w:val="20"/>
      <w:lang w:val="x-none" w:eastAsia="sk-SK"/>
    </w:rPr>
  </w:style>
  <w:style w:type="character" w:styleId="slostrany">
    <w:name w:val="page number"/>
    <w:basedOn w:val="Predvolenpsmoodseku"/>
    <w:uiPriority w:val="99"/>
    <w:rsid w:val="0090548E"/>
    <w:rPr>
      <w:rFonts w:cs="Times New Roman"/>
    </w:rPr>
  </w:style>
  <w:style w:type="paragraph" w:styleId="Hlavika">
    <w:name w:val="header"/>
    <w:basedOn w:val="Normlny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</w:pPr>
    <w:rPr>
      <w:szCs w:val="21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lang w:val="x-none" w:eastAsia="hi-IN" w:bidi="hi-IN"/>
    </w:rPr>
  </w:style>
  <w:style w:type="paragraph" w:styleId="Normlnywebov">
    <w:name w:val="Normal (Web)"/>
    <w:aliases w:val="webb"/>
    <w:basedOn w:val="Normlny"/>
    <w:uiPriority w:val="99"/>
    <w:unhideWhenUsed/>
    <w:rsid w:val="0017622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sk-SK" w:bidi="ar-SA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17622F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17622F"/>
    <w:rPr>
      <w:rFonts w:ascii="Times New Roman" w:hAnsi="Times New Roman" w:cs="Times New Roman"/>
      <w:sz w:val="20"/>
      <w:szCs w:val="20"/>
      <w:lang w:val="x-none" w:eastAsia="sk-SK"/>
    </w:rPr>
  </w:style>
  <w:style w:type="character" w:styleId="Odkaznapoznmkupodiarou">
    <w:name w:val="footnote reference"/>
    <w:basedOn w:val="Predvolenpsmoodseku"/>
    <w:uiPriority w:val="99"/>
    <w:unhideWhenUsed/>
    <w:rsid w:val="0017622F"/>
    <w:rPr>
      <w:rFonts w:cs="Times New Roman"/>
      <w:vertAlign w:val="superscript"/>
    </w:rPr>
  </w:style>
  <w:style w:type="character" w:customStyle="1" w:styleId="apple-converted-space">
    <w:name w:val="apple-converted-space"/>
    <w:basedOn w:val="Predvolenpsmoodseku"/>
    <w:rsid w:val="0017622F"/>
    <w:rPr>
      <w:rFonts w:cs="Times New Roman"/>
    </w:rPr>
  </w:style>
  <w:style w:type="character" w:customStyle="1" w:styleId="h1a">
    <w:name w:val="h1a"/>
    <w:basedOn w:val="Predvolenpsmoodseku"/>
    <w:rsid w:val="0017622F"/>
    <w:rPr>
      <w:rFonts w:cs="Times New Roman"/>
    </w:rPr>
  </w:style>
  <w:style w:type="paragraph" w:customStyle="1" w:styleId="Vchodzie">
    <w:name w:val="Vchodzie"/>
    <w:rsid w:val="00BB30C7"/>
    <w:pPr>
      <w:widowControl w:val="0"/>
      <w:autoSpaceDN w:val="0"/>
      <w:adjustRightInd w:val="0"/>
    </w:pPr>
    <w:rPr>
      <w:rFonts w:ascii="Calibri" w:eastAsiaTheme="minorEastAsia" w:hAnsi="Calibri" w:cs="Calibri"/>
      <w:kern w:val="1"/>
      <w:lang w:val="en-US"/>
    </w:rPr>
  </w:style>
  <w:style w:type="paragraph" w:styleId="Odsekzoznamu">
    <w:name w:val="List Paragraph"/>
    <w:basedOn w:val="Normlny"/>
    <w:uiPriority w:val="34"/>
    <w:qFormat/>
    <w:rsid w:val="00B27D05"/>
    <w:pPr>
      <w:ind w:left="720"/>
      <w:contextualSpacing/>
    </w:pPr>
    <w:rPr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575B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lang w:val="x-non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24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4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4700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24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948A63-5E6C-434C-B2F0-12D87EB29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Rusyn</dc:creator>
  <cp:keywords/>
  <dc:description/>
  <cp:lastModifiedBy>spravca</cp:lastModifiedBy>
  <cp:revision>2</cp:revision>
  <cp:lastPrinted>2018-08-24T13:10:00Z</cp:lastPrinted>
  <dcterms:created xsi:type="dcterms:W3CDTF">2018-11-09T10:10:00Z</dcterms:created>
  <dcterms:modified xsi:type="dcterms:W3CDTF">2018-11-09T10:10:00Z</dcterms:modified>
</cp:coreProperties>
</file>