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9B2" w:rsidRPr="002B4290" w:rsidRDefault="004439B2" w:rsidP="004439B2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2B4290">
        <w:rPr>
          <w:rFonts w:ascii="Times New Roman" w:hAnsi="Times New Roman"/>
          <w:b/>
          <w:sz w:val="24"/>
          <w:szCs w:val="24"/>
          <w:lang w:eastAsia="sk-SK"/>
        </w:rPr>
        <w:t>D ô v o d o v á   s p r á v a</w:t>
      </w:r>
    </w:p>
    <w:p w:rsidR="004439B2" w:rsidRPr="002B4290" w:rsidRDefault="004439B2" w:rsidP="004439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2B429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4439B2" w:rsidRPr="002B4290" w:rsidRDefault="004439B2" w:rsidP="004439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2B4290">
        <w:rPr>
          <w:rFonts w:ascii="Times New Roman" w:hAnsi="Times New Roman"/>
          <w:b/>
          <w:sz w:val="24"/>
          <w:szCs w:val="24"/>
          <w:lang w:eastAsia="sk-SK"/>
        </w:rPr>
        <w:t xml:space="preserve">Všeobecná časť </w:t>
      </w:r>
    </w:p>
    <w:p w:rsidR="004439B2" w:rsidRPr="002B4290" w:rsidRDefault="004439B2" w:rsidP="004439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439B2" w:rsidRPr="002B4290" w:rsidRDefault="004439B2" w:rsidP="004439B2">
      <w:pPr>
        <w:spacing w:after="0" w:line="240" w:lineRule="auto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F301EB" w:rsidRDefault="004439B2" w:rsidP="00443B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4290">
        <w:rPr>
          <w:rFonts w:ascii="Times New Roman" w:hAnsi="Times New Roman"/>
          <w:sz w:val="24"/>
          <w:szCs w:val="24"/>
        </w:rPr>
        <w:t>Predložený návrh na vydanie zákona</w:t>
      </w:r>
      <w:r w:rsidR="00724726">
        <w:rPr>
          <w:rFonts w:ascii="Times New Roman" w:hAnsi="Times New Roman"/>
          <w:sz w:val="24"/>
          <w:szCs w:val="24"/>
        </w:rPr>
        <w:t>,</w:t>
      </w:r>
      <w:r w:rsidRPr="002B4290">
        <w:rPr>
          <w:rFonts w:ascii="Times New Roman" w:hAnsi="Times New Roman"/>
          <w:sz w:val="24"/>
          <w:szCs w:val="24"/>
        </w:rPr>
        <w:t xml:space="preserve"> ktorým sa mení zákon č. 300/2005 Z. z. Trestný zákon v znení neskorš</w:t>
      </w:r>
      <w:r w:rsidR="001740B9">
        <w:rPr>
          <w:rFonts w:ascii="Times New Roman" w:hAnsi="Times New Roman"/>
          <w:sz w:val="24"/>
          <w:szCs w:val="24"/>
        </w:rPr>
        <w:t>ích predpisov a</w:t>
      </w:r>
      <w:r w:rsidR="0074364E">
        <w:rPr>
          <w:rFonts w:ascii="Times New Roman" w:hAnsi="Times New Roman"/>
          <w:sz w:val="24"/>
          <w:szCs w:val="24"/>
        </w:rPr>
        <w:t> o zmene niektorých zákonov</w:t>
      </w:r>
      <w:r w:rsidR="00F301EB">
        <w:rPr>
          <w:rFonts w:ascii="Times New Roman" w:hAnsi="Times New Roman"/>
          <w:sz w:val="24"/>
          <w:szCs w:val="24"/>
        </w:rPr>
        <w:t xml:space="preserve"> predkladajú na rokovanie Národnej rady Slovenskej republiky poslanci Národnej rady Slovenskej republiky Martin Klus a Peter Osuský. </w:t>
      </w:r>
    </w:p>
    <w:p w:rsidR="00F301EB" w:rsidRDefault="00F301EB" w:rsidP="00443B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740B9" w:rsidRPr="00443BF2" w:rsidRDefault="00F301EB" w:rsidP="00443BF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43BF2">
        <w:rPr>
          <w:rFonts w:ascii="Times New Roman" w:hAnsi="Times New Roman"/>
          <w:b/>
          <w:sz w:val="24"/>
          <w:szCs w:val="24"/>
        </w:rPr>
        <w:t xml:space="preserve">Návrh </w:t>
      </w:r>
      <w:r w:rsidR="00817518" w:rsidRPr="00443BF2">
        <w:rPr>
          <w:rFonts w:ascii="Times New Roman" w:hAnsi="Times New Roman"/>
          <w:b/>
          <w:sz w:val="24"/>
          <w:szCs w:val="24"/>
        </w:rPr>
        <w:t xml:space="preserve">sa </w:t>
      </w:r>
      <w:r w:rsidR="004439B2" w:rsidRPr="00443BF2">
        <w:rPr>
          <w:rFonts w:ascii="Times New Roman" w:hAnsi="Times New Roman"/>
          <w:b/>
          <w:sz w:val="24"/>
          <w:szCs w:val="24"/>
        </w:rPr>
        <w:t xml:space="preserve">predkladá v nadväznosti na súbežne predložený návrh na vydanie ústavného zákona, ktorým sa mení Ústava Slovenskej republiky č. 460/1992 Zb. v znení neskorších predpisov, ktorého obsahom je vypustenie inštitútu amnestie z Ústavy Slovenskej republiky (upravenej v čl. 102 ods. 1 písm. j) a ods. 2 Ústavy Slovenskej republiky) s tým, že prezidentovi Slovenskej republiky zostane zachovaná možnosť udeľovať individuálnu milosť.  </w:t>
      </w:r>
    </w:p>
    <w:p w:rsidR="004439B2" w:rsidRPr="002B4290" w:rsidRDefault="004439B2" w:rsidP="00443BF2">
      <w:pPr>
        <w:spacing w:before="2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4290">
        <w:rPr>
          <w:rFonts w:ascii="Times New Roman" w:hAnsi="Times New Roman"/>
          <w:sz w:val="24"/>
          <w:szCs w:val="24"/>
        </w:rPr>
        <w:t>Dôvodom predloženia tohto návrhu je nevyhnutnosť - v prípade schválenia vyššie uvedeného návrhu na zmenu ústavy -  vypustiť právnu úpravu amnestie z celého právneho poriadku Slovenskej republiky, predovšetkým z trestnoprávnych kódexov, ale aj z iných zákonov a zároveň zjednotenie nejednotne používanej terminológie, používajúcej</w:t>
      </w:r>
      <w:r w:rsidR="00C243BE" w:rsidRPr="002B4290">
        <w:rPr>
          <w:rFonts w:ascii="Times New Roman" w:hAnsi="Times New Roman"/>
          <w:sz w:val="24"/>
          <w:szCs w:val="24"/>
        </w:rPr>
        <w:t xml:space="preserve"> v</w:t>
      </w:r>
      <w:r w:rsidRPr="002B4290">
        <w:rPr>
          <w:rFonts w:ascii="Times New Roman" w:hAnsi="Times New Roman"/>
          <w:sz w:val="24"/>
          <w:szCs w:val="24"/>
        </w:rPr>
        <w:t xml:space="preserve"> niektorých </w:t>
      </w:r>
      <w:r w:rsidR="00C243BE" w:rsidRPr="002B4290">
        <w:rPr>
          <w:rFonts w:ascii="Times New Roman" w:hAnsi="Times New Roman"/>
          <w:sz w:val="24"/>
          <w:szCs w:val="24"/>
        </w:rPr>
        <w:t xml:space="preserve">predpisoch </w:t>
      </w:r>
      <w:r w:rsidRPr="002B4290">
        <w:rPr>
          <w:rFonts w:ascii="Times New Roman" w:hAnsi="Times New Roman"/>
          <w:sz w:val="24"/>
          <w:szCs w:val="24"/>
        </w:rPr>
        <w:t>pojem „milosť“ s Ústavou Slovenskej republiky používajúcej pojem „individuálna milosť“. Predložený posl</w:t>
      </w:r>
      <w:r w:rsidR="00493727">
        <w:rPr>
          <w:rFonts w:ascii="Times New Roman" w:hAnsi="Times New Roman"/>
          <w:sz w:val="24"/>
          <w:szCs w:val="24"/>
        </w:rPr>
        <w:t xml:space="preserve">anecký návrh má striktne technický charakter a </w:t>
      </w:r>
      <w:r w:rsidRPr="002B4290">
        <w:rPr>
          <w:rFonts w:ascii="Times New Roman" w:hAnsi="Times New Roman"/>
          <w:sz w:val="24"/>
          <w:szCs w:val="24"/>
        </w:rPr>
        <w:t xml:space="preserve">okrem ustanovení viažucich sa na amnestiu a zjednotenia terminológie s ústavou </w:t>
      </w:r>
      <w:r w:rsidR="00493727">
        <w:rPr>
          <w:rFonts w:ascii="Times New Roman" w:hAnsi="Times New Roman"/>
          <w:sz w:val="24"/>
          <w:szCs w:val="24"/>
        </w:rPr>
        <w:t xml:space="preserve">žiadne iné zmeny ani doplnenia </w:t>
      </w:r>
      <w:r w:rsidRPr="002B4290">
        <w:rPr>
          <w:rFonts w:ascii="Times New Roman" w:hAnsi="Times New Roman"/>
          <w:sz w:val="24"/>
          <w:szCs w:val="24"/>
        </w:rPr>
        <w:t>neobsahuje</w:t>
      </w:r>
      <w:r w:rsidR="00493727">
        <w:rPr>
          <w:rFonts w:ascii="Times New Roman" w:hAnsi="Times New Roman"/>
          <w:sz w:val="24"/>
          <w:szCs w:val="24"/>
        </w:rPr>
        <w:t>.</w:t>
      </w:r>
      <w:r w:rsidRPr="002B4290">
        <w:rPr>
          <w:rFonts w:ascii="Times New Roman" w:hAnsi="Times New Roman"/>
          <w:sz w:val="24"/>
          <w:szCs w:val="24"/>
        </w:rPr>
        <w:t xml:space="preserve"> </w:t>
      </w:r>
    </w:p>
    <w:p w:rsidR="004439B2" w:rsidRPr="002B4290" w:rsidRDefault="004439B2" w:rsidP="00443BF2">
      <w:pPr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4290">
        <w:rPr>
          <w:rFonts w:ascii="Times New Roman" w:hAnsi="Times New Roman"/>
          <w:sz w:val="24"/>
          <w:szCs w:val="24"/>
        </w:rPr>
        <w:t xml:space="preserve">Návrh zákona je v súlade s Ústavou Slovenskej republiky, zákonmi a ďalšími všeobecne záväznými právnymi predpismi, ako aj s medzinárodnými zmluvami a inými medzinárodnými dokumentmi, ktorými je Slovenská republika viazaná, a s právom Európskej únie. </w:t>
      </w:r>
    </w:p>
    <w:p w:rsidR="004439B2" w:rsidRPr="002B4290" w:rsidRDefault="004439B2" w:rsidP="00443BF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4290">
        <w:rPr>
          <w:rFonts w:ascii="Times New Roman" w:hAnsi="Times New Roman"/>
          <w:sz w:val="24"/>
          <w:szCs w:val="24"/>
        </w:rPr>
        <w:t xml:space="preserve">Návrh zákona nebude mať vplyv na </w:t>
      </w:r>
      <w:r w:rsidR="002B4290">
        <w:rPr>
          <w:rFonts w:ascii="Times New Roman" w:hAnsi="Times New Roman"/>
          <w:sz w:val="24"/>
          <w:szCs w:val="24"/>
        </w:rPr>
        <w:t xml:space="preserve">verejné financie, </w:t>
      </w:r>
      <w:r w:rsidRPr="002B4290">
        <w:rPr>
          <w:rFonts w:ascii="Times New Roman" w:hAnsi="Times New Roman"/>
          <w:sz w:val="24"/>
          <w:szCs w:val="24"/>
        </w:rPr>
        <w:t xml:space="preserve">podnikateľské prostredie, životné prostredie a informatizáciu spoločnosti ani sociálny vplyv. </w:t>
      </w:r>
    </w:p>
    <w:p w:rsidR="004439B2" w:rsidRDefault="004439B2" w:rsidP="00F301EB">
      <w:pPr>
        <w:rPr>
          <w:rFonts w:ascii="Times New Roman" w:hAnsi="Times New Roman"/>
          <w:sz w:val="24"/>
          <w:szCs w:val="24"/>
        </w:rPr>
      </w:pPr>
    </w:p>
    <w:p w:rsidR="002B4290" w:rsidRDefault="002B4290" w:rsidP="00F301EB">
      <w:pPr>
        <w:rPr>
          <w:rFonts w:ascii="Times New Roman" w:hAnsi="Times New Roman"/>
          <w:sz w:val="24"/>
          <w:szCs w:val="24"/>
        </w:rPr>
      </w:pPr>
    </w:p>
    <w:p w:rsidR="002B4290" w:rsidRDefault="002B4290" w:rsidP="00F301EB">
      <w:pPr>
        <w:rPr>
          <w:rFonts w:ascii="Times New Roman" w:hAnsi="Times New Roman"/>
          <w:sz w:val="24"/>
          <w:szCs w:val="24"/>
        </w:rPr>
      </w:pPr>
    </w:p>
    <w:p w:rsidR="002B4290" w:rsidRDefault="002B4290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B4290" w:rsidRDefault="002B4290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B4290" w:rsidRDefault="002B4290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B4290" w:rsidRDefault="002B4290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B4290" w:rsidRDefault="002B4290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43BF2" w:rsidRDefault="00443BF2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43BF2" w:rsidRDefault="00443BF2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43BF2" w:rsidRDefault="00443BF2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439B2" w:rsidRPr="002B4290" w:rsidRDefault="004439B2" w:rsidP="004439B2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B4290">
        <w:rPr>
          <w:rFonts w:ascii="Times New Roman" w:hAnsi="Times New Roman"/>
          <w:b/>
          <w:sz w:val="24"/>
          <w:szCs w:val="24"/>
        </w:rPr>
        <w:t>Osobitná časť</w:t>
      </w:r>
    </w:p>
    <w:p w:rsidR="004439B2" w:rsidRDefault="004439B2" w:rsidP="00F301EB">
      <w:pPr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B4290">
        <w:rPr>
          <w:rFonts w:ascii="Times New Roman" w:hAnsi="Times New Roman"/>
          <w:b/>
          <w:sz w:val="24"/>
          <w:szCs w:val="24"/>
        </w:rPr>
        <w:t>K čl. I</w:t>
      </w:r>
      <w:r w:rsidR="00AA525C">
        <w:rPr>
          <w:rFonts w:ascii="Times New Roman" w:hAnsi="Times New Roman"/>
          <w:b/>
          <w:sz w:val="24"/>
          <w:szCs w:val="24"/>
        </w:rPr>
        <w:t> a II</w:t>
      </w:r>
    </w:p>
    <w:p w:rsidR="00AA525C" w:rsidRPr="00AA525C" w:rsidRDefault="00AA525C" w:rsidP="00F301E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Navrhuje sa vypustenie inštitútu amnestie z trestnoprávnych kódexov. Zároveň sa pojem „milosť“ terminologicky zosúlaďuje s Ústavou Slovenskej republiky, ktorá používa slovné spojenie „individuálna milosť“.  </w:t>
      </w:r>
    </w:p>
    <w:p w:rsidR="00AA525C" w:rsidRDefault="004439B2" w:rsidP="00F301EB">
      <w:pPr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2B4290">
        <w:rPr>
          <w:rFonts w:ascii="Times New Roman" w:hAnsi="Times New Roman"/>
          <w:b/>
          <w:sz w:val="24"/>
          <w:szCs w:val="24"/>
        </w:rPr>
        <w:t>K</w:t>
      </w:r>
      <w:r w:rsidR="00AA525C">
        <w:rPr>
          <w:rFonts w:ascii="Times New Roman" w:hAnsi="Times New Roman"/>
          <w:b/>
          <w:sz w:val="24"/>
          <w:szCs w:val="24"/>
        </w:rPr>
        <w:t> čl. III až VII</w:t>
      </w:r>
    </w:p>
    <w:p w:rsidR="00AA525C" w:rsidRPr="00AA525C" w:rsidRDefault="00AA525C" w:rsidP="00F301E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AA525C">
        <w:rPr>
          <w:rFonts w:ascii="Times New Roman" w:hAnsi="Times New Roman"/>
          <w:sz w:val="24"/>
          <w:szCs w:val="24"/>
        </w:rPr>
        <w:t>Navrhuje sa vypustenie inštitútu amnestie z jednotlivých zákonov</w:t>
      </w:r>
      <w:r>
        <w:rPr>
          <w:rFonts w:ascii="Times New Roman" w:hAnsi="Times New Roman"/>
          <w:sz w:val="24"/>
          <w:szCs w:val="24"/>
        </w:rPr>
        <w:t>.</w:t>
      </w:r>
    </w:p>
    <w:p w:rsidR="004439B2" w:rsidRPr="002B4290" w:rsidRDefault="004439B2" w:rsidP="00F301EB">
      <w:pPr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2B4290">
        <w:rPr>
          <w:rFonts w:ascii="Times New Roman" w:hAnsi="Times New Roman"/>
          <w:b/>
          <w:sz w:val="24"/>
          <w:szCs w:val="24"/>
        </w:rPr>
        <w:t xml:space="preserve">K čl. </w:t>
      </w:r>
      <w:r w:rsidR="00AA525C">
        <w:rPr>
          <w:rFonts w:ascii="Times New Roman" w:hAnsi="Times New Roman"/>
          <w:b/>
          <w:sz w:val="24"/>
          <w:szCs w:val="24"/>
        </w:rPr>
        <w:t>V</w:t>
      </w:r>
      <w:r w:rsidRPr="002B4290">
        <w:rPr>
          <w:rFonts w:ascii="Times New Roman" w:hAnsi="Times New Roman"/>
          <w:b/>
          <w:sz w:val="24"/>
          <w:szCs w:val="24"/>
        </w:rPr>
        <w:t>I</w:t>
      </w:r>
      <w:r w:rsidR="00AA525C">
        <w:rPr>
          <w:rFonts w:ascii="Times New Roman" w:hAnsi="Times New Roman"/>
          <w:b/>
          <w:sz w:val="24"/>
          <w:szCs w:val="24"/>
        </w:rPr>
        <w:t>I</w:t>
      </w:r>
      <w:r w:rsidRPr="002B4290">
        <w:rPr>
          <w:rFonts w:ascii="Times New Roman" w:hAnsi="Times New Roman"/>
          <w:b/>
          <w:sz w:val="24"/>
          <w:szCs w:val="24"/>
        </w:rPr>
        <w:t>I</w:t>
      </w:r>
    </w:p>
    <w:p w:rsidR="004439B2" w:rsidRPr="002B4290" w:rsidRDefault="004439B2" w:rsidP="004439B2">
      <w:pPr>
        <w:spacing w:line="240" w:lineRule="auto"/>
        <w:rPr>
          <w:rFonts w:ascii="Times New Roman" w:hAnsi="Times New Roman"/>
          <w:sz w:val="24"/>
          <w:szCs w:val="24"/>
        </w:rPr>
      </w:pPr>
      <w:r w:rsidRPr="002B4290">
        <w:rPr>
          <w:rFonts w:ascii="Times New Roman" w:hAnsi="Times New Roman"/>
          <w:sz w:val="24"/>
          <w:szCs w:val="24"/>
        </w:rPr>
        <w:tab/>
        <w:t xml:space="preserve">Účinnosť navrhovanej novely zákona sa navrhuje na 1. </w:t>
      </w:r>
      <w:r w:rsidR="00AA525C">
        <w:rPr>
          <w:rFonts w:ascii="Times New Roman" w:hAnsi="Times New Roman"/>
          <w:sz w:val="24"/>
          <w:szCs w:val="24"/>
        </w:rPr>
        <w:t>m</w:t>
      </w:r>
      <w:r w:rsidR="00443BF2">
        <w:rPr>
          <w:rFonts w:ascii="Times New Roman" w:hAnsi="Times New Roman"/>
          <w:sz w:val="24"/>
          <w:szCs w:val="24"/>
        </w:rPr>
        <w:t>ája</w:t>
      </w:r>
      <w:r w:rsidR="00601006">
        <w:rPr>
          <w:rFonts w:ascii="Times New Roman" w:hAnsi="Times New Roman"/>
          <w:sz w:val="24"/>
          <w:szCs w:val="24"/>
        </w:rPr>
        <w:t xml:space="preserve"> 2019</w:t>
      </w:r>
      <w:r w:rsidRPr="002B4290">
        <w:rPr>
          <w:rFonts w:ascii="Times New Roman" w:hAnsi="Times New Roman"/>
          <w:sz w:val="24"/>
          <w:szCs w:val="24"/>
        </w:rPr>
        <w:t>.</w:t>
      </w:r>
    </w:p>
    <w:p w:rsidR="004439B2" w:rsidRPr="002B4290" w:rsidRDefault="004439B2" w:rsidP="004439B2">
      <w:pPr>
        <w:jc w:val="center"/>
        <w:rPr>
          <w:rFonts w:ascii="Times New Roman" w:hAnsi="Times New Roman"/>
          <w:sz w:val="24"/>
          <w:szCs w:val="24"/>
        </w:rPr>
      </w:pPr>
    </w:p>
    <w:p w:rsidR="004439B2" w:rsidRPr="002B4290" w:rsidRDefault="004439B2" w:rsidP="004439B2">
      <w:pPr>
        <w:spacing w:line="240" w:lineRule="auto"/>
        <w:ind w:left="708"/>
        <w:rPr>
          <w:rFonts w:ascii="Times New Roman" w:hAnsi="Times New Roman"/>
          <w:sz w:val="24"/>
          <w:szCs w:val="24"/>
        </w:rPr>
      </w:pPr>
    </w:p>
    <w:p w:rsidR="004439B2" w:rsidRPr="002B4290" w:rsidRDefault="004439B2" w:rsidP="004439B2">
      <w:pPr>
        <w:spacing w:line="240" w:lineRule="auto"/>
        <w:ind w:left="708"/>
        <w:rPr>
          <w:rFonts w:ascii="Times New Roman" w:hAnsi="Times New Roman"/>
          <w:sz w:val="24"/>
          <w:szCs w:val="24"/>
        </w:rPr>
      </w:pPr>
    </w:p>
    <w:p w:rsidR="00207304" w:rsidRPr="002B4290" w:rsidRDefault="00207304">
      <w:pPr>
        <w:rPr>
          <w:sz w:val="24"/>
          <w:szCs w:val="24"/>
        </w:rPr>
      </w:pPr>
    </w:p>
    <w:sectPr w:rsidR="00207304" w:rsidRPr="002B4290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12904"/>
    <w:multiLevelType w:val="hybridMultilevel"/>
    <w:tmpl w:val="3EF47390"/>
    <w:lvl w:ilvl="0" w:tplc="C87CD0EA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B2"/>
    <w:rsid w:val="00083145"/>
    <w:rsid w:val="001740B9"/>
    <w:rsid w:val="001E684C"/>
    <w:rsid w:val="00207304"/>
    <w:rsid w:val="00264772"/>
    <w:rsid w:val="002B4290"/>
    <w:rsid w:val="004439B2"/>
    <w:rsid w:val="00443BF2"/>
    <w:rsid w:val="00493727"/>
    <w:rsid w:val="005527B4"/>
    <w:rsid w:val="005E2159"/>
    <w:rsid w:val="00601006"/>
    <w:rsid w:val="00650230"/>
    <w:rsid w:val="00724726"/>
    <w:rsid w:val="0074364E"/>
    <w:rsid w:val="00817518"/>
    <w:rsid w:val="008D3C9F"/>
    <w:rsid w:val="00A43788"/>
    <w:rsid w:val="00AA525C"/>
    <w:rsid w:val="00C243BE"/>
    <w:rsid w:val="00C3441D"/>
    <w:rsid w:val="00F04708"/>
    <w:rsid w:val="00F301EB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121A0"/>
  <w14:defaultImageDpi w14:val="0"/>
  <w15:docId w15:val="{0DE52018-3EAD-4010-B5D0-84EB17E8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439B2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itulok">
    <w:name w:val="titulok"/>
    <w:basedOn w:val="Normlny"/>
    <w:rsid w:val="004439B2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klubSaS</dc:creator>
  <cp:keywords/>
  <dc:description/>
  <cp:lastModifiedBy>Andrej</cp:lastModifiedBy>
  <cp:revision>11</cp:revision>
  <cp:lastPrinted>2013-10-30T11:16:00Z</cp:lastPrinted>
  <dcterms:created xsi:type="dcterms:W3CDTF">2018-10-25T21:11:00Z</dcterms:created>
  <dcterms:modified xsi:type="dcterms:W3CDTF">2018-11-06T22:35:00Z</dcterms:modified>
</cp:coreProperties>
</file>