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F4" w:rsidRPr="00A818F4" w:rsidRDefault="00A818F4" w:rsidP="00A818F4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A818F4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A818F4" w:rsidRPr="00A818F4" w:rsidRDefault="00A818F4" w:rsidP="00A818F4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A818F4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:rsidR="00A818F4" w:rsidRPr="00A818F4" w:rsidRDefault="00A818F4" w:rsidP="00A818F4">
      <w:pPr>
        <w:pStyle w:val="Nadpis2"/>
        <w:spacing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A818F4" w:rsidRDefault="00A818F4" w:rsidP="00AD5456">
      <w:pPr>
        <w:pStyle w:val="Nadpis2"/>
        <w:jc w:val="center"/>
        <w:rPr>
          <w:rFonts w:ascii="Times New Roman" w:hAnsi="Times New Roman"/>
          <w:i w:val="0"/>
          <w:sz w:val="24"/>
          <w:szCs w:val="24"/>
        </w:rPr>
      </w:pPr>
    </w:p>
    <w:p w:rsidR="00AD5456" w:rsidRDefault="00AD5456" w:rsidP="00AD5456">
      <w:pPr>
        <w:pStyle w:val="Nadpis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Návrh </w:t>
      </w:r>
    </w:p>
    <w:p w:rsidR="00AD5456" w:rsidRPr="00943B88" w:rsidRDefault="00AD5456" w:rsidP="00AD5456">
      <w:pPr>
        <w:pStyle w:val="Nadpis2"/>
        <w:jc w:val="center"/>
        <w:rPr>
          <w:rFonts w:ascii="Times New Roman" w:hAnsi="Times New Roman"/>
          <w:i w:val="0"/>
          <w:sz w:val="24"/>
          <w:szCs w:val="24"/>
        </w:rPr>
      </w:pPr>
      <w:r w:rsidRPr="00943B88">
        <w:rPr>
          <w:rFonts w:ascii="Times New Roman" w:hAnsi="Times New Roman"/>
          <w:i w:val="0"/>
          <w:sz w:val="24"/>
          <w:szCs w:val="24"/>
        </w:rPr>
        <w:t>Ústavný zákon</w:t>
      </w:r>
    </w:p>
    <w:p w:rsidR="00AD5456" w:rsidRPr="00943B88" w:rsidRDefault="00AD5456" w:rsidP="00AD5456">
      <w:pPr>
        <w:jc w:val="center"/>
        <w:rPr>
          <w:rFonts w:ascii="Times New Roman" w:hAnsi="Times New Roman"/>
          <w:sz w:val="24"/>
          <w:szCs w:val="24"/>
        </w:rPr>
      </w:pPr>
    </w:p>
    <w:p w:rsidR="00AD5456" w:rsidRPr="00943B88" w:rsidRDefault="00AD5456" w:rsidP="00AD5456">
      <w:pPr>
        <w:jc w:val="center"/>
        <w:rPr>
          <w:rFonts w:ascii="Times New Roman" w:hAnsi="Times New Roman"/>
          <w:sz w:val="24"/>
          <w:szCs w:val="24"/>
        </w:rPr>
      </w:pPr>
      <w:r w:rsidRPr="00943B88">
        <w:rPr>
          <w:rFonts w:ascii="Times New Roman" w:hAnsi="Times New Roman"/>
          <w:sz w:val="24"/>
          <w:szCs w:val="24"/>
        </w:rPr>
        <w:t>z ....</w:t>
      </w:r>
      <w:r w:rsidR="00A818F4">
        <w:rPr>
          <w:rFonts w:ascii="Times New Roman" w:hAnsi="Times New Roman"/>
          <w:sz w:val="24"/>
          <w:szCs w:val="24"/>
        </w:rPr>
        <w:t xml:space="preserve"> </w:t>
      </w:r>
      <w:r w:rsidRPr="00943B88">
        <w:rPr>
          <w:rFonts w:ascii="Times New Roman" w:hAnsi="Times New Roman"/>
          <w:sz w:val="24"/>
          <w:szCs w:val="24"/>
        </w:rPr>
        <w:t>201</w:t>
      </w:r>
      <w:r w:rsidR="003F1FE5">
        <w:rPr>
          <w:rFonts w:ascii="Times New Roman" w:hAnsi="Times New Roman"/>
          <w:sz w:val="24"/>
          <w:szCs w:val="24"/>
        </w:rPr>
        <w:t>9</w:t>
      </w:r>
      <w:r w:rsidRPr="00943B88">
        <w:rPr>
          <w:rFonts w:ascii="Times New Roman" w:hAnsi="Times New Roman"/>
          <w:sz w:val="24"/>
          <w:szCs w:val="24"/>
        </w:rPr>
        <w:t xml:space="preserve">, </w:t>
      </w:r>
    </w:p>
    <w:p w:rsidR="00AD5456" w:rsidRPr="00943B88" w:rsidRDefault="00AD5456" w:rsidP="00AD5456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AD5456" w:rsidRPr="00943B88" w:rsidRDefault="00AD5456" w:rsidP="00AD5456">
      <w:pPr>
        <w:pStyle w:val="titulok"/>
        <w:rPr>
          <w:rFonts w:ascii="Times New Roman" w:hAnsi="Times New Roman" w:cs="Times New Roman"/>
          <w:color w:val="auto"/>
        </w:rPr>
      </w:pPr>
      <w:r w:rsidRPr="00943B88">
        <w:rPr>
          <w:rFonts w:ascii="Times New Roman" w:hAnsi="Times New Roman" w:cs="Times New Roman"/>
          <w:color w:val="auto"/>
        </w:rPr>
        <w:t>ktorým sa mení Ústava Slovenskej republiky č. 460/1992 Zb.</w:t>
      </w:r>
      <w:r w:rsidRPr="00943B88">
        <w:rPr>
          <w:rFonts w:ascii="Times New Roman" w:hAnsi="Times New Roman" w:cs="Times New Roman"/>
          <w:color w:val="auto"/>
        </w:rPr>
        <w:br/>
        <w:t>v znení neskorších predpisov</w:t>
      </w:r>
    </w:p>
    <w:p w:rsidR="00AD5456" w:rsidRPr="00943B88" w:rsidRDefault="00AD5456" w:rsidP="00A818F4">
      <w:pPr>
        <w:spacing w:after="240"/>
        <w:ind w:left="708"/>
        <w:rPr>
          <w:rFonts w:ascii="Times New Roman" w:hAnsi="Times New Roman"/>
          <w:sz w:val="24"/>
          <w:szCs w:val="24"/>
        </w:rPr>
      </w:pPr>
      <w:r w:rsidRPr="00943B88">
        <w:rPr>
          <w:rFonts w:ascii="Times New Roman" w:hAnsi="Times New Roman"/>
          <w:sz w:val="24"/>
          <w:szCs w:val="24"/>
        </w:rPr>
        <w:br/>
        <w:t>Národná rada Slovenskej republiky sa uzniesla na tomto ústavnom zákone:</w:t>
      </w:r>
    </w:p>
    <w:p w:rsidR="00AD5456" w:rsidRPr="00943B88" w:rsidRDefault="00AD5456" w:rsidP="00AD5456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943B88">
        <w:rPr>
          <w:rFonts w:ascii="Times New Roman" w:hAnsi="Times New Roman"/>
          <w:sz w:val="24"/>
          <w:szCs w:val="24"/>
        </w:rPr>
        <w:t>Čl. I</w:t>
      </w:r>
    </w:p>
    <w:p w:rsidR="00AD5456" w:rsidRDefault="00AD5456" w:rsidP="00A818F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43B88">
        <w:rPr>
          <w:rFonts w:ascii="Times New Roman" w:hAnsi="Times New Roman"/>
          <w:sz w:val="24"/>
          <w:szCs w:val="24"/>
        </w:rPr>
        <w:br/>
      </w:r>
      <w:r w:rsidR="00A818F4">
        <w:rPr>
          <w:rFonts w:ascii="Times New Roman" w:hAnsi="Times New Roman"/>
          <w:sz w:val="24"/>
          <w:szCs w:val="24"/>
        </w:rPr>
        <w:t xml:space="preserve">            </w:t>
      </w:r>
      <w:r w:rsidRPr="00A818F4">
        <w:rPr>
          <w:rFonts w:ascii="Times New Roman" w:hAnsi="Times New Roman"/>
          <w:sz w:val="24"/>
          <w:szCs w:val="24"/>
        </w:rPr>
        <w:t xml:space="preserve">Ústava Slovenskej republiky č. 460/1992 Zb. v znení ústavného zákona </w:t>
      </w:r>
      <w:r w:rsidR="008E5C6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A818F4">
        <w:rPr>
          <w:rFonts w:ascii="Times New Roman" w:hAnsi="Times New Roman"/>
          <w:sz w:val="24"/>
          <w:szCs w:val="24"/>
        </w:rPr>
        <w:t>č. 244/1998 Z. z., ústavného zákona č. 9/1999 Z. z., ústavného zákona č. 90/2001 Z. z, ústavného zákona</w:t>
      </w:r>
      <w:r w:rsidR="008E5C60">
        <w:rPr>
          <w:rFonts w:ascii="Times New Roman" w:hAnsi="Times New Roman"/>
          <w:sz w:val="24"/>
          <w:szCs w:val="24"/>
        </w:rPr>
        <w:t xml:space="preserve"> </w:t>
      </w:r>
      <w:r w:rsidRPr="00A818F4">
        <w:rPr>
          <w:rFonts w:ascii="Times New Roman" w:hAnsi="Times New Roman"/>
          <w:sz w:val="24"/>
          <w:szCs w:val="24"/>
        </w:rPr>
        <w:t xml:space="preserve">č. 140/2004 Z. z., ústavného zákona č. 323/2004 Z. z., ústavného zákona </w:t>
      </w:r>
      <w:r w:rsidR="008E5C60">
        <w:rPr>
          <w:rFonts w:ascii="Times New Roman" w:hAnsi="Times New Roman"/>
          <w:sz w:val="24"/>
          <w:szCs w:val="24"/>
        </w:rPr>
        <w:t xml:space="preserve">                 </w:t>
      </w:r>
      <w:r w:rsidRPr="00A818F4">
        <w:rPr>
          <w:rFonts w:ascii="Times New Roman" w:hAnsi="Times New Roman"/>
          <w:sz w:val="24"/>
          <w:szCs w:val="24"/>
        </w:rPr>
        <w:t xml:space="preserve">č. 463/2005 Z. z., ústavného zákona č. 92/2006 Z. z., ústavného zákona č. 210/2006 Z. z., ústavného zákona č. 100/2010 Z. z., ústavného zákona č. 356/2011 Z. z. a ústavného zákona </w:t>
      </w:r>
      <w:r w:rsidR="008E5C60">
        <w:rPr>
          <w:rFonts w:ascii="Times New Roman" w:hAnsi="Times New Roman"/>
          <w:sz w:val="24"/>
          <w:szCs w:val="24"/>
        </w:rPr>
        <w:t xml:space="preserve">                 </w:t>
      </w:r>
      <w:r w:rsidRPr="00A818F4">
        <w:rPr>
          <w:rFonts w:ascii="Times New Roman" w:hAnsi="Times New Roman"/>
          <w:sz w:val="24"/>
          <w:szCs w:val="24"/>
        </w:rPr>
        <w:t>č. 232/2012 Z. z.</w:t>
      </w:r>
      <w:r w:rsidR="00A818F4" w:rsidRPr="00A818F4">
        <w:rPr>
          <w:rFonts w:ascii="Times New Roman" w:hAnsi="Times New Roman"/>
          <w:sz w:val="24"/>
          <w:szCs w:val="24"/>
          <w:shd w:val="clear" w:color="auto" w:fill="FFFFFF"/>
        </w:rPr>
        <w:t xml:space="preserve">, ústavného zákona č. 161/2014 Z. z., ústavného zákona č. 306/2014 Z. z., ústavného zákona č. 427/2015 Z. z., ústavného zákona č. 44/2017 Z. z., ústavného zákona </w:t>
      </w:r>
      <w:r w:rsidR="008E5C60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="00A818F4" w:rsidRPr="00A818F4">
        <w:rPr>
          <w:rFonts w:ascii="Times New Roman" w:hAnsi="Times New Roman"/>
          <w:sz w:val="24"/>
          <w:szCs w:val="24"/>
          <w:shd w:val="clear" w:color="auto" w:fill="FFFFFF"/>
        </w:rPr>
        <w:t>č. 71/2017 Z. z. a ústavného zákona č. 137/2017 Z. z. sa mení takto:</w:t>
      </w:r>
    </w:p>
    <w:p w:rsidR="00A818F4" w:rsidRPr="00A818F4" w:rsidRDefault="00A818F4" w:rsidP="00A818F4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D5456" w:rsidRPr="00943B88" w:rsidRDefault="00AD5456" w:rsidP="00AD545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943B88">
        <w:rPr>
          <w:rFonts w:ascii="Times New Roman" w:hAnsi="Times New Roman"/>
          <w:bCs/>
          <w:sz w:val="24"/>
          <w:szCs w:val="24"/>
          <w:lang w:eastAsia="sk-SK"/>
        </w:rPr>
        <w:t>V čl. 102 ods. 1 písm</w:t>
      </w:r>
      <w:r w:rsidR="002D1D36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Pr="00943B88">
        <w:rPr>
          <w:rFonts w:ascii="Times New Roman" w:hAnsi="Times New Roman"/>
          <w:bCs/>
          <w:sz w:val="24"/>
          <w:szCs w:val="24"/>
          <w:lang w:eastAsia="sk-SK"/>
        </w:rPr>
        <w:t xml:space="preserve"> j) sa vypúšťajú slová „alebo amnestie“.</w:t>
      </w:r>
    </w:p>
    <w:p w:rsidR="00AD5456" w:rsidRDefault="00AD5456" w:rsidP="00AD545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BE2431">
        <w:rPr>
          <w:rFonts w:ascii="Times New Roman" w:hAnsi="Times New Roman"/>
          <w:bCs/>
          <w:sz w:val="24"/>
          <w:szCs w:val="24"/>
          <w:lang w:eastAsia="sk-SK"/>
        </w:rPr>
        <w:t>V čl. 102 ods. 2 sa vypúšťajú slová „a podľa písm. j), ak ide o udelenie amnestie,“.</w:t>
      </w:r>
    </w:p>
    <w:p w:rsidR="00AD5456" w:rsidRPr="00BE2431" w:rsidRDefault="00AD5456" w:rsidP="00AD5456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BE2431">
        <w:rPr>
          <w:rFonts w:ascii="Times New Roman" w:hAnsi="Times New Roman"/>
          <w:sz w:val="24"/>
          <w:szCs w:val="24"/>
        </w:rPr>
        <w:t>Čl. II</w:t>
      </w:r>
    </w:p>
    <w:p w:rsidR="00AD5456" w:rsidRDefault="00AD5456" w:rsidP="008E5C60">
      <w:pPr>
        <w:shd w:val="clear" w:color="auto" w:fill="FFFFFF"/>
        <w:spacing w:after="150" w:line="240" w:lineRule="auto"/>
        <w:ind w:left="708"/>
        <w:rPr>
          <w:rFonts w:ascii="Times New Roman" w:hAnsi="Times New Roman"/>
          <w:color w:val="000000"/>
          <w:sz w:val="24"/>
          <w:szCs w:val="24"/>
        </w:rPr>
      </w:pPr>
      <w:r w:rsidRPr="00BE2431">
        <w:rPr>
          <w:rFonts w:ascii="Times New Roman" w:hAnsi="Times New Roman"/>
          <w:color w:val="000000"/>
          <w:sz w:val="24"/>
          <w:szCs w:val="24"/>
        </w:rPr>
        <w:br/>
        <w:t xml:space="preserve">Tento ústavný zákon nadobúda účinnosť 1. </w:t>
      </w:r>
      <w:r w:rsidR="0026144F">
        <w:rPr>
          <w:rFonts w:ascii="Times New Roman" w:hAnsi="Times New Roman"/>
          <w:color w:val="000000"/>
          <w:sz w:val="24"/>
          <w:szCs w:val="24"/>
        </w:rPr>
        <w:t>m</w:t>
      </w:r>
      <w:r w:rsidR="00447432">
        <w:rPr>
          <w:rFonts w:ascii="Times New Roman" w:hAnsi="Times New Roman"/>
          <w:color w:val="000000"/>
          <w:sz w:val="24"/>
          <w:szCs w:val="24"/>
        </w:rPr>
        <w:t>ája</w:t>
      </w:r>
      <w:bookmarkStart w:id="0" w:name="_GoBack"/>
      <w:bookmarkEnd w:id="0"/>
      <w:r w:rsidR="003F1FE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</w:t>
      </w:r>
      <w:r w:rsidR="003F1FE5">
        <w:rPr>
          <w:rFonts w:ascii="Times New Roman" w:hAnsi="Times New Roman"/>
          <w:color w:val="000000"/>
          <w:sz w:val="24"/>
          <w:szCs w:val="24"/>
        </w:rPr>
        <w:t>9</w:t>
      </w:r>
      <w:r w:rsidRPr="00BE2431">
        <w:rPr>
          <w:rFonts w:ascii="Times New Roman" w:hAnsi="Times New Roman"/>
          <w:color w:val="000000"/>
          <w:sz w:val="24"/>
          <w:szCs w:val="24"/>
        </w:rPr>
        <w:t>.</w:t>
      </w:r>
    </w:p>
    <w:p w:rsidR="00AD5456" w:rsidRDefault="00AD5456" w:rsidP="00AD545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D5456" w:rsidRDefault="00AD5456" w:rsidP="00AD545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105A" w:rsidRDefault="00A5105A"/>
    <w:sectPr w:rsidR="00A5105A" w:rsidSect="00A5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664B7"/>
    <w:multiLevelType w:val="hybridMultilevel"/>
    <w:tmpl w:val="498268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56"/>
    <w:rsid w:val="0026144F"/>
    <w:rsid w:val="002D1D36"/>
    <w:rsid w:val="003F1FE5"/>
    <w:rsid w:val="00447432"/>
    <w:rsid w:val="004E5772"/>
    <w:rsid w:val="006E6460"/>
    <w:rsid w:val="00753F6C"/>
    <w:rsid w:val="008E5C60"/>
    <w:rsid w:val="00943B88"/>
    <w:rsid w:val="00967A91"/>
    <w:rsid w:val="0098562B"/>
    <w:rsid w:val="00A5105A"/>
    <w:rsid w:val="00A818F4"/>
    <w:rsid w:val="00AD5456"/>
    <w:rsid w:val="00BE2431"/>
    <w:rsid w:val="00D477F1"/>
    <w:rsid w:val="00E0472C"/>
    <w:rsid w:val="00E6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EDCF5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D545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54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54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AD5456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itulok">
    <w:name w:val="titulok"/>
    <w:basedOn w:val="Normlny"/>
    <w:rsid w:val="00AD545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AD5456"/>
    <w:rPr>
      <w:rFonts w:ascii="Cambria" w:hAnsi="Cambria" w:cs="Times New Roman"/>
      <w:b/>
      <w:bCs/>
      <w:kern w:val="32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81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Andrej</cp:lastModifiedBy>
  <cp:revision>17</cp:revision>
  <dcterms:created xsi:type="dcterms:W3CDTF">2018-10-25T21:03:00Z</dcterms:created>
  <dcterms:modified xsi:type="dcterms:W3CDTF">2018-11-06T22:29:00Z</dcterms:modified>
</cp:coreProperties>
</file>