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C1" w:rsidRPr="00380774" w:rsidRDefault="00AF78C1" w:rsidP="00AF78C1">
      <w:pPr>
        <w:jc w:val="both"/>
        <w:rPr>
          <w:rFonts w:ascii="Book Antiqua" w:hAnsi="Book Antiqua" w:cs="Arial"/>
          <w:b/>
        </w:rPr>
      </w:pPr>
      <w:r w:rsidRPr="00380774">
        <w:rPr>
          <w:rFonts w:ascii="Book Antiqua" w:hAnsi="Book Antiqua" w:cs="Arial"/>
          <w:b/>
        </w:rPr>
        <w:t>Dôvodová správa</w:t>
      </w:r>
    </w:p>
    <w:p w:rsidR="00AF78C1" w:rsidRPr="00430035" w:rsidRDefault="00AF78C1" w:rsidP="00AF78C1">
      <w:pPr>
        <w:widowControl/>
        <w:numPr>
          <w:ilvl w:val="0"/>
          <w:numId w:val="1"/>
        </w:numPr>
        <w:autoSpaceDN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AF78C1" w:rsidRPr="00AC7C7A" w:rsidRDefault="00974F4F" w:rsidP="00AF78C1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35pt;margin-top:2.75pt;width:455pt;height:0;z-index:251659264" o:connectortype="straight"/>
        </w:pict>
      </w:r>
    </w:p>
    <w:p w:rsidR="00D022FB" w:rsidRPr="00D022FB" w:rsidRDefault="007A2D69" w:rsidP="00D022FB">
      <w:pPr>
        <w:pStyle w:val="Standard"/>
        <w:spacing w:line="276" w:lineRule="auto"/>
        <w:ind w:left="90" w:firstLine="618"/>
        <w:jc w:val="both"/>
        <w:rPr>
          <w:rFonts w:ascii="Book Antiqua" w:hAnsi="Book Antiqua"/>
        </w:rPr>
      </w:pPr>
      <w:r w:rsidRPr="00834E86">
        <w:rPr>
          <w:rFonts w:ascii="Book Antiqua" w:hAnsi="Book Antiqua" w:cs="Arial"/>
        </w:rPr>
        <w:t xml:space="preserve">Návrh zákona, </w:t>
      </w:r>
      <w:bookmarkStart w:id="0" w:name="_GoBack"/>
      <w:bookmarkEnd w:id="0"/>
      <w:r w:rsidRPr="00834E86">
        <w:rPr>
          <w:rFonts w:ascii="Book Antiqua" w:hAnsi="Book Antiqua" w:cs="Arial"/>
        </w:rPr>
        <w:t xml:space="preserve">ktorým sa mení a dopĺňa zákon </w:t>
      </w:r>
      <w:r w:rsidRPr="00834E86">
        <w:rPr>
          <w:rFonts w:ascii="Book Antiqua" w:hAnsi="Book Antiqua"/>
          <w:color w:val="000000" w:themeColor="text1"/>
          <w:sz w:val="24"/>
          <w:szCs w:val="24"/>
        </w:rPr>
        <w:t>č. 311/2001 Z. z. Zákonník práce v znení neskorších predpisov</w:t>
      </w:r>
      <w:r w:rsidRPr="00834E86">
        <w:rPr>
          <w:rFonts w:ascii="Book Antiqua" w:hAnsi="Book Antiqua" w:cs="Arial"/>
        </w:rPr>
        <w:t xml:space="preserve"> predkladajú do Národnej rady </w:t>
      </w:r>
      <w:r w:rsidRPr="00834E86">
        <w:rPr>
          <w:rFonts w:ascii="Book Antiqua" w:hAnsi="Book Antiqua" w:cs="Arial"/>
        </w:rPr>
        <w:br/>
        <w:t xml:space="preserve">Slovenskej republiky poslanci za politickú stranu Kotleba – Ľudová strana Naše Slovensko </w:t>
      </w:r>
      <w:r w:rsidRPr="00834E86">
        <w:rPr>
          <w:rFonts w:ascii="Book Antiqua" w:hAnsi="Book Antiqua" w:cs="Arial"/>
        </w:rPr>
        <w:br/>
        <w:t xml:space="preserve">Marian Kotleba, </w:t>
      </w:r>
      <w:r w:rsidR="00FB5940">
        <w:rPr>
          <w:rFonts w:ascii="Book Antiqua" w:hAnsi="Book Antiqua" w:cs="Arial"/>
        </w:rPr>
        <w:t>Stanislav Drobný, Na</w:t>
      </w:r>
      <w:r w:rsidR="00CB769B">
        <w:rPr>
          <w:rFonts w:ascii="Book Antiqua" w:hAnsi="Book Antiqua" w:cs="Arial"/>
        </w:rPr>
        <w:t>tália Grausová a Stanislav Mizík.</w:t>
      </w:r>
    </w:p>
    <w:p w:rsidR="00766594" w:rsidRPr="00766594" w:rsidRDefault="00766594" w:rsidP="007A2D69">
      <w:pPr>
        <w:pStyle w:val="Standard"/>
        <w:widowControl w:val="0"/>
        <w:spacing w:line="276" w:lineRule="auto"/>
        <w:ind w:firstLine="708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Cieľom predloženého návrhu zákona je dosiahnuť</w:t>
      </w:r>
      <w:r w:rsidR="00573A66">
        <w:rPr>
          <w:rFonts w:ascii="Book Antiqua" w:hAnsi="Book Antiqua"/>
          <w:b/>
        </w:rPr>
        <w:t>,</w:t>
      </w:r>
      <w:r>
        <w:rPr>
          <w:rFonts w:ascii="Book Antiqua" w:hAnsi="Book Antiqua"/>
          <w:b/>
        </w:rPr>
        <w:t xml:space="preserve"> aby 24. december, Štedrý deň, bol rovnocenným štátnym sviatkom a dňom pracovného pokoja tak</w:t>
      </w:r>
      <w:r w:rsidR="00573A66">
        <w:rPr>
          <w:rFonts w:ascii="Book Antiqua" w:hAnsi="Book Antiqua"/>
          <w:b/>
        </w:rPr>
        <w:t>,</w:t>
      </w:r>
      <w:r>
        <w:rPr>
          <w:rFonts w:ascii="Book Antiqua" w:hAnsi="Book Antiqua"/>
          <w:b/>
        </w:rPr>
        <w:t xml:space="preserve"> ako 25. december a </w:t>
      </w:r>
      <w:r w:rsidR="00E7290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26. december. Cieľom predkladanej novely Zákonníka práce je odstrániť anomáliu, </w:t>
      </w:r>
      <w:r w:rsidR="00626635">
        <w:rPr>
          <w:rFonts w:ascii="Book Antiqua" w:hAnsi="Book Antiqua"/>
          <w:b/>
        </w:rPr>
        <w:t xml:space="preserve">      </w:t>
      </w:r>
      <w:r>
        <w:rPr>
          <w:rFonts w:ascii="Book Antiqua" w:hAnsi="Book Antiqua"/>
          <w:b/>
        </w:rPr>
        <w:t>že v štátny sviatok</w:t>
      </w:r>
      <w:r w:rsidR="00573A66">
        <w:rPr>
          <w:rFonts w:ascii="Book Antiqua" w:hAnsi="Book Antiqua"/>
          <w:b/>
        </w:rPr>
        <w:t>,</w:t>
      </w:r>
      <w:r>
        <w:rPr>
          <w:rFonts w:ascii="Book Antiqua" w:hAnsi="Book Antiqua"/>
          <w:b/>
        </w:rPr>
        <w:t xml:space="preserve"> v deň pracovného pokoja</w:t>
      </w:r>
      <w:r w:rsidR="00573A66">
        <w:rPr>
          <w:rFonts w:ascii="Book Antiqua" w:hAnsi="Book Antiqua"/>
          <w:b/>
        </w:rPr>
        <w:t>,</w:t>
      </w:r>
      <w:r>
        <w:rPr>
          <w:rFonts w:ascii="Book Antiqua" w:hAnsi="Book Antiqua"/>
          <w:b/>
        </w:rPr>
        <w:t xml:space="preserve"> 24. decembra môže zamestnávateľ prikázať prácu zamestnancovi do 12.00 hodiny. Uvedeným návrhom chceme umožniť pracujúcim, zamestnaným prevažne v sektore obchodu a služieb mať pracovné voľno počas celého Štedrého dňa. Táto úprava umožní hlavne zamestnaným ľudom prežiť tento kresťanský sviatok v kruhu svojej rodiny</w:t>
      </w:r>
      <w:r w:rsidR="00573A66">
        <w:rPr>
          <w:rFonts w:ascii="Book Antiqua" w:hAnsi="Book Antiqua"/>
          <w:b/>
        </w:rPr>
        <w:t>,</w:t>
      </w:r>
      <w:r>
        <w:rPr>
          <w:rFonts w:ascii="Book Antiqua" w:hAnsi="Book Antiqua"/>
          <w:b/>
        </w:rPr>
        <w:t xml:space="preserve"> a zároveň poskytne rod</w:t>
      </w:r>
      <w:r w:rsidR="00573A66">
        <w:rPr>
          <w:rFonts w:ascii="Book Antiqua" w:hAnsi="Book Antiqua"/>
          <w:b/>
        </w:rPr>
        <w:t>ičom dostatok času na prípravu š</w:t>
      </w:r>
      <w:r>
        <w:rPr>
          <w:rFonts w:ascii="Book Antiqua" w:hAnsi="Book Antiqua"/>
          <w:b/>
        </w:rPr>
        <w:t>tedrovečernej hostiny a navodenie sviatočnej vianočnej atmosféry.</w:t>
      </w:r>
    </w:p>
    <w:p w:rsidR="007A2D69" w:rsidRPr="00834E86" w:rsidRDefault="007A2D69" w:rsidP="007A2D69">
      <w:pPr>
        <w:pStyle w:val="Standard"/>
        <w:widowControl w:val="0"/>
        <w:spacing w:line="276" w:lineRule="auto"/>
        <w:ind w:firstLine="708"/>
        <w:jc w:val="both"/>
        <w:rPr>
          <w:rFonts w:ascii="Book Antiqua" w:hAnsi="Book Antiqua"/>
        </w:rPr>
      </w:pPr>
      <w:r w:rsidRPr="00834E86">
        <w:rPr>
          <w:rFonts w:ascii="Book Antiqua" w:hAnsi="Book Antiqua"/>
        </w:rPr>
        <w:t xml:space="preserve">Podľa znenia v súčasnosti platného Zákonníka práce platí od </w:t>
      </w:r>
      <w:r>
        <w:rPr>
          <w:rFonts w:ascii="Book Antiqua" w:hAnsi="Book Antiqua"/>
        </w:rPr>
        <w:t>0</w:t>
      </w:r>
      <w:r w:rsidRPr="00834E86">
        <w:rPr>
          <w:rFonts w:ascii="Book Antiqua" w:hAnsi="Book Antiqua"/>
        </w:rPr>
        <w:t>1.</w:t>
      </w:r>
      <w:r>
        <w:rPr>
          <w:rFonts w:ascii="Book Antiqua" w:hAnsi="Book Antiqua"/>
        </w:rPr>
        <w:t>0</w:t>
      </w:r>
      <w:r w:rsidRPr="00834E86">
        <w:rPr>
          <w:rFonts w:ascii="Book Antiqua" w:hAnsi="Book Antiqua"/>
        </w:rPr>
        <w:t>6.2017 zákaz predaja v maloobchode na nasledujúce dni v roku: 1. január, 6. január, Veľký piatok, Veľkonočná nedeľa, Veľkonočný pondelok, 1. máj, 8. máj, 5. júl, 29. august, 1. september, 1. november, 17. november 24. december po 12</w:t>
      </w:r>
      <w:r w:rsidR="00766594">
        <w:rPr>
          <w:rFonts w:ascii="Book Antiqua" w:hAnsi="Book Antiqua"/>
        </w:rPr>
        <w:t>.00</w:t>
      </w:r>
      <w:r w:rsidRPr="00834E86">
        <w:rPr>
          <w:rFonts w:ascii="Book Antiqua" w:hAnsi="Book Antiqua"/>
        </w:rPr>
        <w:t xml:space="preserve"> hodine, 25. december a 26. december. Samozrejme, že existujú výnimky, ktoré sa vzťahuj</w:t>
      </w:r>
      <w:r>
        <w:rPr>
          <w:rFonts w:ascii="Book Antiqua" w:hAnsi="Book Antiqua"/>
        </w:rPr>
        <w:t>ú</w:t>
      </w:r>
      <w:r w:rsidRPr="00834E86">
        <w:rPr>
          <w:rFonts w:ascii="Book Antiqua" w:hAnsi="Book Antiqua"/>
        </w:rPr>
        <w:t xml:space="preserve"> na maloobchodné prevádzky a ďalšie špecifické kategórie, ktoré sú v Zákonníku práce presne vymedzené. </w:t>
      </w:r>
    </w:p>
    <w:p w:rsidR="007A2D69" w:rsidRDefault="007A2D69" w:rsidP="007A2D69">
      <w:pPr>
        <w:pStyle w:val="Standard"/>
        <w:widowControl w:val="0"/>
        <w:spacing w:line="276" w:lineRule="auto"/>
        <w:ind w:firstLine="708"/>
        <w:jc w:val="both"/>
        <w:rPr>
          <w:rFonts w:ascii="Book Antiqua" w:hAnsi="Book Antiqua"/>
        </w:rPr>
      </w:pPr>
      <w:r w:rsidRPr="00834E86">
        <w:rPr>
          <w:rFonts w:ascii="Book Antiqua" w:hAnsi="Book Antiqua"/>
        </w:rPr>
        <w:t>Uvedená právna úprava poskytuje zamestnancom právo využívať vyššie vymenované dni k tomu, aby si oddýchli, resp. aby takto získané voľno v zamestnaní využili na realizáciu svojich záujmov, koníčkov alebo na trávenie voľného času so svojimi rodinami. Zvlášť v dnešnom uponáhľanom svete je takáto možnosť dôležitým sociálnym výdobytkom, vedúcim k skvalitneniu osobného a rodinného života pre veľké skupiny zamestnancov.</w:t>
      </w:r>
    </w:p>
    <w:p w:rsidR="007A2D69" w:rsidRPr="00834E86" w:rsidRDefault="007A2D69" w:rsidP="007A2D69">
      <w:pPr>
        <w:pStyle w:val="Standard"/>
        <w:widowControl w:val="0"/>
        <w:spacing w:line="276" w:lineRule="auto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Pri dátume 24.december je uvedené „po 12 hodine“</w:t>
      </w:r>
      <w:r w:rsidR="00573A6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čo predkladatelia považujú za určitú anomáliu a dehonestáciu sviatočného vianočného Štedrého dňa. Práve v tento sviatočný deň  by sa mali ľudia stíšiť</w:t>
      </w:r>
      <w:r w:rsidR="00573A6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 odpútať sa od predvianočného zhonu, pracovného stresu a nákupov. V tento deň by sa mali ľudia obzvlášť venovať vlastnej rodine a hlavne deťom. Preto považujeme za dôležité</w:t>
      </w:r>
      <w:r w:rsidR="00573A6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aby v tento deň pracovného pokoja rodiny mohli spolu sláviť Štedr</w:t>
      </w:r>
      <w:r w:rsidR="00FC2467">
        <w:rPr>
          <w:rFonts w:ascii="Book Antiqua" w:hAnsi="Book Antiqua"/>
        </w:rPr>
        <w:t>ý deň celý deň od rána a nie až</w:t>
      </w:r>
      <w:r>
        <w:rPr>
          <w:rFonts w:ascii="Book Antiqua" w:hAnsi="Book Antiqua"/>
        </w:rPr>
        <w:t xml:space="preserve"> od 12.00 </w:t>
      </w:r>
      <w:r w:rsidR="00766594">
        <w:rPr>
          <w:rFonts w:ascii="Book Antiqua" w:hAnsi="Book Antiqua"/>
        </w:rPr>
        <w:t>hodiny.</w:t>
      </w:r>
    </w:p>
    <w:p w:rsidR="007A2D69" w:rsidRPr="00766594" w:rsidRDefault="007A2D69" w:rsidP="00766594">
      <w:pPr>
        <w:pStyle w:val="Standard"/>
        <w:widowControl w:val="0"/>
        <w:spacing w:line="276" w:lineRule="auto"/>
        <w:ind w:firstLine="708"/>
        <w:jc w:val="both"/>
        <w:rPr>
          <w:rFonts w:ascii="Book Antiqua" w:hAnsi="Book Antiqua"/>
        </w:rPr>
      </w:pPr>
      <w:r w:rsidRPr="00834E86">
        <w:rPr>
          <w:rFonts w:ascii="Book Antiqua" w:hAnsi="Book Antiqua"/>
        </w:rPr>
        <w:t>Je potrebné poukázať na</w:t>
      </w:r>
      <w:r>
        <w:rPr>
          <w:rFonts w:ascii="Book Antiqua" w:hAnsi="Book Antiqua"/>
        </w:rPr>
        <w:t xml:space="preserve"> skutočnosť, že 24. december ako deň pracovného voľna sa dodržuje</w:t>
      </w:r>
      <w:r w:rsidRPr="00834E86">
        <w:rPr>
          <w:rFonts w:ascii="Book Antiqua" w:hAnsi="Book Antiqua"/>
        </w:rPr>
        <w:t xml:space="preserve"> vo viacerých európskych štátoch</w:t>
      </w:r>
      <w:r>
        <w:rPr>
          <w:rFonts w:ascii="Book Antiqua" w:hAnsi="Book Antiqua"/>
        </w:rPr>
        <w:t>, takže</w:t>
      </w:r>
      <w:r w:rsidRPr="00834E86">
        <w:rPr>
          <w:rFonts w:ascii="Book Antiqua" w:hAnsi="Book Antiqua"/>
        </w:rPr>
        <w:t xml:space="preserve"> schválením</w:t>
      </w:r>
      <w:r>
        <w:rPr>
          <w:rFonts w:ascii="Book Antiqua" w:hAnsi="Book Antiqua"/>
        </w:rPr>
        <w:t xml:space="preserve"> tohto návrhu</w:t>
      </w:r>
      <w:r w:rsidRPr="00834E86">
        <w:rPr>
          <w:rFonts w:ascii="Book Antiqua" w:hAnsi="Book Antiqua"/>
        </w:rPr>
        <w:t xml:space="preserve"> sa Slovensko zaradí k tým krajinám Európy, pre ktoré tradičné kresťanské sviatky predstavujú nemenné a rešpektované hodnoty.  Jedná sa o tieto štáty</w:t>
      </w:r>
      <w:r w:rsidR="00573A66">
        <w:rPr>
          <w:rFonts w:ascii="Book Antiqua" w:hAnsi="Book Antiqua"/>
        </w:rPr>
        <w:t>:</w:t>
      </w:r>
      <w:r w:rsidRPr="00834E86">
        <w:rPr>
          <w:rFonts w:ascii="Book Antiqua" w:hAnsi="Book Antiqua"/>
        </w:rPr>
        <w:t xml:space="preserve"> Česko, Bulharsko, Litva, Lotyšsko, Dánsko, Estónsko,</w:t>
      </w:r>
      <w:r w:rsidR="00E72906">
        <w:rPr>
          <w:rFonts w:ascii="Book Antiqua" w:hAnsi="Book Antiqua"/>
        </w:rPr>
        <w:t xml:space="preserve"> </w:t>
      </w:r>
      <w:r w:rsidRPr="00834E86">
        <w:rPr>
          <w:rFonts w:ascii="Book Antiqua" w:hAnsi="Book Antiqua"/>
        </w:rPr>
        <w:t>Portugalsko, Fínsko, Švédsko, Island a Cyprus.</w:t>
      </w:r>
    </w:p>
    <w:p w:rsidR="00AF78C1" w:rsidRDefault="007A2D69" w:rsidP="00766594">
      <w:pPr>
        <w:pStyle w:val="Standard"/>
        <w:widowControl w:val="0"/>
        <w:spacing w:line="276" w:lineRule="auto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Predložený legislatívny návrh je v súlade s Ústavou Slovenskej republiky, s inými ústavnými zákonmi a medzinárodnými zmluvami, ktorými je SR viazaná. </w:t>
      </w:r>
      <w:r>
        <w:rPr>
          <w:rFonts w:ascii="Book Antiqua" w:hAnsi="Book Antiqua"/>
        </w:rPr>
        <w:br/>
        <w:t>Má pozitívny sociálny vplyv a nemá dopad na rozpočet verejnej správy.</w:t>
      </w:r>
    </w:p>
    <w:p w:rsidR="00AF78C1" w:rsidRPr="00DB0F83" w:rsidRDefault="00AF78C1" w:rsidP="00AF78C1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lastRenderedPageBreak/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AF78C1" w:rsidRPr="00AC7C7A" w:rsidRDefault="00974F4F" w:rsidP="00AF78C1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_x0000_s1027" type="#_x0000_t32" style="position:absolute;left:0;text-align:left;margin-left:-.35pt;margin-top:2.75pt;width:455pt;height:0;z-index:251661312" o:connectortype="straight"/>
        </w:pict>
      </w:r>
    </w:p>
    <w:p w:rsidR="00AF78C1" w:rsidRDefault="00AF78C1" w:rsidP="00AF78C1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</w:t>
      </w:r>
    </w:p>
    <w:p w:rsidR="00AF78C1" w:rsidRPr="00CC1B81" w:rsidRDefault="00AF78C1" w:rsidP="00AF78C1">
      <w:pPr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D022FB" w:rsidRPr="00626635" w:rsidRDefault="00AF78C1" w:rsidP="007A2D69">
      <w:pPr>
        <w:pStyle w:val="Standarduser"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110DC">
        <w:rPr>
          <w:rFonts w:ascii="Book Antiqua" w:hAnsi="Book Antiqua" w:cs="Book Antiqua"/>
        </w:rPr>
        <w:tab/>
      </w:r>
      <w:r w:rsidR="00D022FB">
        <w:rPr>
          <w:rFonts w:ascii="Times New Roman" w:hAnsi="Times New Roman" w:cs="Times New Roman"/>
          <w:bCs/>
        </w:rPr>
        <w:t xml:space="preserve"> </w:t>
      </w:r>
      <w:r w:rsidR="00FC2467" w:rsidRPr="00626635">
        <w:rPr>
          <w:rFonts w:ascii="Book Antiqua" w:hAnsi="Book Antiqua" w:cs="Book Antiqua"/>
          <w:sz w:val="22"/>
          <w:szCs w:val="22"/>
        </w:rPr>
        <w:t>Zavádza sa zákaz prideľovania práce zamestnancov v maloobchodnom predaji počas Štedrého dňa t.</w:t>
      </w:r>
      <w:r w:rsidR="00766594" w:rsidRPr="00626635">
        <w:rPr>
          <w:rFonts w:ascii="Book Antiqua" w:hAnsi="Book Antiqua" w:cs="Book Antiqua"/>
          <w:sz w:val="22"/>
          <w:szCs w:val="22"/>
        </w:rPr>
        <w:t xml:space="preserve"> </w:t>
      </w:r>
      <w:r w:rsidR="00FC2467" w:rsidRPr="00626635">
        <w:rPr>
          <w:rFonts w:ascii="Book Antiqua" w:hAnsi="Book Antiqua" w:cs="Book Antiqua"/>
          <w:sz w:val="22"/>
          <w:szCs w:val="22"/>
        </w:rPr>
        <w:t>j. 24.decembra.</w:t>
      </w:r>
    </w:p>
    <w:p w:rsidR="00AF78C1" w:rsidRDefault="00AF78C1" w:rsidP="00AF78C1">
      <w:pPr>
        <w:jc w:val="both"/>
        <w:rPr>
          <w:rFonts w:ascii="Book Antiqua" w:hAnsi="Book Antiqua" w:cs="Book Antiqua"/>
        </w:rPr>
      </w:pPr>
    </w:p>
    <w:p w:rsidR="00AF78C1" w:rsidRPr="001D6065" w:rsidRDefault="00AF78C1" w:rsidP="00AF78C1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</w:t>
      </w:r>
    </w:p>
    <w:p w:rsidR="00D022FB" w:rsidRPr="00D022FB" w:rsidRDefault="00AF78C1" w:rsidP="00D022FB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  <w:r w:rsidR="00D022FB" w:rsidRPr="00D022FB">
        <w:rPr>
          <w:rFonts w:ascii="Book Antiqua" w:hAnsi="Book Antiqua" w:cs="Book Antiqua"/>
        </w:rPr>
        <w:t xml:space="preserve"> </w:t>
      </w:r>
    </w:p>
    <w:p w:rsidR="00AF78C1" w:rsidRDefault="00D022FB" w:rsidP="00E72906">
      <w:pPr>
        <w:ind w:firstLine="708"/>
        <w:jc w:val="both"/>
        <w:rPr>
          <w:rFonts w:ascii="Book Antiqua" w:hAnsi="Book Antiqua" w:cs="Book Antiqua"/>
          <w:b/>
          <w:bCs/>
          <w:caps/>
          <w:spacing w:val="30"/>
          <w:sz w:val="24"/>
          <w:szCs w:val="24"/>
        </w:rPr>
      </w:pPr>
      <w:r w:rsidRPr="00D022FB">
        <w:rPr>
          <w:rFonts w:ascii="Book Antiqua" w:hAnsi="Book Antiqua" w:cs="Book Antiqua"/>
        </w:rPr>
        <w:t xml:space="preserve">Navrhuje sa účinnosť návrhu zákona od 1. </w:t>
      </w:r>
      <w:r w:rsidR="00766594">
        <w:rPr>
          <w:rFonts w:ascii="Book Antiqua" w:hAnsi="Book Antiqua" w:cs="Book Antiqua"/>
        </w:rPr>
        <w:t>mája</w:t>
      </w:r>
      <w:r w:rsidRPr="00D022FB">
        <w:rPr>
          <w:rFonts w:ascii="Book Antiqua" w:hAnsi="Book Antiqua" w:cs="Book Antiqua"/>
        </w:rPr>
        <w:t xml:space="preserve"> 2019.</w:t>
      </w:r>
    </w:p>
    <w:p w:rsidR="00AF78C1" w:rsidRDefault="00AF78C1" w:rsidP="00AF78C1">
      <w:pPr>
        <w:pStyle w:val="Nadpis1"/>
        <w:spacing w:before="120" w:line="276" w:lineRule="auto"/>
        <w:jc w:val="left"/>
      </w:pPr>
    </w:p>
    <w:sectPr w:rsidR="00AF78C1" w:rsidSect="00636A6A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0C0" w:rsidRDefault="00DF00C0">
      <w:pPr>
        <w:spacing w:after="0" w:line="240" w:lineRule="auto"/>
      </w:pPr>
      <w:r>
        <w:separator/>
      </w:r>
    </w:p>
  </w:endnote>
  <w:endnote w:type="continuationSeparator" w:id="0">
    <w:p w:rsidR="00DF00C0" w:rsidRDefault="00DF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0C0" w:rsidRDefault="00DF00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F00C0" w:rsidRDefault="00DF0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6E69"/>
    <w:rsid w:val="000B2316"/>
    <w:rsid w:val="00144824"/>
    <w:rsid w:val="00326E69"/>
    <w:rsid w:val="00573A66"/>
    <w:rsid w:val="00626635"/>
    <w:rsid w:val="00636A6A"/>
    <w:rsid w:val="00766594"/>
    <w:rsid w:val="007A2D69"/>
    <w:rsid w:val="007F51A8"/>
    <w:rsid w:val="00A73E8C"/>
    <w:rsid w:val="00A76274"/>
    <w:rsid w:val="00AF78C1"/>
    <w:rsid w:val="00CB769B"/>
    <w:rsid w:val="00D022FB"/>
    <w:rsid w:val="00D346E0"/>
    <w:rsid w:val="00DF00C0"/>
    <w:rsid w:val="00E72906"/>
    <w:rsid w:val="00EF60B2"/>
    <w:rsid w:val="00F04724"/>
    <w:rsid w:val="00FB5940"/>
    <w:rsid w:val="00FC2467"/>
    <w:rsid w:val="00FD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67DD2E84"/>
  <w15:docId w15:val="{886BF838-9D92-43BF-88E6-CE46A21A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kern w:val="3"/>
        <w:sz w:val="22"/>
        <w:szCs w:val="22"/>
        <w:lang w:val="sk-SK" w:eastAsia="en-US" w:bidi="ar-SA"/>
      </w:rPr>
    </w:rPrDefault>
    <w:pPrDefault>
      <w:pPr>
        <w:widowControl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636A6A"/>
    <w:pPr>
      <w:suppressAutoHyphens/>
      <w:autoSpaceDN w:val="0"/>
    </w:pPr>
    <w:rPr>
      <w:rFonts w:cs="Calibri"/>
    </w:rPr>
  </w:style>
  <w:style w:type="paragraph" w:styleId="Nadpis1">
    <w:name w:val="heading 1"/>
    <w:basedOn w:val="Standard"/>
    <w:link w:val="Nadpis1Char"/>
    <w:uiPriority w:val="9"/>
    <w:rsid w:val="00636A6A"/>
    <w:pPr>
      <w:keepNext/>
      <w:spacing w:after="0" w:line="240" w:lineRule="auto"/>
      <w:jc w:val="center"/>
      <w:outlineLvl w:val="0"/>
    </w:pPr>
    <w:rPr>
      <w:rFonts w:ascii="Cambria" w:hAnsi="Cambria" w:cs="Times New Roman"/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636A6A"/>
    <w:pPr>
      <w:widowControl/>
      <w:suppressAutoHyphens/>
      <w:autoSpaceDN w:val="0"/>
    </w:pPr>
    <w:rPr>
      <w:rFonts w:cs="Calibri"/>
    </w:rPr>
  </w:style>
  <w:style w:type="character" w:customStyle="1" w:styleId="Nadpis1Char">
    <w:name w:val="Nadpis 1 Char"/>
    <w:basedOn w:val="Predvolenpsmoodseku"/>
    <w:link w:val="Nadpis1"/>
    <w:uiPriority w:val="9"/>
    <w:locked/>
    <w:rsid w:val="00636A6A"/>
    <w:rPr>
      <w:rFonts w:ascii="Cambria" w:hAnsi="Cambria" w:cs="Times New Roman"/>
      <w:b/>
      <w:bCs/>
      <w:kern w:val="3"/>
      <w:sz w:val="32"/>
      <w:szCs w:val="32"/>
      <w:lang w:eastAsia="sk-SK"/>
    </w:rPr>
  </w:style>
  <w:style w:type="paragraph" w:customStyle="1" w:styleId="Heading">
    <w:name w:val="Heading"/>
    <w:basedOn w:val="Standard"/>
    <w:next w:val="Textbody"/>
    <w:rsid w:val="00636A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36A6A"/>
    <w:pPr>
      <w:spacing w:after="120"/>
    </w:pPr>
  </w:style>
  <w:style w:type="paragraph" w:styleId="Zoznam">
    <w:name w:val="List"/>
    <w:basedOn w:val="Textbody"/>
    <w:uiPriority w:val="99"/>
    <w:rsid w:val="00636A6A"/>
    <w:rPr>
      <w:rFonts w:cs="Mangal"/>
      <w:sz w:val="24"/>
    </w:rPr>
  </w:style>
  <w:style w:type="paragraph" w:styleId="Popis">
    <w:name w:val="caption"/>
    <w:basedOn w:val="Standard"/>
    <w:uiPriority w:val="35"/>
    <w:rsid w:val="00636A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36A6A"/>
    <w:pPr>
      <w:suppressLineNumbers/>
    </w:pPr>
    <w:rPr>
      <w:rFonts w:cs="Mangal"/>
      <w:sz w:val="24"/>
    </w:rPr>
  </w:style>
  <w:style w:type="paragraph" w:styleId="Normlnywebov">
    <w:name w:val="Normal (Web)"/>
    <w:basedOn w:val="Standard"/>
    <w:uiPriority w:val="99"/>
    <w:rsid w:val="00636A6A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636A6A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rsid w:val="0063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36A6A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6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locked/>
    <w:rsid w:val="00636A6A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6A6A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D022FB"/>
    <w:pPr>
      <w:suppressAutoHyphens/>
      <w:autoSpaceDN w:val="0"/>
      <w:spacing w:line="247" w:lineRule="auto"/>
      <w:textAlignment w:val="auto"/>
    </w:pPr>
    <w:rPr>
      <w:rFonts w:eastAsia="Times New Roman" w:cs="Calibri"/>
      <w:sz w:val="24"/>
      <w:szCs w:val="24"/>
      <w:lang w:eastAsia="sk-SK" w:bidi="hi-IN"/>
    </w:rPr>
  </w:style>
  <w:style w:type="paragraph" w:styleId="Odsekzoznamu">
    <w:name w:val="List Paragraph"/>
    <w:basedOn w:val="Normlny"/>
    <w:uiPriority w:val="34"/>
    <w:qFormat/>
    <w:rsid w:val="007A2D69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Grausová, Natália (asistent)</dc:creator>
  <cp:lastModifiedBy>Drobný, Stanislav (asistent)</cp:lastModifiedBy>
  <cp:revision>10</cp:revision>
  <cp:lastPrinted>2018-11-06T11:50:00Z</cp:lastPrinted>
  <dcterms:created xsi:type="dcterms:W3CDTF">2018-10-30T17:11:00Z</dcterms:created>
  <dcterms:modified xsi:type="dcterms:W3CDTF">2018-11-06T12:34:00Z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 SR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