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99" w:rsidRDefault="009D7599" w:rsidP="009D7599">
      <w:pPr>
        <w:pStyle w:val="Nzov"/>
        <w:spacing w:after="120"/>
        <w:rPr>
          <w:sz w:val="30"/>
          <w:szCs w:val="30"/>
          <w:lang w:val="pl-PL"/>
        </w:rPr>
      </w:pPr>
      <w:r>
        <w:rPr>
          <w:bCs w:val="0"/>
          <w:sz w:val="30"/>
          <w:szCs w:val="30"/>
          <w:lang w:val="pl-PL"/>
        </w:rPr>
        <w:t xml:space="preserve">N Á R O D N Á   R A D A   S L O V E N S K E J   R E P U B L I K Y </w:t>
      </w:r>
    </w:p>
    <w:p w:rsidR="009D7599" w:rsidRDefault="009D7599" w:rsidP="009D7599">
      <w:pPr>
        <w:pStyle w:val="Nzov"/>
        <w:rPr>
          <w:b w:val="0"/>
          <w:bCs w:val="0"/>
          <w:sz w:val="26"/>
          <w:szCs w:val="26"/>
          <w:lang w:val="pl-PL"/>
        </w:rPr>
      </w:pPr>
      <w:r>
        <w:rPr>
          <w:b w:val="0"/>
          <w:bCs w:val="0"/>
          <w:sz w:val="26"/>
          <w:szCs w:val="26"/>
          <w:lang w:val="pl-PL"/>
        </w:rPr>
        <w:t>VII. volebné obdobie</w:t>
      </w:r>
    </w:p>
    <w:p w:rsidR="009D7599" w:rsidRPr="00C46FDB" w:rsidRDefault="009D7599" w:rsidP="009D7599">
      <w:pPr>
        <w:rPr>
          <w:sz w:val="26"/>
        </w:rPr>
      </w:pPr>
      <w:r>
        <w:rPr>
          <w:sz w:val="26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9D7599" w:rsidRDefault="009D7599" w:rsidP="009D7599">
      <w:pPr>
        <w:ind w:firstLine="360"/>
        <w:jc w:val="center"/>
        <w:rPr>
          <w:b/>
        </w:rPr>
      </w:pPr>
    </w:p>
    <w:p w:rsidR="009D7599" w:rsidRDefault="009D7599" w:rsidP="009D7599">
      <w:pPr>
        <w:jc w:val="center"/>
        <w:rPr>
          <w:b/>
        </w:rPr>
      </w:pPr>
      <w:r>
        <w:rPr>
          <w:b/>
        </w:rPr>
        <w:t>1183</w:t>
      </w:r>
    </w:p>
    <w:p w:rsidR="009D7599" w:rsidRDefault="009D7599" w:rsidP="009D7599">
      <w:pPr>
        <w:ind w:firstLine="360"/>
        <w:rPr>
          <w:b/>
        </w:rPr>
      </w:pPr>
    </w:p>
    <w:p w:rsidR="009D7599" w:rsidRDefault="009D7599" w:rsidP="009D7599">
      <w:pPr>
        <w:jc w:val="center"/>
        <w:rPr>
          <w:b/>
        </w:rPr>
      </w:pPr>
      <w:r>
        <w:rPr>
          <w:b/>
        </w:rPr>
        <w:t>VLÁDNY  NÁVRH</w:t>
      </w:r>
    </w:p>
    <w:p w:rsidR="009D7599" w:rsidRDefault="009D7599" w:rsidP="009D7599">
      <w:pPr>
        <w:ind w:firstLine="360"/>
        <w:jc w:val="center"/>
        <w:rPr>
          <w:b/>
        </w:rPr>
      </w:pPr>
    </w:p>
    <w:p w:rsidR="009D7599" w:rsidRDefault="009D7599" w:rsidP="009D7599">
      <w:pPr>
        <w:ind w:firstLine="360"/>
        <w:jc w:val="center"/>
        <w:rPr>
          <w:b/>
        </w:rPr>
      </w:pPr>
    </w:p>
    <w:p w:rsidR="000409B2" w:rsidRPr="00A83DF1" w:rsidRDefault="000409B2" w:rsidP="000409B2">
      <w:pPr>
        <w:spacing w:after="200"/>
        <w:jc w:val="center"/>
        <w:rPr>
          <w:b/>
          <w:color w:val="000000" w:themeColor="text1"/>
        </w:rPr>
      </w:pPr>
      <w:r w:rsidRPr="00A83DF1">
        <w:rPr>
          <w:b/>
          <w:color w:val="000000" w:themeColor="text1"/>
        </w:rPr>
        <w:t>Z</w:t>
      </w:r>
      <w:r w:rsidR="009D7599">
        <w:rPr>
          <w:b/>
          <w:color w:val="000000" w:themeColor="text1"/>
        </w:rPr>
        <w:t>ákon</w:t>
      </w:r>
    </w:p>
    <w:p w:rsidR="000409B2" w:rsidRPr="00A83DF1" w:rsidRDefault="000409B2" w:rsidP="000409B2">
      <w:pPr>
        <w:spacing w:after="200"/>
        <w:jc w:val="center"/>
        <w:rPr>
          <w:color w:val="000000" w:themeColor="text1"/>
        </w:rPr>
      </w:pPr>
      <w:r w:rsidRPr="00A83DF1">
        <w:rPr>
          <w:color w:val="000000" w:themeColor="text1"/>
        </w:rPr>
        <w:t>z ..................... 2018,</w:t>
      </w:r>
    </w:p>
    <w:p w:rsidR="000409B2" w:rsidRPr="00A83DF1" w:rsidRDefault="000409B2" w:rsidP="000409B2">
      <w:pPr>
        <w:spacing w:after="200"/>
        <w:rPr>
          <w:color w:val="000000" w:themeColor="text1"/>
        </w:rPr>
      </w:pPr>
    </w:p>
    <w:p w:rsidR="000409B2" w:rsidRPr="00C13CAE" w:rsidRDefault="000409B2" w:rsidP="000409B2">
      <w:pPr>
        <w:spacing w:after="200"/>
        <w:jc w:val="center"/>
        <w:rPr>
          <w:color w:val="FF0000"/>
        </w:rPr>
      </w:pPr>
      <w:r w:rsidRPr="00A83DF1">
        <w:rPr>
          <w:b/>
          <w:color w:val="000000" w:themeColor="text1"/>
        </w:rPr>
        <w:t>ktorým sa mení a dopĺňa zákon č. 124/1992 Zb. o Vojenskej polícii v znení neskorších predpisov</w:t>
      </w:r>
    </w:p>
    <w:p w:rsidR="000409B2" w:rsidRPr="00A83DF1" w:rsidRDefault="000409B2" w:rsidP="000409B2">
      <w:pPr>
        <w:spacing w:after="200"/>
        <w:rPr>
          <w:color w:val="000000" w:themeColor="text1"/>
        </w:rPr>
      </w:pPr>
    </w:p>
    <w:p w:rsidR="000409B2" w:rsidRPr="00710D60" w:rsidRDefault="000409B2" w:rsidP="000409B2">
      <w:pPr>
        <w:spacing w:after="20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A83DF1">
        <w:rPr>
          <w:color w:val="000000" w:themeColor="text1"/>
        </w:rPr>
        <w:t>Národná rada Slovenskej republiky sa uzniesla na tomto zák</w:t>
      </w:r>
      <w:r>
        <w:rPr>
          <w:color w:val="000000" w:themeColor="text1"/>
        </w:rPr>
        <w:t>one:</w:t>
      </w:r>
    </w:p>
    <w:p w:rsidR="000409B2" w:rsidRPr="00A83DF1" w:rsidRDefault="000409B2" w:rsidP="000409B2">
      <w:pPr>
        <w:jc w:val="center"/>
        <w:rPr>
          <w:b/>
          <w:color w:val="000000" w:themeColor="text1"/>
        </w:rPr>
      </w:pPr>
      <w:r w:rsidRPr="00A83DF1">
        <w:rPr>
          <w:b/>
          <w:color w:val="000000" w:themeColor="text1"/>
        </w:rPr>
        <w:t>Čl. I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A83DF1" w:rsidRDefault="000409B2" w:rsidP="000409B2">
      <w:pPr>
        <w:ind w:firstLine="708"/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Zákon č. 124/1992 Zb. o Vojenskej polícii v znení zákona č. 422/2002 Z. z., zákona č. 240/2005 Z. z., zákona č. 393/2008 Z. z., zákona č. 491/2008 Z. z., zákona č. 192/2011 Z. z., </w:t>
      </w:r>
      <w:r w:rsidRPr="00D43EA2">
        <w:rPr>
          <w:color w:val="000000" w:themeColor="text1"/>
        </w:rPr>
        <w:t>zákona č. 220/2011 Z. z., zákona č. 313/2011 Z. z., zákona č. 96/2012 Z. z. a zákona č. 18/2018 Z. z. sa</w:t>
      </w:r>
      <w:r w:rsidRPr="00A83DF1">
        <w:rPr>
          <w:color w:val="000000" w:themeColor="text1"/>
        </w:rPr>
        <w:t xml:space="preserve"> mení a dopĺňa takto: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Default="00E04109" w:rsidP="000409B2">
      <w:pPr>
        <w:jc w:val="both"/>
        <w:rPr>
          <w:b/>
          <w:color w:val="000000" w:themeColor="text1"/>
        </w:rPr>
      </w:pPr>
      <w:r w:rsidRPr="000333A7">
        <w:t xml:space="preserve">1. </w:t>
      </w:r>
      <w:r w:rsidR="000409B2" w:rsidRPr="000333A7">
        <w:t xml:space="preserve">V poznámke </w:t>
      </w:r>
      <w:r w:rsidR="000409B2" w:rsidRPr="00A83DF1">
        <w:rPr>
          <w:color w:val="000000" w:themeColor="text1"/>
        </w:rPr>
        <w:t xml:space="preserve">pod čiarou k odkazu 2 sa citácia „Zákon č. 346/2005 Z. z. o štátnej službe profesionálnych vojakov ozbrojených síl Slovenskej republiky a o zmene a doplnení niektorých zákonov v znení neskorších </w:t>
      </w:r>
      <w:r w:rsidR="000409B2" w:rsidRPr="00C751F4">
        <w:rPr>
          <w:color w:val="000000" w:themeColor="text1"/>
        </w:rPr>
        <w:t>predpisov</w:t>
      </w:r>
      <w:r w:rsidR="001038C8" w:rsidRPr="00C751F4">
        <w:rPr>
          <w:color w:val="000000" w:themeColor="text1"/>
        </w:rPr>
        <w:t>.</w:t>
      </w:r>
      <w:r w:rsidR="000409B2" w:rsidRPr="00C751F4">
        <w:rPr>
          <w:color w:val="000000" w:themeColor="text1"/>
        </w:rPr>
        <w:t>“ nahrádza citáciou „Zákon č. 281/2015 Z. z. o štátnej službe profesionálnych vojakov a o zmene a doplnení niektorých zákonov v znení neskorších predpisov</w:t>
      </w:r>
      <w:r w:rsidR="001038C8" w:rsidRPr="00C751F4">
        <w:rPr>
          <w:color w:val="000000" w:themeColor="text1"/>
        </w:rPr>
        <w:t>.</w:t>
      </w:r>
      <w:r w:rsidR="001705C1" w:rsidRPr="000A6D0C">
        <w:rPr>
          <w:color w:val="000000" w:themeColor="text1"/>
        </w:rPr>
        <w:t>“</w:t>
      </w:r>
      <w:r w:rsidR="00F068C2" w:rsidRPr="000A6D0C">
        <w:rPr>
          <w:b/>
          <w:color w:val="000000" w:themeColor="text1"/>
        </w:rPr>
        <w:t>.</w:t>
      </w:r>
    </w:p>
    <w:p w:rsidR="001705C1" w:rsidRPr="00BB3B2F" w:rsidRDefault="001705C1" w:rsidP="000409B2">
      <w:pPr>
        <w:jc w:val="both"/>
        <w:rPr>
          <w:i/>
          <w:color w:val="000000" w:themeColor="text1"/>
        </w:rPr>
      </w:pPr>
    </w:p>
    <w:p w:rsidR="001705C1" w:rsidRPr="000A6D0C" w:rsidRDefault="001705C1" w:rsidP="000409B2">
      <w:pPr>
        <w:jc w:val="both"/>
      </w:pPr>
      <w:r w:rsidRPr="000A6D0C">
        <w:t>2. Poznámka pod čiarou k odkazu 2b znie:</w:t>
      </w:r>
    </w:p>
    <w:p w:rsidR="001705C1" w:rsidRPr="00C858B2" w:rsidRDefault="001705C1" w:rsidP="001705C1">
      <w:pPr>
        <w:ind w:left="426" w:hanging="426"/>
        <w:jc w:val="both"/>
      </w:pPr>
      <w:r w:rsidRPr="000A6D0C">
        <w:t>„</w:t>
      </w:r>
      <w:r w:rsidRPr="000A6D0C">
        <w:rPr>
          <w:vertAlign w:val="superscript"/>
        </w:rPr>
        <w:t>2b</w:t>
      </w:r>
      <w:r w:rsidRPr="000A6D0C">
        <w:t xml:space="preserve">) </w:t>
      </w:r>
      <w:r w:rsidR="003C4220" w:rsidRPr="000A6D0C">
        <w:t>Napríklad z</w:t>
      </w:r>
      <w:r w:rsidRPr="000A6D0C">
        <w:t>ákon Slovenskej národnej rady č. 372/1990 Zb. o priestupkoch v znení neskorších predpisov.“.</w:t>
      </w:r>
      <w:r w:rsidRPr="00C858B2">
        <w:t xml:space="preserve">  </w:t>
      </w:r>
    </w:p>
    <w:p w:rsidR="00695C29" w:rsidRPr="00C858B2" w:rsidRDefault="00695C29" w:rsidP="001705C1">
      <w:pPr>
        <w:ind w:left="426" w:hanging="426"/>
        <w:jc w:val="both"/>
      </w:pPr>
    </w:p>
    <w:p w:rsidR="00695C29" w:rsidRPr="000A6D0C" w:rsidRDefault="00695C29" w:rsidP="001705C1">
      <w:pPr>
        <w:ind w:left="426" w:hanging="426"/>
        <w:jc w:val="both"/>
      </w:pPr>
      <w:r w:rsidRPr="000A6D0C">
        <w:t>3. § 2 sa dopĺňa písmenom d), ktoré znie:</w:t>
      </w:r>
    </w:p>
    <w:p w:rsidR="00BB3B2F" w:rsidRPr="000A6D0C" w:rsidRDefault="00695C29" w:rsidP="001705C1">
      <w:pPr>
        <w:ind w:left="426" w:hanging="426"/>
        <w:jc w:val="both"/>
      </w:pPr>
      <w:r w:rsidRPr="000A6D0C">
        <w:t xml:space="preserve">„d) osoby, ktoré </w:t>
      </w:r>
      <w:r w:rsidR="00A2623B" w:rsidRPr="000A6D0C">
        <w:t xml:space="preserve">páchajú priestupky </w:t>
      </w:r>
      <w:r w:rsidR="00876761" w:rsidRPr="000A6D0C">
        <w:t xml:space="preserve">podľa </w:t>
      </w:r>
      <w:r w:rsidR="00BC6A74" w:rsidRPr="000A6D0C">
        <w:t>tohto zákona</w:t>
      </w:r>
      <w:r w:rsidR="004F0BAF" w:rsidRPr="000A6D0C">
        <w:t>.</w:t>
      </w:r>
      <w:r w:rsidR="00BC6A74" w:rsidRPr="000A6D0C">
        <w:t>“.</w:t>
      </w:r>
      <w:r w:rsidR="00BB3B2F" w:rsidRPr="000A6D0C">
        <w:t xml:space="preserve">  </w:t>
      </w:r>
    </w:p>
    <w:p w:rsidR="00F94CA8" w:rsidRPr="000A6D0C" w:rsidRDefault="00BB3B2F" w:rsidP="000A6D0C">
      <w:pPr>
        <w:ind w:left="426" w:hanging="426"/>
        <w:jc w:val="both"/>
        <w:rPr>
          <w:i/>
        </w:rPr>
      </w:pPr>
      <w:r w:rsidRPr="000A6D0C">
        <w:rPr>
          <w:i/>
        </w:rPr>
        <w:t xml:space="preserve">         </w:t>
      </w:r>
      <w:r w:rsidR="003614CC" w:rsidRPr="000A6D0C">
        <w:rPr>
          <w:i/>
        </w:rPr>
        <w:t xml:space="preserve">                             </w:t>
      </w:r>
    </w:p>
    <w:p w:rsidR="000409B2" w:rsidRPr="00C858B2" w:rsidRDefault="004F0BAF" w:rsidP="00BC6A74">
      <w:pPr>
        <w:ind w:left="284" w:hanging="284"/>
        <w:jc w:val="both"/>
      </w:pPr>
      <w:r w:rsidRPr="000A6D0C">
        <w:t xml:space="preserve">4. V § 3 ods. 1 písm. d) sa za slová „v blokovom konaní“ vkladajú slová „podľa </w:t>
      </w:r>
      <w:r w:rsidR="00BC6A74" w:rsidRPr="000A6D0C">
        <w:t xml:space="preserve">tohto zákona </w:t>
      </w:r>
      <w:r w:rsidRPr="000A6D0C">
        <w:t>a“.</w:t>
      </w:r>
    </w:p>
    <w:p w:rsidR="00BC6A74" w:rsidRPr="00BC6A74" w:rsidRDefault="00BC6A74" w:rsidP="00BC6A74">
      <w:pPr>
        <w:ind w:left="284" w:hanging="284"/>
        <w:jc w:val="both"/>
        <w:rPr>
          <w:color w:val="00B050"/>
        </w:rPr>
      </w:pPr>
    </w:p>
    <w:p w:rsidR="000409B2" w:rsidRPr="00A83DF1" w:rsidRDefault="008D14C5" w:rsidP="000409B2">
      <w:pPr>
        <w:jc w:val="both"/>
        <w:rPr>
          <w:color w:val="000000" w:themeColor="text1"/>
        </w:rPr>
      </w:pPr>
      <w:r w:rsidRPr="00C858B2">
        <w:t xml:space="preserve">5. </w:t>
      </w:r>
      <w:r w:rsidR="00245B06" w:rsidRPr="00C858B2">
        <w:t>V § 3 ods. 1  písmená</w:t>
      </w:r>
      <w:r w:rsidR="000409B2" w:rsidRPr="00C858B2">
        <w:t xml:space="preserve"> </w:t>
      </w:r>
      <w:r w:rsidR="000409B2" w:rsidRPr="00D43EA2">
        <w:rPr>
          <w:color w:val="000000" w:themeColor="text1"/>
        </w:rPr>
        <w:t xml:space="preserve">h) </w:t>
      </w:r>
      <w:r w:rsidR="00245B06">
        <w:rPr>
          <w:color w:val="000000" w:themeColor="text1"/>
        </w:rPr>
        <w:t xml:space="preserve"> a i) </w:t>
      </w:r>
      <w:r w:rsidR="000409B2" w:rsidRPr="00D43EA2">
        <w:rPr>
          <w:color w:val="000000" w:themeColor="text1"/>
        </w:rPr>
        <w:t>zne</w:t>
      </w:r>
      <w:r w:rsidR="00245B06">
        <w:rPr>
          <w:color w:val="000000" w:themeColor="text1"/>
        </w:rPr>
        <w:t>jú</w:t>
      </w:r>
      <w:r w:rsidR="000409B2" w:rsidRPr="00D43EA2">
        <w:rPr>
          <w:color w:val="000000" w:themeColor="text1"/>
        </w:rPr>
        <w:t>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„h) dohliada na bezpečnosť </w:t>
      </w:r>
    </w:p>
    <w:p w:rsidR="000409B2" w:rsidRPr="007D415F" w:rsidRDefault="000409B2" w:rsidP="000409B2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t>prevádzky a premávky motorových vozidiel a nemo</w:t>
      </w:r>
      <w:r w:rsidR="00870064">
        <w:rPr>
          <w:rFonts w:ascii="Times New Roman" w:hAnsi="Times New Roman"/>
          <w:color w:val="000000" w:themeColor="text1"/>
          <w:sz w:val="24"/>
          <w:szCs w:val="24"/>
        </w:rPr>
        <w:t xml:space="preserve">torových vozidiel ministerstva a </w:t>
      </w:r>
      <w:r w:rsidR="00A66749">
        <w:rPr>
          <w:rFonts w:ascii="Times New Roman" w:hAnsi="Times New Roman"/>
          <w:color w:val="000000" w:themeColor="text1"/>
          <w:sz w:val="24"/>
          <w:szCs w:val="24"/>
        </w:rPr>
        <w:t>štátneho podniku, ktorého</w:t>
      </w:r>
      <w:r w:rsidRPr="007D415F">
        <w:rPr>
          <w:rFonts w:ascii="Times New Roman" w:hAnsi="Times New Roman"/>
          <w:color w:val="000000" w:themeColor="text1"/>
          <w:sz w:val="24"/>
          <w:szCs w:val="24"/>
        </w:rPr>
        <w:t xml:space="preserve"> zakladateľom je ministerstvo (ďalej len „vojenské vozidlá“), </w:t>
      </w:r>
    </w:p>
    <w:p w:rsidR="000409B2" w:rsidRDefault="000409B2" w:rsidP="000409B2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415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premávky 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vozidiel Organizácie Severoatlantickej zmluvy, vozidiel ozbrojených síl vysielajúceho štátu na účel</w:t>
      </w:r>
      <w:r w:rsidR="00C4748F" w:rsidRPr="007501A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 xml:space="preserve"> plnenia služobných povinností</w:t>
      </w:r>
      <w:r w:rsidRPr="007501A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2bb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B3377" w:rsidRPr="007501A5">
        <w:rPr>
          <w:rFonts w:ascii="Times New Roman" w:hAnsi="Times New Roman"/>
          <w:color w:val="000000" w:themeColor="text1"/>
          <w:sz w:val="24"/>
          <w:szCs w:val="24"/>
        </w:rPr>
        <w:t xml:space="preserve"> a 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motorových vozidiel a nemotorových vozidiel,</w:t>
      </w:r>
      <w:r w:rsidRPr="007501A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2c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B33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45B06" w:rsidRPr="00245B06" w:rsidRDefault="00245B06" w:rsidP="00245B06">
      <w:pPr>
        <w:pStyle w:val="Odsekzoznamu"/>
        <w:numPr>
          <w:ilvl w:val="0"/>
          <w:numId w:val="8"/>
        </w:numPr>
        <w:ind w:left="284" w:hanging="2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B06">
        <w:rPr>
          <w:rFonts w:ascii="Times New Roman" w:hAnsi="Times New Roman"/>
          <w:color w:val="000000" w:themeColor="text1"/>
          <w:sz w:val="24"/>
          <w:szCs w:val="24"/>
        </w:rPr>
        <w:t>riadi premávku vojenských vozidiel, vozidiel Organizácie Severoatlantickej zmluvy, vozidiel ozbrojených síl vysielajúceho štátu na účel</w:t>
      </w:r>
      <w:r w:rsidR="00543E13">
        <w:rPr>
          <w:rFonts w:ascii="Times New Roman" w:hAnsi="Times New Roman"/>
          <w:color w:val="000000" w:themeColor="text1"/>
          <w:sz w:val="24"/>
          <w:szCs w:val="24"/>
        </w:rPr>
        <w:t>y plnenia služobných povinností</w:t>
      </w:r>
      <w:r w:rsidRPr="00245B0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2bb</w:t>
      </w:r>
      <w:r w:rsidRPr="00245B0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43E13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245B06">
        <w:rPr>
          <w:rFonts w:ascii="Times New Roman" w:hAnsi="Times New Roman"/>
          <w:color w:val="000000" w:themeColor="text1"/>
          <w:sz w:val="24"/>
          <w:szCs w:val="24"/>
        </w:rPr>
        <w:t>motorových vozidiel a nemotorových vozidiel na pozemných komunikáciách,</w:t>
      </w:r>
      <w:r w:rsidR="004249DF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0409B2" w:rsidRPr="007D415F" w:rsidRDefault="000409B2" w:rsidP="000409B2">
      <w:pPr>
        <w:jc w:val="both"/>
        <w:rPr>
          <w:color w:val="000000" w:themeColor="text1"/>
        </w:rPr>
      </w:pPr>
    </w:p>
    <w:p w:rsidR="000409B2" w:rsidRPr="007D415F" w:rsidRDefault="000409B2" w:rsidP="000409B2">
      <w:pPr>
        <w:jc w:val="both"/>
        <w:rPr>
          <w:color w:val="000000" w:themeColor="text1"/>
        </w:rPr>
      </w:pPr>
      <w:r w:rsidRPr="007D415F">
        <w:rPr>
          <w:color w:val="000000" w:themeColor="text1"/>
        </w:rPr>
        <w:t>Poznámky pod čiarou k odkazom 2bb a 2c znejú:</w:t>
      </w:r>
    </w:p>
    <w:p w:rsidR="000409B2" w:rsidRPr="00C858B2" w:rsidRDefault="000409B2" w:rsidP="000333A7">
      <w:pPr>
        <w:autoSpaceDE w:val="0"/>
        <w:autoSpaceDN w:val="0"/>
        <w:adjustRightInd w:val="0"/>
        <w:ind w:left="567" w:hanging="567"/>
        <w:jc w:val="both"/>
        <w:rPr>
          <w:shd w:val="clear" w:color="auto" w:fill="FFFFFF"/>
        </w:rPr>
      </w:pPr>
      <w:r w:rsidRPr="007D415F">
        <w:rPr>
          <w:color w:val="000000" w:themeColor="text1"/>
        </w:rPr>
        <w:t>„</w:t>
      </w:r>
      <w:r w:rsidRPr="007D415F">
        <w:rPr>
          <w:color w:val="000000" w:themeColor="text1"/>
          <w:vertAlign w:val="superscript"/>
        </w:rPr>
        <w:t>2bb</w:t>
      </w:r>
      <w:r w:rsidRPr="007D415F">
        <w:rPr>
          <w:color w:val="000000" w:themeColor="text1"/>
        </w:rPr>
        <w:t xml:space="preserve">) </w:t>
      </w:r>
      <w:r w:rsidRPr="007D415F">
        <w:rPr>
          <w:color w:val="000000" w:themeColor="text1"/>
          <w:shd w:val="clear" w:color="auto" w:fill="FFFFFF"/>
        </w:rPr>
        <w:t xml:space="preserve">Zmluva medzi štátmi, ktoré sú stranami Severoatlantickej zmluvy, a inými štátmi zúčastnenými v Partnerstve za mier vzťahujúca sa na štatút ich ozbrojených síl </w:t>
      </w:r>
      <w:r w:rsidRPr="00DA4F3D">
        <w:rPr>
          <w:color w:val="000000" w:themeColor="text1"/>
          <w:shd w:val="clear" w:color="auto" w:fill="FFFFFF"/>
        </w:rPr>
        <w:t>(Oznámenie Ministerstva zahraničných vecí Slovenskej republiky č. </w:t>
      </w:r>
      <w:hyperlink r:id="rId8" w:tooltip="Odkaz na predpis alebo ustanovenie" w:history="1">
        <w:r w:rsidRPr="00DA4F3D">
          <w:rPr>
            <w:color w:val="000000" w:themeColor="text1"/>
          </w:rPr>
          <w:t>324/1997 Z. z.</w:t>
        </w:r>
      </w:hyperlink>
      <w:r w:rsidR="001705C1" w:rsidRPr="00DA4F3D">
        <w:rPr>
          <w:color w:val="000000" w:themeColor="text1"/>
        </w:rPr>
        <w:t xml:space="preserve"> </w:t>
      </w:r>
      <w:r w:rsidR="001705C1" w:rsidRPr="00C858B2">
        <w:t>v znení oznámenia č. 370/2001 Z. z.</w:t>
      </w:r>
      <w:r w:rsidRPr="00C858B2">
        <w:rPr>
          <w:shd w:val="clear" w:color="auto" w:fill="FFFFFF"/>
        </w:rPr>
        <w:t xml:space="preserve">). </w:t>
      </w:r>
    </w:p>
    <w:p w:rsidR="000409B2" w:rsidRPr="00A83DF1" w:rsidRDefault="000409B2" w:rsidP="000333A7">
      <w:pPr>
        <w:autoSpaceDE w:val="0"/>
        <w:autoSpaceDN w:val="0"/>
        <w:adjustRightInd w:val="0"/>
        <w:ind w:left="567"/>
        <w:jc w:val="both"/>
        <w:rPr>
          <w:color w:val="000000" w:themeColor="text1"/>
          <w:shd w:val="clear" w:color="auto" w:fill="FFFFFF"/>
        </w:rPr>
      </w:pPr>
      <w:r w:rsidRPr="00C858B2">
        <w:rPr>
          <w:shd w:val="clear" w:color="auto" w:fill="FFFFFF"/>
        </w:rPr>
        <w:t xml:space="preserve">Zmluva medzi štátmi, ktoré sú zmluvnými stranami </w:t>
      </w:r>
      <w:r w:rsidRPr="00A83DF1">
        <w:rPr>
          <w:color w:val="000000" w:themeColor="text1"/>
          <w:shd w:val="clear" w:color="auto" w:fill="FFFFFF"/>
        </w:rPr>
        <w:t>Severoatlantickej zmluvy, vzťahujúca sa na status ich ozbrojených síl (Oznámenie Ministerstva zahraničných vecí Slovenskej republiky č. </w:t>
      </w:r>
      <w:hyperlink r:id="rId9" w:tooltip="Odkaz na predpis alebo ustanovenie" w:history="1">
        <w:r w:rsidRPr="00A83DF1">
          <w:rPr>
            <w:color w:val="000000" w:themeColor="text1"/>
          </w:rPr>
          <w:t>566/2004 Z. z.</w:t>
        </w:r>
      </w:hyperlink>
      <w:r w:rsidRPr="00A83DF1">
        <w:rPr>
          <w:color w:val="000000" w:themeColor="text1"/>
          <w:shd w:val="clear" w:color="auto" w:fill="FFFFFF"/>
        </w:rPr>
        <w:t>).</w:t>
      </w:r>
    </w:p>
    <w:p w:rsidR="000409B2" w:rsidRPr="009C4BCE" w:rsidRDefault="000409B2" w:rsidP="000333A7">
      <w:pPr>
        <w:autoSpaceDE w:val="0"/>
        <w:autoSpaceDN w:val="0"/>
        <w:adjustRightInd w:val="0"/>
        <w:ind w:left="567" w:hanging="425"/>
        <w:jc w:val="both"/>
        <w:rPr>
          <w:i/>
          <w:color w:val="000000" w:themeColor="text1"/>
        </w:rPr>
      </w:pPr>
      <w:r w:rsidRPr="00A83DF1">
        <w:rPr>
          <w:color w:val="000000" w:themeColor="text1"/>
          <w:vertAlign w:val="superscript"/>
        </w:rPr>
        <w:t xml:space="preserve"> 2c</w:t>
      </w:r>
      <w:r w:rsidRPr="00A83DF1">
        <w:rPr>
          <w:color w:val="000000" w:themeColor="text1"/>
        </w:rPr>
        <w:t>) Zákon č. 8/2009 Z. z. o cestnej premávke a o zmene a doplnení niektorých zákonov v znení neskorších predpisov.“.</w:t>
      </w:r>
    </w:p>
    <w:p w:rsidR="001705C1" w:rsidRDefault="001705C1" w:rsidP="000409B2">
      <w:pPr>
        <w:jc w:val="both"/>
        <w:rPr>
          <w:color w:val="000000" w:themeColor="text1"/>
        </w:rPr>
      </w:pPr>
    </w:p>
    <w:p w:rsidR="000409B2" w:rsidRPr="007D415F" w:rsidRDefault="008D14C5" w:rsidP="000409B2">
      <w:pPr>
        <w:jc w:val="both"/>
        <w:rPr>
          <w:color w:val="000000" w:themeColor="text1"/>
        </w:rPr>
      </w:pPr>
      <w:r w:rsidRPr="00C858B2">
        <w:t xml:space="preserve">6. </w:t>
      </w:r>
      <w:r w:rsidR="001705C1" w:rsidRPr="00C858B2">
        <w:t xml:space="preserve"> </w:t>
      </w:r>
      <w:r w:rsidR="000409B2" w:rsidRPr="00C858B2">
        <w:t xml:space="preserve">V § 3 </w:t>
      </w:r>
      <w:r w:rsidR="000409B2" w:rsidRPr="007D415F">
        <w:rPr>
          <w:color w:val="000000" w:themeColor="text1"/>
        </w:rPr>
        <w:t>ods. 1  písmená m) a  n) znejú:</w:t>
      </w:r>
    </w:p>
    <w:p w:rsidR="000409B2" w:rsidRPr="00C858B2" w:rsidRDefault="000409B2" w:rsidP="000409B2">
      <w:pPr>
        <w:jc w:val="both"/>
      </w:pPr>
      <w:r w:rsidRPr="007D415F">
        <w:rPr>
          <w:color w:val="000000" w:themeColor="text1"/>
        </w:rPr>
        <w:t xml:space="preserve">„m) zaisťuje osobnú </w:t>
      </w:r>
      <w:r w:rsidRPr="00C858B2">
        <w:t xml:space="preserve">bezpečnosť ministra a osôb, </w:t>
      </w:r>
      <w:r w:rsidR="00D8754A" w:rsidRPr="00C858B2">
        <w:t>ktoré</w:t>
      </w:r>
      <w:r w:rsidRPr="00C858B2">
        <w:t xml:space="preserve"> určí minister,</w:t>
      </w:r>
    </w:p>
    <w:p w:rsidR="000409B2" w:rsidRPr="00C858B2" w:rsidRDefault="000409B2" w:rsidP="000409B2">
      <w:pPr>
        <w:jc w:val="both"/>
      </w:pPr>
      <w:r w:rsidRPr="00C858B2">
        <w:t xml:space="preserve">  n) podieľa sa na ochrane lietadiel vo vojenských službách a ich letov,“.</w:t>
      </w:r>
    </w:p>
    <w:p w:rsidR="000409B2" w:rsidRPr="007D415F" w:rsidRDefault="000409B2" w:rsidP="000409B2">
      <w:pPr>
        <w:jc w:val="both"/>
        <w:rPr>
          <w:color w:val="000000" w:themeColor="text1"/>
        </w:rPr>
      </w:pPr>
    </w:p>
    <w:p w:rsidR="000409B2" w:rsidRPr="007D415F" w:rsidRDefault="008D14C5" w:rsidP="000409B2">
      <w:pPr>
        <w:jc w:val="both"/>
        <w:rPr>
          <w:color w:val="000000" w:themeColor="text1"/>
        </w:rPr>
      </w:pPr>
      <w:r w:rsidRPr="00C858B2">
        <w:t xml:space="preserve">7. </w:t>
      </w:r>
      <w:r w:rsidR="000409B2" w:rsidRPr="00C858B2">
        <w:t xml:space="preserve">V § </w:t>
      </w:r>
      <w:r w:rsidR="000409B2" w:rsidRPr="007D415F">
        <w:rPr>
          <w:color w:val="000000" w:themeColor="text1"/>
        </w:rPr>
        <w:t xml:space="preserve">3 sa za odsek 1 vkladá nový odsek 2, ktorý znie: </w:t>
      </w:r>
    </w:p>
    <w:p w:rsidR="000409B2" w:rsidRPr="007D415F" w:rsidRDefault="000409B2" w:rsidP="000409B2">
      <w:pPr>
        <w:jc w:val="both"/>
        <w:rPr>
          <w:color w:val="000000" w:themeColor="text1"/>
        </w:rPr>
      </w:pPr>
      <w:r w:rsidRPr="007D415F">
        <w:rPr>
          <w:color w:val="000000" w:themeColor="text1"/>
        </w:rPr>
        <w:t>„</w:t>
      </w:r>
      <w:r>
        <w:rPr>
          <w:color w:val="000000" w:themeColor="text1"/>
        </w:rPr>
        <w:t>(</w:t>
      </w:r>
      <w:r w:rsidRPr="007D415F">
        <w:rPr>
          <w:color w:val="000000" w:themeColor="text1"/>
        </w:rPr>
        <w:t xml:space="preserve">2) Vojenská polícia plní ďalšie úlohy, </w:t>
      </w:r>
      <w:r w:rsidR="0053563B" w:rsidRPr="0062330D">
        <w:rPr>
          <w:color w:val="000000" w:themeColor="text1"/>
        </w:rPr>
        <w:t>ak to</w:t>
      </w:r>
      <w:r w:rsidRPr="007D415F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Pr="007D415F">
        <w:rPr>
          <w:color w:val="000000" w:themeColor="text1"/>
        </w:rPr>
        <w:t>stanoví medzinárodná zmluva, ktorou je Slovenská republika viazaná.</w:t>
      </w:r>
      <w:r w:rsidRPr="007D415F">
        <w:rPr>
          <w:color w:val="000000" w:themeColor="text1"/>
          <w:vertAlign w:val="superscript"/>
        </w:rPr>
        <w:t>2bb</w:t>
      </w:r>
      <w:r w:rsidRPr="007D415F">
        <w:rPr>
          <w:color w:val="000000" w:themeColor="text1"/>
        </w:rPr>
        <w:t xml:space="preserve">)“.  </w:t>
      </w:r>
    </w:p>
    <w:p w:rsidR="000409B2" w:rsidRPr="007D415F" w:rsidRDefault="000409B2" w:rsidP="000409B2">
      <w:pPr>
        <w:jc w:val="both"/>
        <w:rPr>
          <w:color w:val="000000" w:themeColor="text1"/>
        </w:rPr>
      </w:pPr>
      <w:r w:rsidRPr="007D415F">
        <w:rPr>
          <w:color w:val="000000" w:themeColor="text1"/>
        </w:rPr>
        <w:t>Doterajší odsek 2 sa označuje ako odsek 3.</w:t>
      </w:r>
    </w:p>
    <w:p w:rsidR="000409B2" w:rsidRPr="007D415F" w:rsidRDefault="000409B2" w:rsidP="000409B2">
      <w:pPr>
        <w:jc w:val="both"/>
        <w:rPr>
          <w:color w:val="000000" w:themeColor="text1"/>
        </w:rPr>
      </w:pPr>
    </w:p>
    <w:p w:rsidR="000409B2" w:rsidRPr="007D415F" w:rsidRDefault="008D14C5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858B2">
        <w:t>8.</w:t>
      </w:r>
      <w:r w:rsidR="001705C1" w:rsidRPr="00C858B2">
        <w:t xml:space="preserve"> </w:t>
      </w:r>
      <w:r w:rsidR="000409B2" w:rsidRPr="00C858B2">
        <w:t xml:space="preserve">V § </w:t>
      </w:r>
      <w:r w:rsidR="000409B2" w:rsidRPr="00212773">
        <w:t xml:space="preserve">9 </w:t>
      </w:r>
      <w:r w:rsidR="000409B2" w:rsidRPr="007D415F">
        <w:rPr>
          <w:color w:val="000000" w:themeColor="text1"/>
        </w:rPr>
        <w:t>ods. 2  písm. a) sa na</w:t>
      </w:r>
      <w:r w:rsidR="00983F64">
        <w:rPr>
          <w:color w:val="000000" w:themeColor="text1"/>
        </w:rPr>
        <w:t>d slovo „rovnošatou“ umiestňuje</w:t>
      </w:r>
      <w:r w:rsidR="000409B2" w:rsidRPr="007D415F">
        <w:rPr>
          <w:color w:val="000000" w:themeColor="text1"/>
        </w:rPr>
        <w:t xml:space="preserve"> odkaz 2e .</w:t>
      </w:r>
    </w:p>
    <w:p w:rsidR="000409B2" w:rsidRPr="007D415F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409B2" w:rsidRPr="007D415F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D415F">
        <w:rPr>
          <w:color w:val="000000" w:themeColor="text1"/>
        </w:rPr>
        <w:t>Poznámka  pod čiarou k odkazu 2e znie: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D415F">
        <w:rPr>
          <w:color w:val="000000" w:themeColor="text1"/>
        </w:rPr>
        <w:t xml:space="preserve">„ </w:t>
      </w:r>
      <w:r w:rsidRPr="007D415F">
        <w:rPr>
          <w:color w:val="000000" w:themeColor="text1"/>
          <w:vertAlign w:val="superscript"/>
        </w:rPr>
        <w:t>2e</w:t>
      </w:r>
      <w:r w:rsidRPr="007D415F">
        <w:rPr>
          <w:color w:val="000000" w:themeColor="text1"/>
        </w:rPr>
        <w:t xml:space="preserve">) § </w:t>
      </w:r>
      <w:r w:rsidR="006D250D">
        <w:rPr>
          <w:color w:val="000000" w:themeColor="text1"/>
        </w:rPr>
        <w:t xml:space="preserve">206 ods. 1 a § </w:t>
      </w:r>
      <w:r w:rsidRPr="007D415F">
        <w:rPr>
          <w:color w:val="000000" w:themeColor="text1"/>
        </w:rPr>
        <w:t>208 ods. 1 zákona č. 281/2015 Z. z.“.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409B2" w:rsidRPr="00A83DF1" w:rsidRDefault="008D14C5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858B2">
        <w:t>9.</w:t>
      </w:r>
      <w:r w:rsidR="001705C1" w:rsidRPr="00C858B2">
        <w:t xml:space="preserve"> </w:t>
      </w:r>
      <w:r w:rsidR="000409B2" w:rsidRPr="00C858B2">
        <w:t xml:space="preserve">V § 9 ods. 2 sa </w:t>
      </w:r>
      <w:r w:rsidR="000409B2" w:rsidRPr="00A83DF1">
        <w:rPr>
          <w:color w:val="000000" w:themeColor="text1"/>
        </w:rPr>
        <w:t xml:space="preserve">za písmeno b) vkladá nové písmeno c), ktoré znie: 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83DF1">
        <w:rPr>
          <w:color w:val="000000" w:themeColor="text1"/>
        </w:rPr>
        <w:t>„c) služobným odznakom príslušníka Vojenskej polície s identifikačným číslom (ďalej len „služobný odznak“),“.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83DF1">
        <w:rPr>
          <w:color w:val="000000" w:themeColor="text1"/>
        </w:rPr>
        <w:t>Doterajšie písmená c) a d) sa</w:t>
      </w:r>
      <w:bookmarkStart w:id="0" w:name="_GoBack"/>
      <w:bookmarkEnd w:id="0"/>
      <w:r w:rsidRPr="00A83DF1">
        <w:rPr>
          <w:color w:val="000000" w:themeColor="text1"/>
        </w:rPr>
        <w:t xml:space="preserve"> </w:t>
      </w:r>
      <w:r w:rsidRPr="00D43EA2">
        <w:rPr>
          <w:color w:val="000000" w:themeColor="text1"/>
        </w:rPr>
        <w:t>označujú ako písmená d) a e).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409B2" w:rsidRPr="00C858B2" w:rsidRDefault="008D14C5" w:rsidP="000409B2">
      <w:pPr>
        <w:autoSpaceDE w:val="0"/>
        <w:autoSpaceDN w:val="0"/>
        <w:adjustRightInd w:val="0"/>
        <w:jc w:val="both"/>
      </w:pPr>
      <w:r w:rsidRPr="00C858B2">
        <w:t>10.</w:t>
      </w:r>
      <w:r w:rsidR="00C858B2">
        <w:t xml:space="preserve"> </w:t>
      </w:r>
      <w:r w:rsidR="000409B2" w:rsidRPr="00C858B2">
        <w:t>V § 9 ods. 3 prvej</w:t>
      </w:r>
      <w:r w:rsidR="003917A1" w:rsidRPr="00C858B2">
        <w:t xml:space="preserve"> </w:t>
      </w:r>
      <w:r w:rsidR="001705C1" w:rsidRPr="00C858B2">
        <w:t>vete</w:t>
      </w:r>
      <w:r w:rsidR="003917A1" w:rsidRPr="00C858B2">
        <w:t xml:space="preserve"> </w:t>
      </w:r>
      <w:r w:rsidR="007A5A6B" w:rsidRPr="00C858B2">
        <w:t xml:space="preserve">a druhej vete sa </w:t>
      </w:r>
      <w:r w:rsidR="001705C1" w:rsidRPr="00C858B2">
        <w:t>za slovo</w:t>
      </w:r>
      <w:r w:rsidR="000409B2" w:rsidRPr="00C858B2">
        <w:t xml:space="preserve"> </w:t>
      </w:r>
      <w:r w:rsidR="001705C1" w:rsidRPr="00C858B2">
        <w:t xml:space="preserve">„rovnošatou“ vkladá čiarka  a slová </w:t>
      </w:r>
      <w:r w:rsidR="000409B2" w:rsidRPr="00C858B2">
        <w:t>„</w:t>
      </w:r>
      <w:r w:rsidR="007A5A6B" w:rsidRPr="00C858B2">
        <w:t xml:space="preserve">alebo služobným </w:t>
      </w:r>
      <w:r w:rsidR="000409B2" w:rsidRPr="00C858B2">
        <w:t xml:space="preserve">preukazom“ </w:t>
      </w:r>
      <w:r w:rsidR="001705C1" w:rsidRPr="00C858B2">
        <w:t xml:space="preserve">sa </w:t>
      </w:r>
      <w:r w:rsidR="007A5A6B" w:rsidRPr="00C858B2">
        <w:t xml:space="preserve">nahrádzajú </w:t>
      </w:r>
      <w:r w:rsidR="00870064" w:rsidRPr="00C858B2">
        <w:t xml:space="preserve">slovami </w:t>
      </w:r>
      <w:r w:rsidR="000409B2" w:rsidRPr="00C858B2">
        <w:t>„</w:t>
      </w:r>
      <w:r w:rsidR="00870064" w:rsidRPr="00C858B2">
        <w:t xml:space="preserve">služobným preukazom </w:t>
      </w:r>
      <w:r w:rsidR="000409B2" w:rsidRPr="00C858B2">
        <w:t>alebo služobným odznakom“.</w:t>
      </w:r>
    </w:p>
    <w:p w:rsidR="000409B2" w:rsidRPr="007A5A6B" w:rsidRDefault="000409B2" w:rsidP="000409B2">
      <w:pPr>
        <w:autoSpaceDE w:val="0"/>
        <w:autoSpaceDN w:val="0"/>
        <w:adjustRightInd w:val="0"/>
        <w:jc w:val="both"/>
        <w:rPr>
          <w:color w:val="0070C0"/>
        </w:rPr>
      </w:pPr>
    </w:p>
    <w:p w:rsidR="000409B2" w:rsidRPr="00A83DF1" w:rsidRDefault="00C858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11. </w:t>
      </w:r>
      <w:r w:rsidR="000409B2" w:rsidRPr="00C858B2">
        <w:t xml:space="preserve">V § </w:t>
      </w:r>
      <w:r w:rsidR="000409B2" w:rsidRPr="00A83DF1">
        <w:rPr>
          <w:color w:val="000000" w:themeColor="text1"/>
        </w:rPr>
        <w:t>9 ods. 5 sa slová „odznak s identifikačným číslom“ nahrádzajú slovami „služobný odznak“.</w:t>
      </w:r>
    </w:p>
    <w:p w:rsidR="000409B2" w:rsidRDefault="000409B2" w:rsidP="000409B2">
      <w:pPr>
        <w:jc w:val="both"/>
        <w:rPr>
          <w:color w:val="000000" w:themeColor="text1"/>
        </w:rPr>
      </w:pPr>
    </w:p>
    <w:p w:rsidR="00881B6D" w:rsidRPr="00C858B2" w:rsidRDefault="008D14C5" w:rsidP="000409B2">
      <w:pPr>
        <w:jc w:val="both"/>
      </w:pPr>
      <w:r w:rsidRPr="000A6D0C">
        <w:t>12</w:t>
      </w:r>
      <w:r w:rsidR="00881B6D" w:rsidRPr="000A6D0C">
        <w:t xml:space="preserve">. V § 11 ods. 8 </w:t>
      </w:r>
      <w:r w:rsidR="00BA0FD4" w:rsidRPr="000A6D0C">
        <w:t xml:space="preserve">prvej vete a tretej vete </w:t>
      </w:r>
      <w:r w:rsidR="00881B6D" w:rsidRPr="000A6D0C">
        <w:t>sa slová „písm. b) a c)“ nahrádzajú  slovami „písm. b) až d)“.</w:t>
      </w:r>
    </w:p>
    <w:p w:rsidR="008D14C5" w:rsidRPr="000A6D0C" w:rsidRDefault="004C7CC9" w:rsidP="000A6D0C">
      <w:pPr>
        <w:ind w:left="426" w:hanging="426"/>
        <w:jc w:val="both"/>
        <w:rPr>
          <w:i/>
        </w:rPr>
      </w:pPr>
      <w:r w:rsidRPr="00BB3B2F">
        <w:rPr>
          <w:i/>
        </w:rPr>
        <w:t xml:space="preserve">     </w:t>
      </w:r>
      <w:r>
        <w:rPr>
          <w:i/>
        </w:rPr>
        <w:t xml:space="preserve">                                   </w:t>
      </w:r>
      <w:r w:rsidRPr="00BB3B2F">
        <w:rPr>
          <w:i/>
        </w:rPr>
        <w:t xml:space="preserve"> </w:t>
      </w:r>
    </w:p>
    <w:p w:rsidR="000409B2" w:rsidRPr="001A5448" w:rsidRDefault="000409B2" w:rsidP="000409B2">
      <w:pPr>
        <w:jc w:val="both"/>
      </w:pPr>
      <w:r w:rsidRPr="00C858B2">
        <w:t xml:space="preserve"> </w:t>
      </w:r>
      <w:r w:rsidR="00AB2D2B" w:rsidRPr="00C858B2">
        <w:t>13</w:t>
      </w:r>
      <w:r w:rsidR="00881B6D" w:rsidRPr="00C858B2">
        <w:t xml:space="preserve">. </w:t>
      </w:r>
      <w:r w:rsidRPr="00C858B2">
        <w:t xml:space="preserve">V § 13 ods. </w:t>
      </w:r>
      <w:r w:rsidRPr="001A5448">
        <w:t>1 sa za písmeno e) vkladá nové písmeno f ) ktoré znie: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>„f) sa nachádza na mieste trestného činu bezprostredne po jeho spáchaní a je potrebné zistiť jej súvislosť s trestným činom,“.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lastRenderedPageBreak/>
        <w:t>Doterajšie písmeno f) sa označuje ako písmeno g).</w:t>
      </w:r>
    </w:p>
    <w:p w:rsidR="00212773" w:rsidRDefault="00212773" w:rsidP="000409B2">
      <w:pPr>
        <w:jc w:val="both"/>
        <w:rPr>
          <w:color w:val="000000" w:themeColor="text1"/>
        </w:rPr>
      </w:pPr>
    </w:p>
    <w:p w:rsidR="000409B2" w:rsidRPr="00C858B2" w:rsidRDefault="00881B6D" w:rsidP="000409B2">
      <w:pPr>
        <w:jc w:val="both"/>
      </w:pPr>
      <w:r w:rsidRPr="00C858B2">
        <w:t>1</w:t>
      </w:r>
      <w:r w:rsidR="00AB2D2B" w:rsidRPr="00C858B2">
        <w:t>4</w:t>
      </w:r>
      <w:r w:rsidRPr="00C858B2">
        <w:t xml:space="preserve">. </w:t>
      </w:r>
      <w:r w:rsidR="00D8754A" w:rsidRPr="00C858B2">
        <w:t>Poznámky</w:t>
      </w:r>
      <w:r w:rsidR="000409B2" w:rsidRPr="00C858B2">
        <w:t xml:space="preserve"> pod čiarou k odkaz</w:t>
      </w:r>
      <w:r w:rsidR="00D8754A" w:rsidRPr="00C858B2">
        <w:t>om</w:t>
      </w:r>
      <w:r w:rsidR="000409B2" w:rsidRPr="00C858B2">
        <w:t xml:space="preserve"> 2j </w:t>
      </w:r>
      <w:r w:rsidR="00D8754A" w:rsidRPr="00C858B2">
        <w:t xml:space="preserve">a 2k </w:t>
      </w:r>
      <w:r w:rsidR="000409B2" w:rsidRPr="00C858B2">
        <w:t>zne</w:t>
      </w:r>
      <w:r w:rsidR="00D8754A" w:rsidRPr="00C858B2">
        <w:t>jú</w:t>
      </w:r>
      <w:r w:rsidR="000409B2" w:rsidRPr="00C858B2">
        <w:t>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>„</w:t>
      </w:r>
      <w:r w:rsidRPr="00A83DF1">
        <w:rPr>
          <w:color w:val="000000" w:themeColor="text1"/>
          <w:vertAlign w:val="superscript"/>
        </w:rPr>
        <w:t>2j</w:t>
      </w:r>
      <w:r w:rsidR="00D8754A">
        <w:rPr>
          <w:color w:val="000000" w:themeColor="text1"/>
        </w:rPr>
        <w:t>) § 8 zákona č. 281/2015 Z. z.</w:t>
      </w:r>
    </w:p>
    <w:p w:rsidR="000409B2" w:rsidRDefault="00D8754A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 </w:t>
      </w:r>
      <w:r w:rsidR="000409B2" w:rsidRPr="00A83DF1">
        <w:rPr>
          <w:color w:val="000000" w:themeColor="text1"/>
          <w:vertAlign w:val="superscript"/>
        </w:rPr>
        <w:t>2k</w:t>
      </w:r>
      <w:r w:rsidR="000409B2" w:rsidRPr="00A83DF1">
        <w:rPr>
          <w:color w:val="000000" w:themeColor="text1"/>
        </w:rPr>
        <w:t xml:space="preserve">) § 7 zákona č. 281/2015 Z. z.“. 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Default="00AB2D2B" w:rsidP="000409B2">
      <w:pPr>
        <w:jc w:val="both"/>
        <w:rPr>
          <w:color w:val="000000" w:themeColor="text1"/>
        </w:rPr>
      </w:pPr>
      <w:r w:rsidRPr="00C858B2">
        <w:t>15</w:t>
      </w:r>
      <w:r w:rsidR="00881B6D" w:rsidRPr="00C858B2">
        <w:t xml:space="preserve">. </w:t>
      </w:r>
      <w:r w:rsidR="000409B2" w:rsidRPr="00C858B2">
        <w:t xml:space="preserve">V § 17b ods. 1  a  3  a v § 20b ods. 1 sa slová „písm. m) a n)“ nahrádzajú slovami „písm. </w:t>
      </w:r>
      <w:r w:rsidR="000409B2" w:rsidRPr="00A83DF1">
        <w:rPr>
          <w:color w:val="000000" w:themeColor="text1"/>
        </w:rPr>
        <w:t>m)“.</w:t>
      </w:r>
    </w:p>
    <w:p w:rsidR="00C52F86" w:rsidRPr="00A83DF1" w:rsidRDefault="00C52F86" w:rsidP="000409B2">
      <w:pPr>
        <w:jc w:val="both"/>
        <w:rPr>
          <w:color w:val="000000" w:themeColor="text1"/>
        </w:rPr>
      </w:pPr>
    </w:p>
    <w:p w:rsidR="000409B2" w:rsidRDefault="00AB2D2B" w:rsidP="00C52F86">
      <w:pPr>
        <w:jc w:val="both"/>
        <w:rPr>
          <w:color w:val="000000" w:themeColor="text1"/>
        </w:rPr>
      </w:pPr>
      <w:r w:rsidRPr="00C858B2">
        <w:t>16</w:t>
      </w:r>
      <w:r w:rsidR="00881B6D" w:rsidRPr="00C858B2">
        <w:t xml:space="preserve">. </w:t>
      </w:r>
      <w:r w:rsidR="000409B2" w:rsidRPr="00C858B2">
        <w:t xml:space="preserve">Za § 17b </w:t>
      </w:r>
      <w:r w:rsidR="000409B2" w:rsidRPr="001A5448">
        <w:t xml:space="preserve">sa </w:t>
      </w:r>
      <w:r w:rsidR="000409B2" w:rsidRPr="00A83DF1">
        <w:rPr>
          <w:color w:val="000000" w:themeColor="text1"/>
        </w:rPr>
        <w:t>vkladá  § 17c, ktorý vrátane nadpisu znie:</w:t>
      </w:r>
    </w:p>
    <w:p w:rsidR="001758F8" w:rsidRPr="00A83DF1" w:rsidRDefault="001758F8" w:rsidP="00C52F86">
      <w:pPr>
        <w:jc w:val="both"/>
        <w:rPr>
          <w:color w:val="000000" w:themeColor="text1"/>
        </w:rPr>
      </w:pPr>
    </w:p>
    <w:p w:rsidR="000409B2" w:rsidRPr="001B196A" w:rsidRDefault="000409B2" w:rsidP="000409B2">
      <w:pPr>
        <w:jc w:val="center"/>
        <w:rPr>
          <w:color w:val="000000" w:themeColor="text1"/>
        </w:rPr>
      </w:pPr>
      <w:r w:rsidRPr="001B196A">
        <w:rPr>
          <w:color w:val="000000" w:themeColor="text1"/>
        </w:rPr>
        <w:t>„§ 17c</w:t>
      </w:r>
    </w:p>
    <w:p w:rsidR="000409B2" w:rsidRPr="001B196A" w:rsidRDefault="000409B2" w:rsidP="000409B2">
      <w:pPr>
        <w:jc w:val="center"/>
        <w:rPr>
          <w:color w:val="000000" w:themeColor="text1"/>
        </w:rPr>
      </w:pPr>
      <w:r w:rsidRPr="001B196A">
        <w:rPr>
          <w:color w:val="000000" w:themeColor="text1"/>
        </w:rPr>
        <w:t xml:space="preserve">Oprávnenie pri zaisťovaní  ochrany </w:t>
      </w:r>
      <w:r w:rsidR="00A66749" w:rsidRPr="001758F8">
        <w:rPr>
          <w:color w:val="000000" w:themeColor="text1"/>
        </w:rPr>
        <w:t xml:space="preserve">lietadiel vo vojenských </w:t>
      </w:r>
      <w:r w:rsidR="00A66749" w:rsidRPr="00794044">
        <w:rPr>
          <w:color w:val="000000" w:themeColor="text1"/>
        </w:rPr>
        <w:t>službách</w:t>
      </w:r>
      <w:r w:rsidR="003A4511" w:rsidRPr="00794044">
        <w:rPr>
          <w:color w:val="000000" w:themeColor="text1"/>
        </w:rPr>
        <w:t xml:space="preserve"> a ich letov</w:t>
      </w:r>
    </w:p>
    <w:p w:rsidR="000409B2" w:rsidRPr="00A83DF1" w:rsidRDefault="000409B2" w:rsidP="000409B2">
      <w:pPr>
        <w:ind w:firstLine="708"/>
        <w:jc w:val="both"/>
        <w:rPr>
          <w:color w:val="000000" w:themeColor="text1"/>
        </w:rPr>
      </w:pPr>
    </w:p>
    <w:p w:rsidR="00881B4F" w:rsidRDefault="003D4C94" w:rsidP="000409B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(1)</w:t>
      </w:r>
      <w:r w:rsidR="000409B2" w:rsidRPr="00A83DF1">
        <w:rPr>
          <w:color w:val="000000" w:themeColor="text1"/>
        </w:rPr>
        <w:t xml:space="preserve">Vojenský policajt </w:t>
      </w:r>
      <w:r w:rsidR="0024259B">
        <w:rPr>
          <w:color w:val="000000" w:themeColor="text1"/>
        </w:rPr>
        <w:t>je</w:t>
      </w:r>
      <w:r w:rsidR="000409B2" w:rsidRPr="00A83DF1">
        <w:rPr>
          <w:color w:val="000000" w:themeColor="text1"/>
        </w:rPr>
        <w:t xml:space="preserve"> pri zaisťovaní ochrany </w:t>
      </w:r>
      <w:r w:rsidR="00A66749" w:rsidRPr="001758F8">
        <w:rPr>
          <w:color w:val="000000" w:themeColor="text1"/>
        </w:rPr>
        <w:t xml:space="preserve">lietadiel vo vojenských </w:t>
      </w:r>
      <w:r w:rsidR="00A66749" w:rsidRPr="00794044">
        <w:rPr>
          <w:color w:val="000000" w:themeColor="text1"/>
        </w:rPr>
        <w:t>službách</w:t>
      </w:r>
      <w:r w:rsidR="003A4511" w:rsidRPr="00794044">
        <w:rPr>
          <w:color w:val="000000" w:themeColor="text1"/>
        </w:rPr>
        <w:t xml:space="preserve"> a ich letov</w:t>
      </w:r>
      <w:r w:rsidR="00A66749" w:rsidRPr="00794044">
        <w:rPr>
          <w:color w:val="000000" w:themeColor="text1"/>
        </w:rPr>
        <w:t xml:space="preserve"> </w:t>
      </w:r>
      <w:r w:rsidR="000409B2" w:rsidRPr="00794044">
        <w:rPr>
          <w:color w:val="000000" w:themeColor="text1"/>
        </w:rPr>
        <w:t>oprávnený</w:t>
      </w:r>
      <w:r w:rsidR="000409B2" w:rsidRPr="00A83DF1">
        <w:rPr>
          <w:color w:val="000000" w:themeColor="text1"/>
        </w:rPr>
        <w:t xml:space="preserve"> </w:t>
      </w:r>
    </w:p>
    <w:p w:rsidR="000409B2" w:rsidRPr="00A83DF1" w:rsidRDefault="000409B2" w:rsidP="00881B4F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>a) vykonať prehliadku lietadla, osôb, batožiny a prepravovaného nákladu,</w:t>
      </w:r>
    </w:p>
    <w:p w:rsidR="00CD1AC1" w:rsidRDefault="000409B2" w:rsidP="00CD1AC1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t xml:space="preserve">na vyžiadanie vykonať bezpečnostný sprievod </w:t>
      </w:r>
      <w:r w:rsidR="00CD1AC1">
        <w:rPr>
          <w:rFonts w:ascii="Times New Roman" w:hAnsi="Times New Roman"/>
          <w:color w:val="000000" w:themeColor="text1"/>
          <w:sz w:val="24"/>
          <w:szCs w:val="24"/>
        </w:rPr>
        <w:t>lietadla.</w:t>
      </w:r>
    </w:p>
    <w:p w:rsidR="00CD1AC1" w:rsidRDefault="00CD1AC1" w:rsidP="00CD1AC1">
      <w:pPr>
        <w:jc w:val="both"/>
        <w:rPr>
          <w:color w:val="000000" w:themeColor="text1"/>
        </w:rPr>
      </w:pPr>
    </w:p>
    <w:p w:rsidR="003D4C94" w:rsidRPr="00C858B2" w:rsidRDefault="00CD1AC1" w:rsidP="008A3466">
      <w:pPr>
        <w:ind w:firstLine="708"/>
        <w:jc w:val="both"/>
      </w:pPr>
      <w:r w:rsidRPr="0024259B">
        <w:rPr>
          <w:color w:val="000000" w:themeColor="text1"/>
        </w:rPr>
        <w:t>(2</w:t>
      </w:r>
      <w:r w:rsidRPr="00DA4F3D">
        <w:rPr>
          <w:color w:val="000000" w:themeColor="text1"/>
        </w:rPr>
        <w:t xml:space="preserve">) Pri výkone oprávnení podľa odseku 1 v priestoroch verejného letiska je vojenský policajt povinný </w:t>
      </w:r>
      <w:r w:rsidRPr="00C858B2">
        <w:t>postupovať v súlade s pravidlami ochrany civilného letectva pred činmi protiprávneho zasahovania.</w:t>
      </w:r>
      <w:r w:rsidR="00D8754A" w:rsidRPr="00C858B2">
        <w:rPr>
          <w:vertAlign w:val="superscript"/>
        </w:rPr>
        <w:t>2p</w:t>
      </w:r>
      <w:r w:rsidR="003D4C94" w:rsidRPr="00C858B2">
        <w:t>)</w:t>
      </w:r>
      <w:r w:rsidR="00CC5B97" w:rsidRPr="00C858B2">
        <w:t>“.</w:t>
      </w:r>
    </w:p>
    <w:p w:rsidR="003D4C94" w:rsidRPr="00C858B2" w:rsidRDefault="003D4C94" w:rsidP="00CD1AC1">
      <w:pPr>
        <w:ind w:left="284"/>
        <w:jc w:val="both"/>
      </w:pPr>
    </w:p>
    <w:p w:rsidR="003D4C94" w:rsidRPr="00DA4F3D" w:rsidRDefault="003D4C94" w:rsidP="00F14096">
      <w:pPr>
        <w:jc w:val="both"/>
        <w:rPr>
          <w:color w:val="000000" w:themeColor="text1"/>
        </w:rPr>
      </w:pPr>
      <w:r w:rsidRPr="00DA4F3D">
        <w:rPr>
          <w:color w:val="000000" w:themeColor="text1"/>
        </w:rPr>
        <w:t xml:space="preserve">Poznámka pod čiarou k odkazu </w:t>
      </w:r>
      <w:r w:rsidR="00D8754A" w:rsidRPr="00DA4F3D">
        <w:rPr>
          <w:color w:val="000000" w:themeColor="text1"/>
        </w:rPr>
        <w:t>2p</w:t>
      </w:r>
      <w:r w:rsidR="004F2664" w:rsidRPr="00DA4F3D">
        <w:rPr>
          <w:color w:val="000000" w:themeColor="text1"/>
        </w:rPr>
        <w:t xml:space="preserve"> </w:t>
      </w:r>
      <w:r w:rsidRPr="00DA4F3D">
        <w:rPr>
          <w:color w:val="000000" w:themeColor="text1"/>
        </w:rPr>
        <w:t>znie:</w:t>
      </w:r>
    </w:p>
    <w:p w:rsidR="003D4C94" w:rsidRDefault="003D4C94" w:rsidP="00F14096">
      <w:pPr>
        <w:ind w:left="426" w:hanging="426"/>
        <w:jc w:val="both"/>
        <w:rPr>
          <w:rFonts w:eastAsiaTheme="minorHAnsi"/>
          <w:color w:val="000000"/>
        </w:rPr>
      </w:pPr>
      <w:r w:rsidRPr="00C858B2">
        <w:t>„</w:t>
      </w:r>
      <w:r w:rsidR="00D8754A" w:rsidRPr="00C858B2">
        <w:rPr>
          <w:vertAlign w:val="superscript"/>
        </w:rPr>
        <w:t>2p</w:t>
      </w:r>
      <w:r w:rsidRPr="00C858B2">
        <w:t>) § 2 písm</w:t>
      </w:r>
      <w:r w:rsidRPr="00DA4F3D">
        <w:rPr>
          <w:color w:val="000000" w:themeColor="text1"/>
        </w:rPr>
        <w:t>. n)</w:t>
      </w:r>
      <w:r w:rsidR="00CD1AC1" w:rsidRPr="00DA4F3D">
        <w:rPr>
          <w:color w:val="000000" w:themeColor="text1"/>
        </w:rPr>
        <w:t xml:space="preserve"> </w:t>
      </w:r>
      <w:r w:rsidR="004F2664" w:rsidRPr="00DA4F3D">
        <w:rPr>
          <w:color w:val="000000" w:themeColor="text1"/>
        </w:rPr>
        <w:t xml:space="preserve"> a §</w:t>
      </w:r>
      <w:r w:rsidR="004F2664" w:rsidRPr="004F2664">
        <w:rPr>
          <w:color w:val="000000" w:themeColor="text1"/>
        </w:rPr>
        <w:t xml:space="preserve"> 34 </w:t>
      </w:r>
      <w:r w:rsidRPr="004F2664">
        <w:rPr>
          <w:color w:val="000000" w:themeColor="text1"/>
        </w:rPr>
        <w:t xml:space="preserve">zákona č. 143/1998 Z. z. o </w:t>
      </w:r>
      <w:r w:rsidRPr="004F2664">
        <w:rPr>
          <w:color w:val="000000"/>
        </w:rPr>
        <w:t xml:space="preserve">civilnom letectve (letecký zákon) a o zmene a doplnení niektorých zákonov v znení </w:t>
      </w:r>
      <w:r w:rsidR="004F2664" w:rsidRPr="004F2664">
        <w:rPr>
          <w:color w:val="000000"/>
        </w:rPr>
        <w:t>neskorších predpisov</w:t>
      </w:r>
      <w:r w:rsidRPr="004F2664">
        <w:rPr>
          <w:color w:val="000000"/>
        </w:rPr>
        <w:t>.“.</w:t>
      </w:r>
    </w:p>
    <w:p w:rsidR="003D4C94" w:rsidRDefault="003D4C94" w:rsidP="003D4C94">
      <w:pPr>
        <w:pStyle w:val="Odsekzoznamu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5B06" w:rsidRPr="004F2664" w:rsidRDefault="00AB2D2B" w:rsidP="000409B2">
      <w:pPr>
        <w:jc w:val="both"/>
      </w:pPr>
      <w:r w:rsidRPr="00C858B2">
        <w:t>17</w:t>
      </w:r>
      <w:r w:rsidR="00881B6D" w:rsidRPr="00C858B2">
        <w:t xml:space="preserve">. </w:t>
      </w:r>
      <w:r w:rsidR="00BD6E4D" w:rsidRPr="00C858B2">
        <w:t xml:space="preserve">V nadpise </w:t>
      </w:r>
      <w:r w:rsidR="00BD6E4D" w:rsidRPr="004F2664">
        <w:t xml:space="preserve">§ 18 </w:t>
      </w:r>
      <w:r w:rsidR="00CC5B97">
        <w:t>a</w:t>
      </w:r>
      <w:r w:rsidR="00D33A36">
        <w:t> v § 18</w:t>
      </w:r>
      <w:r w:rsidR="00B1321A">
        <w:t> </w:t>
      </w:r>
      <w:r w:rsidR="00C827B4" w:rsidRPr="004F2664">
        <w:t>ods. 4 sa za slovo „motorových“ vkladá slovo „vozidiel“.</w:t>
      </w:r>
    </w:p>
    <w:p w:rsidR="00C827B4" w:rsidRPr="00245B06" w:rsidRDefault="00C827B4" w:rsidP="000409B2">
      <w:pPr>
        <w:jc w:val="both"/>
        <w:rPr>
          <w:color w:val="FF0000"/>
        </w:rPr>
      </w:pPr>
    </w:p>
    <w:p w:rsidR="000409B2" w:rsidRPr="00C858B2" w:rsidRDefault="00881B6D" w:rsidP="000409B2">
      <w:pPr>
        <w:jc w:val="both"/>
      </w:pPr>
      <w:r w:rsidRPr="00C858B2">
        <w:t>1</w:t>
      </w:r>
      <w:r w:rsidR="00AB2D2B" w:rsidRPr="00C858B2">
        <w:t>8</w:t>
      </w:r>
      <w:r w:rsidRPr="00C858B2">
        <w:t xml:space="preserve">. </w:t>
      </w:r>
      <w:r w:rsidR="00D8754A" w:rsidRPr="00C858B2">
        <w:t>Poznámky</w:t>
      </w:r>
      <w:r w:rsidR="000409B2" w:rsidRPr="00C858B2">
        <w:t xml:space="preserve"> </w:t>
      </w:r>
      <w:r w:rsidR="00D8754A" w:rsidRPr="00C858B2">
        <w:t>pod čiarou k odkazom</w:t>
      </w:r>
      <w:r w:rsidR="000409B2" w:rsidRPr="00C858B2">
        <w:t xml:space="preserve"> 3a </w:t>
      </w:r>
      <w:r w:rsidR="00D8754A" w:rsidRPr="00C858B2">
        <w:t xml:space="preserve">a 3b </w:t>
      </w:r>
      <w:r w:rsidR="000409B2" w:rsidRPr="00C858B2">
        <w:t>zne</w:t>
      </w:r>
      <w:r w:rsidR="00D8754A" w:rsidRPr="00C858B2">
        <w:t>jú</w:t>
      </w:r>
      <w:r w:rsidR="000409B2" w:rsidRPr="00C858B2">
        <w:t>:</w:t>
      </w:r>
    </w:p>
    <w:p w:rsidR="000409B2" w:rsidRPr="00C858B2" w:rsidRDefault="000409B2" w:rsidP="00DA4F3D">
      <w:pPr>
        <w:ind w:left="426" w:hanging="426"/>
        <w:jc w:val="both"/>
      </w:pPr>
      <w:r w:rsidRPr="00C858B2">
        <w:t>„</w:t>
      </w:r>
      <w:r w:rsidRPr="00C858B2">
        <w:rPr>
          <w:vertAlign w:val="superscript"/>
        </w:rPr>
        <w:t>3a</w:t>
      </w:r>
      <w:r w:rsidR="00DA4F3D" w:rsidRPr="00C858B2">
        <w:t xml:space="preserve">) § 58 ods. 3 písm. b) zákona Slovenskej národnej rady </w:t>
      </w:r>
      <w:r w:rsidRPr="00C858B2">
        <w:t>č. 372/1990 Zb. v znení neskorších predpisov.</w:t>
      </w:r>
    </w:p>
    <w:p w:rsidR="000409B2" w:rsidRPr="00A83DF1" w:rsidRDefault="00D8754A" w:rsidP="00D8754A">
      <w:pPr>
        <w:ind w:left="426" w:hanging="426"/>
        <w:jc w:val="both"/>
        <w:rPr>
          <w:color w:val="000000" w:themeColor="text1"/>
        </w:rPr>
      </w:pPr>
      <w:r w:rsidRPr="004F2664">
        <w:t xml:space="preserve"> </w:t>
      </w:r>
      <w:r w:rsidR="000409B2" w:rsidRPr="004F2664">
        <w:rPr>
          <w:vertAlign w:val="superscript"/>
        </w:rPr>
        <w:t>3b</w:t>
      </w:r>
      <w:r w:rsidR="00983F64">
        <w:t xml:space="preserve">) Napríklad </w:t>
      </w:r>
      <w:r w:rsidR="000409B2" w:rsidRPr="00A83DF1">
        <w:rPr>
          <w:color w:val="000000" w:themeColor="text1"/>
        </w:rPr>
        <w:t>zák</w:t>
      </w:r>
      <w:r w:rsidR="000409B2">
        <w:rPr>
          <w:color w:val="000000" w:themeColor="text1"/>
        </w:rPr>
        <w:t xml:space="preserve">on č. 8/2009 Z. </w:t>
      </w:r>
      <w:r w:rsidR="000409B2" w:rsidRPr="0062330D">
        <w:rPr>
          <w:color w:val="000000" w:themeColor="text1"/>
        </w:rPr>
        <w:t>z.</w:t>
      </w:r>
      <w:r w:rsidR="00554848" w:rsidRPr="0062330D">
        <w:rPr>
          <w:color w:val="000000" w:themeColor="text1"/>
        </w:rPr>
        <w:t xml:space="preserve"> v znení neskorších predpisov</w:t>
      </w:r>
      <w:r w:rsidR="000409B2" w:rsidRPr="0062330D">
        <w:rPr>
          <w:color w:val="000000" w:themeColor="text1"/>
        </w:rPr>
        <w:t xml:space="preserve">, </w:t>
      </w:r>
      <w:r w:rsidR="000409B2" w:rsidRPr="0062330D">
        <w:t>zákon</w:t>
      </w:r>
      <w:r w:rsidR="000409B2" w:rsidRPr="001A5448">
        <w:t xml:space="preserve"> č. 106/2018 Z. z. </w:t>
      </w:r>
      <w:r>
        <w:t xml:space="preserve"> </w:t>
      </w:r>
      <w:r w:rsidR="000409B2" w:rsidRPr="001A5448">
        <w:t>o </w:t>
      </w:r>
      <w:r w:rsidR="000409B2">
        <w:rPr>
          <w:color w:val="000000" w:themeColor="text1"/>
        </w:rPr>
        <w:t xml:space="preserve">prevádzke vozidiel v cestnej </w:t>
      </w:r>
      <w:r w:rsidR="000409B2" w:rsidRPr="00A83DF1">
        <w:rPr>
          <w:color w:val="000000" w:themeColor="text1"/>
        </w:rPr>
        <w:t>premávke a o zmene a doplnení niektorých zákonov</w:t>
      </w:r>
      <w:r w:rsidR="000409B2">
        <w:rPr>
          <w:color w:val="000000" w:themeColor="text1"/>
        </w:rPr>
        <w:t>.</w:t>
      </w:r>
      <w:r w:rsidR="000409B2" w:rsidRPr="00A83DF1">
        <w:rPr>
          <w:color w:val="000000" w:themeColor="text1"/>
        </w:rPr>
        <w:t>“.</w:t>
      </w:r>
    </w:p>
    <w:p w:rsidR="000409B2" w:rsidRPr="00A83DF1" w:rsidRDefault="000409B2" w:rsidP="000409B2">
      <w:pPr>
        <w:tabs>
          <w:tab w:val="left" w:pos="3435"/>
        </w:tabs>
        <w:jc w:val="both"/>
        <w:rPr>
          <w:color w:val="000000" w:themeColor="text1"/>
        </w:rPr>
      </w:pPr>
      <w:r w:rsidRPr="00A83DF1">
        <w:rPr>
          <w:color w:val="000000" w:themeColor="text1"/>
        </w:rPr>
        <w:tab/>
      </w:r>
    </w:p>
    <w:p w:rsidR="000409B2" w:rsidRPr="00FE2FEC" w:rsidRDefault="00AB2D2B" w:rsidP="000409B2">
      <w:pPr>
        <w:jc w:val="both"/>
      </w:pPr>
      <w:r w:rsidRPr="00C858B2">
        <w:t>19</w:t>
      </w:r>
      <w:r w:rsidR="00881B6D" w:rsidRPr="00C858B2">
        <w:t xml:space="preserve">. </w:t>
      </w:r>
      <w:r w:rsidR="000409B2" w:rsidRPr="00C858B2">
        <w:t xml:space="preserve">Poznámka </w:t>
      </w:r>
      <w:r w:rsidR="000409B2" w:rsidRPr="00FE2FEC">
        <w:t>pod čiarou k odkazu 3d znie: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FE2FEC">
        <w:t>„</w:t>
      </w:r>
      <w:r w:rsidRPr="00FE2FEC">
        <w:rPr>
          <w:vertAlign w:val="superscript"/>
        </w:rPr>
        <w:t>3d</w:t>
      </w:r>
      <w:r w:rsidRPr="00FE2FEC">
        <w:t xml:space="preserve">) § </w:t>
      </w:r>
      <w:r w:rsidR="004F2664" w:rsidRPr="00FE2FEC">
        <w:t xml:space="preserve">6 </w:t>
      </w:r>
      <w:r w:rsidR="004F2664">
        <w:rPr>
          <w:color w:val="000000" w:themeColor="text1"/>
        </w:rPr>
        <w:t>a 7 zákona č. 281/2015 Z. z.“.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1A5448" w:rsidRDefault="00AB2D2B" w:rsidP="000409B2">
      <w:pPr>
        <w:jc w:val="both"/>
      </w:pPr>
      <w:r w:rsidRPr="00C858B2">
        <w:t>20</w:t>
      </w:r>
      <w:r w:rsidR="00881B6D" w:rsidRPr="00C858B2">
        <w:t xml:space="preserve">. </w:t>
      </w:r>
      <w:r w:rsidR="00D8754A" w:rsidRPr="00C858B2">
        <w:t xml:space="preserve"> </w:t>
      </w:r>
      <w:r w:rsidR="000409B2" w:rsidRPr="00C858B2">
        <w:t xml:space="preserve">Za § 20c sa vkladá  </w:t>
      </w:r>
      <w:r w:rsidR="000409B2" w:rsidRPr="001A5448">
        <w:t xml:space="preserve">§ 20d, </w:t>
      </w:r>
      <w:r w:rsidR="000409B2" w:rsidRPr="0062330D">
        <w:t xml:space="preserve">ktorý </w:t>
      </w:r>
      <w:r w:rsidR="00897F56" w:rsidRPr="0062330D">
        <w:t>vrátane nadpisu</w:t>
      </w:r>
      <w:r w:rsidR="00897F56">
        <w:t xml:space="preserve"> </w:t>
      </w:r>
      <w:r w:rsidR="000409B2" w:rsidRPr="001A5448">
        <w:t>znie: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1B196A" w:rsidRDefault="000409B2" w:rsidP="000409B2">
      <w:pPr>
        <w:jc w:val="center"/>
        <w:rPr>
          <w:bCs/>
          <w:color w:val="000000" w:themeColor="text1"/>
        </w:rPr>
      </w:pPr>
      <w:r w:rsidRPr="001B196A">
        <w:rPr>
          <w:bCs/>
          <w:color w:val="000000" w:themeColor="text1"/>
        </w:rPr>
        <w:t>„§ 20d</w:t>
      </w:r>
    </w:p>
    <w:p w:rsidR="000409B2" w:rsidRPr="001B196A" w:rsidRDefault="000409B2" w:rsidP="000409B2">
      <w:pPr>
        <w:ind w:left="720"/>
        <w:jc w:val="center"/>
        <w:rPr>
          <w:rFonts w:ascii="Calibri" w:hAnsi="Calibri"/>
          <w:bCs/>
          <w:color w:val="000000" w:themeColor="text1"/>
          <w:sz w:val="22"/>
          <w:szCs w:val="22"/>
          <w:lang w:eastAsia="en-US"/>
        </w:rPr>
      </w:pPr>
      <w:r w:rsidRPr="001B196A">
        <w:rPr>
          <w:bCs/>
          <w:color w:val="000000" w:themeColor="text1"/>
        </w:rPr>
        <w:t xml:space="preserve">Oprávnenie prerušiť činnosť lietadla </w:t>
      </w:r>
      <w:r w:rsidR="00CE039B" w:rsidRPr="00900794">
        <w:rPr>
          <w:bCs/>
          <w:color w:val="000000" w:themeColor="text1"/>
        </w:rPr>
        <w:t xml:space="preserve">spôsobilého lietať </w:t>
      </w:r>
      <w:r w:rsidRPr="00900794">
        <w:rPr>
          <w:bCs/>
          <w:color w:val="000000" w:themeColor="text1"/>
        </w:rPr>
        <w:t>bez</w:t>
      </w:r>
      <w:r w:rsidRPr="001B196A">
        <w:rPr>
          <w:bCs/>
          <w:color w:val="000000" w:themeColor="text1"/>
        </w:rPr>
        <w:t xml:space="preserve"> pilota</w:t>
      </w:r>
    </w:p>
    <w:p w:rsidR="000409B2" w:rsidRPr="001B196A" w:rsidRDefault="000409B2" w:rsidP="000409B2">
      <w:pPr>
        <w:ind w:left="720"/>
        <w:jc w:val="both"/>
        <w:rPr>
          <w:color w:val="000000" w:themeColor="text1"/>
        </w:rPr>
      </w:pPr>
    </w:p>
    <w:p w:rsidR="000409B2" w:rsidRPr="00A83DF1" w:rsidRDefault="000409B2" w:rsidP="000409B2">
      <w:pPr>
        <w:pStyle w:val="Odsekzoznamu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044">
        <w:rPr>
          <w:rFonts w:ascii="Times New Roman" w:hAnsi="Times New Roman"/>
          <w:color w:val="000000" w:themeColor="text1"/>
          <w:sz w:val="24"/>
          <w:szCs w:val="24"/>
        </w:rPr>
        <w:t>Vojenský policajt je pri zaisťovaní ochrany chráneného vojenského objektu oprávnený</w:t>
      </w:r>
      <w:r w:rsidR="00851911" w:rsidRPr="007940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94044">
        <w:rPr>
          <w:rFonts w:ascii="Times New Roman" w:hAnsi="Times New Roman"/>
          <w:color w:val="000000" w:themeColor="text1"/>
          <w:sz w:val="24"/>
          <w:szCs w:val="24"/>
        </w:rPr>
        <w:t>prerušiť činnosť lietadla spôsobilého lietať bez pilota</w:t>
      </w:r>
      <w:r w:rsidRPr="0079404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3g</w:t>
      </w:r>
      <w:r w:rsidR="00FE4E2F" w:rsidRPr="0079404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95C43" w:rsidRPr="007940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7315" w:rsidRPr="00794044">
        <w:rPr>
          <w:rFonts w:ascii="Times New Roman" w:hAnsi="Times New Roman"/>
          <w:color w:val="000000" w:themeColor="text1"/>
          <w:sz w:val="24"/>
          <w:szCs w:val="24"/>
        </w:rPr>
        <w:t>na mieste, kde je to zakázané [§ 37c ods. 1 písm. b)].“.</w:t>
      </w:r>
    </w:p>
    <w:p w:rsidR="00F068C2" w:rsidRPr="00582A49" w:rsidRDefault="00F068C2" w:rsidP="00582A49">
      <w:pPr>
        <w:jc w:val="both"/>
        <w:rPr>
          <w:color w:val="000000" w:themeColor="text1"/>
        </w:rPr>
      </w:pPr>
    </w:p>
    <w:p w:rsidR="000409B2" w:rsidRPr="00A83DF1" w:rsidRDefault="000409B2" w:rsidP="000409B2">
      <w:pPr>
        <w:jc w:val="both"/>
        <w:rPr>
          <w:bCs/>
          <w:color w:val="000000" w:themeColor="text1"/>
        </w:rPr>
      </w:pPr>
      <w:r w:rsidRPr="00A83DF1">
        <w:rPr>
          <w:bCs/>
          <w:color w:val="000000" w:themeColor="text1"/>
        </w:rPr>
        <w:t xml:space="preserve">Poznámka pod čiarou k odkazu 3g znie: </w:t>
      </w:r>
    </w:p>
    <w:p w:rsidR="00F414FD" w:rsidRPr="00BC6A74" w:rsidRDefault="000409B2" w:rsidP="000409B2">
      <w:pPr>
        <w:tabs>
          <w:tab w:val="left" w:pos="360"/>
        </w:tabs>
        <w:jc w:val="both"/>
        <w:rPr>
          <w:color w:val="000000" w:themeColor="text1"/>
        </w:rPr>
      </w:pPr>
      <w:r w:rsidRPr="00A83DF1">
        <w:rPr>
          <w:color w:val="000000" w:themeColor="text1"/>
        </w:rPr>
        <w:t>„</w:t>
      </w:r>
      <w:r w:rsidRPr="00A83DF1">
        <w:rPr>
          <w:color w:val="000000" w:themeColor="text1"/>
          <w:vertAlign w:val="superscript"/>
        </w:rPr>
        <w:t>3g</w:t>
      </w:r>
      <w:r w:rsidRPr="00A83DF1">
        <w:rPr>
          <w:color w:val="000000" w:themeColor="text1"/>
        </w:rPr>
        <w:t>) § 7 ods. 2 zákona č. 143/1998 Z. z</w:t>
      </w:r>
      <w:r w:rsidRPr="00C751F4">
        <w:rPr>
          <w:color w:val="000000" w:themeColor="text1"/>
        </w:rPr>
        <w:t>.</w:t>
      </w:r>
      <w:r w:rsidR="00142506" w:rsidRPr="00C751F4">
        <w:rPr>
          <w:color w:val="000000" w:themeColor="text1"/>
        </w:rPr>
        <w:t xml:space="preserve"> v znení zákona č. 402/2013 Z. z.</w:t>
      </w:r>
      <w:r w:rsidRPr="00C751F4">
        <w:rPr>
          <w:color w:val="000000" w:themeColor="text1"/>
        </w:rPr>
        <w:t>“.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A83DF1" w:rsidRDefault="00AB2D2B" w:rsidP="000409B2">
      <w:pPr>
        <w:jc w:val="both"/>
        <w:rPr>
          <w:color w:val="000000" w:themeColor="text1"/>
        </w:rPr>
      </w:pPr>
      <w:r w:rsidRPr="00C858B2">
        <w:lastRenderedPageBreak/>
        <w:t xml:space="preserve">21. </w:t>
      </w:r>
      <w:r w:rsidR="000409B2" w:rsidRPr="00C858B2">
        <w:t xml:space="preserve">V § 22 </w:t>
      </w:r>
      <w:r w:rsidR="000409B2" w:rsidRPr="00A83DF1">
        <w:rPr>
          <w:color w:val="000000" w:themeColor="text1"/>
        </w:rPr>
        <w:t>ods. 1 sa za písmeno g) vkladá nové písmeno h), ktoré znie:</w:t>
      </w:r>
    </w:p>
    <w:p w:rsidR="000409B2" w:rsidRPr="008C43CC" w:rsidRDefault="000409B2" w:rsidP="000409B2">
      <w:pPr>
        <w:jc w:val="both"/>
        <w:rPr>
          <w:color w:val="000000" w:themeColor="text1"/>
        </w:rPr>
      </w:pPr>
      <w:r w:rsidRPr="008C43CC">
        <w:rPr>
          <w:color w:val="000000" w:themeColor="text1"/>
        </w:rPr>
        <w:t xml:space="preserve">„h) technický prostriedok na prerušenie činnosti </w:t>
      </w:r>
      <w:r w:rsidR="008E73CC">
        <w:rPr>
          <w:color w:val="000000" w:themeColor="text1"/>
        </w:rPr>
        <w:t>lietadla</w:t>
      </w:r>
      <w:r w:rsidR="00A66749">
        <w:rPr>
          <w:color w:val="000000" w:themeColor="text1"/>
        </w:rPr>
        <w:t xml:space="preserve"> spôsobilého lietať bez pilota</w:t>
      </w:r>
      <w:r w:rsidRPr="008C43CC">
        <w:rPr>
          <w:color w:val="000000" w:themeColor="text1"/>
        </w:rPr>
        <w:t>,“.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8C43CC">
        <w:rPr>
          <w:color w:val="000000" w:themeColor="text1"/>
        </w:rPr>
        <w:t>Doterajšie písmená h) až m) sa označujú ako písmená i) až n).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409B2" w:rsidRPr="00A83DF1" w:rsidRDefault="00AB2D2B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858B2">
        <w:t xml:space="preserve">22. </w:t>
      </w:r>
      <w:r w:rsidR="000409B2" w:rsidRPr="00C858B2">
        <w:t xml:space="preserve">V § </w:t>
      </w:r>
      <w:r w:rsidR="000409B2" w:rsidRPr="00A83DF1">
        <w:rPr>
          <w:color w:val="000000" w:themeColor="text1"/>
        </w:rPr>
        <w:t>22 ods. 2 sa na konci pripája táto veta: „</w:t>
      </w:r>
      <w:r w:rsidR="000409B2" w:rsidRPr="00900794">
        <w:rPr>
          <w:color w:val="000000" w:themeColor="text1"/>
        </w:rPr>
        <w:t>Na účel</w:t>
      </w:r>
      <w:r w:rsidR="00554848" w:rsidRPr="00900794">
        <w:rPr>
          <w:color w:val="000000" w:themeColor="text1"/>
        </w:rPr>
        <w:t>y</w:t>
      </w:r>
      <w:r w:rsidR="000409B2" w:rsidRPr="00A83DF1">
        <w:rPr>
          <w:color w:val="000000" w:themeColor="text1"/>
        </w:rPr>
        <w:t xml:space="preserve"> prerušenia činnosti lietadla</w:t>
      </w:r>
      <w:r w:rsidR="00A66749">
        <w:rPr>
          <w:color w:val="000000" w:themeColor="text1"/>
        </w:rPr>
        <w:t xml:space="preserve"> spôsobilého lietať bez pilota</w:t>
      </w:r>
      <w:r w:rsidR="000409B2" w:rsidRPr="00A83DF1">
        <w:rPr>
          <w:color w:val="000000" w:themeColor="text1"/>
        </w:rPr>
        <w:t xml:space="preserve"> </w:t>
      </w:r>
      <w:r w:rsidR="000409B2" w:rsidRPr="007D415F">
        <w:rPr>
          <w:color w:val="000000" w:themeColor="text1"/>
        </w:rPr>
        <w:t>(§ 20d) môže vojenský policajt upustiť od výzvy a </w:t>
      </w:r>
      <w:r w:rsidR="000409B2" w:rsidRPr="00EB54F6">
        <w:rPr>
          <w:color w:val="000000" w:themeColor="text1"/>
        </w:rPr>
        <w:t>výstrahy len</w:t>
      </w:r>
      <w:r w:rsidR="000409B2" w:rsidRPr="007D415F">
        <w:rPr>
          <w:color w:val="000000" w:themeColor="text1"/>
        </w:rPr>
        <w:t xml:space="preserve"> ak osobu</w:t>
      </w:r>
      <w:r w:rsidR="007130A7">
        <w:rPr>
          <w:color w:val="000000" w:themeColor="text1"/>
        </w:rPr>
        <w:t xml:space="preserve">, </w:t>
      </w:r>
      <w:r w:rsidR="008E73CC" w:rsidRPr="00900794">
        <w:rPr>
          <w:color w:val="000000" w:themeColor="text1"/>
        </w:rPr>
        <w:t xml:space="preserve">ktorá ovláda </w:t>
      </w:r>
      <w:r w:rsidR="000409B2" w:rsidRPr="00900794">
        <w:rPr>
          <w:color w:val="000000" w:themeColor="text1"/>
        </w:rPr>
        <w:t>lietadlo</w:t>
      </w:r>
      <w:r w:rsidR="000409B2" w:rsidRPr="007D415F">
        <w:rPr>
          <w:color w:val="000000" w:themeColor="text1"/>
        </w:rPr>
        <w:t xml:space="preserve"> </w:t>
      </w:r>
      <w:r w:rsidR="00701841">
        <w:rPr>
          <w:color w:val="000000" w:themeColor="text1"/>
        </w:rPr>
        <w:t>spôsobilé lietať bez pilota</w:t>
      </w:r>
      <w:r w:rsidR="00B76EDF">
        <w:rPr>
          <w:color w:val="000000" w:themeColor="text1"/>
        </w:rPr>
        <w:t>,</w:t>
      </w:r>
      <w:r w:rsidR="00701841">
        <w:rPr>
          <w:color w:val="000000" w:themeColor="text1"/>
        </w:rPr>
        <w:t xml:space="preserve"> </w:t>
      </w:r>
      <w:r w:rsidR="000409B2" w:rsidRPr="007D415F">
        <w:rPr>
          <w:color w:val="000000" w:themeColor="text1"/>
        </w:rPr>
        <w:t>nie je schopný lokalizovať.“</w:t>
      </w:r>
      <w:r w:rsidR="00AD7517" w:rsidRPr="00C751F4">
        <w:rPr>
          <w:color w:val="000000" w:themeColor="text1"/>
        </w:rPr>
        <w:t>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409B2" w:rsidRPr="00A83DF1" w:rsidRDefault="00AB2D2B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858B2">
        <w:t xml:space="preserve">23. </w:t>
      </w:r>
      <w:r w:rsidR="000409B2" w:rsidRPr="00C858B2">
        <w:t xml:space="preserve">V § 22 </w:t>
      </w:r>
      <w:r w:rsidR="000409B2" w:rsidRPr="00FE2FEC">
        <w:t xml:space="preserve">ods. 3 sa na konci pripájajú tieto vety: „O použití donucovacieho prostriedku  prerušenia </w:t>
      </w:r>
      <w:r w:rsidR="000409B2" w:rsidRPr="00A83DF1">
        <w:rPr>
          <w:color w:val="000000" w:themeColor="text1"/>
        </w:rPr>
        <w:t>činnost</w:t>
      </w:r>
      <w:r w:rsidR="00701841">
        <w:rPr>
          <w:color w:val="000000" w:themeColor="text1"/>
        </w:rPr>
        <w:t xml:space="preserve">i </w:t>
      </w:r>
      <w:r w:rsidR="008E73CC">
        <w:rPr>
          <w:color w:val="000000" w:themeColor="text1"/>
        </w:rPr>
        <w:t>lietadla</w:t>
      </w:r>
      <w:r w:rsidR="000409B2" w:rsidRPr="00A83DF1">
        <w:rPr>
          <w:color w:val="000000" w:themeColor="text1"/>
        </w:rPr>
        <w:t xml:space="preserve"> </w:t>
      </w:r>
      <w:r w:rsidR="00701841">
        <w:rPr>
          <w:color w:val="000000" w:themeColor="text1"/>
        </w:rPr>
        <w:t xml:space="preserve">spôsobilého lietať bez pilota </w:t>
      </w:r>
      <w:r w:rsidR="000409B2" w:rsidRPr="00A83DF1">
        <w:rPr>
          <w:color w:val="000000" w:themeColor="text1"/>
        </w:rPr>
        <w:t>rozhoduje vojenský policajt podľa konkrétnej situácie tak, aby použitý donucovací prostriedok a intenzita jeho použitia neboli zjavne neprimerané zakázanej činnosti. Vojenský policajt upustí od použitia donucovacieho prostriedku, ak b</w:t>
      </w:r>
      <w:r w:rsidR="00983F64">
        <w:rPr>
          <w:color w:val="000000" w:themeColor="text1"/>
        </w:rPr>
        <w:t>y prerušením činnosti</w:t>
      </w:r>
      <w:r w:rsidR="008E73CC">
        <w:rPr>
          <w:color w:val="000000" w:themeColor="text1"/>
        </w:rPr>
        <w:t xml:space="preserve"> lietadla</w:t>
      </w:r>
      <w:r w:rsidR="00701841">
        <w:rPr>
          <w:color w:val="000000" w:themeColor="text1"/>
        </w:rPr>
        <w:t xml:space="preserve"> spôsobilého lietať bez pilota</w:t>
      </w:r>
      <w:r w:rsidR="008E73CC">
        <w:rPr>
          <w:color w:val="000000" w:themeColor="text1"/>
        </w:rPr>
        <w:t xml:space="preserve"> </w:t>
      </w:r>
      <w:r w:rsidR="000409B2" w:rsidRPr="00A83DF1">
        <w:rPr>
          <w:color w:val="000000" w:themeColor="text1"/>
        </w:rPr>
        <w:t xml:space="preserve">mohlo dôjsť k ohrozeniu života alebo zdravia.“. </w:t>
      </w:r>
    </w:p>
    <w:p w:rsidR="000409B2" w:rsidRPr="00A83DF1" w:rsidRDefault="000409B2" w:rsidP="000409B2">
      <w:pPr>
        <w:pStyle w:val="Bezriadkovania"/>
        <w:jc w:val="both"/>
        <w:rPr>
          <w:color w:val="000000" w:themeColor="text1"/>
        </w:rPr>
      </w:pPr>
    </w:p>
    <w:p w:rsidR="000409B2" w:rsidRDefault="00AB2D2B" w:rsidP="000409B2">
      <w:pPr>
        <w:jc w:val="both"/>
        <w:rPr>
          <w:color w:val="000000" w:themeColor="text1"/>
        </w:rPr>
      </w:pPr>
      <w:r w:rsidRPr="00C858B2">
        <w:t>24</w:t>
      </w:r>
      <w:r w:rsidR="00C858B2" w:rsidRPr="00C858B2">
        <w:t>.</w:t>
      </w:r>
      <w:r w:rsidRPr="00C858B2">
        <w:t xml:space="preserve"> </w:t>
      </w:r>
      <w:r w:rsidR="000409B2" w:rsidRPr="00C858B2">
        <w:t xml:space="preserve">V </w:t>
      </w:r>
      <w:r w:rsidR="000409B2" w:rsidRPr="001A5448">
        <w:t xml:space="preserve">§ 22 </w:t>
      </w:r>
      <w:r w:rsidR="000409B2" w:rsidRPr="00A83DF1">
        <w:rPr>
          <w:color w:val="000000" w:themeColor="text1"/>
        </w:rPr>
        <w:t xml:space="preserve">ods. 4 sa za slová „odseku 1“ vkladajú slová „písm. a) až g) a i) až </w:t>
      </w:r>
      <w:r w:rsidR="000409B2" w:rsidRPr="008C43CC">
        <w:rPr>
          <w:color w:val="000000" w:themeColor="text1"/>
        </w:rPr>
        <w:t>n)“.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Default="006B5D9B" w:rsidP="000409B2">
      <w:pPr>
        <w:autoSpaceDE w:val="0"/>
        <w:autoSpaceDN w:val="0"/>
        <w:jc w:val="both"/>
        <w:rPr>
          <w:color w:val="000000" w:themeColor="text1"/>
        </w:rPr>
      </w:pPr>
      <w:r w:rsidRPr="00C858B2">
        <w:t xml:space="preserve">25. </w:t>
      </w:r>
      <w:r w:rsidR="000409B2" w:rsidRPr="00C858B2">
        <w:t xml:space="preserve">V § </w:t>
      </w:r>
      <w:r w:rsidR="00983F64" w:rsidRPr="00C858B2">
        <w:t xml:space="preserve">22 </w:t>
      </w:r>
      <w:r w:rsidR="00983F64">
        <w:rPr>
          <w:color w:val="000000" w:themeColor="text1"/>
        </w:rPr>
        <w:t xml:space="preserve">ods. 5 </w:t>
      </w:r>
      <w:r w:rsidR="000409B2" w:rsidRPr="00C94C86">
        <w:rPr>
          <w:color w:val="000000" w:themeColor="text1"/>
        </w:rPr>
        <w:t xml:space="preserve">sa slová „slzotvorné prostriedky a elektrické paralyzátory“ nahrádzajú </w:t>
      </w:r>
      <w:r w:rsidR="000409B2">
        <w:rPr>
          <w:color w:val="000000" w:themeColor="text1"/>
        </w:rPr>
        <w:t>s</w:t>
      </w:r>
      <w:r w:rsidR="000409B2" w:rsidRPr="00C94C86">
        <w:rPr>
          <w:color w:val="000000" w:themeColor="text1"/>
        </w:rPr>
        <w:t>lovami „slzotvorné prostriedky, elektrické paralyzátory,</w:t>
      </w:r>
      <w:r w:rsidR="000409B2" w:rsidRPr="00C94C86">
        <w:rPr>
          <w:color w:val="FF0000"/>
        </w:rPr>
        <w:t xml:space="preserve"> </w:t>
      </w:r>
      <w:r w:rsidR="000409B2" w:rsidRPr="00C94C86">
        <w:rPr>
          <w:color w:val="000000" w:themeColor="text1"/>
        </w:rPr>
        <w:t>dočasn</w:t>
      </w:r>
      <w:r w:rsidR="000409B2" w:rsidRPr="00B31FD2">
        <w:rPr>
          <w:color w:val="000000" w:themeColor="text1"/>
        </w:rPr>
        <w:t xml:space="preserve">e </w:t>
      </w:r>
      <w:proofErr w:type="spellStart"/>
      <w:r w:rsidR="000409B2" w:rsidRPr="00B31FD2">
        <w:rPr>
          <w:color w:val="000000" w:themeColor="text1"/>
        </w:rPr>
        <w:t>zneschopňujúce</w:t>
      </w:r>
      <w:proofErr w:type="spellEnd"/>
      <w:r w:rsidR="000A6D0C">
        <w:rPr>
          <w:color w:val="000000" w:themeColor="text1"/>
        </w:rPr>
        <w:t xml:space="preserve"> prostriedky </w:t>
      </w:r>
      <w:r w:rsidR="00B31FD2">
        <w:rPr>
          <w:color w:val="000000" w:themeColor="text1"/>
        </w:rPr>
        <w:t xml:space="preserve">a </w:t>
      </w:r>
      <w:r w:rsidR="000409B2" w:rsidRPr="00C94C86">
        <w:rPr>
          <w:color w:val="000000" w:themeColor="text1"/>
        </w:rPr>
        <w:t xml:space="preserve">špeciálne </w:t>
      </w:r>
      <w:proofErr w:type="spellStart"/>
      <w:r w:rsidR="000409B2" w:rsidRPr="00C94C86">
        <w:rPr>
          <w:color w:val="000000" w:themeColor="text1"/>
        </w:rPr>
        <w:t>vrhacie</w:t>
      </w:r>
      <w:proofErr w:type="spellEnd"/>
      <w:r w:rsidR="000409B2" w:rsidRPr="00C94C86">
        <w:rPr>
          <w:color w:val="000000" w:themeColor="text1"/>
        </w:rPr>
        <w:t xml:space="preserve"> a úderné prostriedky, ak nemajú povahu </w:t>
      </w:r>
      <w:r w:rsidR="00F068C2">
        <w:rPr>
          <w:color w:val="000000" w:themeColor="text1"/>
        </w:rPr>
        <w:t>zb</w:t>
      </w:r>
      <w:r w:rsidR="000409B2" w:rsidRPr="00C94C86">
        <w:rPr>
          <w:color w:val="000000" w:themeColor="text1"/>
        </w:rPr>
        <w:t>rane“.</w:t>
      </w:r>
    </w:p>
    <w:p w:rsidR="00F9675C" w:rsidRDefault="00F9675C" w:rsidP="000409B2">
      <w:pPr>
        <w:autoSpaceDE w:val="0"/>
        <w:autoSpaceDN w:val="0"/>
        <w:jc w:val="both"/>
        <w:rPr>
          <w:color w:val="000000" w:themeColor="text1"/>
        </w:rPr>
      </w:pPr>
    </w:p>
    <w:p w:rsidR="00F9675C" w:rsidRPr="00E04109" w:rsidRDefault="006B5D9B" w:rsidP="000409B2">
      <w:pPr>
        <w:autoSpaceDE w:val="0"/>
        <w:autoSpaceDN w:val="0"/>
        <w:jc w:val="both"/>
      </w:pPr>
      <w:r w:rsidRPr="002B197D">
        <w:t xml:space="preserve">26. </w:t>
      </w:r>
      <w:r w:rsidR="00F9675C" w:rsidRPr="00E04109">
        <w:t xml:space="preserve">V § 23 ods.1 písm. d) </w:t>
      </w:r>
      <w:r w:rsidR="00567672" w:rsidRPr="00E04109">
        <w:t xml:space="preserve"> a § 30 písm. b) </w:t>
      </w:r>
      <w:r w:rsidR="00F9675C" w:rsidRPr="00E04109">
        <w:t xml:space="preserve">sa </w:t>
      </w:r>
      <w:r w:rsidR="00567672" w:rsidRPr="00E04109">
        <w:t xml:space="preserve">vypúšťajú </w:t>
      </w:r>
      <w:r w:rsidR="00F9675C" w:rsidRPr="00E04109">
        <w:t>slová „chráneného objektu</w:t>
      </w:r>
      <w:r w:rsidR="00567672" w:rsidRPr="00E04109">
        <w:t>,“</w:t>
      </w:r>
      <w:r w:rsidR="00F9675C" w:rsidRPr="00E04109">
        <w:t>.</w:t>
      </w:r>
    </w:p>
    <w:p w:rsidR="00F9675C" w:rsidRPr="00E04109" w:rsidRDefault="00F9675C" w:rsidP="000409B2">
      <w:pPr>
        <w:autoSpaceDE w:val="0"/>
        <w:autoSpaceDN w:val="0"/>
        <w:jc w:val="both"/>
      </w:pPr>
    </w:p>
    <w:p w:rsidR="00F9675C" w:rsidRPr="00E04109" w:rsidRDefault="006B5D9B" w:rsidP="000409B2">
      <w:pPr>
        <w:autoSpaceDE w:val="0"/>
        <w:autoSpaceDN w:val="0"/>
        <w:jc w:val="both"/>
      </w:pPr>
      <w:r w:rsidRPr="002B197D">
        <w:t xml:space="preserve">27. </w:t>
      </w:r>
      <w:r w:rsidR="00DF6453" w:rsidRPr="00E04109">
        <w:t xml:space="preserve">V § 25 ods. 1 písm. c) sa </w:t>
      </w:r>
      <w:r w:rsidR="00983F64">
        <w:t>vypúšťajú slová</w:t>
      </w:r>
      <w:r w:rsidR="00567672" w:rsidRPr="00E04109">
        <w:t xml:space="preserve"> „chránených alebo“</w:t>
      </w:r>
      <w:r w:rsidR="00DF6453" w:rsidRPr="00E04109">
        <w:t xml:space="preserve">. </w:t>
      </w:r>
    </w:p>
    <w:p w:rsidR="000409B2" w:rsidRPr="00E04109" w:rsidRDefault="000409B2" w:rsidP="000409B2">
      <w:pPr>
        <w:jc w:val="both"/>
      </w:pPr>
    </w:p>
    <w:p w:rsidR="000409B2" w:rsidRPr="00A83DF1" w:rsidRDefault="006B5D9B" w:rsidP="000409B2">
      <w:pPr>
        <w:jc w:val="both"/>
        <w:rPr>
          <w:color w:val="000000" w:themeColor="text1"/>
        </w:rPr>
      </w:pPr>
      <w:r w:rsidRPr="002B197D">
        <w:t xml:space="preserve">28. </w:t>
      </w:r>
      <w:r w:rsidR="000409B2" w:rsidRPr="001A5448">
        <w:t xml:space="preserve">V </w:t>
      </w:r>
      <w:r w:rsidR="000409B2" w:rsidRPr="00A83DF1">
        <w:rPr>
          <w:color w:val="000000" w:themeColor="text1"/>
        </w:rPr>
        <w:t xml:space="preserve">§ 26 sa </w:t>
      </w:r>
      <w:r w:rsidR="000409B2">
        <w:rPr>
          <w:color w:val="000000" w:themeColor="text1"/>
        </w:rPr>
        <w:t>na konci</w:t>
      </w:r>
      <w:r w:rsidR="00C806A6">
        <w:rPr>
          <w:color w:val="000000" w:themeColor="text1"/>
        </w:rPr>
        <w:t xml:space="preserve"> pripájajú tieto slová: </w:t>
      </w:r>
      <w:r w:rsidR="000409B2" w:rsidRPr="00A83DF1">
        <w:rPr>
          <w:color w:val="000000" w:themeColor="text1"/>
        </w:rPr>
        <w:t>„</w:t>
      </w:r>
      <w:r w:rsidR="000409B2" w:rsidRPr="00794044">
        <w:rPr>
          <w:color w:val="000000" w:themeColor="text1"/>
        </w:rPr>
        <w:t xml:space="preserve">alebo vozidlo stojí </w:t>
      </w:r>
      <w:r w:rsidR="00C751F4" w:rsidRPr="00794044">
        <w:rPr>
          <w:color w:val="000000" w:themeColor="text1"/>
        </w:rPr>
        <w:t xml:space="preserve">vo vojenskom obvode </w:t>
      </w:r>
      <w:r w:rsidR="000409B2" w:rsidRPr="00794044">
        <w:rPr>
          <w:color w:val="000000" w:themeColor="text1"/>
        </w:rPr>
        <w:t>na mieste, kde je to zakázané</w:t>
      </w:r>
      <w:r w:rsidR="00C751F4" w:rsidRPr="00794044">
        <w:rPr>
          <w:color w:val="000000" w:themeColor="text1"/>
        </w:rPr>
        <w:t xml:space="preserve"> </w:t>
      </w:r>
      <w:r w:rsidR="000409B2" w:rsidRPr="00794044">
        <w:rPr>
          <w:color w:val="000000" w:themeColor="text1"/>
        </w:rPr>
        <w:t>a vodič sa v blízkosti nezdržuje</w:t>
      </w:r>
      <w:r w:rsidR="003A4511" w:rsidRPr="00794044">
        <w:rPr>
          <w:color w:val="000000" w:themeColor="text1"/>
        </w:rPr>
        <w:t>.</w:t>
      </w:r>
      <w:r w:rsidR="000409B2" w:rsidRPr="00794044">
        <w:rPr>
          <w:color w:val="000000" w:themeColor="text1"/>
        </w:rPr>
        <w:t>“.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D8754A" w:rsidRPr="002B197D" w:rsidRDefault="006B5D9B" w:rsidP="000409B2">
      <w:pPr>
        <w:jc w:val="both"/>
      </w:pPr>
      <w:r w:rsidRPr="002B197D">
        <w:t xml:space="preserve">29. </w:t>
      </w:r>
      <w:r w:rsidR="00D8754A" w:rsidRPr="002B197D">
        <w:t>V § 27 sa slová „osobitných predpisov</w:t>
      </w:r>
      <w:r w:rsidR="00D8754A" w:rsidRPr="002B197D">
        <w:rPr>
          <w:vertAlign w:val="superscript"/>
        </w:rPr>
        <w:t>5</w:t>
      </w:r>
      <w:r w:rsidR="00D8754A" w:rsidRPr="002B197D">
        <w:t>)“ nahrádzajú slovami „osobitného predpisu</w:t>
      </w:r>
      <w:r w:rsidR="00DA4F3D" w:rsidRPr="002B197D">
        <w:rPr>
          <w:vertAlign w:val="superscript"/>
        </w:rPr>
        <w:t>5</w:t>
      </w:r>
      <w:r w:rsidR="00DA4F3D" w:rsidRPr="002B197D">
        <w:t>)“.</w:t>
      </w:r>
    </w:p>
    <w:p w:rsidR="00D8754A" w:rsidRPr="002B197D" w:rsidRDefault="00D8754A" w:rsidP="000409B2">
      <w:pPr>
        <w:jc w:val="both"/>
      </w:pPr>
    </w:p>
    <w:p w:rsidR="000409B2" w:rsidRPr="007D415F" w:rsidRDefault="000409B2" w:rsidP="000409B2">
      <w:pPr>
        <w:jc w:val="both"/>
        <w:rPr>
          <w:color w:val="000000" w:themeColor="text1"/>
        </w:rPr>
      </w:pPr>
      <w:r w:rsidRPr="001A5448">
        <w:t xml:space="preserve">Poznámka </w:t>
      </w:r>
      <w:r w:rsidRPr="00A83DF1">
        <w:rPr>
          <w:color w:val="000000" w:themeColor="text1"/>
        </w:rPr>
        <w:t xml:space="preserve">pod </w:t>
      </w:r>
      <w:r w:rsidRPr="007D415F">
        <w:rPr>
          <w:color w:val="000000" w:themeColor="text1"/>
        </w:rPr>
        <w:t>čiarou k odkazu 5 znie:</w:t>
      </w:r>
    </w:p>
    <w:p w:rsidR="000409B2" w:rsidRDefault="000409B2" w:rsidP="000409B2">
      <w:pPr>
        <w:jc w:val="both"/>
        <w:rPr>
          <w:color w:val="000000" w:themeColor="text1"/>
        </w:rPr>
      </w:pPr>
      <w:r w:rsidRPr="007D415F">
        <w:rPr>
          <w:color w:val="000000" w:themeColor="text1"/>
        </w:rPr>
        <w:t>„</w:t>
      </w:r>
      <w:r w:rsidRPr="007D415F">
        <w:rPr>
          <w:color w:val="000000" w:themeColor="text1"/>
          <w:vertAlign w:val="superscript"/>
        </w:rPr>
        <w:t>5</w:t>
      </w:r>
      <w:r w:rsidRPr="007D415F">
        <w:rPr>
          <w:color w:val="000000" w:themeColor="text1"/>
        </w:rPr>
        <w:t>) § 63 zákona č. 8/2009 Z. z. v znení zákona č. 144/2010 Z. z.“.</w:t>
      </w:r>
    </w:p>
    <w:p w:rsidR="000409B2" w:rsidRPr="007D415F" w:rsidRDefault="000409B2" w:rsidP="000409B2">
      <w:pPr>
        <w:jc w:val="both"/>
        <w:rPr>
          <w:color w:val="000000" w:themeColor="text1"/>
        </w:rPr>
      </w:pPr>
    </w:p>
    <w:p w:rsidR="000409B2" w:rsidRPr="002B197D" w:rsidRDefault="006B5D9B" w:rsidP="000409B2">
      <w:pPr>
        <w:autoSpaceDE w:val="0"/>
        <w:autoSpaceDN w:val="0"/>
        <w:adjustRightInd w:val="0"/>
        <w:jc w:val="both"/>
      </w:pPr>
      <w:r w:rsidRPr="002B197D">
        <w:t xml:space="preserve">30. </w:t>
      </w:r>
      <w:r w:rsidR="000409B2" w:rsidRPr="002B197D">
        <w:t>V § 32  sa odsek 1 dopĺňa písmenom i), ktoré znie:</w:t>
      </w:r>
    </w:p>
    <w:p w:rsidR="000409B2" w:rsidRPr="0070184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B197D">
        <w:t>„i) ak nemož</w:t>
      </w:r>
      <w:r w:rsidRPr="007D415F">
        <w:rPr>
          <w:color w:val="000000" w:themeColor="text1"/>
        </w:rPr>
        <w:t>no inak prerušiť činnosť</w:t>
      </w:r>
      <w:r w:rsidR="008E73CC">
        <w:rPr>
          <w:color w:val="000000" w:themeColor="text1"/>
        </w:rPr>
        <w:t xml:space="preserve"> </w:t>
      </w:r>
      <w:r w:rsidRPr="007D415F">
        <w:rPr>
          <w:color w:val="000000" w:themeColor="text1"/>
        </w:rPr>
        <w:t>lietadla</w:t>
      </w:r>
      <w:r w:rsidR="00701841">
        <w:rPr>
          <w:color w:val="000000" w:themeColor="text1"/>
        </w:rPr>
        <w:t xml:space="preserve"> spôsobilého lietať bez pilota</w:t>
      </w:r>
      <w:r w:rsidRPr="007D415F">
        <w:rPr>
          <w:color w:val="000000" w:themeColor="text1"/>
        </w:rPr>
        <w:t xml:space="preserve"> na mieste</w:t>
      </w:r>
      <w:r>
        <w:rPr>
          <w:color w:val="000000" w:themeColor="text1"/>
        </w:rPr>
        <w:t>,</w:t>
      </w:r>
      <w:r w:rsidRPr="007D415F">
        <w:rPr>
          <w:color w:val="000000" w:themeColor="text1"/>
        </w:rPr>
        <w:t xml:space="preserve"> kde je</w:t>
      </w:r>
      <w:r w:rsidR="006D7E6C">
        <w:rPr>
          <w:color w:val="000000" w:themeColor="text1"/>
        </w:rPr>
        <w:t xml:space="preserve"> </w:t>
      </w:r>
      <w:r w:rsidRPr="00701841">
        <w:rPr>
          <w:color w:val="000000" w:themeColor="text1"/>
        </w:rPr>
        <w:t>t</w:t>
      </w:r>
      <w:r w:rsidR="001758F8">
        <w:rPr>
          <w:color w:val="000000" w:themeColor="text1"/>
        </w:rPr>
        <w:t>akáto činnosť</w:t>
      </w:r>
      <w:r w:rsidR="00924AFF">
        <w:rPr>
          <w:color w:val="000000" w:themeColor="text1"/>
        </w:rPr>
        <w:t xml:space="preserve"> </w:t>
      </w:r>
      <w:r w:rsidR="001758F8">
        <w:rPr>
          <w:color w:val="000000" w:themeColor="text1"/>
        </w:rPr>
        <w:t>zakázaná</w:t>
      </w:r>
      <w:r w:rsidRPr="00701841">
        <w:rPr>
          <w:color w:val="000000" w:themeColor="text1"/>
        </w:rPr>
        <w:t xml:space="preserve">.“. </w:t>
      </w:r>
    </w:p>
    <w:p w:rsidR="000409B2" w:rsidRPr="007D415F" w:rsidRDefault="000409B2" w:rsidP="000409B2">
      <w:pPr>
        <w:jc w:val="both"/>
        <w:rPr>
          <w:i/>
          <w:color w:val="000000" w:themeColor="text1"/>
        </w:rPr>
      </w:pPr>
    </w:p>
    <w:p w:rsidR="000409B2" w:rsidRPr="007D415F" w:rsidRDefault="006B5D9B" w:rsidP="000409B2">
      <w:pPr>
        <w:jc w:val="both"/>
        <w:rPr>
          <w:color w:val="000000" w:themeColor="text1"/>
        </w:rPr>
      </w:pPr>
      <w:r w:rsidRPr="002B197D">
        <w:t xml:space="preserve">31. </w:t>
      </w:r>
      <w:r w:rsidR="000409B2" w:rsidRPr="002B197D">
        <w:t xml:space="preserve">V § 32 </w:t>
      </w:r>
      <w:r w:rsidR="000409B2" w:rsidRPr="001A5448">
        <w:t xml:space="preserve">ods. 2 sa </w:t>
      </w:r>
      <w:r w:rsidR="000409B2" w:rsidRPr="007D415F">
        <w:rPr>
          <w:color w:val="000000" w:themeColor="text1"/>
        </w:rPr>
        <w:t>slová „písm. m)“ nahrádzajú slovami „písm. n)“.</w:t>
      </w:r>
    </w:p>
    <w:p w:rsidR="000409B2" w:rsidRPr="007D415F" w:rsidRDefault="000409B2" w:rsidP="000409B2">
      <w:pPr>
        <w:jc w:val="both"/>
        <w:rPr>
          <w:color w:val="000000" w:themeColor="text1"/>
        </w:rPr>
      </w:pPr>
    </w:p>
    <w:p w:rsidR="000409B2" w:rsidRPr="007D415F" w:rsidRDefault="006B5D9B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B197D">
        <w:t xml:space="preserve">32. </w:t>
      </w:r>
      <w:r w:rsidR="000409B2" w:rsidRPr="002B197D">
        <w:t xml:space="preserve">V § 32 ods. 3 </w:t>
      </w:r>
      <w:r w:rsidR="00B76EDF" w:rsidRPr="002B197D">
        <w:t xml:space="preserve">sa </w:t>
      </w:r>
      <w:r w:rsidR="002B3DD5" w:rsidRPr="002B197D">
        <w:t xml:space="preserve">na konci </w:t>
      </w:r>
      <w:r w:rsidR="00B76EDF" w:rsidRPr="002B197D">
        <w:t>pripája táto veta</w:t>
      </w:r>
      <w:r w:rsidR="000409B2" w:rsidRPr="002B197D">
        <w:t xml:space="preserve">: „Od výstrahy </w:t>
      </w:r>
      <w:r w:rsidR="000409B2" w:rsidRPr="007D415F">
        <w:rPr>
          <w:color w:val="000000" w:themeColor="text1"/>
        </w:rPr>
        <w:t xml:space="preserve">a varovného výstrelu do vzduchu môže vojenský policajt upustiť </w:t>
      </w:r>
      <w:r w:rsidR="00B76EDF">
        <w:rPr>
          <w:color w:val="000000" w:themeColor="text1"/>
        </w:rPr>
        <w:t>aj vtedy,</w:t>
      </w:r>
      <w:r w:rsidR="00983F64">
        <w:rPr>
          <w:color w:val="000000" w:themeColor="text1"/>
        </w:rPr>
        <w:t xml:space="preserve"> ak </w:t>
      </w:r>
      <w:r w:rsidR="00B16A86">
        <w:rPr>
          <w:color w:val="000000" w:themeColor="text1"/>
        </w:rPr>
        <w:t xml:space="preserve">nie je schopný lokalizovať </w:t>
      </w:r>
      <w:r w:rsidR="00B16A86" w:rsidRPr="00924AFF">
        <w:rPr>
          <w:color w:val="000000" w:themeColor="text1"/>
        </w:rPr>
        <w:t>osobu</w:t>
      </w:r>
      <w:r w:rsidR="00701841" w:rsidRPr="00924AFF">
        <w:rPr>
          <w:color w:val="000000" w:themeColor="text1"/>
        </w:rPr>
        <w:t>, ktorá ovláda</w:t>
      </w:r>
      <w:r w:rsidR="000409B2" w:rsidRPr="00924AFF">
        <w:rPr>
          <w:color w:val="000000" w:themeColor="text1"/>
        </w:rPr>
        <w:t xml:space="preserve"> </w:t>
      </w:r>
      <w:r w:rsidR="008E73CC" w:rsidRPr="00924AFF">
        <w:rPr>
          <w:color w:val="000000" w:themeColor="text1"/>
        </w:rPr>
        <w:t>lietadlo</w:t>
      </w:r>
      <w:r w:rsidR="00701841" w:rsidRPr="00701841">
        <w:rPr>
          <w:color w:val="000000" w:themeColor="text1"/>
        </w:rPr>
        <w:t xml:space="preserve"> spôsobilé lietať bez pilota</w:t>
      </w:r>
      <w:r w:rsidR="00B76EDF">
        <w:rPr>
          <w:color w:val="000000" w:themeColor="text1"/>
        </w:rPr>
        <w:t>,</w:t>
      </w:r>
      <w:r w:rsidR="000409B2" w:rsidRPr="00701841">
        <w:rPr>
          <w:color w:val="000000" w:themeColor="text1"/>
        </w:rPr>
        <w:t xml:space="preserve"> </w:t>
      </w:r>
      <w:r w:rsidR="00B16A86">
        <w:rPr>
          <w:color w:val="000000" w:themeColor="text1"/>
        </w:rPr>
        <w:t>a ide o použitie zbrane podľa odseku 1 písm. i)</w:t>
      </w:r>
      <w:r w:rsidR="000409B2" w:rsidRPr="00701841">
        <w:rPr>
          <w:color w:val="000000" w:themeColor="text1"/>
        </w:rPr>
        <w:t>.“.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strike/>
          <w:color w:val="000000" w:themeColor="text1"/>
        </w:rPr>
      </w:pPr>
    </w:p>
    <w:p w:rsidR="000409B2" w:rsidRPr="00A83DF1" w:rsidRDefault="006B5D9B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B197D">
        <w:t xml:space="preserve">33. </w:t>
      </w:r>
      <w:r w:rsidR="000409B2" w:rsidRPr="002B197D">
        <w:t xml:space="preserve">V § 35b ods. </w:t>
      </w:r>
      <w:r w:rsidR="000409B2" w:rsidRPr="00A83DF1">
        <w:rPr>
          <w:color w:val="000000" w:themeColor="text1"/>
        </w:rPr>
        <w:t>4 sa vypúšťa písmeno h).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83DF1">
        <w:rPr>
          <w:color w:val="000000" w:themeColor="text1"/>
        </w:rPr>
        <w:t>Doterajšie písmená i) až k) sa označujú ako písmená h) až j).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 </w:t>
      </w:r>
    </w:p>
    <w:p w:rsidR="000409B2" w:rsidRPr="002B197D" w:rsidRDefault="006B5D9B" w:rsidP="000409B2">
      <w:pPr>
        <w:jc w:val="both"/>
      </w:pPr>
      <w:r w:rsidRPr="002B197D">
        <w:t xml:space="preserve">34. </w:t>
      </w:r>
      <w:r w:rsidR="002B3DD5" w:rsidRPr="002B197D">
        <w:t>Poznámky</w:t>
      </w:r>
      <w:r w:rsidR="000409B2" w:rsidRPr="002B197D">
        <w:t xml:space="preserve"> pod čiarou k odkaz</w:t>
      </w:r>
      <w:r w:rsidR="002B3DD5" w:rsidRPr="002B197D">
        <w:t>om</w:t>
      </w:r>
      <w:r w:rsidR="000409B2" w:rsidRPr="002B197D">
        <w:t xml:space="preserve"> 5d </w:t>
      </w:r>
      <w:r w:rsidR="002B3DD5" w:rsidRPr="002B197D">
        <w:t>a 5e zn</w:t>
      </w:r>
      <w:r w:rsidR="000409B2" w:rsidRPr="002B197D">
        <w:t>e</w:t>
      </w:r>
      <w:r w:rsidR="002B3DD5" w:rsidRPr="002B197D">
        <w:t>jú</w:t>
      </w:r>
      <w:r w:rsidR="000409B2" w:rsidRPr="002B197D">
        <w:t>:</w:t>
      </w:r>
    </w:p>
    <w:p w:rsidR="000409B2" w:rsidRPr="00A83DF1" w:rsidRDefault="000409B2" w:rsidP="002B3DD5">
      <w:pPr>
        <w:ind w:left="426" w:hanging="426"/>
        <w:jc w:val="both"/>
        <w:rPr>
          <w:color w:val="000000" w:themeColor="text1"/>
        </w:rPr>
      </w:pPr>
      <w:r w:rsidRPr="002B197D">
        <w:t>„</w:t>
      </w:r>
      <w:r w:rsidRPr="002B197D">
        <w:rPr>
          <w:vertAlign w:val="superscript"/>
        </w:rPr>
        <w:t>5d</w:t>
      </w:r>
      <w:r w:rsidRPr="002B197D">
        <w:t xml:space="preserve">) Zákon č. 18/2018 Z. z. o ochrane osobných údajov a o zmene </w:t>
      </w:r>
      <w:r w:rsidR="002B3DD5" w:rsidRPr="002B197D">
        <w:t>a</w:t>
      </w:r>
      <w:r w:rsidR="002B3DD5">
        <w:rPr>
          <w:color w:val="000000" w:themeColor="text1"/>
        </w:rPr>
        <w:t> doplnení niektorých zákonov.</w:t>
      </w:r>
    </w:p>
    <w:p w:rsidR="000409B2" w:rsidRPr="00A83DF1" w:rsidRDefault="001045EE" w:rsidP="000409B2">
      <w:pPr>
        <w:jc w:val="both"/>
        <w:rPr>
          <w:color w:val="000000" w:themeColor="text1"/>
        </w:rPr>
      </w:pPr>
      <w:r>
        <w:rPr>
          <w:vertAlign w:val="superscript"/>
        </w:rPr>
        <w:t xml:space="preserve">    </w:t>
      </w:r>
      <w:r w:rsidR="000409B2" w:rsidRPr="001A5448">
        <w:rPr>
          <w:vertAlign w:val="superscript"/>
        </w:rPr>
        <w:t>5e</w:t>
      </w:r>
      <w:r w:rsidR="000409B2" w:rsidRPr="001A5448">
        <w:t xml:space="preserve">) § </w:t>
      </w:r>
      <w:r w:rsidR="000409B2" w:rsidRPr="00A83DF1">
        <w:rPr>
          <w:color w:val="000000" w:themeColor="text1"/>
        </w:rPr>
        <w:t>132 zákona č. 281/2015 Z. z.“.</w:t>
      </w:r>
    </w:p>
    <w:p w:rsidR="000409B2" w:rsidRPr="00A83DF1" w:rsidRDefault="006B5D9B" w:rsidP="000409B2">
      <w:pPr>
        <w:jc w:val="both"/>
        <w:rPr>
          <w:color w:val="000000" w:themeColor="text1"/>
        </w:rPr>
      </w:pPr>
      <w:r w:rsidRPr="002B197D">
        <w:lastRenderedPageBreak/>
        <w:t>35</w:t>
      </w:r>
      <w:r w:rsidR="00881B6D" w:rsidRPr="002B197D">
        <w:t xml:space="preserve">. </w:t>
      </w:r>
      <w:r w:rsidR="000409B2" w:rsidRPr="001A5448">
        <w:t xml:space="preserve">Poznámka </w:t>
      </w:r>
      <w:r w:rsidR="000409B2" w:rsidRPr="00A83DF1">
        <w:rPr>
          <w:color w:val="000000" w:themeColor="text1"/>
        </w:rPr>
        <w:t>pod čiarou k odkazu 5h znie: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A83DF1">
        <w:rPr>
          <w:color w:val="000000" w:themeColor="text1"/>
        </w:rPr>
        <w:t>„</w:t>
      </w:r>
      <w:r w:rsidRPr="00A83DF1">
        <w:rPr>
          <w:color w:val="000000" w:themeColor="text1"/>
          <w:vertAlign w:val="superscript"/>
        </w:rPr>
        <w:t>5h</w:t>
      </w:r>
      <w:r w:rsidRPr="00A83DF1">
        <w:rPr>
          <w:color w:val="000000" w:themeColor="text1"/>
        </w:rPr>
        <w:t>)  § 56 zákona č. 18/2018 Z. z.“.</w:t>
      </w:r>
    </w:p>
    <w:p w:rsidR="000409B2" w:rsidRPr="00A83DF1" w:rsidRDefault="000409B2" w:rsidP="000409B2">
      <w:pPr>
        <w:jc w:val="both"/>
        <w:rPr>
          <w:strike/>
          <w:color w:val="000000" w:themeColor="text1"/>
        </w:rPr>
      </w:pPr>
    </w:p>
    <w:p w:rsidR="000409B2" w:rsidRPr="001A5448" w:rsidRDefault="006B5D9B" w:rsidP="000409B2">
      <w:pPr>
        <w:jc w:val="both"/>
      </w:pPr>
      <w:r w:rsidRPr="002B197D">
        <w:t>36</w:t>
      </w:r>
      <w:r w:rsidR="00881B6D" w:rsidRPr="002B197D">
        <w:t xml:space="preserve">. </w:t>
      </w:r>
      <w:r w:rsidR="000409B2" w:rsidRPr="001A5448">
        <w:t>Poznámka pod čiarou k odkazu 7 znie:</w:t>
      </w:r>
    </w:p>
    <w:p w:rsidR="000409B2" w:rsidRPr="00A83DF1" w:rsidRDefault="000409B2" w:rsidP="000409B2">
      <w:pPr>
        <w:jc w:val="both"/>
        <w:rPr>
          <w:color w:val="000000" w:themeColor="text1"/>
        </w:rPr>
      </w:pPr>
      <w:r w:rsidRPr="001A5448">
        <w:t>„</w:t>
      </w:r>
      <w:r w:rsidRPr="001A5448">
        <w:rPr>
          <w:vertAlign w:val="superscript"/>
        </w:rPr>
        <w:t>7</w:t>
      </w:r>
      <w:r w:rsidRPr="001A5448">
        <w:t xml:space="preserve">) § </w:t>
      </w:r>
      <w:r w:rsidRPr="00A83DF1">
        <w:rPr>
          <w:color w:val="000000" w:themeColor="text1"/>
        </w:rPr>
        <w:t xml:space="preserve">209 až 215 zákona č. 281/2015 Z. z.“. 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2B197D" w:rsidRDefault="00881B6D" w:rsidP="000409B2">
      <w:pPr>
        <w:jc w:val="both"/>
      </w:pPr>
      <w:r w:rsidRPr="00B31FD2">
        <w:t>3</w:t>
      </w:r>
      <w:r w:rsidR="006B5D9B" w:rsidRPr="00B31FD2">
        <w:t>7</w:t>
      </w:r>
      <w:r w:rsidRPr="00B31FD2">
        <w:t xml:space="preserve">. </w:t>
      </w:r>
      <w:r w:rsidR="000409B2" w:rsidRPr="00B31FD2">
        <w:t xml:space="preserve">V § </w:t>
      </w:r>
      <w:r w:rsidR="00897F56" w:rsidRPr="00B31FD2">
        <w:t>37 ods. 3 sa za slovami</w:t>
      </w:r>
      <w:r w:rsidR="000409B2" w:rsidRPr="00B31FD2">
        <w:t xml:space="preserve"> „Policajným zborom</w:t>
      </w:r>
      <w:r w:rsidR="00016D4B" w:rsidRPr="00AA457E">
        <w:t>,</w:t>
      </w:r>
      <w:r w:rsidR="000409B2" w:rsidRPr="00B31FD2">
        <w:t>“ vypúšťa</w:t>
      </w:r>
      <w:r w:rsidR="002B3DD5" w:rsidRPr="00B31FD2">
        <w:t>jú</w:t>
      </w:r>
      <w:r w:rsidR="000409B2" w:rsidRPr="00B31FD2">
        <w:t> slová „Železničnou políciou</w:t>
      </w:r>
      <w:r w:rsidR="00016D4B" w:rsidRPr="00AA457E">
        <w:t>,</w:t>
      </w:r>
      <w:r w:rsidR="000409B2" w:rsidRPr="00B31FD2">
        <w:t>“.</w:t>
      </w:r>
      <w:r w:rsidR="000409B2" w:rsidRPr="002B197D">
        <w:t xml:space="preserve">  </w:t>
      </w:r>
    </w:p>
    <w:p w:rsidR="000409B2" w:rsidRPr="00A83DF1" w:rsidRDefault="000409B2" w:rsidP="000409B2">
      <w:pPr>
        <w:jc w:val="both"/>
        <w:rPr>
          <w:color w:val="000000" w:themeColor="text1"/>
        </w:rPr>
      </w:pPr>
    </w:p>
    <w:p w:rsidR="000409B2" w:rsidRPr="002B197D" w:rsidRDefault="00092141" w:rsidP="000409B2">
      <w:pPr>
        <w:jc w:val="both"/>
      </w:pPr>
      <w:r w:rsidRPr="002B197D">
        <w:t>38</w:t>
      </w:r>
      <w:r w:rsidR="00881B6D" w:rsidRPr="002B197D">
        <w:t xml:space="preserve">. </w:t>
      </w:r>
      <w:r w:rsidR="000409B2" w:rsidRPr="002B197D">
        <w:t>Poznámka pod čiarou k odkazu 7c znie:</w:t>
      </w:r>
    </w:p>
    <w:p w:rsidR="000409B2" w:rsidRPr="002B197D" w:rsidRDefault="000409B2" w:rsidP="000409B2">
      <w:pPr>
        <w:jc w:val="both"/>
      </w:pPr>
      <w:r w:rsidRPr="002B197D">
        <w:t>„</w:t>
      </w:r>
      <w:r w:rsidRPr="002B197D">
        <w:rPr>
          <w:vertAlign w:val="superscript"/>
        </w:rPr>
        <w:t>7c</w:t>
      </w:r>
      <w:r w:rsidRPr="002B197D">
        <w:t>) § 77, </w:t>
      </w:r>
      <w:r w:rsidR="002B71BC" w:rsidRPr="002B197D">
        <w:t xml:space="preserve">§78 a </w:t>
      </w:r>
      <w:r w:rsidRPr="002B197D">
        <w:t>81 zákona č. 281/2015 Z. z.“.</w:t>
      </w:r>
    </w:p>
    <w:p w:rsidR="000409B2" w:rsidRPr="00A83DF1" w:rsidRDefault="000409B2" w:rsidP="000409B2">
      <w:pPr>
        <w:jc w:val="both"/>
        <w:rPr>
          <w:strike/>
          <w:color w:val="000000" w:themeColor="text1"/>
        </w:rPr>
      </w:pPr>
    </w:p>
    <w:p w:rsidR="00C975E7" w:rsidRDefault="00092141" w:rsidP="00B31FD2">
      <w:pPr>
        <w:pStyle w:val="Bezriadkovania"/>
      </w:pPr>
      <w:r w:rsidRPr="002B197D">
        <w:t>39</w:t>
      </w:r>
      <w:r w:rsidR="00881B6D" w:rsidRPr="002B197D">
        <w:t xml:space="preserve">. </w:t>
      </w:r>
      <w:r w:rsidR="000409B2" w:rsidRPr="002B197D">
        <w:t>Za § 37a</w:t>
      </w:r>
      <w:r w:rsidR="005B470C">
        <w:t xml:space="preserve"> </w:t>
      </w:r>
      <w:r w:rsidR="000409B2" w:rsidRPr="002B197D">
        <w:t xml:space="preserve"> sa vkladajú § 37b</w:t>
      </w:r>
      <w:r w:rsidR="00B31FD2">
        <w:t xml:space="preserve"> až 37d </w:t>
      </w:r>
      <w:r w:rsidR="00AA457E">
        <w:t xml:space="preserve">a </w:t>
      </w:r>
      <w:r w:rsidR="00B31FD2">
        <w:t>§ 38</w:t>
      </w:r>
      <w:r w:rsidR="00F14096" w:rsidRPr="002B197D">
        <w:t>, ktoré vrátane nadpisov</w:t>
      </w:r>
      <w:r w:rsidR="00983F64" w:rsidRPr="002B197D">
        <w:t xml:space="preserve"> </w:t>
      </w:r>
      <w:r w:rsidR="000409B2" w:rsidRPr="002B197D">
        <w:t xml:space="preserve">znejú: </w:t>
      </w:r>
    </w:p>
    <w:p w:rsidR="00B31FD2" w:rsidRPr="00B31FD2" w:rsidRDefault="00B31FD2" w:rsidP="00B31FD2">
      <w:pPr>
        <w:pStyle w:val="Bezriadkovania"/>
      </w:pPr>
    </w:p>
    <w:p w:rsidR="00F14096" w:rsidRPr="002B197D" w:rsidRDefault="000409B2" w:rsidP="00F14096">
      <w:pPr>
        <w:jc w:val="center"/>
      </w:pPr>
      <w:r w:rsidRPr="002B197D">
        <w:t>„</w:t>
      </w:r>
      <w:r w:rsidR="00F14096" w:rsidRPr="002B197D">
        <w:t>§ 37b</w:t>
      </w:r>
    </w:p>
    <w:p w:rsidR="00F14096" w:rsidRPr="002B197D" w:rsidRDefault="00F14096" w:rsidP="00F14096">
      <w:pPr>
        <w:jc w:val="center"/>
      </w:pPr>
      <w:r w:rsidRPr="002B197D">
        <w:t>Zákaz preukazovať príslušnosť k Vojenskej polícii a </w:t>
      </w:r>
    </w:p>
    <w:p w:rsidR="00F14096" w:rsidRPr="002B197D" w:rsidRDefault="00F14096" w:rsidP="00F14096">
      <w:pPr>
        <w:jc w:val="center"/>
      </w:pPr>
      <w:r w:rsidRPr="002B197D">
        <w:t xml:space="preserve">zákaz používať rovnošatu Vojenskej polície </w:t>
      </w:r>
    </w:p>
    <w:p w:rsidR="000409B2" w:rsidRPr="002B197D" w:rsidRDefault="000409B2" w:rsidP="000409B2">
      <w:pPr>
        <w:jc w:val="center"/>
      </w:pPr>
    </w:p>
    <w:p w:rsidR="000409B2" w:rsidRDefault="005B470C" w:rsidP="00C975E7">
      <w:pPr>
        <w:ind w:firstLine="708"/>
        <w:jc w:val="both"/>
        <w:rPr>
          <w:rFonts w:eastAsiaTheme="minorHAnsi"/>
          <w:color w:val="000000"/>
        </w:rPr>
      </w:pPr>
      <w:r w:rsidRPr="00B31FD2">
        <w:rPr>
          <w:b/>
          <w:color w:val="000000"/>
        </w:rPr>
        <w:t>(</w:t>
      </w:r>
      <w:r w:rsidR="000409B2">
        <w:rPr>
          <w:color w:val="000000"/>
        </w:rPr>
        <w:t>1) Zakazuje sa preukazovať príslušnosť k Vojenskej polícii inej osobe ako vojenskému policajtovi použitím označenia „VOJENSKÁ POLÍCIA“ vo všetkých tvaroch, vrátane zmien v ich diakritike</w:t>
      </w:r>
      <w:r w:rsidR="003D3CF6">
        <w:rPr>
          <w:color w:val="000000"/>
        </w:rPr>
        <w:t xml:space="preserve"> alebo</w:t>
      </w:r>
      <w:r w:rsidR="007501A5">
        <w:rPr>
          <w:color w:val="000000"/>
        </w:rPr>
        <w:t xml:space="preserve"> </w:t>
      </w:r>
      <w:r w:rsidR="000409B2">
        <w:rPr>
          <w:color w:val="000000"/>
        </w:rPr>
        <w:t xml:space="preserve">s malými písmenami, na odeve, v písomnom styku, v názve domény webovej stránky, na motorovom vozidle, na nemotorovom vozidle a v ústnom </w:t>
      </w:r>
      <w:r w:rsidR="000409B2" w:rsidRPr="00E003CF">
        <w:rPr>
          <w:color w:val="000000"/>
        </w:rPr>
        <w:t>vyhlásení;</w:t>
      </w:r>
      <w:r w:rsidR="000409B2">
        <w:rPr>
          <w:color w:val="000000"/>
        </w:rPr>
        <w:t xml:space="preserve"> rovnako sa zakazuje inej osobe ako vojenskému policajtovi používať označenie „VP“, „MP“ alebo medzinárodné označenie Vojenskej polície podľa § 9 ods. 2 písm. e).</w:t>
      </w:r>
    </w:p>
    <w:p w:rsidR="000409B2" w:rsidRPr="007D415F" w:rsidRDefault="000409B2" w:rsidP="00C975E7">
      <w:pPr>
        <w:jc w:val="both"/>
        <w:rPr>
          <w:color w:val="000000" w:themeColor="text1"/>
        </w:rPr>
      </w:pPr>
      <w:r w:rsidRPr="007D415F">
        <w:rPr>
          <w:color w:val="000000" w:themeColor="text1"/>
        </w:rPr>
        <w:t xml:space="preserve"> </w:t>
      </w:r>
    </w:p>
    <w:p w:rsidR="000409B2" w:rsidRPr="002B197D" w:rsidRDefault="00554848" w:rsidP="000409B2">
      <w:pPr>
        <w:ind w:firstLine="708"/>
        <w:jc w:val="both"/>
        <w:rPr>
          <w:lang w:eastAsia="en-US"/>
        </w:rPr>
      </w:pPr>
      <w:r w:rsidRPr="002B197D">
        <w:t>(2) Ak osobitn</w:t>
      </w:r>
      <w:r w:rsidR="00693D49" w:rsidRPr="002B197D">
        <w:t>é</w:t>
      </w:r>
      <w:r w:rsidRPr="002B197D">
        <w:t xml:space="preserve"> predpis</w:t>
      </w:r>
      <w:r w:rsidR="00693D49" w:rsidRPr="002B197D">
        <w:t>y</w:t>
      </w:r>
      <w:r w:rsidRPr="002B197D">
        <w:rPr>
          <w:vertAlign w:val="superscript"/>
        </w:rPr>
        <w:t>7d</w:t>
      </w:r>
      <w:r w:rsidRPr="002B197D">
        <w:t xml:space="preserve">) </w:t>
      </w:r>
      <w:r w:rsidR="0062330D" w:rsidRPr="002B197D">
        <w:t>neustanovujú</w:t>
      </w:r>
      <w:r w:rsidR="000409B2" w:rsidRPr="002B197D">
        <w:t xml:space="preserve"> inak, zakazuje sa inej osobe ako vojenskému policajtovi používať vojenskú rovnošatu</w:t>
      </w:r>
      <w:r w:rsidR="003D3CF6" w:rsidRPr="002B197D">
        <w:rPr>
          <w:vertAlign w:val="superscript"/>
        </w:rPr>
        <w:t xml:space="preserve"> </w:t>
      </w:r>
      <w:r w:rsidR="000409B2" w:rsidRPr="002B197D">
        <w:t>s</w:t>
      </w:r>
      <w:r w:rsidR="00C975E7" w:rsidRPr="002B197D">
        <w:t xml:space="preserve"> vonkajším </w:t>
      </w:r>
      <w:r w:rsidR="000409B2" w:rsidRPr="002B197D">
        <w:t>označením „VOJENSKÁ POLÍCIA“; rovnako sa zakazuje inej osobe ako vojenskému policajtovi používať služobný preukaz, služobný odznak a preukaz alebo odznak, ktorý môže byť zameniteľný so služobným preukazom alebo</w:t>
      </w:r>
      <w:r w:rsidR="00C975E7" w:rsidRPr="002B197D">
        <w:t xml:space="preserve"> so</w:t>
      </w:r>
      <w:r w:rsidR="000409B2" w:rsidRPr="002B197D">
        <w:t xml:space="preserve"> služobným odznakom.</w:t>
      </w:r>
    </w:p>
    <w:p w:rsidR="000409B2" w:rsidRPr="002B197D" w:rsidRDefault="000409B2" w:rsidP="000409B2">
      <w:pPr>
        <w:ind w:firstLine="708"/>
      </w:pPr>
    </w:p>
    <w:p w:rsidR="00C975E7" w:rsidRPr="002B197D" w:rsidRDefault="000409B2" w:rsidP="00C975E7">
      <w:pPr>
        <w:ind w:firstLine="708"/>
        <w:jc w:val="both"/>
      </w:pPr>
      <w:r w:rsidRPr="002B197D">
        <w:t xml:space="preserve">(3) </w:t>
      </w:r>
      <w:r w:rsidR="00C975E7" w:rsidRPr="002B197D">
        <w:t>Ustanovenia odsekov 1 a 2 sa nevzťahujú na činnosti vykonávané s písomným súhlasom ministerstva.</w:t>
      </w:r>
    </w:p>
    <w:p w:rsidR="00C975E7" w:rsidRPr="002B197D" w:rsidRDefault="00C975E7" w:rsidP="00C975E7">
      <w:pPr>
        <w:ind w:firstLine="708"/>
        <w:jc w:val="both"/>
      </w:pPr>
      <w:r w:rsidRPr="002B197D">
        <w:t xml:space="preserve"> </w:t>
      </w:r>
    </w:p>
    <w:p w:rsidR="000409B2" w:rsidRPr="002B197D" w:rsidRDefault="000409B2" w:rsidP="000409B2">
      <w:pPr>
        <w:jc w:val="center"/>
        <w:rPr>
          <w:bCs/>
        </w:rPr>
      </w:pPr>
      <w:r w:rsidRPr="002B197D">
        <w:rPr>
          <w:bCs/>
        </w:rPr>
        <w:t>§ 37c</w:t>
      </w:r>
    </w:p>
    <w:p w:rsidR="00C975E7" w:rsidRPr="002B197D" w:rsidRDefault="00C975E7" w:rsidP="00C975E7">
      <w:pPr>
        <w:jc w:val="center"/>
        <w:rPr>
          <w:bCs/>
        </w:rPr>
      </w:pPr>
      <w:r w:rsidRPr="002B197D">
        <w:rPr>
          <w:bCs/>
        </w:rPr>
        <w:t>Zákaz vstupovať do chráneného vojenského objektu a </w:t>
      </w:r>
    </w:p>
    <w:p w:rsidR="00C975E7" w:rsidRPr="002B197D" w:rsidRDefault="00C975E7" w:rsidP="00C975E7">
      <w:pPr>
        <w:jc w:val="center"/>
        <w:rPr>
          <w:bCs/>
        </w:rPr>
      </w:pPr>
      <w:r w:rsidRPr="002B197D">
        <w:rPr>
          <w:bCs/>
        </w:rPr>
        <w:t xml:space="preserve">vykonávať niektoré činnosti v chránenom vojenskom objekte </w:t>
      </w:r>
    </w:p>
    <w:p w:rsidR="000409B2" w:rsidRPr="00A83DF1" w:rsidRDefault="000409B2" w:rsidP="00C975E7">
      <w:pPr>
        <w:rPr>
          <w:color w:val="000000" w:themeColor="text1"/>
        </w:rPr>
      </w:pPr>
    </w:p>
    <w:p w:rsidR="000409B2" w:rsidRPr="00A83DF1" w:rsidRDefault="000409B2" w:rsidP="000409B2">
      <w:pPr>
        <w:ind w:firstLine="708"/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(1) V záujme zabezpečenia obrany a bezpečnosti štátu sa zakazuje   </w:t>
      </w:r>
    </w:p>
    <w:p w:rsidR="000409B2" w:rsidRPr="00A83DF1" w:rsidRDefault="000409B2" w:rsidP="000409B2">
      <w:pPr>
        <w:pStyle w:val="Odsekzoznamu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t xml:space="preserve">vstupovať bez povolenia do chráneného vojenského objektu, ktorý chráni Vojenská polícia alebo dozorná služba alebo strážna služba ozbrojených síl Slovenskej republiky, </w:t>
      </w:r>
      <w:r w:rsidRPr="00A83DF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7e</w:t>
      </w:r>
      <w:r w:rsidRPr="00A83DF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0409B2" w:rsidRDefault="000409B2" w:rsidP="000409B2">
      <w:pPr>
        <w:pStyle w:val="Odsekzoznamu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t>činnosť</w:t>
      </w:r>
      <w:r w:rsidR="008E73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841">
        <w:rPr>
          <w:rFonts w:ascii="Times New Roman" w:hAnsi="Times New Roman"/>
          <w:color w:val="000000" w:themeColor="text1"/>
          <w:sz w:val="24"/>
          <w:szCs w:val="24"/>
        </w:rPr>
        <w:t xml:space="preserve">lietadla </w:t>
      </w:r>
      <w:r w:rsidR="00701841">
        <w:rPr>
          <w:rFonts w:ascii="Times New Roman" w:hAnsi="Times New Roman"/>
          <w:color w:val="000000" w:themeColor="text1"/>
          <w:sz w:val="24"/>
          <w:szCs w:val="24"/>
        </w:rPr>
        <w:t>spôsobilého lietať bez pilota</w:t>
      </w:r>
      <w:r w:rsidRPr="0070184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3g</w:t>
      </w:r>
      <w:r w:rsidRPr="0070184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0184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  </w:t>
      </w:r>
      <w:r w:rsidRPr="00701841">
        <w:rPr>
          <w:rFonts w:ascii="Times New Roman" w:hAnsi="Times New Roman"/>
          <w:color w:val="000000" w:themeColor="text1"/>
          <w:sz w:val="24"/>
          <w:szCs w:val="24"/>
        </w:rPr>
        <w:t xml:space="preserve">v chránenom vojenskom objekte </w:t>
      </w:r>
      <w:r w:rsidR="00C51462" w:rsidRPr="00701841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C51462" w:rsidRPr="008546C2">
        <w:rPr>
          <w:rFonts w:ascii="Times New Roman" w:hAnsi="Times New Roman"/>
          <w:color w:val="000000" w:themeColor="text1"/>
          <w:sz w:val="24"/>
          <w:szCs w:val="24"/>
        </w:rPr>
        <w:t xml:space="preserve">výšky </w:t>
      </w:r>
      <w:r w:rsidRPr="00701841">
        <w:rPr>
          <w:rFonts w:ascii="Times New Roman" w:hAnsi="Times New Roman"/>
          <w:color w:val="000000" w:themeColor="text1"/>
          <w:sz w:val="24"/>
          <w:szCs w:val="24"/>
        </w:rPr>
        <w:t xml:space="preserve">120 metrov </w:t>
      </w:r>
      <w:r w:rsidRPr="001758F8">
        <w:rPr>
          <w:rFonts w:ascii="Times New Roman" w:hAnsi="Times New Roman"/>
          <w:color w:val="000000" w:themeColor="text1"/>
          <w:sz w:val="24"/>
          <w:szCs w:val="24"/>
        </w:rPr>
        <w:t xml:space="preserve">nad </w:t>
      </w:r>
      <w:r w:rsidR="008E73CC" w:rsidRPr="001758F8">
        <w:rPr>
          <w:rFonts w:ascii="Times New Roman" w:hAnsi="Times New Roman"/>
          <w:color w:val="000000" w:themeColor="text1"/>
          <w:sz w:val="24"/>
          <w:szCs w:val="24"/>
        </w:rPr>
        <w:t>úrovňou zeme</w:t>
      </w:r>
      <w:r w:rsidRPr="00A83DF1">
        <w:rPr>
          <w:rFonts w:ascii="Times New Roman" w:hAnsi="Times New Roman"/>
          <w:color w:val="000000" w:themeColor="text1"/>
          <w:sz w:val="24"/>
          <w:szCs w:val="24"/>
        </w:rPr>
        <w:t xml:space="preserve">, ktorý je </w:t>
      </w:r>
      <w:r w:rsidR="00034CFD">
        <w:rPr>
          <w:rFonts w:ascii="Times New Roman" w:hAnsi="Times New Roman"/>
          <w:color w:val="000000" w:themeColor="text1"/>
          <w:sz w:val="24"/>
          <w:szCs w:val="24"/>
        </w:rPr>
        <w:t>označený zákazom fotografovania.</w:t>
      </w:r>
      <w:r w:rsidRPr="00A83DF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7f</w:t>
      </w:r>
      <w:r w:rsidRPr="00A83DF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:rsidR="000409B2" w:rsidRPr="00A83DF1" w:rsidRDefault="000409B2" w:rsidP="000409B2">
      <w:pPr>
        <w:autoSpaceDE w:val="0"/>
        <w:autoSpaceDN w:val="0"/>
        <w:adjustRightInd w:val="0"/>
        <w:jc w:val="both"/>
        <w:rPr>
          <w:color w:val="000000" w:themeColor="text1"/>
          <w:lang w:eastAsia="en-US"/>
        </w:rPr>
      </w:pPr>
    </w:p>
    <w:p w:rsidR="000409B2" w:rsidRDefault="000409B2" w:rsidP="000409B2">
      <w:pPr>
        <w:pStyle w:val="Odsekzoznamu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t>(2) Ustanovenie odseku 1 písm. a) sa nevzťahuje na príslušníkov Vojenského spravodajstva pri plnení služobných úloh alebo povinností.</w:t>
      </w:r>
    </w:p>
    <w:p w:rsidR="00034CFD" w:rsidRDefault="00034CFD" w:rsidP="000409B2">
      <w:pPr>
        <w:pStyle w:val="Odsekzoznamu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4C94" w:rsidRDefault="003D4C94" w:rsidP="00034CF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(3) Ustanovenie odseku 1 pí</w:t>
      </w:r>
      <w:r w:rsidR="00034CFD">
        <w:rPr>
          <w:color w:val="000000" w:themeColor="text1"/>
        </w:rPr>
        <w:t xml:space="preserve">sm. b) sa nevzťahuje na činnosti vykonávané s písomným súhlasom </w:t>
      </w:r>
      <w:r w:rsidR="00034CFD" w:rsidRPr="00B31FD2">
        <w:rPr>
          <w:color w:val="000000" w:themeColor="text1"/>
        </w:rPr>
        <w:t>ministerstva a na činnosti uskutočňované vo verejnom záujme lietadlami spôsobilými li</w:t>
      </w:r>
      <w:r w:rsidR="00B31FD2" w:rsidRPr="00B31FD2">
        <w:rPr>
          <w:color w:val="000000" w:themeColor="text1"/>
        </w:rPr>
        <w:t>etať bez pilota</w:t>
      </w:r>
      <w:r w:rsidR="00AA4F12" w:rsidRPr="00AA457E">
        <w:rPr>
          <w:color w:val="000000" w:themeColor="text1"/>
        </w:rPr>
        <w:t>,</w:t>
      </w:r>
      <w:r w:rsidR="00AA4F12" w:rsidRPr="00B31FD2">
        <w:rPr>
          <w:color w:val="000000" w:themeColor="text1"/>
        </w:rPr>
        <w:t xml:space="preserve"> ktoré vykonávajú </w:t>
      </w:r>
      <w:r w:rsidR="00034CFD" w:rsidRPr="00B31FD2">
        <w:rPr>
          <w:color w:val="000000" w:themeColor="text1"/>
        </w:rPr>
        <w:t>lety v štátnom záujme.</w:t>
      </w:r>
    </w:p>
    <w:p w:rsidR="00034CFD" w:rsidRPr="00A83DF1" w:rsidRDefault="00034CFD" w:rsidP="00034CFD">
      <w:pPr>
        <w:ind w:firstLine="708"/>
        <w:jc w:val="both"/>
        <w:rPr>
          <w:color w:val="000000" w:themeColor="text1"/>
        </w:rPr>
      </w:pPr>
    </w:p>
    <w:p w:rsidR="00D57DEF" w:rsidRDefault="00D57DEF" w:rsidP="00D57DEF">
      <w:pPr>
        <w:ind w:firstLine="708"/>
        <w:jc w:val="both"/>
        <w:rPr>
          <w:rFonts w:eastAsiaTheme="minorHAnsi"/>
          <w:sz w:val="22"/>
          <w:szCs w:val="22"/>
        </w:rPr>
      </w:pPr>
      <w:r>
        <w:rPr>
          <w:color w:val="000000" w:themeColor="text1"/>
        </w:rPr>
        <w:lastRenderedPageBreak/>
        <w:t>(</w:t>
      </w:r>
      <w:r w:rsidR="00034CFD">
        <w:rPr>
          <w:color w:val="000000" w:themeColor="text1"/>
        </w:rPr>
        <w:t>4</w:t>
      </w:r>
      <w:r>
        <w:rPr>
          <w:color w:val="000000" w:themeColor="text1"/>
        </w:rPr>
        <w:t xml:space="preserve">) </w:t>
      </w:r>
      <w:r>
        <w:t xml:space="preserve">Vzor žiadosti o udelenie </w:t>
      </w:r>
      <w:r w:rsidR="00314D28">
        <w:t xml:space="preserve">písomného súhlasu </w:t>
      </w:r>
      <w:r w:rsidR="00314D28" w:rsidRPr="00E72A6A">
        <w:t>podľa odseku 3</w:t>
      </w:r>
      <w:r w:rsidRPr="00E72A6A">
        <w:t xml:space="preserve"> zverejní</w:t>
      </w:r>
      <w:r>
        <w:t xml:space="preserve"> minis</w:t>
      </w:r>
      <w:r w:rsidR="00B31FD2">
        <w:t>terstvo na svojom webovom sídle.</w:t>
      </w:r>
    </w:p>
    <w:p w:rsidR="00B31FD2" w:rsidRDefault="00B31FD2" w:rsidP="00AA457E">
      <w:pPr>
        <w:rPr>
          <w:bCs/>
          <w:color w:val="000000" w:themeColor="text1"/>
        </w:rPr>
      </w:pPr>
    </w:p>
    <w:p w:rsidR="000409B2" w:rsidRPr="00C15A85" w:rsidRDefault="000409B2" w:rsidP="000409B2">
      <w:pPr>
        <w:jc w:val="center"/>
        <w:rPr>
          <w:bCs/>
          <w:color w:val="000000" w:themeColor="text1"/>
        </w:rPr>
      </w:pPr>
      <w:r w:rsidRPr="00C15A85">
        <w:rPr>
          <w:bCs/>
          <w:color w:val="000000" w:themeColor="text1"/>
        </w:rPr>
        <w:t>§ 37d</w:t>
      </w:r>
    </w:p>
    <w:p w:rsidR="000409B2" w:rsidRPr="00C15A85" w:rsidRDefault="000409B2" w:rsidP="000409B2">
      <w:pPr>
        <w:autoSpaceDE w:val="0"/>
        <w:autoSpaceDN w:val="0"/>
        <w:jc w:val="center"/>
        <w:rPr>
          <w:bCs/>
          <w:color w:val="000000" w:themeColor="text1"/>
        </w:rPr>
      </w:pPr>
      <w:r w:rsidRPr="00C15A85">
        <w:rPr>
          <w:bCs/>
          <w:color w:val="000000" w:themeColor="text1"/>
        </w:rPr>
        <w:t>Priestupky</w:t>
      </w:r>
    </w:p>
    <w:p w:rsidR="000409B2" w:rsidRPr="00A83DF1" w:rsidRDefault="000409B2" w:rsidP="000409B2">
      <w:pPr>
        <w:autoSpaceDE w:val="0"/>
        <w:autoSpaceDN w:val="0"/>
        <w:jc w:val="center"/>
        <w:rPr>
          <w:color w:val="000000" w:themeColor="text1"/>
        </w:rPr>
      </w:pPr>
    </w:p>
    <w:p w:rsidR="000409B2" w:rsidRPr="00F25770" w:rsidRDefault="000409B2" w:rsidP="000409B2">
      <w:pPr>
        <w:pStyle w:val="Odsekzoznamu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770">
        <w:rPr>
          <w:rFonts w:ascii="Times New Roman" w:hAnsi="Times New Roman"/>
          <w:color w:val="000000" w:themeColor="text1"/>
          <w:sz w:val="24"/>
          <w:szCs w:val="24"/>
        </w:rPr>
        <w:t>Priestupku sa dopustí ten, kto poruší zákaz</w:t>
      </w:r>
    </w:p>
    <w:p w:rsidR="000409B2" w:rsidRPr="009C4BCE" w:rsidRDefault="000409B2" w:rsidP="000409B2">
      <w:pPr>
        <w:pStyle w:val="Odsekzoznamu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4BCE">
        <w:rPr>
          <w:rFonts w:ascii="Times New Roman" w:hAnsi="Times New Roman"/>
          <w:sz w:val="24"/>
          <w:szCs w:val="24"/>
        </w:rPr>
        <w:t>používať označenie „</w:t>
      </w:r>
      <w:r w:rsidRPr="009C4BCE">
        <w:rPr>
          <w:rFonts w:ascii="Times New Roman" w:hAnsi="Times New Roman"/>
          <w:caps/>
          <w:sz w:val="24"/>
          <w:szCs w:val="24"/>
        </w:rPr>
        <w:t>Vojenská polícia</w:t>
      </w:r>
      <w:r w:rsidRPr="009C4BCE">
        <w:rPr>
          <w:rFonts w:ascii="Times New Roman" w:hAnsi="Times New Roman"/>
          <w:sz w:val="24"/>
          <w:szCs w:val="24"/>
        </w:rPr>
        <w:t xml:space="preserve">“, „VP“, „MP“ alebo  medzinárodné označenie podľa § 9 ods. 2 písm. e) (§ 37b ods. 1), </w:t>
      </w:r>
      <w:r w:rsidR="00E20CC7" w:rsidRPr="009C4BCE">
        <w:rPr>
          <w:rFonts w:ascii="Times New Roman" w:hAnsi="Times New Roman"/>
          <w:sz w:val="24"/>
          <w:szCs w:val="24"/>
        </w:rPr>
        <w:t xml:space="preserve"> </w:t>
      </w:r>
    </w:p>
    <w:p w:rsidR="000409B2" w:rsidRPr="002B197D" w:rsidRDefault="000409B2" w:rsidP="000409B2">
      <w:pPr>
        <w:pStyle w:val="Odsekzoznamu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4BCE">
        <w:rPr>
          <w:rFonts w:ascii="Times New Roman" w:hAnsi="Times New Roman"/>
          <w:sz w:val="24"/>
          <w:szCs w:val="24"/>
        </w:rPr>
        <w:t xml:space="preserve">používať vojenskú </w:t>
      </w:r>
      <w:r w:rsidR="008546C2" w:rsidRPr="009C4BCE">
        <w:rPr>
          <w:rFonts w:ascii="Times New Roman" w:hAnsi="Times New Roman"/>
          <w:sz w:val="24"/>
          <w:szCs w:val="24"/>
        </w:rPr>
        <w:t xml:space="preserve">rovnošatu </w:t>
      </w:r>
      <w:r w:rsidRPr="009C4BCE">
        <w:rPr>
          <w:rFonts w:ascii="Times New Roman" w:hAnsi="Times New Roman"/>
          <w:sz w:val="24"/>
          <w:szCs w:val="24"/>
        </w:rPr>
        <w:t>s označením „</w:t>
      </w:r>
      <w:r w:rsidRPr="009C4BCE">
        <w:rPr>
          <w:rFonts w:ascii="Times New Roman" w:hAnsi="Times New Roman"/>
          <w:caps/>
          <w:sz w:val="24"/>
          <w:szCs w:val="24"/>
        </w:rPr>
        <w:t>Vojenská políciA“</w:t>
      </w:r>
      <w:r w:rsidRPr="009C4BCE">
        <w:rPr>
          <w:rFonts w:ascii="Times New Roman" w:hAnsi="Times New Roman"/>
          <w:sz w:val="24"/>
          <w:szCs w:val="24"/>
        </w:rPr>
        <w:t xml:space="preserve">, služobný preukaz, služobný odznak a preukaz alebo odznak, ktorý môže byť zameniteľný so služobným preukazom </w:t>
      </w:r>
      <w:r w:rsidR="00737754">
        <w:rPr>
          <w:rFonts w:ascii="Times New Roman" w:hAnsi="Times New Roman"/>
          <w:sz w:val="24"/>
          <w:szCs w:val="24"/>
        </w:rPr>
        <w:t xml:space="preserve"> aleb</w:t>
      </w:r>
      <w:r w:rsidR="00737754" w:rsidRPr="002B197D">
        <w:rPr>
          <w:rFonts w:ascii="Times New Roman" w:hAnsi="Times New Roman"/>
          <w:sz w:val="24"/>
          <w:szCs w:val="24"/>
        </w:rPr>
        <w:t>o</w:t>
      </w:r>
      <w:r w:rsidR="00C975E7" w:rsidRPr="002B197D">
        <w:rPr>
          <w:rFonts w:ascii="Times New Roman" w:hAnsi="Times New Roman"/>
          <w:sz w:val="24"/>
          <w:szCs w:val="24"/>
        </w:rPr>
        <w:t xml:space="preserve"> so</w:t>
      </w:r>
      <w:r w:rsidR="00737754" w:rsidRPr="002B197D">
        <w:rPr>
          <w:rFonts w:ascii="Times New Roman" w:hAnsi="Times New Roman"/>
          <w:sz w:val="24"/>
          <w:szCs w:val="24"/>
        </w:rPr>
        <w:t xml:space="preserve"> služobným odznakom </w:t>
      </w:r>
      <w:r w:rsidRPr="002B197D">
        <w:rPr>
          <w:rFonts w:ascii="Times New Roman" w:hAnsi="Times New Roman"/>
          <w:sz w:val="24"/>
          <w:szCs w:val="24"/>
        </w:rPr>
        <w:t>(§ 37b ods. 2),</w:t>
      </w:r>
      <w:r w:rsidR="00E20CC7" w:rsidRPr="002B197D">
        <w:rPr>
          <w:rFonts w:ascii="Times New Roman" w:hAnsi="Times New Roman"/>
          <w:sz w:val="24"/>
          <w:szCs w:val="24"/>
        </w:rPr>
        <w:t xml:space="preserve">  </w:t>
      </w:r>
    </w:p>
    <w:p w:rsidR="000409B2" w:rsidRPr="009C4BCE" w:rsidRDefault="000409B2" w:rsidP="000409B2">
      <w:pPr>
        <w:pStyle w:val="Odsekzoznamu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197D">
        <w:rPr>
          <w:rFonts w:ascii="Times New Roman" w:hAnsi="Times New Roman"/>
          <w:sz w:val="24"/>
          <w:szCs w:val="24"/>
        </w:rPr>
        <w:t xml:space="preserve">vstupovať do </w:t>
      </w:r>
      <w:r w:rsidRPr="009C4BCE">
        <w:rPr>
          <w:rFonts w:ascii="Times New Roman" w:hAnsi="Times New Roman"/>
          <w:sz w:val="24"/>
          <w:szCs w:val="24"/>
        </w:rPr>
        <w:t>chráneného vojenského objektu [§ 37c ods. 1 písm. a)],</w:t>
      </w:r>
    </w:p>
    <w:p w:rsidR="000409B2" w:rsidRPr="007501A5" w:rsidRDefault="000409B2" w:rsidP="000409B2">
      <w:pPr>
        <w:pStyle w:val="Odsekzoznamu"/>
        <w:numPr>
          <w:ilvl w:val="0"/>
          <w:numId w:val="5"/>
        </w:numPr>
        <w:tabs>
          <w:tab w:val="left" w:pos="5103"/>
        </w:tabs>
        <w:autoSpaceDE w:val="0"/>
        <w:autoSpaceDN w:val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770">
        <w:rPr>
          <w:rFonts w:ascii="Times New Roman" w:hAnsi="Times New Roman"/>
          <w:color w:val="000000" w:themeColor="text1"/>
          <w:sz w:val="24"/>
          <w:szCs w:val="24"/>
        </w:rPr>
        <w:t xml:space="preserve">činnosti lietadla </w:t>
      </w:r>
      <w:r w:rsidR="00701841">
        <w:rPr>
          <w:rFonts w:ascii="Times New Roman" w:hAnsi="Times New Roman"/>
          <w:color w:val="000000" w:themeColor="text1"/>
          <w:sz w:val="24"/>
          <w:szCs w:val="24"/>
        </w:rPr>
        <w:t>spôsobilého lietať bez pilota</w:t>
      </w:r>
      <w:r w:rsidR="00900794">
        <w:rPr>
          <w:rFonts w:ascii="Times New Roman" w:hAnsi="Times New Roman"/>
          <w:color w:val="000000" w:themeColor="text1"/>
          <w:sz w:val="24"/>
          <w:szCs w:val="24"/>
        </w:rPr>
        <w:t xml:space="preserve"> v chránenom vojenskom objekte</w:t>
      </w:r>
      <w:r w:rsidR="000D17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773" w:rsidRPr="007501A5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C351D5">
        <w:rPr>
          <w:rFonts w:ascii="Times New Roman" w:hAnsi="Times New Roman"/>
          <w:color w:val="000000" w:themeColor="text1"/>
          <w:sz w:val="24"/>
          <w:szCs w:val="24"/>
        </w:rPr>
        <w:t xml:space="preserve"> výšky</w:t>
      </w:r>
      <w:r w:rsidR="000D1773" w:rsidRPr="007501A5">
        <w:rPr>
          <w:rFonts w:ascii="Times New Roman" w:hAnsi="Times New Roman"/>
          <w:color w:val="000000" w:themeColor="text1"/>
          <w:sz w:val="24"/>
          <w:szCs w:val="24"/>
        </w:rPr>
        <w:t xml:space="preserve"> 120 metrov nad </w:t>
      </w:r>
      <w:r w:rsidR="00701841" w:rsidRPr="007501A5">
        <w:rPr>
          <w:rFonts w:ascii="Times New Roman" w:hAnsi="Times New Roman"/>
          <w:color w:val="000000" w:themeColor="text1"/>
          <w:sz w:val="24"/>
          <w:szCs w:val="24"/>
        </w:rPr>
        <w:t xml:space="preserve">úrovňou zeme 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AD7517" w:rsidRPr="007501A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Pr="007501A5">
        <w:rPr>
          <w:rFonts w:ascii="Times New Roman" w:hAnsi="Times New Roman"/>
          <w:color w:val="000000" w:themeColor="text1"/>
          <w:sz w:val="24"/>
          <w:szCs w:val="24"/>
        </w:rPr>
        <w:t>37c ods. 1 písm. b)].</w:t>
      </w:r>
    </w:p>
    <w:p w:rsidR="000409B2" w:rsidRPr="00A83DF1" w:rsidRDefault="000409B2" w:rsidP="000409B2">
      <w:pPr>
        <w:autoSpaceDE w:val="0"/>
        <w:autoSpaceDN w:val="0"/>
        <w:jc w:val="both"/>
        <w:rPr>
          <w:color w:val="000000" w:themeColor="text1"/>
        </w:rPr>
      </w:pPr>
    </w:p>
    <w:p w:rsidR="00BF5B0A" w:rsidRPr="00A83DF1" w:rsidRDefault="000409B2" w:rsidP="00A058D9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A83DF1">
        <w:rPr>
          <w:color w:val="000000" w:themeColor="text1"/>
        </w:rPr>
        <w:t>(2) Za priestupky pod</w:t>
      </w:r>
      <w:r w:rsidR="00737754">
        <w:rPr>
          <w:color w:val="000000" w:themeColor="text1"/>
        </w:rPr>
        <w:t>ľa odseku 1 možno uložiť pokutu</w:t>
      </w:r>
      <w:r w:rsidRPr="00A83DF1">
        <w:rPr>
          <w:color w:val="000000" w:themeColor="text1"/>
        </w:rPr>
        <w:t xml:space="preserve"> do </w:t>
      </w:r>
      <w:r w:rsidR="00E20CC7">
        <w:rPr>
          <w:color w:val="000000" w:themeColor="text1"/>
        </w:rPr>
        <w:t>500</w:t>
      </w:r>
      <w:r w:rsidRPr="00A83DF1">
        <w:rPr>
          <w:color w:val="000000" w:themeColor="text1"/>
        </w:rPr>
        <w:t xml:space="preserve"> eur.</w:t>
      </w:r>
    </w:p>
    <w:p w:rsidR="000409B2" w:rsidRPr="00A83DF1" w:rsidRDefault="000409B2" w:rsidP="000409B2">
      <w:pPr>
        <w:autoSpaceDE w:val="0"/>
        <w:autoSpaceDN w:val="0"/>
        <w:ind w:firstLine="708"/>
        <w:jc w:val="both"/>
        <w:rPr>
          <w:color w:val="000000" w:themeColor="text1"/>
        </w:rPr>
      </w:pPr>
    </w:p>
    <w:p w:rsidR="000409B2" w:rsidRPr="00A83DF1" w:rsidRDefault="000409B2" w:rsidP="000409B2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A83DF1">
        <w:rPr>
          <w:color w:val="000000" w:themeColor="text1"/>
        </w:rPr>
        <w:t>(3) Priestupky podľa odseku 1 objasňuje Vojenská polícia.</w:t>
      </w:r>
    </w:p>
    <w:p w:rsidR="000409B2" w:rsidRPr="00A83DF1" w:rsidRDefault="000409B2" w:rsidP="000409B2">
      <w:pPr>
        <w:autoSpaceDE w:val="0"/>
        <w:autoSpaceDN w:val="0"/>
        <w:ind w:firstLine="708"/>
        <w:jc w:val="both"/>
        <w:rPr>
          <w:color w:val="000000" w:themeColor="text1"/>
        </w:rPr>
      </w:pPr>
    </w:p>
    <w:p w:rsidR="000409B2" w:rsidRPr="002B197D" w:rsidRDefault="00ED6DFE" w:rsidP="000409B2">
      <w:pPr>
        <w:autoSpaceDE w:val="0"/>
        <w:autoSpaceDN w:val="0"/>
        <w:ind w:firstLine="708"/>
        <w:jc w:val="both"/>
      </w:pPr>
      <w:r w:rsidRPr="002B197D">
        <w:t>(4) P</w:t>
      </w:r>
      <w:r w:rsidR="000409B2" w:rsidRPr="002B197D">
        <w:t>ok</w:t>
      </w:r>
      <w:r w:rsidRPr="002B197D">
        <w:t>u</w:t>
      </w:r>
      <w:r w:rsidR="000409B2" w:rsidRPr="002B197D">
        <w:t>t</w:t>
      </w:r>
      <w:r w:rsidRPr="002B197D">
        <w:t xml:space="preserve">y </w:t>
      </w:r>
      <w:r w:rsidR="00C975E7" w:rsidRPr="002B197D">
        <w:t xml:space="preserve">podľa odseku 2 </w:t>
      </w:r>
      <w:r w:rsidRPr="002B197D">
        <w:t>sú</w:t>
      </w:r>
      <w:r w:rsidR="000409B2" w:rsidRPr="002B197D">
        <w:t xml:space="preserve"> príjmom štátneho rozpočtu.</w:t>
      </w:r>
    </w:p>
    <w:p w:rsidR="000409B2" w:rsidRPr="00A83DF1" w:rsidRDefault="000409B2" w:rsidP="000409B2">
      <w:pPr>
        <w:autoSpaceDE w:val="0"/>
        <w:autoSpaceDN w:val="0"/>
        <w:ind w:firstLine="708"/>
        <w:jc w:val="both"/>
        <w:rPr>
          <w:color w:val="000000" w:themeColor="text1"/>
        </w:rPr>
      </w:pPr>
    </w:p>
    <w:p w:rsidR="000409B2" w:rsidRPr="00A83DF1" w:rsidRDefault="000409B2" w:rsidP="000409B2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A83DF1">
        <w:rPr>
          <w:color w:val="000000" w:themeColor="text1"/>
        </w:rPr>
        <w:t xml:space="preserve">(5) Na priestupky a ich </w:t>
      </w:r>
      <w:proofErr w:type="spellStart"/>
      <w:r w:rsidRPr="00A83DF1">
        <w:rPr>
          <w:color w:val="000000" w:themeColor="text1"/>
        </w:rPr>
        <w:t>prejednávanie</w:t>
      </w:r>
      <w:proofErr w:type="spellEnd"/>
      <w:r w:rsidRPr="00A83DF1">
        <w:rPr>
          <w:color w:val="000000" w:themeColor="text1"/>
        </w:rPr>
        <w:t xml:space="preserve"> sa vzťahuje všeobecný predpis o priestupkoch</w:t>
      </w:r>
      <w:r w:rsidRPr="0062330D">
        <w:rPr>
          <w:color w:val="000000" w:themeColor="text1"/>
        </w:rPr>
        <w:t>.</w:t>
      </w:r>
      <w:r w:rsidR="003C4220" w:rsidRPr="00BF5B0A">
        <w:rPr>
          <w:vertAlign w:val="superscript"/>
        </w:rPr>
        <w:t>7g</w:t>
      </w:r>
      <w:r w:rsidRPr="00BF5B0A">
        <w:rPr>
          <w:color w:val="000000" w:themeColor="text1"/>
        </w:rPr>
        <w:t>)</w:t>
      </w:r>
    </w:p>
    <w:p w:rsidR="000409B2" w:rsidRPr="00A83DF1" w:rsidRDefault="000409B2" w:rsidP="000409B2">
      <w:pPr>
        <w:rPr>
          <w:color w:val="000000" w:themeColor="text1"/>
        </w:rPr>
      </w:pPr>
    </w:p>
    <w:p w:rsidR="000409B2" w:rsidRPr="00C15A85" w:rsidRDefault="00737754" w:rsidP="000409B2">
      <w:pPr>
        <w:jc w:val="center"/>
        <w:rPr>
          <w:color w:val="000000" w:themeColor="text1"/>
        </w:rPr>
      </w:pPr>
      <w:r w:rsidRPr="00E72A6A">
        <w:rPr>
          <w:color w:val="000000" w:themeColor="text1"/>
        </w:rPr>
        <w:t>§ 38</w:t>
      </w:r>
    </w:p>
    <w:p w:rsidR="000409B2" w:rsidRPr="00C15A85" w:rsidRDefault="000409B2" w:rsidP="000409B2">
      <w:pPr>
        <w:jc w:val="center"/>
        <w:rPr>
          <w:color w:val="000000" w:themeColor="text1"/>
        </w:rPr>
      </w:pPr>
      <w:r w:rsidRPr="00C15A85">
        <w:rPr>
          <w:color w:val="000000" w:themeColor="text1"/>
        </w:rPr>
        <w:t>Stravovanie osoby, ktorej bola obmedzená osobná sloboda</w:t>
      </w:r>
    </w:p>
    <w:p w:rsidR="00FC77DF" w:rsidRPr="00D25615" w:rsidRDefault="00FC77DF" w:rsidP="00FC77DF">
      <w:pPr>
        <w:tabs>
          <w:tab w:val="left" w:pos="3686"/>
        </w:tabs>
        <w:autoSpaceDE w:val="0"/>
        <w:autoSpaceDN w:val="0"/>
        <w:jc w:val="both"/>
      </w:pPr>
    </w:p>
    <w:p w:rsidR="00FC77DF" w:rsidRPr="002B197D" w:rsidRDefault="00FC77DF" w:rsidP="00FC77DF">
      <w:pPr>
        <w:tabs>
          <w:tab w:val="left" w:pos="3686"/>
        </w:tabs>
        <w:autoSpaceDE w:val="0"/>
        <w:autoSpaceDN w:val="0"/>
        <w:ind w:firstLine="709"/>
        <w:jc w:val="both"/>
      </w:pPr>
      <w:r w:rsidRPr="00D25615">
        <w:t xml:space="preserve">(1) </w:t>
      </w:r>
      <w:r w:rsidR="00D25615" w:rsidRPr="00D25615">
        <w:t xml:space="preserve">Stravovanie predvedenej osoby, zaistenej osoby alebo osoby, ktorá má byť umiestnená v cele podľa </w:t>
      </w:r>
      <w:r w:rsidR="00D25615" w:rsidRPr="002B197D">
        <w:t>tohto zákona a s</w:t>
      </w:r>
      <w:r w:rsidRPr="002B197D">
        <w:t>travovanie zatknutej osoby, zadržanej osoby, predvedenej osoby, osoby, ktorá má byť dodaná do väzby alebo do výkonu trestu odňatia slobody, alebo odovzdanej osoby</w:t>
      </w:r>
      <w:r w:rsidRPr="002B197D">
        <w:rPr>
          <w:vertAlign w:val="superscript"/>
        </w:rPr>
        <w:t>5c</w:t>
      </w:r>
      <w:r w:rsidRPr="002B197D">
        <w:t>)</w:t>
      </w:r>
      <w:r w:rsidR="00D25615" w:rsidRPr="002B197D">
        <w:t xml:space="preserve"> </w:t>
      </w:r>
      <w:r w:rsidRPr="002B197D">
        <w:t xml:space="preserve">sa zabezpečuje podľa miestnych podmienok a v príslušnom čase v súlade so zásadami správnej výživy, s prihliadnutím na vek, zdravotný stav a náboženské vyznanie takejto osoby.  </w:t>
      </w:r>
    </w:p>
    <w:p w:rsidR="00C975E7" w:rsidRPr="002B197D" w:rsidRDefault="00C975E7" w:rsidP="00FC77DF">
      <w:pPr>
        <w:tabs>
          <w:tab w:val="left" w:pos="3686"/>
        </w:tabs>
        <w:autoSpaceDE w:val="0"/>
        <w:autoSpaceDN w:val="0"/>
        <w:jc w:val="both"/>
      </w:pPr>
    </w:p>
    <w:p w:rsidR="00C975E7" w:rsidRPr="002B197D" w:rsidRDefault="00C975E7" w:rsidP="00C975E7">
      <w:pPr>
        <w:tabs>
          <w:tab w:val="left" w:pos="3686"/>
        </w:tabs>
        <w:autoSpaceDE w:val="0"/>
        <w:autoSpaceDN w:val="0"/>
        <w:ind w:firstLine="709"/>
        <w:jc w:val="both"/>
      </w:pPr>
      <w:r w:rsidRPr="002B197D">
        <w:t xml:space="preserve">(2) Osobe, ktorej bola obmedzená osobná sloboda, sa strava </w:t>
      </w:r>
      <w:r w:rsidRPr="00B31FD2">
        <w:t xml:space="preserve">poskytne </w:t>
      </w:r>
      <w:r w:rsidR="005E6D3D" w:rsidRPr="00B31FD2">
        <w:t xml:space="preserve">len </w:t>
      </w:r>
      <w:r w:rsidRPr="00B31FD2">
        <w:t>ak</w:t>
      </w:r>
      <w:r w:rsidRPr="002B197D">
        <w:t xml:space="preserve"> obmedzenie jej osobnej slobody trvá dlhšie ako šesť hodín; v ostatných prípadoch sa stravovanie takejto osobe zabezpečí, ak si to vyžaduje jej zdravotný stav alebo vek alebo ak si to vyžaduje iná vážna okolnosť, ktorá je známa vojenskému policajtovi. </w:t>
      </w:r>
    </w:p>
    <w:p w:rsidR="000409B2" w:rsidRPr="002B197D" w:rsidRDefault="000409B2" w:rsidP="000409B2">
      <w:pPr>
        <w:autoSpaceDE w:val="0"/>
        <w:autoSpaceDN w:val="0"/>
        <w:jc w:val="both"/>
      </w:pPr>
    </w:p>
    <w:p w:rsidR="000409B2" w:rsidRPr="002B197D" w:rsidRDefault="00C975E7" w:rsidP="000409B2">
      <w:pPr>
        <w:autoSpaceDE w:val="0"/>
        <w:autoSpaceDN w:val="0"/>
        <w:ind w:firstLine="709"/>
        <w:jc w:val="both"/>
      </w:pPr>
      <w:r w:rsidRPr="002B197D">
        <w:t>(3</w:t>
      </w:r>
      <w:r w:rsidR="000409B2" w:rsidRPr="002B197D">
        <w:t>) Výdavky na stravovanie hradí osoba, ktorej bola obmedzená osobná sloboda a ktorej sa strava poskytuje, ak to jej finančná situácia počas obmedzenia osobnej slobody umožňuje; inak výdavky znáša štát. Ak osoba, ktorej bola obmedzená osobná sloboda</w:t>
      </w:r>
      <w:r w:rsidR="00FC77DF" w:rsidRPr="002B197D">
        <w:t>,</w:t>
      </w:r>
      <w:r w:rsidR="000409B2" w:rsidRPr="002B197D">
        <w:t xml:space="preserve"> odmietne poskytnutie stravy, vojenský policajt o tom spíše úradný záznam, v ktorom uvedie aj dôvod odmietnutia stravy, a v prítomnosti iného vojenského policajta </w:t>
      </w:r>
      <w:r w:rsidRPr="002B197D">
        <w:t xml:space="preserve">tento záznam predloží </w:t>
      </w:r>
      <w:r w:rsidR="000409B2" w:rsidRPr="002B197D">
        <w:t>osobe</w:t>
      </w:r>
      <w:r w:rsidRPr="002B197D">
        <w:t xml:space="preserve">, ktorej bola obmedzená osobná sloboda, </w:t>
      </w:r>
      <w:r w:rsidR="000409B2" w:rsidRPr="002B197D">
        <w:t xml:space="preserve">na podpis. Ak </w:t>
      </w:r>
      <w:r w:rsidRPr="002B197D">
        <w:t xml:space="preserve">táto </w:t>
      </w:r>
      <w:r w:rsidR="000409B2" w:rsidRPr="002B197D">
        <w:t>oso</w:t>
      </w:r>
      <w:r w:rsidRPr="002B197D">
        <w:t>ba</w:t>
      </w:r>
      <w:r w:rsidR="000409B2" w:rsidRPr="002B197D">
        <w:t xml:space="preserve"> odmietne aj podpísanie úradného záznamu o odmietnutí stravy, vojenskí policajti zaznamenajú túto skutočnosť v úradnom zázname a</w:t>
      </w:r>
      <w:r w:rsidRPr="002B197D">
        <w:t xml:space="preserve"> záznam </w:t>
      </w:r>
      <w:r w:rsidR="000409B2" w:rsidRPr="002B197D">
        <w:t>predložia svojmu nadriadenému.</w:t>
      </w:r>
    </w:p>
    <w:p w:rsidR="000409B2" w:rsidRPr="002B197D" w:rsidRDefault="000409B2" w:rsidP="000409B2">
      <w:pPr>
        <w:autoSpaceDE w:val="0"/>
        <w:autoSpaceDN w:val="0"/>
        <w:jc w:val="both"/>
      </w:pPr>
    </w:p>
    <w:p w:rsidR="000409B2" w:rsidRPr="00A83DF1" w:rsidRDefault="008F0E17" w:rsidP="00B31FD2">
      <w:pPr>
        <w:autoSpaceDE w:val="0"/>
        <w:autoSpaceDN w:val="0"/>
        <w:ind w:firstLine="708"/>
        <w:jc w:val="both"/>
        <w:rPr>
          <w:color w:val="000000" w:themeColor="text1"/>
        </w:rPr>
      </w:pPr>
      <w:r w:rsidRPr="00B31FD2">
        <w:rPr>
          <w:color w:val="000000" w:themeColor="text1"/>
        </w:rPr>
        <w:t>(4)</w:t>
      </w:r>
      <w:r>
        <w:rPr>
          <w:color w:val="000000" w:themeColor="text1"/>
        </w:rPr>
        <w:t xml:space="preserve"> </w:t>
      </w:r>
      <w:r w:rsidR="000409B2" w:rsidRPr="00A83DF1">
        <w:rPr>
          <w:color w:val="000000" w:themeColor="text1"/>
        </w:rPr>
        <w:t>Limit výdavkov na stravovanie osoby, ktorej bola obmedzená osobná sloboda</w:t>
      </w:r>
      <w:r w:rsidR="001B1DF2">
        <w:rPr>
          <w:color w:val="000000" w:themeColor="text1"/>
        </w:rPr>
        <w:t>,</w:t>
      </w:r>
      <w:r w:rsidR="000409B2" w:rsidRPr="00A83DF1">
        <w:rPr>
          <w:color w:val="000000" w:themeColor="text1"/>
        </w:rPr>
        <w:t xml:space="preserve"> vrátane použitého materiálu, ktoré znáša štát, je 70 % stravného poskytovaného pri pracovnej ceste </w:t>
      </w:r>
      <w:r w:rsidR="000409B2" w:rsidRPr="00A83DF1">
        <w:rPr>
          <w:color w:val="000000" w:themeColor="text1"/>
        </w:rPr>
        <w:lastRenderedPageBreak/>
        <w:t>v trvaní nad 18 hodín</w:t>
      </w:r>
      <w:r w:rsidR="000409B2" w:rsidRPr="0062330D">
        <w:rPr>
          <w:color w:val="000000" w:themeColor="text1"/>
        </w:rPr>
        <w:t>.</w:t>
      </w:r>
      <w:r w:rsidR="00263824" w:rsidRPr="0062330D">
        <w:rPr>
          <w:color w:val="000000" w:themeColor="text1"/>
          <w:vertAlign w:val="superscript"/>
        </w:rPr>
        <w:t>8</w:t>
      </w:r>
      <w:r w:rsidR="000409B2" w:rsidRPr="0062330D">
        <w:rPr>
          <w:color w:val="000000" w:themeColor="text1"/>
        </w:rPr>
        <w:t>)</w:t>
      </w:r>
      <w:r w:rsidR="0062330D">
        <w:rPr>
          <w:color w:val="000000" w:themeColor="text1"/>
        </w:rPr>
        <w:t xml:space="preserve"> </w:t>
      </w:r>
      <w:r w:rsidR="00142506">
        <w:rPr>
          <w:color w:val="000000" w:themeColor="text1"/>
        </w:rPr>
        <w:t>P</w:t>
      </w:r>
      <w:r w:rsidR="000409B2" w:rsidRPr="00A83DF1">
        <w:rPr>
          <w:color w:val="000000" w:themeColor="text1"/>
        </w:rPr>
        <w:t>odrobnosti o stravovaní osoby, ktorej bola obmedzená osobná sloboda</w:t>
      </w:r>
      <w:r w:rsidR="00142506" w:rsidRPr="0062330D">
        <w:rPr>
          <w:color w:val="000000" w:themeColor="text1"/>
        </w:rPr>
        <w:t>,</w:t>
      </w:r>
      <w:r w:rsidR="00142506">
        <w:rPr>
          <w:color w:val="000000" w:themeColor="text1"/>
        </w:rPr>
        <w:t xml:space="preserve"> </w:t>
      </w:r>
      <w:r w:rsidR="000409B2" w:rsidRPr="00A83DF1">
        <w:rPr>
          <w:color w:val="000000" w:themeColor="text1"/>
        </w:rPr>
        <w:t>ustanoví všeobecne záväzný právny predpis, ktorý vydá ministerstvo.“.</w:t>
      </w:r>
    </w:p>
    <w:p w:rsidR="000409B2" w:rsidRPr="00A83DF1" w:rsidRDefault="000409B2" w:rsidP="000409B2">
      <w:pPr>
        <w:autoSpaceDE w:val="0"/>
        <w:autoSpaceDN w:val="0"/>
        <w:jc w:val="both"/>
        <w:rPr>
          <w:color w:val="000000" w:themeColor="text1"/>
        </w:rPr>
      </w:pPr>
    </w:p>
    <w:p w:rsidR="00C975E7" w:rsidRPr="002B197D" w:rsidRDefault="00C975E7" w:rsidP="00C975E7">
      <w:r w:rsidRPr="002B197D">
        <w:t xml:space="preserve">Poznámky pod čiarou k odkazom </w:t>
      </w:r>
      <w:r w:rsidR="001E592D" w:rsidRPr="002B197D">
        <w:t xml:space="preserve">7d až </w:t>
      </w:r>
      <w:r w:rsidR="00985BF6">
        <w:t xml:space="preserve">7g a </w:t>
      </w:r>
      <w:r w:rsidR="001E592D" w:rsidRPr="002B197D">
        <w:t>8</w:t>
      </w:r>
      <w:r w:rsidRPr="002B197D">
        <w:t xml:space="preserve"> znejú:</w:t>
      </w:r>
    </w:p>
    <w:p w:rsidR="00C975E7" w:rsidRPr="002B197D" w:rsidRDefault="00C975E7" w:rsidP="00C975E7">
      <w:r w:rsidRPr="002B197D">
        <w:t>„</w:t>
      </w:r>
      <w:r w:rsidRPr="002B197D">
        <w:rPr>
          <w:vertAlign w:val="superscript"/>
        </w:rPr>
        <w:t>7d</w:t>
      </w:r>
      <w:r w:rsidRPr="002B197D">
        <w:t xml:space="preserve">) § 21 ods. 17 zákona č. 570/2005 Z. z. v znení neskorších predpisov. </w:t>
      </w:r>
    </w:p>
    <w:p w:rsidR="00C975E7" w:rsidRPr="002B197D" w:rsidRDefault="00C975E7" w:rsidP="00C975E7">
      <w:r w:rsidRPr="002B197D">
        <w:t xml:space="preserve">       § 206 ods. 6 zákona č. 281/2015 Z. z.</w:t>
      </w:r>
    </w:p>
    <w:p w:rsidR="00C975E7" w:rsidRPr="002B197D" w:rsidRDefault="00C975E7" w:rsidP="00C975E7">
      <w:pPr>
        <w:autoSpaceDE w:val="0"/>
        <w:autoSpaceDN w:val="0"/>
        <w:adjustRightInd w:val="0"/>
        <w:rPr>
          <w:bCs/>
        </w:rPr>
      </w:pPr>
      <w:r w:rsidRPr="002B197D">
        <w:rPr>
          <w:bCs/>
          <w:vertAlign w:val="superscript"/>
        </w:rPr>
        <w:t>7e</w:t>
      </w:r>
      <w:r w:rsidRPr="002B197D">
        <w:rPr>
          <w:bCs/>
        </w:rPr>
        <w:t>) § 14 zákona č. 321/2002 Z. z. v znení neskorších predpisov.</w:t>
      </w:r>
    </w:p>
    <w:p w:rsidR="00C975E7" w:rsidRPr="002B197D" w:rsidRDefault="00C975E7" w:rsidP="001E592D">
      <w:pPr>
        <w:autoSpaceDE w:val="0"/>
        <w:autoSpaceDN w:val="0"/>
        <w:adjustRightInd w:val="0"/>
        <w:jc w:val="both"/>
      </w:pPr>
      <w:r w:rsidRPr="002B197D">
        <w:rPr>
          <w:bCs/>
          <w:vertAlign w:val="superscript"/>
        </w:rPr>
        <w:t>7f</w:t>
      </w:r>
      <w:r w:rsidRPr="002B197D">
        <w:rPr>
          <w:bCs/>
        </w:rPr>
        <w:t xml:space="preserve">) § </w:t>
      </w:r>
      <w:r w:rsidRPr="002B197D">
        <w:t>63 o</w:t>
      </w:r>
      <w:r w:rsidR="003C4220" w:rsidRPr="002B197D">
        <w:t>ds. 1 zákona č. 215/2004 Z. z.</w:t>
      </w:r>
    </w:p>
    <w:p w:rsidR="003C4220" w:rsidRPr="002B197D" w:rsidRDefault="003C4220" w:rsidP="001E592D">
      <w:pPr>
        <w:autoSpaceDE w:val="0"/>
        <w:autoSpaceDN w:val="0"/>
        <w:adjustRightInd w:val="0"/>
        <w:jc w:val="both"/>
      </w:pPr>
      <w:r w:rsidRPr="002B197D">
        <w:rPr>
          <w:vertAlign w:val="superscript"/>
        </w:rPr>
        <w:t>7g</w:t>
      </w:r>
      <w:r w:rsidRPr="002B197D">
        <w:t xml:space="preserve">) </w:t>
      </w:r>
      <w:r w:rsidR="005E6D3D" w:rsidRPr="00B31FD2">
        <w:t>Z</w:t>
      </w:r>
      <w:r w:rsidRPr="002B197D">
        <w:t>ákon Slovenskej národnej rady č. 372/1992 Zb. v znení neskorších predpisov.</w:t>
      </w:r>
    </w:p>
    <w:p w:rsidR="000409B2" w:rsidRPr="002B197D" w:rsidRDefault="00263824" w:rsidP="000409B2">
      <w:r w:rsidRPr="002B197D">
        <w:rPr>
          <w:vertAlign w:val="superscript"/>
        </w:rPr>
        <w:t>8</w:t>
      </w:r>
      <w:r w:rsidR="000409B2" w:rsidRPr="002B197D">
        <w:rPr>
          <w:bCs/>
        </w:rPr>
        <w:t xml:space="preserve">) </w:t>
      </w:r>
      <w:r w:rsidR="000409B2" w:rsidRPr="002B197D">
        <w:t xml:space="preserve">§ 5 ods. 1 písm. c) </w:t>
      </w:r>
      <w:r w:rsidR="006D250D" w:rsidRPr="002B197D">
        <w:t xml:space="preserve">a ods. 2 </w:t>
      </w:r>
      <w:r w:rsidR="000409B2" w:rsidRPr="002B197D">
        <w:t>zákona č. 283/2002 Z. z.“.</w:t>
      </w:r>
    </w:p>
    <w:p w:rsidR="00C806A6" w:rsidRPr="002B197D" w:rsidRDefault="00C806A6" w:rsidP="00E04109">
      <w:pPr>
        <w:jc w:val="both"/>
      </w:pPr>
    </w:p>
    <w:p w:rsidR="00E04109" w:rsidRPr="002B197D" w:rsidRDefault="00034CFD" w:rsidP="00E04109">
      <w:pPr>
        <w:jc w:val="both"/>
      </w:pPr>
      <w:r w:rsidRPr="002B197D">
        <w:t>40</w:t>
      </w:r>
      <w:r w:rsidR="00092141" w:rsidRPr="002B197D">
        <w:t>.</w:t>
      </w:r>
      <w:r w:rsidR="00881B6D" w:rsidRPr="002B197D">
        <w:t xml:space="preserve"> </w:t>
      </w:r>
      <w:r w:rsidR="00E04109" w:rsidRPr="002B197D">
        <w:t>Slová „strážený objekt“ vo všetkých tvaroch sa v celom texte zákona nahrádzajú slovami „chránený vojenský objekt“ v príslušnom tvare.</w:t>
      </w:r>
    </w:p>
    <w:p w:rsidR="000409B2" w:rsidRPr="00A83DF1" w:rsidRDefault="000409B2" w:rsidP="000409B2">
      <w:pPr>
        <w:rPr>
          <w:strike/>
          <w:color w:val="000000" w:themeColor="text1"/>
        </w:rPr>
      </w:pPr>
    </w:p>
    <w:p w:rsidR="000409B2" w:rsidRPr="00A83DF1" w:rsidRDefault="000409B2" w:rsidP="000409B2">
      <w:pPr>
        <w:jc w:val="center"/>
        <w:rPr>
          <w:b/>
          <w:color w:val="000000" w:themeColor="text1"/>
        </w:rPr>
      </w:pPr>
      <w:r w:rsidRPr="00A83DF1">
        <w:rPr>
          <w:b/>
          <w:color w:val="000000" w:themeColor="text1"/>
        </w:rPr>
        <w:t>Čl. II</w:t>
      </w:r>
    </w:p>
    <w:p w:rsidR="000409B2" w:rsidRPr="00A83DF1" w:rsidRDefault="000409B2" w:rsidP="000409B2">
      <w:pPr>
        <w:jc w:val="center"/>
        <w:rPr>
          <w:b/>
          <w:color w:val="000000" w:themeColor="text1"/>
        </w:rPr>
      </w:pPr>
    </w:p>
    <w:p w:rsidR="000409B2" w:rsidRDefault="000409B2" w:rsidP="000409B2">
      <w:pPr>
        <w:autoSpaceDE w:val="0"/>
        <w:autoSpaceDN w:val="0"/>
        <w:adjustRightInd w:val="0"/>
        <w:rPr>
          <w:color w:val="000000" w:themeColor="text1"/>
        </w:rPr>
      </w:pPr>
      <w:r w:rsidRPr="00A83DF1">
        <w:rPr>
          <w:color w:val="000000" w:themeColor="text1"/>
        </w:rPr>
        <w:t xml:space="preserve">Tento zákon nadobúda účinnosť </w:t>
      </w:r>
      <w:r w:rsidRPr="00A83DF1">
        <w:rPr>
          <w:bCs/>
          <w:color w:val="000000" w:themeColor="text1"/>
        </w:rPr>
        <w:t>1. apríla 2019</w:t>
      </w:r>
      <w:r>
        <w:rPr>
          <w:color w:val="000000" w:themeColor="text1"/>
        </w:rPr>
        <w:t>.</w:t>
      </w:r>
    </w:p>
    <w:p w:rsidR="000409B2" w:rsidRDefault="000409B2" w:rsidP="000409B2">
      <w:pPr>
        <w:autoSpaceDE w:val="0"/>
        <w:autoSpaceDN w:val="0"/>
        <w:adjustRightInd w:val="0"/>
        <w:rPr>
          <w:color w:val="000000" w:themeColor="text1"/>
        </w:rPr>
      </w:pPr>
    </w:p>
    <w:p w:rsidR="000409B2" w:rsidRDefault="000409B2" w:rsidP="000409B2">
      <w:pPr>
        <w:autoSpaceDE w:val="0"/>
        <w:autoSpaceDN w:val="0"/>
        <w:adjustRightInd w:val="0"/>
        <w:rPr>
          <w:color w:val="000000" w:themeColor="text1"/>
        </w:rPr>
      </w:pPr>
    </w:p>
    <w:p w:rsidR="000409B2" w:rsidRDefault="000409B2" w:rsidP="000409B2">
      <w:pPr>
        <w:autoSpaceDE w:val="0"/>
        <w:autoSpaceDN w:val="0"/>
        <w:adjustRightInd w:val="0"/>
        <w:rPr>
          <w:color w:val="000000" w:themeColor="text1"/>
        </w:rPr>
      </w:pPr>
    </w:p>
    <w:p w:rsidR="000409B2" w:rsidRDefault="000409B2" w:rsidP="000409B2">
      <w:pPr>
        <w:autoSpaceDE w:val="0"/>
        <w:autoSpaceDN w:val="0"/>
        <w:adjustRightInd w:val="0"/>
        <w:rPr>
          <w:color w:val="000000" w:themeColor="text1"/>
        </w:rPr>
      </w:pPr>
    </w:p>
    <w:p w:rsidR="00D02474" w:rsidRDefault="00D02474"/>
    <w:sectPr w:rsidR="00D0247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46" w:rsidRDefault="00421A46" w:rsidP="00DA4F3D">
      <w:r>
        <w:separator/>
      </w:r>
    </w:p>
  </w:endnote>
  <w:endnote w:type="continuationSeparator" w:id="0">
    <w:p w:rsidR="00421A46" w:rsidRDefault="00421A46" w:rsidP="00D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985462"/>
      <w:docPartObj>
        <w:docPartGallery w:val="Page Numbers (Bottom of Page)"/>
        <w:docPartUnique/>
      </w:docPartObj>
    </w:sdtPr>
    <w:sdtEndPr/>
    <w:sdtContent>
      <w:p w:rsidR="00DA4F3D" w:rsidRDefault="00DA4F3D" w:rsidP="00DA4F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4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46" w:rsidRDefault="00421A46" w:rsidP="00DA4F3D">
      <w:r>
        <w:separator/>
      </w:r>
    </w:p>
  </w:footnote>
  <w:footnote w:type="continuationSeparator" w:id="0">
    <w:p w:rsidR="00421A46" w:rsidRDefault="00421A46" w:rsidP="00DA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3D3"/>
    <w:multiLevelType w:val="hybridMultilevel"/>
    <w:tmpl w:val="FBD6FC44"/>
    <w:lvl w:ilvl="0" w:tplc="AE36BD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48026F"/>
    <w:multiLevelType w:val="hybridMultilevel"/>
    <w:tmpl w:val="FD622692"/>
    <w:lvl w:ilvl="0" w:tplc="33188F6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D3A524D"/>
    <w:multiLevelType w:val="hybridMultilevel"/>
    <w:tmpl w:val="B22A6D22"/>
    <w:lvl w:ilvl="0" w:tplc="1DA0CB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13D7"/>
    <w:multiLevelType w:val="hybridMultilevel"/>
    <w:tmpl w:val="378A2020"/>
    <w:lvl w:ilvl="0" w:tplc="293C6D9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6EB1"/>
    <w:multiLevelType w:val="hybridMultilevel"/>
    <w:tmpl w:val="0C1CE92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17062"/>
    <w:multiLevelType w:val="hybridMultilevel"/>
    <w:tmpl w:val="C534FF96"/>
    <w:lvl w:ilvl="0" w:tplc="23EEC0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172CF"/>
    <w:multiLevelType w:val="hybridMultilevel"/>
    <w:tmpl w:val="82B01EFC"/>
    <w:lvl w:ilvl="0" w:tplc="5C966E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7ED1"/>
    <w:multiLevelType w:val="hybridMultilevel"/>
    <w:tmpl w:val="2C8C6C26"/>
    <w:lvl w:ilvl="0" w:tplc="89D430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B2"/>
    <w:rsid w:val="00016D4B"/>
    <w:rsid w:val="000333A7"/>
    <w:rsid w:val="00034CFD"/>
    <w:rsid w:val="000409B2"/>
    <w:rsid w:val="00092141"/>
    <w:rsid w:val="000A0519"/>
    <w:rsid w:val="000A6D0C"/>
    <w:rsid w:val="000D1773"/>
    <w:rsid w:val="001019AA"/>
    <w:rsid w:val="001038C8"/>
    <w:rsid w:val="001045EE"/>
    <w:rsid w:val="001250A5"/>
    <w:rsid w:val="001331D0"/>
    <w:rsid w:val="00142506"/>
    <w:rsid w:val="001705C1"/>
    <w:rsid w:val="001758F8"/>
    <w:rsid w:val="00177BEF"/>
    <w:rsid w:val="00184F47"/>
    <w:rsid w:val="00196D9F"/>
    <w:rsid w:val="001B1DF2"/>
    <w:rsid w:val="001D1926"/>
    <w:rsid w:val="001E592D"/>
    <w:rsid w:val="00212773"/>
    <w:rsid w:val="00232552"/>
    <w:rsid w:val="00240156"/>
    <w:rsid w:val="0024259B"/>
    <w:rsid w:val="00245B06"/>
    <w:rsid w:val="00254222"/>
    <w:rsid w:val="00255524"/>
    <w:rsid w:val="00263824"/>
    <w:rsid w:val="00267B59"/>
    <w:rsid w:val="002832EB"/>
    <w:rsid w:val="002964E1"/>
    <w:rsid w:val="002A7C05"/>
    <w:rsid w:val="002B197D"/>
    <w:rsid w:val="002B1FB2"/>
    <w:rsid w:val="002B3181"/>
    <w:rsid w:val="002B3377"/>
    <w:rsid w:val="002B3DD5"/>
    <w:rsid w:val="002B71BC"/>
    <w:rsid w:val="002D697F"/>
    <w:rsid w:val="00314D28"/>
    <w:rsid w:val="003302F4"/>
    <w:rsid w:val="00351AA4"/>
    <w:rsid w:val="003614CC"/>
    <w:rsid w:val="003917A1"/>
    <w:rsid w:val="003A4511"/>
    <w:rsid w:val="003C4220"/>
    <w:rsid w:val="003D3CF6"/>
    <w:rsid w:val="003D4C94"/>
    <w:rsid w:val="003E3E39"/>
    <w:rsid w:val="00407152"/>
    <w:rsid w:val="00421A46"/>
    <w:rsid w:val="004249DF"/>
    <w:rsid w:val="004436C9"/>
    <w:rsid w:val="00457DCB"/>
    <w:rsid w:val="004803D7"/>
    <w:rsid w:val="004A7558"/>
    <w:rsid w:val="004C7CC9"/>
    <w:rsid w:val="004F0BAF"/>
    <w:rsid w:val="004F2664"/>
    <w:rsid w:val="004F62A6"/>
    <w:rsid w:val="0053563B"/>
    <w:rsid w:val="00543E13"/>
    <w:rsid w:val="00554848"/>
    <w:rsid w:val="00567672"/>
    <w:rsid w:val="005728DF"/>
    <w:rsid w:val="00582A49"/>
    <w:rsid w:val="00595C43"/>
    <w:rsid w:val="005B470C"/>
    <w:rsid w:val="005B5731"/>
    <w:rsid w:val="005C5D7A"/>
    <w:rsid w:val="005E6D3D"/>
    <w:rsid w:val="00604323"/>
    <w:rsid w:val="00610599"/>
    <w:rsid w:val="0062330D"/>
    <w:rsid w:val="00623D00"/>
    <w:rsid w:val="006458FF"/>
    <w:rsid w:val="006535FD"/>
    <w:rsid w:val="00663C58"/>
    <w:rsid w:val="00693D49"/>
    <w:rsid w:val="00695C29"/>
    <w:rsid w:val="006B32D7"/>
    <w:rsid w:val="006B5D9B"/>
    <w:rsid w:val="006D250D"/>
    <w:rsid w:val="006D3221"/>
    <w:rsid w:val="006D7E6C"/>
    <w:rsid w:val="006E3750"/>
    <w:rsid w:val="00701841"/>
    <w:rsid w:val="007130A7"/>
    <w:rsid w:val="00737754"/>
    <w:rsid w:val="007501A5"/>
    <w:rsid w:val="00776D0C"/>
    <w:rsid w:val="00794044"/>
    <w:rsid w:val="007A5A6B"/>
    <w:rsid w:val="007B00CB"/>
    <w:rsid w:val="008326A6"/>
    <w:rsid w:val="00833E6E"/>
    <w:rsid w:val="008452AD"/>
    <w:rsid w:val="00851911"/>
    <w:rsid w:val="008546C2"/>
    <w:rsid w:val="00870064"/>
    <w:rsid w:val="00876761"/>
    <w:rsid w:val="00881B4F"/>
    <w:rsid w:val="00881B6D"/>
    <w:rsid w:val="00883713"/>
    <w:rsid w:val="00897F56"/>
    <w:rsid w:val="008A0BEE"/>
    <w:rsid w:val="008A2B3F"/>
    <w:rsid w:val="008A3466"/>
    <w:rsid w:val="008D14C5"/>
    <w:rsid w:val="008E1C73"/>
    <w:rsid w:val="008E73CC"/>
    <w:rsid w:val="008F0E17"/>
    <w:rsid w:val="00900794"/>
    <w:rsid w:val="009017DA"/>
    <w:rsid w:val="00903F74"/>
    <w:rsid w:val="00907AF7"/>
    <w:rsid w:val="00910F21"/>
    <w:rsid w:val="00920041"/>
    <w:rsid w:val="00924AFF"/>
    <w:rsid w:val="009308F9"/>
    <w:rsid w:val="00932F0C"/>
    <w:rsid w:val="009400C1"/>
    <w:rsid w:val="009726B8"/>
    <w:rsid w:val="00983F64"/>
    <w:rsid w:val="00985BF6"/>
    <w:rsid w:val="009C0AD5"/>
    <w:rsid w:val="009C2AED"/>
    <w:rsid w:val="009C4BCE"/>
    <w:rsid w:val="009D7599"/>
    <w:rsid w:val="00A058D9"/>
    <w:rsid w:val="00A07617"/>
    <w:rsid w:val="00A2623B"/>
    <w:rsid w:val="00A66749"/>
    <w:rsid w:val="00A96AD2"/>
    <w:rsid w:val="00AA457E"/>
    <w:rsid w:val="00AA4F12"/>
    <w:rsid w:val="00AB2D2B"/>
    <w:rsid w:val="00AC446C"/>
    <w:rsid w:val="00AD7517"/>
    <w:rsid w:val="00AE5B1F"/>
    <w:rsid w:val="00B0015F"/>
    <w:rsid w:val="00B1321A"/>
    <w:rsid w:val="00B16A86"/>
    <w:rsid w:val="00B31FD2"/>
    <w:rsid w:val="00B76EDF"/>
    <w:rsid w:val="00B94E19"/>
    <w:rsid w:val="00BA0FD4"/>
    <w:rsid w:val="00BB1386"/>
    <w:rsid w:val="00BB3B2F"/>
    <w:rsid w:val="00BC6A74"/>
    <w:rsid w:val="00BD51EA"/>
    <w:rsid w:val="00BD6E4D"/>
    <w:rsid w:val="00BF5B0A"/>
    <w:rsid w:val="00C023C6"/>
    <w:rsid w:val="00C141FC"/>
    <w:rsid w:val="00C230FD"/>
    <w:rsid w:val="00C3280D"/>
    <w:rsid w:val="00C351D5"/>
    <w:rsid w:val="00C4748F"/>
    <w:rsid w:val="00C51462"/>
    <w:rsid w:val="00C52F86"/>
    <w:rsid w:val="00C659F6"/>
    <w:rsid w:val="00C751F4"/>
    <w:rsid w:val="00C806A6"/>
    <w:rsid w:val="00C827B4"/>
    <w:rsid w:val="00C858B2"/>
    <w:rsid w:val="00C96D67"/>
    <w:rsid w:val="00C975E7"/>
    <w:rsid w:val="00CC5B97"/>
    <w:rsid w:val="00CD1AC1"/>
    <w:rsid w:val="00CE039B"/>
    <w:rsid w:val="00CE73C2"/>
    <w:rsid w:val="00CF56D2"/>
    <w:rsid w:val="00D02474"/>
    <w:rsid w:val="00D05AB2"/>
    <w:rsid w:val="00D13E58"/>
    <w:rsid w:val="00D25615"/>
    <w:rsid w:val="00D33A36"/>
    <w:rsid w:val="00D34FE8"/>
    <w:rsid w:val="00D417B0"/>
    <w:rsid w:val="00D54672"/>
    <w:rsid w:val="00D57DEF"/>
    <w:rsid w:val="00D646F2"/>
    <w:rsid w:val="00D71BE4"/>
    <w:rsid w:val="00D86AF8"/>
    <w:rsid w:val="00D8754A"/>
    <w:rsid w:val="00D8762B"/>
    <w:rsid w:val="00DA4F3D"/>
    <w:rsid w:val="00DE5496"/>
    <w:rsid w:val="00DF6453"/>
    <w:rsid w:val="00E04109"/>
    <w:rsid w:val="00E17315"/>
    <w:rsid w:val="00E20CC7"/>
    <w:rsid w:val="00E56E29"/>
    <w:rsid w:val="00E72A6A"/>
    <w:rsid w:val="00E90378"/>
    <w:rsid w:val="00E95942"/>
    <w:rsid w:val="00EB258D"/>
    <w:rsid w:val="00EB54F6"/>
    <w:rsid w:val="00EC427F"/>
    <w:rsid w:val="00ED4CA6"/>
    <w:rsid w:val="00ED6DFE"/>
    <w:rsid w:val="00F068C2"/>
    <w:rsid w:val="00F14096"/>
    <w:rsid w:val="00F3272E"/>
    <w:rsid w:val="00F414FD"/>
    <w:rsid w:val="00F5456D"/>
    <w:rsid w:val="00F94CA8"/>
    <w:rsid w:val="00F9675C"/>
    <w:rsid w:val="00FC77DF"/>
    <w:rsid w:val="00FE2FEC"/>
    <w:rsid w:val="00FE4E2F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83A30-4E92-4A88-86F5-5B3D793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09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09B2"/>
    <w:pPr>
      <w:ind w:left="720"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040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E6E"/>
    <w:rPr>
      <w:rFonts w:ascii="Segoe UI" w:eastAsia="Calibri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4F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4F3D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4F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4F3D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84F47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9D7599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9D7599"/>
    <w:rPr>
      <w:rFonts w:ascii="Times New Roman" w:eastAsia="Calibri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7/3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566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BCDA-1FF7-43FA-9662-400EA6DD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BALAZOVA Gabriela</dc:creator>
  <cp:lastModifiedBy>BALAZOVA Gabriela</cp:lastModifiedBy>
  <cp:revision>3</cp:revision>
  <cp:lastPrinted>2018-07-09T07:35:00Z</cp:lastPrinted>
  <dcterms:created xsi:type="dcterms:W3CDTF">2018-10-23T09:17:00Z</dcterms:created>
  <dcterms:modified xsi:type="dcterms:W3CDTF">2018-10-23T09:21:00Z</dcterms:modified>
</cp:coreProperties>
</file>