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079A3" w:rsidRPr="00283480" w:rsidP="00283480">
      <w:pPr>
        <w:bidi w:val="0"/>
        <w:spacing w:after="0" w:line="240" w:lineRule="auto"/>
        <w:jc w:val="center"/>
        <w:outlineLvl w:val="1"/>
        <w:rPr>
          <w:rFonts w:ascii="Times New Roman" w:eastAsia="SimSun" w:hAnsi="Times New Roman"/>
          <w:b/>
          <w:kern w:val="3"/>
          <w:sz w:val="24"/>
          <w:szCs w:val="24"/>
          <w:lang w:eastAsia="sk-SK" w:bidi="hi-IN"/>
        </w:rPr>
      </w:pPr>
    </w:p>
    <w:p w:rsidR="001079A3" w:rsidRPr="00283480" w:rsidP="00283480">
      <w:pPr>
        <w:bidi w:val="0"/>
        <w:spacing w:after="0" w:line="240" w:lineRule="auto"/>
        <w:jc w:val="center"/>
        <w:outlineLvl w:val="1"/>
        <w:rPr>
          <w:rFonts w:ascii="Times New Roman" w:eastAsia="SimSun" w:hAnsi="Times New Roman"/>
          <w:b/>
          <w:kern w:val="3"/>
          <w:sz w:val="24"/>
          <w:szCs w:val="24"/>
          <w:lang w:eastAsia="sk-SK" w:bidi="hi-IN"/>
        </w:rPr>
      </w:pPr>
    </w:p>
    <w:p w:rsidR="001079A3" w:rsidRPr="00283480" w:rsidP="00283480">
      <w:pPr>
        <w:bidi w:val="0"/>
        <w:spacing w:after="0" w:line="240" w:lineRule="auto"/>
        <w:jc w:val="center"/>
        <w:outlineLvl w:val="1"/>
        <w:rPr>
          <w:rFonts w:ascii="Times New Roman" w:eastAsia="SimSun" w:hAnsi="Times New Roman"/>
          <w:b/>
          <w:kern w:val="3"/>
          <w:sz w:val="24"/>
          <w:szCs w:val="24"/>
          <w:lang w:eastAsia="sk-SK" w:bidi="hi-IN"/>
        </w:rPr>
      </w:pPr>
    </w:p>
    <w:p w:rsidR="001079A3" w:rsidRPr="00283480" w:rsidP="00283480">
      <w:pPr>
        <w:bidi w:val="0"/>
        <w:spacing w:after="0" w:line="240" w:lineRule="auto"/>
        <w:jc w:val="center"/>
        <w:outlineLvl w:val="1"/>
        <w:rPr>
          <w:rFonts w:ascii="Times New Roman" w:eastAsia="SimSun" w:hAnsi="Times New Roman"/>
          <w:b/>
          <w:kern w:val="3"/>
          <w:sz w:val="24"/>
          <w:szCs w:val="24"/>
          <w:lang w:eastAsia="sk-SK" w:bidi="hi-IN"/>
        </w:rPr>
      </w:pPr>
    </w:p>
    <w:p w:rsidR="001079A3" w:rsidRPr="00283480" w:rsidP="00283480">
      <w:pPr>
        <w:bidi w:val="0"/>
        <w:spacing w:after="0" w:line="240" w:lineRule="auto"/>
        <w:jc w:val="center"/>
        <w:outlineLvl w:val="1"/>
        <w:rPr>
          <w:rFonts w:ascii="Times New Roman" w:eastAsia="SimSun" w:hAnsi="Times New Roman"/>
          <w:b/>
          <w:kern w:val="3"/>
          <w:sz w:val="24"/>
          <w:szCs w:val="24"/>
          <w:lang w:eastAsia="sk-SK" w:bidi="hi-IN"/>
        </w:rPr>
      </w:pPr>
    </w:p>
    <w:p w:rsidR="001079A3" w:rsidRPr="00283480" w:rsidP="00283480">
      <w:pPr>
        <w:bidi w:val="0"/>
        <w:spacing w:after="0" w:line="240" w:lineRule="auto"/>
        <w:jc w:val="center"/>
        <w:outlineLvl w:val="1"/>
        <w:rPr>
          <w:rFonts w:ascii="Times New Roman" w:eastAsia="SimSun" w:hAnsi="Times New Roman"/>
          <w:b/>
          <w:kern w:val="3"/>
          <w:sz w:val="24"/>
          <w:szCs w:val="24"/>
          <w:lang w:eastAsia="sk-SK" w:bidi="hi-IN"/>
        </w:rPr>
      </w:pPr>
    </w:p>
    <w:p w:rsidR="004771B1" w:rsidRPr="00283480" w:rsidP="00283480">
      <w:pPr>
        <w:bidi w:val="0"/>
        <w:spacing w:after="0" w:line="240" w:lineRule="auto"/>
        <w:jc w:val="center"/>
        <w:outlineLvl w:val="1"/>
        <w:rPr>
          <w:rFonts w:ascii="Times New Roman" w:eastAsia="SimSun" w:hAnsi="Times New Roman"/>
          <w:b/>
          <w:kern w:val="3"/>
          <w:sz w:val="24"/>
          <w:szCs w:val="24"/>
          <w:lang w:eastAsia="sk-SK" w:bidi="hi-IN"/>
        </w:rPr>
      </w:pPr>
    </w:p>
    <w:p w:rsidR="004771B1" w:rsidRPr="00283480" w:rsidP="00283480">
      <w:pPr>
        <w:bidi w:val="0"/>
        <w:spacing w:after="0" w:line="240" w:lineRule="auto"/>
        <w:jc w:val="center"/>
        <w:outlineLvl w:val="1"/>
        <w:rPr>
          <w:rFonts w:ascii="Times New Roman" w:eastAsia="SimSun" w:hAnsi="Times New Roman"/>
          <w:b/>
          <w:kern w:val="3"/>
          <w:sz w:val="24"/>
          <w:szCs w:val="24"/>
          <w:lang w:eastAsia="sk-SK" w:bidi="hi-IN"/>
        </w:rPr>
      </w:pPr>
    </w:p>
    <w:p w:rsidR="004771B1" w:rsidRPr="00283480" w:rsidP="00283480">
      <w:pPr>
        <w:bidi w:val="0"/>
        <w:spacing w:after="0" w:line="240" w:lineRule="auto"/>
        <w:jc w:val="center"/>
        <w:outlineLvl w:val="1"/>
        <w:rPr>
          <w:rFonts w:ascii="Times New Roman" w:eastAsia="SimSun" w:hAnsi="Times New Roman"/>
          <w:b/>
          <w:kern w:val="3"/>
          <w:sz w:val="24"/>
          <w:szCs w:val="24"/>
          <w:lang w:eastAsia="sk-SK" w:bidi="hi-IN"/>
        </w:rPr>
      </w:pPr>
    </w:p>
    <w:p w:rsidR="004771B1" w:rsidRPr="00283480" w:rsidP="00283480">
      <w:pPr>
        <w:bidi w:val="0"/>
        <w:spacing w:after="0" w:line="240" w:lineRule="auto"/>
        <w:jc w:val="center"/>
        <w:outlineLvl w:val="1"/>
        <w:rPr>
          <w:rFonts w:ascii="Times New Roman" w:eastAsia="SimSun" w:hAnsi="Times New Roman"/>
          <w:b/>
          <w:kern w:val="3"/>
          <w:sz w:val="24"/>
          <w:szCs w:val="24"/>
          <w:lang w:eastAsia="sk-SK" w:bidi="hi-IN"/>
        </w:rPr>
      </w:pPr>
    </w:p>
    <w:p w:rsidR="004771B1" w:rsidRPr="00283480" w:rsidP="00283480">
      <w:pPr>
        <w:bidi w:val="0"/>
        <w:spacing w:after="0" w:line="240" w:lineRule="auto"/>
        <w:jc w:val="center"/>
        <w:outlineLvl w:val="1"/>
        <w:rPr>
          <w:rFonts w:ascii="Times New Roman" w:eastAsia="SimSun" w:hAnsi="Times New Roman"/>
          <w:b/>
          <w:kern w:val="3"/>
          <w:sz w:val="24"/>
          <w:szCs w:val="24"/>
          <w:lang w:eastAsia="sk-SK" w:bidi="hi-IN"/>
        </w:rPr>
      </w:pPr>
    </w:p>
    <w:p w:rsidR="001079A3" w:rsidRPr="00283480" w:rsidP="00283480">
      <w:pPr>
        <w:bidi w:val="0"/>
        <w:spacing w:after="0" w:line="240" w:lineRule="auto"/>
        <w:jc w:val="center"/>
        <w:outlineLvl w:val="1"/>
        <w:rPr>
          <w:rFonts w:ascii="Times New Roman" w:eastAsia="SimSun" w:hAnsi="Times New Roman"/>
          <w:b/>
          <w:kern w:val="3"/>
          <w:sz w:val="24"/>
          <w:szCs w:val="24"/>
          <w:lang w:eastAsia="sk-SK" w:bidi="hi-IN"/>
        </w:rPr>
      </w:pPr>
    </w:p>
    <w:p w:rsidR="004771B1" w:rsidP="00283480">
      <w:pPr>
        <w:bidi w:val="0"/>
        <w:spacing w:after="0" w:line="240" w:lineRule="auto"/>
        <w:jc w:val="center"/>
        <w:outlineLvl w:val="1"/>
        <w:rPr>
          <w:rFonts w:ascii="Times New Roman" w:eastAsia="SimSun" w:hAnsi="Times New Roman"/>
          <w:b/>
          <w:kern w:val="3"/>
          <w:sz w:val="24"/>
          <w:szCs w:val="24"/>
          <w:lang w:eastAsia="sk-SK" w:bidi="hi-IN"/>
        </w:rPr>
      </w:pPr>
    </w:p>
    <w:p w:rsidR="004C75B2" w:rsidP="00283480">
      <w:pPr>
        <w:bidi w:val="0"/>
        <w:spacing w:after="0" w:line="240" w:lineRule="auto"/>
        <w:jc w:val="center"/>
        <w:outlineLvl w:val="1"/>
        <w:rPr>
          <w:rFonts w:ascii="Times New Roman" w:eastAsia="SimSun" w:hAnsi="Times New Roman"/>
          <w:b/>
          <w:kern w:val="3"/>
          <w:sz w:val="24"/>
          <w:szCs w:val="24"/>
          <w:lang w:eastAsia="sk-SK" w:bidi="hi-IN"/>
        </w:rPr>
      </w:pPr>
    </w:p>
    <w:p w:rsidR="004C75B2" w:rsidRPr="00283480" w:rsidP="00283480">
      <w:pPr>
        <w:bidi w:val="0"/>
        <w:spacing w:after="0" w:line="240" w:lineRule="auto"/>
        <w:jc w:val="center"/>
        <w:outlineLvl w:val="1"/>
        <w:rPr>
          <w:rFonts w:ascii="Times New Roman" w:eastAsia="SimSun" w:hAnsi="Times New Roman"/>
          <w:b/>
          <w:kern w:val="3"/>
          <w:sz w:val="24"/>
          <w:szCs w:val="24"/>
          <w:lang w:eastAsia="sk-SK" w:bidi="hi-IN"/>
        </w:rPr>
      </w:pPr>
    </w:p>
    <w:p w:rsidR="00183050" w:rsidRPr="00283480" w:rsidP="00283480">
      <w:pPr>
        <w:bidi w:val="0"/>
        <w:spacing w:after="0" w:line="240" w:lineRule="auto"/>
        <w:jc w:val="center"/>
        <w:outlineLvl w:val="1"/>
        <w:rPr>
          <w:rFonts w:ascii="Times New Roman" w:eastAsia="SimSun" w:hAnsi="Times New Roman"/>
          <w:b/>
          <w:kern w:val="3"/>
          <w:sz w:val="24"/>
          <w:szCs w:val="24"/>
          <w:lang w:eastAsia="sk-SK" w:bidi="hi-IN"/>
        </w:rPr>
      </w:pPr>
      <w:r w:rsidRPr="00283480">
        <w:rPr>
          <w:rFonts w:ascii="Times New Roman" w:eastAsia="SimSun" w:hAnsi="Times New Roman"/>
          <w:b/>
          <w:kern w:val="3"/>
          <w:sz w:val="24"/>
          <w:szCs w:val="24"/>
          <w:lang w:eastAsia="sk-SK" w:bidi="hi-IN"/>
        </w:rPr>
        <w:br/>
      </w:r>
      <w:r w:rsidRPr="00283480">
        <w:rPr>
          <w:rFonts w:ascii="Times New Roman" w:eastAsia="SimSun" w:hAnsi="Times New Roman"/>
          <w:b/>
          <w:kern w:val="3"/>
          <w:sz w:val="24"/>
          <w:szCs w:val="24"/>
          <w:lang w:eastAsia="sk-SK" w:bidi="hi-IN"/>
        </w:rPr>
        <w:t>z</w:t>
      </w:r>
      <w:r w:rsidR="005A39AD">
        <w:rPr>
          <w:rFonts w:ascii="Times New Roman" w:eastAsia="SimSun" w:hAnsi="Times New Roman"/>
          <w:b/>
          <w:kern w:val="3"/>
          <w:sz w:val="24"/>
          <w:szCs w:val="24"/>
          <w:lang w:eastAsia="sk-SK" w:bidi="hi-IN"/>
        </w:rPr>
        <w:t>o 17</w:t>
      </w:r>
      <w:r w:rsidRPr="00283480" w:rsidR="001079A3">
        <w:rPr>
          <w:rFonts w:ascii="Times New Roman" w:eastAsia="SimSun" w:hAnsi="Times New Roman" w:hint="default"/>
          <w:b/>
          <w:kern w:val="3"/>
          <w:sz w:val="24"/>
          <w:szCs w:val="24"/>
          <w:lang w:eastAsia="sk-SK" w:bidi="hi-IN"/>
        </w:rPr>
        <w:t>. októ</w:t>
      </w:r>
      <w:r w:rsidRPr="00283480" w:rsidR="001079A3">
        <w:rPr>
          <w:rFonts w:ascii="Times New Roman" w:eastAsia="SimSun" w:hAnsi="Times New Roman" w:hint="default"/>
          <w:b/>
          <w:kern w:val="3"/>
          <w:sz w:val="24"/>
          <w:szCs w:val="24"/>
          <w:lang w:eastAsia="sk-SK" w:bidi="hi-IN"/>
        </w:rPr>
        <w:t>bra</w:t>
      </w:r>
      <w:r w:rsidRPr="00283480">
        <w:rPr>
          <w:rFonts w:ascii="Times New Roman" w:eastAsia="SimSun" w:hAnsi="Times New Roman"/>
          <w:b/>
          <w:kern w:val="3"/>
          <w:sz w:val="24"/>
          <w:szCs w:val="24"/>
          <w:lang w:eastAsia="sk-SK" w:bidi="hi-IN"/>
        </w:rPr>
        <w:t xml:space="preserve"> 2018,</w:t>
      </w:r>
    </w:p>
    <w:p w:rsidR="00B71479" w:rsidRPr="00283480" w:rsidP="00283480">
      <w:pPr>
        <w:bidi w:val="0"/>
        <w:spacing w:after="0" w:line="240" w:lineRule="auto"/>
        <w:jc w:val="center"/>
        <w:rPr>
          <w:rFonts w:ascii="Times New Roman" w:hAnsi="Times New Roman"/>
          <w:b/>
          <w:bCs/>
          <w:sz w:val="24"/>
          <w:szCs w:val="24"/>
        </w:rPr>
      </w:pPr>
    </w:p>
    <w:p w:rsidR="004771B1" w:rsidRPr="00283480" w:rsidP="00283480">
      <w:pPr>
        <w:bidi w:val="0"/>
        <w:spacing w:after="0" w:line="240" w:lineRule="auto"/>
        <w:jc w:val="center"/>
        <w:rPr>
          <w:rFonts w:ascii="Times New Roman" w:hAnsi="Times New Roman"/>
          <w:b/>
          <w:bCs/>
          <w:sz w:val="24"/>
          <w:szCs w:val="24"/>
        </w:rPr>
      </w:pPr>
    </w:p>
    <w:p w:rsidR="00B71479" w:rsidRPr="00283480" w:rsidP="00283480">
      <w:pPr>
        <w:widowControl w:val="0"/>
        <w:autoSpaceDE w:val="0"/>
        <w:autoSpaceDN w:val="0"/>
        <w:bidi w:val="0"/>
        <w:adjustRightInd w:val="0"/>
        <w:spacing w:after="0" w:line="240" w:lineRule="auto"/>
        <w:jc w:val="center"/>
        <w:rPr>
          <w:rFonts w:ascii="Times New Roman" w:hAnsi="Times New Roman"/>
          <w:b/>
          <w:bCs/>
          <w:sz w:val="24"/>
          <w:szCs w:val="24"/>
        </w:rPr>
      </w:pPr>
      <w:r w:rsidRPr="00283480" w:rsidR="0009713F">
        <w:rPr>
          <w:rFonts w:ascii="Times New Roman" w:eastAsia="SimSun" w:hAnsi="Times New Roman"/>
          <w:kern w:val="3"/>
          <w:sz w:val="24"/>
          <w:szCs w:val="24"/>
          <w:lang w:eastAsia="sk-SK" w:bidi="hi-IN"/>
        </w:rPr>
        <w:t xml:space="preserve"> </w:t>
      </w:r>
      <w:r w:rsidRPr="00283480" w:rsidR="0009713F">
        <w:rPr>
          <w:rFonts w:ascii="Times New Roman" w:eastAsia="SimSun" w:hAnsi="Times New Roman" w:hint="default"/>
          <w:b/>
          <w:kern w:val="3"/>
          <w:sz w:val="24"/>
          <w:szCs w:val="24"/>
          <w:lang w:eastAsia="sk-SK" w:bidi="hi-IN"/>
        </w:rPr>
        <w:t>ktorý</w:t>
      </w:r>
      <w:r w:rsidRPr="00283480" w:rsidR="0009713F">
        <w:rPr>
          <w:rFonts w:ascii="Times New Roman" w:eastAsia="SimSun" w:hAnsi="Times New Roman" w:hint="default"/>
          <w:b/>
          <w:kern w:val="3"/>
          <w:sz w:val="24"/>
          <w:szCs w:val="24"/>
          <w:lang w:eastAsia="sk-SK" w:bidi="hi-IN"/>
        </w:rPr>
        <w:t>m sa mení</w:t>
      </w:r>
      <w:r w:rsidRPr="00283480" w:rsidR="0009713F">
        <w:rPr>
          <w:rFonts w:ascii="Times New Roman" w:eastAsia="SimSun" w:hAnsi="Times New Roman" w:hint="default"/>
          <w:b/>
          <w:kern w:val="3"/>
          <w:sz w:val="24"/>
          <w:szCs w:val="24"/>
          <w:lang w:eastAsia="sk-SK" w:bidi="hi-IN"/>
        </w:rPr>
        <w:t xml:space="preserve"> a dop</w:t>
      </w:r>
      <w:r w:rsidRPr="00283480" w:rsidR="0009713F">
        <w:rPr>
          <w:rFonts w:ascii="Times New Roman" w:eastAsia="SimSun" w:hAnsi="Times New Roman" w:hint="default"/>
          <w:b/>
          <w:kern w:val="3"/>
          <w:sz w:val="24"/>
          <w:szCs w:val="24"/>
          <w:lang w:eastAsia="sk-SK" w:bidi="hi-IN"/>
        </w:rPr>
        <w:t>ĺň</w:t>
      </w:r>
      <w:r w:rsidRPr="00283480" w:rsidR="0009713F">
        <w:rPr>
          <w:rFonts w:ascii="Times New Roman" w:eastAsia="SimSun" w:hAnsi="Times New Roman" w:hint="default"/>
          <w:b/>
          <w:kern w:val="3"/>
          <w:sz w:val="24"/>
          <w:szCs w:val="24"/>
          <w:lang w:eastAsia="sk-SK" w:bidi="hi-IN"/>
        </w:rPr>
        <w:t>a zá</w:t>
      </w:r>
      <w:r w:rsidRPr="00283480" w:rsidR="0009713F">
        <w:rPr>
          <w:rFonts w:ascii="Times New Roman" w:eastAsia="SimSun" w:hAnsi="Times New Roman" w:hint="default"/>
          <w:b/>
          <w:kern w:val="3"/>
          <w:sz w:val="24"/>
          <w:szCs w:val="24"/>
          <w:lang w:eastAsia="sk-SK" w:bidi="hi-IN"/>
        </w:rPr>
        <w:t>kon č</w:t>
      </w:r>
      <w:r w:rsidRPr="00283480" w:rsidR="0009713F">
        <w:rPr>
          <w:rFonts w:ascii="Times New Roman" w:eastAsia="SimSun" w:hAnsi="Times New Roman" w:hint="default"/>
          <w:b/>
          <w:kern w:val="3"/>
          <w:sz w:val="24"/>
          <w:szCs w:val="24"/>
          <w:lang w:eastAsia="sk-SK" w:bidi="hi-IN"/>
        </w:rPr>
        <w:t xml:space="preserve">. 79/2015 Z. z. </w:t>
      </w:r>
      <w:r w:rsidRPr="00283480">
        <w:rPr>
          <w:rFonts w:ascii="Times New Roman" w:eastAsia="SimSun" w:hAnsi="Times New Roman"/>
          <w:b/>
          <w:kern w:val="3"/>
          <w:sz w:val="24"/>
          <w:szCs w:val="24"/>
          <w:lang w:eastAsia="sk-SK" w:bidi="hi-IN"/>
        </w:rPr>
        <w:t>o odpadoch a o zmene a </w:t>
      </w:r>
      <w:r w:rsidRPr="00283480">
        <w:rPr>
          <w:rFonts w:ascii="Times New Roman" w:eastAsia="SimSun" w:hAnsi="Times New Roman" w:hint="default"/>
          <w:b/>
          <w:kern w:val="3"/>
          <w:sz w:val="24"/>
          <w:szCs w:val="24"/>
          <w:lang w:eastAsia="sk-SK" w:bidi="hi-IN"/>
        </w:rPr>
        <w:t>doplnení </w:t>
      </w:r>
      <w:r w:rsidRPr="00283480" w:rsidR="0009713F">
        <w:rPr>
          <w:rFonts w:ascii="Times New Roman" w:eastAsia="SimSun" w:hAnsi="Times New Roman" w:hint="default"/>
          <w:b/>
          <w:kern w:val="3"/>
          <w:sz w:val="24"/>
          <w:szCs w:val="24"/>
          <w:lang w:eastAsia="sk-SK" w:bidi="hi-IN"/>
        </w:rPr>
        <w:t>niektorý</w:t>
      </w:r>
      <w:r w:rsidRPr="00283480" w:rsidR="0009713F">
        <w:rPr>
          <w:rFonts w:ascii="Times New Roman" w:eastAsia="SimSun" w:hAnsi="Times New Roman" w:hint="default"/>
          <w:b/>
          <w:kern w:val="3"/>
          <w:sz w:val="24"/>
          <w:szCs w:val="24"/>
          <w:lang w:eastAsia="sk-SK" w:bidi="hi-IN"/>
        </w:rPr>
        <w:t>ch zá</w:t>
      </w:r>
      <w:r w:rsidRPr="00283480" w:rsidR="0009713F">
        <w:rPr>
          <w:rFonts w:ascii="Times New Roman" w:eastAsia="SimSun" w:hAnsi="Times New Roman" w:hint="default"/>
          <w:b/>
          <w:kern w:val="3"/>
          <w:sz w:val="24"/>
          <w:szCs w:val="24"/>
          <w:lang w:eastAsia="sk-SK" w:bidi="hi-IN"/>
        </w:rPr>
        <w:t>konov v </w:t>
      </w:r>
      <w:r w:rsidRPr="00283480" w:rsidR="0009713F">
        <w:rPr>
          <w:rFonts w:ascii="Times New Roman" w:eastAsia="SimSun" w:hAnsi="Times New Roman" w:hint="default"/>
          <w:b/>
          <w:kern w:val="3"/>
          <w:sz w:val="24"/>
          <w:szCs w:val="24"/>
          <w:lang w:eastAsia="sk-SK" w:bidi="hi-IN"/>
        </w:rPr>
        <w:t>znení</w:t>
      </w:r>
      <w:r w:rsidRPr="00283480" w:rsidR="0009713F">
        <w:rPr>
          <w:rFonts w:ascii="Times New Roman" w:eastAsia="SimSun" w:hAnsi="Times New Roman" w:hint="default"/>
          <w:b/>
          <w:kern w:val="3"/>
          <w:sz w:val="24"/>
          <w:szCs w:val="24"/>
          <w:lang w:eastAsia="sk-SK" w:bidi="hi-IN"/>
        </w:rPr>
        <w:t xml:space="preserve"> neskorší</w:t>
      </w:r>
      <w:r w:rsidRPr="00283480" w:rsidR="0009713F">
        <w:rPr>
          <w:rFonts w:ascii="Times New Roman" w:eastAsia="SimSun" w:hAnsi="Times New Roman" w:hint="default"/>
          <w:b/>
          <w:kern w:val="3"/>
          <w:sz w:val="24"/>
          <w:szCs w:val="24"/>
          <w:lang w:eastAsia="sk-SK" w:bidi="hi-IN"/>
        </w:rPr>
        <w:t>ch predpisov</w:t>
      </w:r>
      <w:r w:rsidRPr="00283480">
        <w:rPr>
          <w:rFonts w:ascii="Times New Roman" w:hAnsi="Times New Roman"/>
          <w:b/>
          <w:bCs/>
          <w:sz w:val="24"/>
          <w:szCs w:val="24"/>
        </w:rPr>
        <w:t xml:space="preserve"> a ktorým sa menia a dopĺňajú niektoré zákony</w:t>
      </w:r>
    </w:p>
    <w:p w:rsidR="0009713F" w:rsidRPr="00283480" w:rsidP="00283480">
      <w:pPr>
        <w:bidi w:val="0"/>
        <w:spacing w:after="0" w:line="240" w:lineRule="auto"/>
        <w:jc w:val="center"/>
        <w:rPr>
          <w:rFonts w:ascii="Times New Roman" w:eastAsia="SimSun" w:hAnsi="Times New Roman"/>
          <w:b/>
          <w:kern w:val="3"/>
          <w:sz w:val="24"/>
          <w:szCs w:val="24"/>
          <w:lang w:eastAsia="sk-SK" w:bidi="hi-IN"/>
        </w:rPr>
      </w:pPr>
    </w:p>
    <w:p w:rsidR="0009713F" w:rsidRPr="00283480" w:rsidP="00283480">
      <w:pPr>
        <w:bidi w:val="0"/>
        <w:spacing w:after="0" w:line="240" w:lineRule="auto"/>
        <w:jc w:val="both"/>
        <w:rPr>
          <w:rFonts w:ascii="Times New Roman" w:eastAsia="SimSun" w:hAnsi="Times New Roman"/>
          <w:kern w:val="3"/>
          <w:sz w:val="24"/>
          <w:szCs w:val="24"/>
          <w:lang w:eastAsia="sk-SK" w:bidi="hi-IN"/>
        </w:rPr>
      </w:pPr>
    </w:p>
    <w:p w:rsidR="0009713F" w:rsidRPr="00283480" w:rsidP="00283480">
      <w:pPr>
        <w:bidi w:val="0"/>
        <w:spacing w:after="0" w:line="240" w:lineRule="auto"/>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Ná</w:t>
      </w:r>
      <w:r w:rsidRPr="00283480">
        <w:rPr>
          <w:rFonts w:ascii="Times New Roman" w:eastAsia="SimSun" w:hAnsi="Times New Roman" w:hint="default"/>
          <w:kern w:val="3"/>
          <w:sz w:val="24"/>
          <w:szCs w:val="24"/>
          <w:lang w:eastAsia="sk-SK" w:bidi="hi-IN"/>
        </w:rPr>
        <w:t>rodná</w:t>
      </w:r>
      <w:r w:rsidRPr="00283480">
        <w:rPr>
          <w:rFonts w:ascii="Times New Roman" w:eastAsia="SimSun" w:hAnsi="Times New Roman" w:hint="default"/>
          <w:kern w:val="3"/>
          <w:sz w:val="24"/>
          <w:szCs w:val="24"/>
          <w:lang w:eastAsia="sk-SK" w:bidi="hi-IN"/>
        </w:rPr>
        <w:t xml:space="preserve"> rada Slovenskej republiky sa uzniesla na tomto zá</w:t>
      </w:r>
      <w:r w:rsidRPr="00283480">
        <w:rPr>
          <w:rFonts w:ascii="Times New Roman" w:eastAsia="SimSun" w:hAnsi="Times New Roman" w:hint="default"/>
          <w:kern w:val="3"/>
          <w:sz w:val="24"/>
          <w:szCs w:val="24"/>
          <w:lang w:eastAsia="sk-SK" w:bidi="hi-IN"/>
        </w:rPr>
        <w:t>kone:</w:t>
      </w:r>
    </w:p>
    <w:p w:rsidR="0009713F" w:rsidRPr="00283480" w:rsidP="00283480">
      <w:pPr>
        <w:bidi w:val="0"/>
        <w:spacing w:after="0" w:line="240" w:lineRule="auto"/>
        <w:jc w:val="both"/>
        <w:rPr>
          <w:rFonts w:ascii="Times New Roman" w:eastAsia="SimSun" w:hAnsi="Times New Roman" w:hint="default"/>
          <w:kern w:val="3"/>
          <w:sz w:val="24"/>
          <w:szCs w:val="24"/>
          <w:lang w:eastAsia="sk-SK" w:bidi="hi-IN"/>
        </w:rPr>
      </w:pPr>
    </w:p>
    <w:p w:rsidR="0009713F" w:rsidRPr="00283480" w:rsidP="00283480">
      <w:pPr>
        <w:bidi w:val="0"/>
        <w:spacing w:after="0" w:line="240" w:lineRule="auto"/>
        <w:jc w:val="center"/>
        <w:rPr>
          <w:rFonts w:ascii="Times New Roman" w:eastAsia="SimSun" w:hAnsi="Times New Roman" w:hint="default"/>
          <w:b/>
          <w:kern w:val="3"/>
          <w:sz w:val="24"/>
          <w:szCs w:val="24"/>
          <w:lang w:eastAsia="sk-SK" w:bidi="hi-IN"/>
        </w:rPr>
      </w:pPr>
      <w:r w:rsidRPr="00283480">
        <w:rPr>
          <w:rFonts w:ascii="Times New Roman" w:eastAsia="SimSun" w:hAnsi="Times New Roman" w:hint="default"/>
          <w:b/>
          <w:kern w:val="3"/>
          <w:sz w:val="24"/>
          <w:szCs w:val="24"/>
          <w:lang w:eastAsia="sk-SK" w:bidi="hi-IN"/>
        </w:rPr>
        <w:t>Č</w:t>
      </w:r>
      <w:r w:rsidRPr="00283480">
        <w:rPr>
          <w:rFonts w:ascii="Times New Roman" w:eastAsia="SimSun" w:hAnsi="Times New Roman" w:hint="default"/>
          <w:b/>
          <w:kern w:val="3"/>
          <w:sz w:val="24"/>
          <w:szCs w:val="24"/>
          <w:lang w:eastAsia="sk-SK" w:bidi="hi-IN"/>
        </w:rPr>
        <w:t>l. I</w:t>
      </w:r>
    </w:p>
    <w:p w:rsidR="00B71479" w:rsidRPr="00283480" w:rsidP="00283480">
      <w:pPr>
        <w:bidi w:val="0"/>
        <w:spacing w:after="0" w:line="240" w:lineRule="auto"/>
        <w:jc w:val="center"/>
        <w:rPr>
          <w:rFonts w:ascii="Times New Roman" w:eastAsia="SimSun" w:hAnsi="Times New Roman"/>
          <w:kern w:val="3"/>
          <w:sz w:val="24"/>
          <w:szCs w:val="24"/>
          <w:lang w:eastAsia="sk-SK" w:bidi="hi-IN"/>
        </w:rPr>
      </w:pPr>
    </w:p>
    <w:p w:rsidR="00B71479" w:rsidRPr="00283480" w:rsidP="00283480">
      <w:pPr>
        <w:bidi w:val="0"/>
        <w:spacing w:after="0" w:line="240" w:lineRule="auto"/>
        <w:jc w:val="both"/>
        <w:rPr>
          <w:rFonts w:ascii="Times New Roman" w:eastAsia="SimSun" w:hAnsi="Times New Roman"/>
          <w:b/>
          <w:kern w:val="3"/>
          <w:sz w:val="24"/>
          <w:szCs w:val="24"/>
          <w:lang w:eastAsia="sk-SK" w:bidi="hi-IN"/>
        </w:rPr>
      </w:pPr>
      <w:r w:rsidRPr="00283480">
        <w:rPr>
          <w:rFonts w:ascii="Times New Roman" w:hAnsi="Times New Roman"/>
          <w:b/>
          <w:sz w:val="24"/>
          <w:szCs w:val="24"/>
        </w:rPr>
        <w:t>Zákon č. 79/2015 Z. z. o odpadoch a o zmene a doplnení niektorých zákonov v znení zákona č. </w:t>
      </w:r>
      <w:r w:rsidRPr="00283480" w:rsidR="00F45176">
        <w:rPr>
          <w:rFonts w:ascii="Times New Roman" w:hAnsi="Times New Roman"/>
          <w:b/>
          <w:sz w:val="24"/>
          <w:szCs w:val="24"/>
        </w:rPr>
        <w:t>91</w:t>
      </w:r>
      <w:r w:rsidRPr="00283480">
        <w:rPr>
          <w:rFonts w:ascii="Times New Roman" w:hAnsi="Times New Roman"/>
          <w:b/>
          <w:sz w:val="24"/>
          <w:szCs w:val="24"/>
        </w:rPr>
        <w:t>/20</w:t>
      </w:r>
      <w:r w:rsidRPr="00283480" w:rsidR="00F45176">
        <w:rPr>
          <w:rFonts w:ascii="Times New Roman" w:hAnsi="Times New Roman"/>
          <w:b/>
          <w:sz w:val="24"/>
          <w:szCs w:val="24"/>
        </w:rPr>
        <w:t>16</w:t>
      </w:r>
      <w:r w:rsidRPr="00283480">
        <w:rPr>
          <w:rFonts w:ascii="Times New Roman" w:hAnsi="Times New Roman"/>
          <w:b/>
          <w:sz w:val="24"/>
          <w:szCs w:val="24"/>
        </w:rPr>
        <w:t xml:space="preserve"> Z. z., zákona č. </w:t>
      </w:r>
      <w:r w:rsidRPr="00283480" w:rsidR="00F45176">
        <w:rPr>
          <w:rFonts w:ascii="Times New Roman" w:hAnsi="Times New Roman"/>
          <w:b/>
          <w:sz w:val="24"/>
          <w:szCs w:val="24"/>
        </w:rPr>
        <w:t>313</w:t>
      </w:r>
      <w:r w:rsidRPr="00283480">
        <w:rPr>
          <w:rFonts w:ascii="Times New Roman" w:hAnsi="Times New Roman"/>
          <w:b/>
          <w:sz w:val="24"/>
          <w:szCs w:val="24"/>
        </w:rPr>
        <w:t>/20</w:t>
      </w:r>
      <w:r w:rsidRPr="00283480" w:rsidR="00F45176">
        <w:rPr>
          <w:rFonts w:ascii="Times New Roman" w:hAnsi="Times New Roman"/>
          <w:b/>
          <w:sz w:val="24"/>
          <w:szCs w:val="24"/>
        </w:rPr>
        <w:t>16</w:t>
      </w:r>
      <w:r w:rsidRPr="00283480">
        <w:rPr>
          <w:rFonts w:ascii="Times New Roman" w:hAnsi="Times New Roman"/>
          <w:b/>
          <w:sz w:val="24"/>
          <w:szCs w:val="24"/>
        </w:rPr>
        <w:t xml:space="preserve"> Z. z., zákona č. </w:t>
      </w:r>
      <w:r w:rsidRPr="00283480" w:rsidR="00F45176">
        <w:rPr>
          <w:rFonts w:ascii="Times New Roman" w:hAnsi="Times New Roman"/>
          <w:b/>
          <w:sz w:val="24"/>
          <w:szCs w:val="24"/>
        </w:rPr>
        <w:t>90</w:t>
      </w:r>
      <w:r w:rsidRPr="00283480">
        <w:rPr>
          <w:rFonts w:ascii="Times New Roman" w:hAnsi="Times New Roman"/>
          <w:b/>
          <w:sz w:val="24"/>
          <w:szCs w:val="24"/>
        </w:rPr>
        <w:t>/20</w:t>
      </w:r>
      <w:r w:rsidRPr="00283480" w:rsidR="00F45176">
        <w:rPr>
          <w:rFonts w:ascii="Times New Roman" w:hAnsi="Times New Roman"/>
          <w:b/>
          <w:sz w:val="24"/>
          <w:szCs w:val="24"/>
        </w:rPr>
        <w:t>17</w:t>
      </w:r>
      <w:r w:rsidRPr="00283480">
        <w:rPr>
          <w:rFonts w:ascii="Times New Roman" w:hAnsi="Times New Roman"/>
          <w:b/>
          <w:sz w:val="24"/>
          <w:szCs w:val="24"/>
        </w:rPr>
        <w:t xml:space="preserve"> Z. z.</w:t>
      </w:r>
      <w:r w:rsidRPr="00283480" w:rsidR="00C20157">
        <w:rPr>
          <w:rFonts w:ascii="Times New Roman" w:hAnsi="Times New Roman"/>
          <w:b/>
          <w:sz w:val="24"/>
          <w:szCs w:val="24"/>
        </w:rPr>
        <w:t>,</w:t>
      </w:r>
      <w:r w:rsidRPr="00283480" w:rsidR="00F45176">
        <w:rPr>
          <w:rFonts w:ascii="Times New Roman" w:hAnsi="Times New Roman"/>
          <w:b/>
          <w:sz w:val="24"/>
          <w:szCs w:val="24"/>
        </w:rPr>
        <w:t xml:space="preserve"> </w:t>
      </w:r>
      <w:r w:rsidRPr="00283480">
        <w:rPr>
          <w:rFonts w:ascii="Times New Roman" w:hAnsi="Times New Roman"/>
          <w:b/>
          <w:sz w:val="24"/>
          <w:szCs w:val="24"/>
        </w:rPr>
        <w:t xml:space="preserve">zákona č. </w:t>
      </w:r>
      <w:r w:rsidRPr="00283480" w:rsidR="00F45176">
        <w:rPr>
          <w:rFonts w:ascii="Times New Roman" w:hAnsi="Times New Roman"/>
          <w:b/>
          <w:sz w:val="24"/>
          <w:szCs w:val="24"/>
        </w:rPr>
        <w:t>292</w:t>
      </w:r>
      <w:r w:rsidRPr="00283480">
        <w:rPr>
          <w:rFonts w:ascii="Times New Roman" w:hAnsi="Times New Roman"/>
          <w:b/>
          <w:sz w:val="24"/>
          <w:szCs w:val="24"/>
        </w:rPr>
        <w:t>/20</w:t>
      </w:r>
      <w:r w:rsidRPr="00283480" w:rsidR="00F45176">
        <w:rPr>
          <w:rFonts w:ascii="Times New Roman" w:hAnsi="Times New Roman"/>
          <w:b/>
          <w:sz w:val="24"/>
          <w:szCs w:val="24"/>
        </w:rPr>
        <w:t>1</w:t>
      </w:r>
      <w:r w:rsidRPr="00283480">
        <w:rPr>
          <w:rFonts w:ascii="Times New Roman" w:hAnsi="Times New Roman"/>
          <w:b/>
          <w:sz w:val="24"/>
          <w:szCs w:val="24"/>
        </w:rPr>
        <w:t>7 Z. z.</w:t>
      </w:r>
      <w:r w:rsidRPr="00283480" w:rsidR="00184D56">
        <w:rPr>
          <w:rFonts w:ascii="Times New Roman" w:hAnsi="Times New Roman"/>
          <w:b/>
          <w:sz w:val="24"/>
          <w:szCs w:val="24"/>
        </w:rPr>
        <w:t xml:space="preserve">, </w:t>
      </w:r>
      <w:r w:rsidRPr="00283480" w:rsidR="00C20157">
        <w:rPr>
          <w:rFonts w:ascii="Times New Roman" w:hAnsi="Times New Roman"/>
          <w:b/>
          <w:sz w:val="24"/>
          <w:szCs w:val="24"/>
        </w:rPr>
        <w:t>zákona č. 106/2018 Z. z.</w:t>
      </w:r>
      <w:r w:rsidRPr="00283480" w:rsidR="00184D56">
        <w:rPr>
          <w:rFonts w:ascii="Times New Roman" w:hAnsi="Times New Roman"/>
          <w:b/>
          <w:sz w:val="24"/>
          <w:szCs w:val="24"/>
        </w:rPr>
        <w:t xml:space="preserve">, zákona č. 177/2018 Z. z. a zákona č. 208/2018 Z. z. </w:t>
      </w:r>
      <w:r w:rsidRPr="00283480">
        <w:rPr>
          <w:rFonts w:ascii="Times New Roman" w:hAnsi="Times New Roman"/>
          <w:b/>
          <w:sz w:val="24"/>
          <w:szCs w:val="24"/>
        </w:rPr>
        <w:t>sa mení a dopĺňa takto:</w:t>
      </w:r>
    </w:p>
    <w:p w:rsidR="0009713F" w:rsidRPr="00283480" w:rsidP="00283480">
      <w:pPr>
        <w:bidi w:val="0"/>
        <w:spacing w:after="0" w:line="240" w:lineRule="auto"/>
        <w:jc w:val="both"/>
        <w:rPr>
          <w:rFonts w:ascii="Times New Roman" w:eastAsia="SimSun" w:hAnsi="Times New Roman"/>
          <w:kern w:val="3"/>
          <w:sz w:val="24"/>
          <w:szCs w:val="24"/>
          <w:lang w:eastAsia="sk-SK" w:bidi="hi-IN"/>
        </w:rPr>
      </w:pPr>
    </w:p>
    <w:p w:rsidR="00017DB5" w:rsidRPr="00283480" w:rsidP="00283480">
      <w:pPr>
        <w:pStyle w:val="Default"/>
        <w:numPr>
          <w:numId w:val="3"/>
        </w:numPr>
        <w:tabs>
          <w:tab w:val="left" w:pos="426"/>
        </w:tabs>
        <w:bidi w:val="0"/>
        <w:jc w:val="both"/>
        <w:rPr>
          <w:rFonts w:ascii="Times New Roman" w:hAnsi="Times New Roman" w:cs="Times New Roman"/>
          <w:color w:val="auto"/>
          <w:lang w:eastAsia="sk-SK"/>
        </w:rPr>
      </w:pPr>
      <w:r w:rsidRPr="00283480">
        <w:rPr>
          <w:rFonts w:ascii="Times New Roman" w:hAnsi="Times New Roman" w:cs="Times New Roman"/>
          <w:color w:val="auto"/>
        </w:rPr>
        <w:t>V § 15 ods</w:t>
      </w:r>
      <w:r w:rsidRPr="00283480" w:rsidR="00965EB4">
        <w:rPr>
          <w:rFonts w:ascii="Times New Roman" w:hAnsi="Times New Roman" w:cs="Times New Roman"/>
          <w:color w:val="auto"/>
        </w:rPr>
        <w:t>.</w:t>
      </w:r>
      <w:r w:rsidRPr="00283480">
        <w:rPr>
          <w:rFonts w:ascii="Times New Roman" w:hAnsi="Times New Roman" w:cs="Times New Roman"/>
          <w:color w:val="auto"/>
        </w:rPr>
        <w:t xml:space="preserve"> 2 sa </w:t>
      </w:r>
      <w:r w:rsidRPr="00283480" w:rsidR="001239FA">
        <w:rPr>
          <w:rFonts w:ascii="Times New Roman" w:hAnsi="Times New Roman" w:cs="Times New Roman"/>
          <w:color w:val="auto"/>
        </w:rPr>
        <w:t xml:space="preserve">slovo „bezodkladne“ nahrádza slovami „do troch pracovných dní“ a </w:t>
      </w:r>
      <w:r w:rsidRPr="00283480">
        <w:rPr>
          <w:rFonts w:ascii="Times New Roman" w:hAnsi="Times New Roman" w:cs="Times New Roman"/>
          <w:color w:val="auto"/>
        </w:rPr>
        <w:t xml:space="preserve">slová „orgánu uvedenému v odseku 1“ </w:t>
      </w:r>
      <w:r w:rsidRPr="00283480" w:rsidR="00FD6E9F">
        <w:rPr>
          <w:rFonts w:ascii="Times New Roman" w:hAnsi="Times New Roman" w:cs="Times New Roman"/>
          <w:color w:val="auto"/>
        </w:rPr>
        <w:t xml:space="preserve">sa </w:t>
      </w:r>
      <w:r w:rsidRPr="00283480">
        <w:rPr>
          <w:rFonts w:ascii="Times New Roman" w:hAnsi="Times New Roman" w:cs="Times New Roman"/>
          <w:color w:val="auto"/>
        </w:rPr>
        <w:t>nahrádzajú slovami „orgánu štátnej správy odpadového hospodárstva alebo obci, v ktorej územnom obvode sa táto nehnuteľnosť nachádza</w:t>
      </w:r>
      <w:r w:rsidR="00114FA5">
        <w:rPr>
          <w:rFonts w:ascii="Times New Roman" w:hAnsi="Times New Roman" w:cs="Times New Roman"/>
          <w:color w:val="auto"/>
        </w:rPr>
        <w:t>,</w:t>
      </w:r>
      <w:r w:rsidRPr="00283480">
        <w:rPr>
          <w:rFonts w:ascii="Times New Roman" w:hAnsi="Times New Roman" w:cs="Times New Roman"/>
          <w:color w:val="auto"/>
        </w:rPr>
        <w:t>“.</w:t>
      </w:r>
    </w:p>
    <w:p w:rsidR="00017DB5" w:rsidRPr="00283480" w:rsidP="00283480">
      <w:pPr>
        <w:pStyle w:val="Default"/>
        <w:bidi w:val="0"/>
        <w:jc w:val="both"/>
        <w:rPr>
          <w:rFonts w:ascii="Times New Roman" w:hAnsi="Times New Roman" w:cs="Times New Roman"/>
          <w:color w:val="auto"/>
        </w:rPr>
      </w:pPr>
    </w:p>
    <w:p w:rsidR="00207E94" w:rsidRPr="00283480" w:rsidP="00283480">
      <w:pPr>
        <w:pStyle w:val="Default"/>
        <w:numPr>
          <w:numId w:val="3"/>
        </w:numPr>
        <w:tabs>
          <w:tab w:val="left" w:pos="426"/>
        </w:tabs>
        <w:bidi w:val="0"/>
        <w:jc w:val="both"/>
        <w:rPr>
          <w:rFonts w:ascii="Times New Roman" w:hAnsi="Times New Roman" w:cs="Times New Roman"/>
          <w:color w:val="auto"/>
          <w:lang w:eastAsia="sk-SK"/>
        </w:rPr>
      </w:pPr>
      <w:r w:rsidRPr="00283480">
        <w:rPr>
          <w:rFonts w:ascii="Times New Roman" w:hAnsi="Times New Roman" w:cs="Times New Roman"/>
          <w:color w:val="auto"/>
        </w:rPr>
        <w:t>V § 15 ods</w:t>
      </w:r>
      <w:r w:rsidRPr="00283480" w:rsidR="00525829">
        <w:rPr>
          <w:rFonts w:ascii="Times New Roman" w:hAnsi="Times New Roman" w:cs="Times New Roman"/>
          <w:color w:val="auto"/>
        </w:rPr>
        <w:t>ek</w:t>
      </w:r>
      <w:r w:rsidRPr="00283480" w:rsidR="003A2981">
        <w:rPr>
          <w:rFonts w:ascii="Times New Roman" w:hAnsi="Times New Roman" w:cs="Times New Roman"/>
          <w:color w:val="auto"/>
        </w:rPr>
        <w:t>y</w:t>
      </w:r>
      <w:r w:rsidRPr="00283480">
        <w:rPr>
          <w:rFonts w:ascii="Times New Roman" w:hAnsi="Times New Roman" w:cs="Times New Roman"/>
          <w:color w:val="auto"/>
        </w:rPr>
        <w:t xml:space="preserve"> 5 </w:t>
      </w:r>
      <w:r w:rsidRPr="00283480" w:rsidR="003A2981">
        <w:rPr>
          <w:rFonts w:ascii="Times New Roman" w:hAnsi="Times New Roman" w:cs="Times New Roman"/>
          <w:color w:val="auto"/>
        </w:rPr>
        <w:t>a 6 znejú</w:t>
      </w:r>
      <w:r w:rsidRPr="00283480" w:rsidR="00017DB5">
        <w:rPr>
          <w:rFonts w:ascii="Times New Roman" w:hAnsi="Times New Roman" w:cs="Times New Roman"/>
          <w:color w:val="auto"/>
        </w:rPr>
        <w:t>:</w:t>
      </w:r>
    </w:p>
    <w:p w:rsidR="00207E94" w:rsidRPr="00283480" w:rsidP="00283480">
      <w:pPr>
        <w:pStyle w:val="Default"/>
        <w:tabs>
          <w:tab w:val="left" w:pos="426"/>
        </w:tabs>
        <w:bidi w:val="0"/>
        <w:ind w:left="360"/>
        <w:jc w:val="both"/>
        <w:rPr>
          <w:rFonts w:ascii="Times New Roman" w:hAnsi="Times New Roman" w:cs="Times New Roman"/>
          <w:color w:val="auto"/>
          <w:lang w:eastAsia="sk-SK"/>
        </w:rPr>
      </w:pPr>
      <w:r w:rsidRPr="00283480" w:rsidR="00017DB5">
        <w:rPr>
          <w:rFonts w:ascii="Times New Roman" w:hAnsi="Times New Roman" w:cs="Times New Roman"/>
          <w:color w:val="auto"/>
        </w:rPr>
        <w:t>„</w:t>
      </w:r>
      <w:r w:rsidRPr="00283480" w:rsidR="001C27C7">
        <w:rPr>
          <w:rFonts w:ascii="Times New Roman" w:hAnsi="Times New Roman" w:cs="Times New Roman"/>
          <w:color w:val="auto"/>
        </w:rPr>
        <w:t xml:space="preserve">(5) </w:t>
      </w:r>
      <w:r w:rsidRPr="00283480" w:rsidR="001F477D">
        <w:rPr>
          <w:rFonts w:ascii="Times New Roman" w:hAnsi="Times New Roman" w:cs="Times New Roman"/>
          <w:color w:val="auto"/>
        </w:rPr>
        <w:t xml:space="preserve">Na </w:t>
      </w:r>
      <w:r w:rsidRPr="00283480" w:rsidR="004C7302">
        <w:rPr>
          <w:rFonts w:ascii="Times New Roman" w:hAnsi="Times New Roman" w:cs="Times New Roman"/>
          <w:color w:val="auto"/>
        </w:rPr>
        <w:t>základe</w:t>
      </w:r>
      <w:r w:rsidRPr="00283480" w:rsidR="001F477D">
        <w:rPr>
          <w:rFonts w:ascii="Times New Roman" w:hAnsi="Times New Roman" w:cs="Times New Roman"/>
          <w:color w:val="auto"/>
        </w:rPr>
        <w:t xml:space="preserve"> oznámenia podľa odsekov 1 a 2 príslušný orgán štátnej správy odpadového hospodárstva za účasti zástupcu obce overí, či rozsah nezákonne umiestneného odpadu</w:t>
      </w:r>
      <w:r w:rsidRPr="00283480" w:rsidR="001F477D">
        <w:rPr>
          <w:rFonts w:ascii="Times New Roman" w:hAnsi="Times New Roman" w:cs="Times New Roman"/>
          <w:color w:val="auto"/>
          <w:vertAlign w:val="superscript"/>
        </w:rPr>
        <w:t>28</w:t>
      </w:r>
      <w:hyperlink r:id="rId7" w:anchor="poznamky.poznamka-28" w:tooltip="Odkaz na predpis alebo ustanovenie" w:history="1">
        <w:r w:rsidRPr="00283480" w:rsidR="001F477D">
          <w:rPr>
            <w:rFonts w:ascii="Times New Roman" w:hAnsi="Times New Roman" w:cs="Times New Roman"/>
            <w:color w:val="auto"/>
          </w:rPr>
          <w:t>)</w:t>
        </w:r>
      </w:hyperlink>
      <w:r w:rsidRPr="00283480" w:rsidR="001F477D">
        <w:rPr>
          <w:rFonts w:ascii="Times New Roman" w:hAnsi="Times New Roman" w:cs="Times New Roman"/>
          <w:color w:val="auto"/>
        </w:rPr>
        <w:t xml:space="preserve"> nasvedčuje tomu, že bol spáchaný trestný čin,</w:t>
      </w:r>
      <w:r w:rsidRPr="00283480" w:rsidR="001F477D">
        <w:rPr>
          <w:rFonts w:ascii="Times New Roman" w:hAnsi="Times New Roman" w:cs="Times New Roman"/>
          <w:color w:val="auto"/>
          <w:vertAlign w:val="superscript"/>
        </w:rPr>
        <w:t>2</w:t>
      </w:r>
      <w:r w:rsidRPr="00283480" w:rsidR="001F477D">
        <w:rPr>
          <w:rStyle w:val="FootnoteReference"/>
          <w:rFonts w:ascii="Times New Roman" w:hAnsi="Times New Roman"/>
          <w:color w:val="auto"/>
        </w:rPr>
        <w:t>9</w:t>
      </w:r>
      <w:hyperlink r:id="rId7" w:anchor="poznamky.poznamka-29" w:tooltip="Odkaz na predpis alebo ustanovenie" w:history="1">
        <w:r w:rsidRPr="00283480" w:rsidR="001F477D">
          <w:rPr>
            <w:rFonts w:ascii="Times New Roman" w:hAnsi="Times New Roman" w:cs="Times New Roman"/>
            <w:color w:val="auto"/>
          </w:rPr>
          <w:t>)</w:t>
        </w:r>
      </w:hyperlink>
      <w:r w:rsidRPr="00283480" w:rsidR="001F477D">
        <w:rPr>
          <w:rFonts w:ascii="Times New Roman" w:hAnsi="Times New Roman" w:cs="Times New Roman"/>
          <w:color w:val="auto"/>
        </w:rPr>
        <w:t xml:space="preserve"> </w:t>
      </w:r>
      <w:r w:rsidRPr="00283480" w:rsidR="004C7302">
        <w:rPr>
          <w:rFonts w:ascii="Times New Roman" w:hAnsi="Times New Roman" w:cs="Times New Roman"/>
          <w:color w:val="auto"/>
        </w:rPr>
        <w:t>a vydá o tom odborné vyjadrenie;</w:t>
      </w:r>
      <w:r w:rsidRPr="00283480" w:rsidR="001F477D">
        <w:rPr>
          <w:rStyle w:val="FootnoteReference"/>
          <w:rFonts w:ascii="Times New Roman" w:hAnsi="Times New Roman"/>
          <w:color w:val="auto"/>
        </w:rPr>
        <w:t>30</w:t>
      </w:r>
      <w:hyperlink r:id="rId7" w:anchor="poznamky.poznamka-30" w:tooltip="Odkaz na predpis alebo ustanovenie" w:history="1">
        <w:r w:rsidRPr="00283480" w:rsidR="001F477D">
          <w:rPr>
            <w:rFonts w:ascii="Times New Roman" w:hAnsi="Times New Roman" w:cs="Times New Roman"/>
            <w:color w:val="auto"/>
          </w:rPr>
          <w:t>)</w:t>
        </w:r>
      </w:hyperlink>
      <w:r w:rsidRPr="00283480" w:rsidR="001F477D">
        <w:rPr>
          <w:rFonts w:ascii="Times New Roman" w:hAnsi="Times New Roman" w:cs="Times New Roman"/>
          <w:color w:val="auto"/>
        </w:rPr>
        <w:t xml:space="preserve"> odborné vyjadrenie </w:t>
      </w:r>
      <w:r w:rsidRPr="00283480" w:rsidR="004C7302">
        <w:rPr>
          <w:rFonts w:ascii="Times New Roman" w:hAnsi="Times New Roman" w:cs="Times New Roman"/>
          <w:color w:val="auto"/>
        </w:rPr>
        <w:t xml:space="preserve">vydá </w:t>
      </w:r>
      <w:r w:rsidRPr="00283480" w:rsidR="001F477D">
        <w:rPr>
          <w:rFonts w:ascii="Times New Roman" w:hAnsi="Times New Roman" w:cs="Times New Roman"/>
          <w:color w:val="auto"/>
        </w:rPr>
        <w:t>aj vtedy, ak vykonané overenie nasvedčuje tomu, že nie je podozrenie zo spáchania trestného činu</w:t>
      </w:r>
      <w:r w:rsidRPr="00283480" w:rsidR="003A2981">
        <w:rPr>
          <w:rFonts w:ascii="Times New Roman" w:hAnsi="Times New Roman" w:cs="Times New Roman"/>
          <w:color w:val="auto"/>
        </w:rPr>
        <w:t>.</w:t>
      </w:r>
    </w:p>
    <w:p w:rsidR="003C4387" w:rsidRPr="00283480" w:rsidP="00283480">
      <w:pPr>
        <w:pStyle w:val="Default"/>
        <w:tabs>
          <w:tab w:val="left" w:pos="426"/>
        </w:tabs>
        <w:bidi w:val="0"/>
        <w:ind w:left="360"/>
        <w:jc w:val="both"/>
        <w:rPr>
          <w:rFonts w:ascii="Times New Roman" w:hAnsi="Times New Roman" w:cs="Times New Roman"/>
          <w:color w:val="auto"/>
        </w:rPr>
      </w:pPr>
      <w:r w:rsidRPr="00283480" w:rsidR="00E07D68">
        <w:rPr>
          <w:rFonts w:ascii="Times New Roman" w:hAnsi="Times New Roman" w:cs="Times New Roman"/>
          <w:color w:val="auto"/>
        </w:rPr>
        <w:t xml:space="preserve">(6) </w:t>
      </w:r>
      <w:r w:rsidRPr="00283480" w:rsidR="001F477D">
        <w:rPr>
          <w:rFonts w:ascii="Times New Roman" w:hAnsi="Times New Roman" w:cs="Times New Roman"/>
          <w:color w:val="auto"/>
        </w:rPr>
        <w:t xml:space="preserve">Ak z oznámenia podľa odsekov 1 a 2 možno predpokladať, že ide o skutočnosť nasvedčujúcu tomu, že bol spáchaný trestný čin, príslušný orgán štátnej správy odpadového hospodárstva postupuje podľa odseku </w:t>
      </w:r>
      <w:r w:rsidRPr="00283480" w:rsidR="00E07D68">
        <w:rPr>
          <w:rFonts w:ascii="Times New Roman" w:hAnsi="Times New Roman" w:cs="Times New Roman"/>
          <w:color w:val="auto"/>
        </w:rPr>
        <w:t>7.</w:t>
      </w:r>
      <w:r w:rsidRPr="00283480" w:rsidR="00BB1750">
        <w:rPr>
          <w:rFonts w:ascii="Times New Roman" w:hAnsi="Times New Roman" w:cs="Times New Roman"/>
          <w:color w:val="auto"/>
        </w:rPr>
        <w:t>“</w:t>
      </w:r>
      <w:r w:rsidRPr="00283480" w:rsidR="00207E94">
        <w:rPr>
          <w:rFonts w:ascii="Times New Roman" w:hAnsi="Times New Roman" w:cs="Times New Roman"/>
          <w:color w:val="auto"/>
        </w:rPr>
        <w:t>.</w:t>
      </w:r>
    </w:p>
    <w:p w:rsidR="00207E94" w:rsidRPr="00283480" w:rsidP="00283480">
      <w:pPr>
        <w:pStyle w:val="Default"/>
        <w:tabs>
          <w:tab w:val="left" w:pos="426"/>
        </w:tabs>
        <w:bidi w:val="0"/>
        <w:jc w:val="both"/>
        <w:rPr>
          <w:rFonts w:ascii="Times New Roman" w:hAnsi="Times New Roman" w:cs="Times New Roman"/>
          <w:color w:val="auto"/>
        </w:rPr>
      </w:pPr>
    </w:p>
    <w:p w:rsidR="003C4387" w:rsidRPr="00283480" w:rsidP="00283480">
      <w:pPr>
        <w:pStyle w:val="Default"/>
        <w:numPr>
          <w:numId w:val="3"/>
        </w:numPr>
        <w:tabs>
          <w:tab w:val="left" w:pos="426"/>
        </w:tabs>
        <w:bidi w:val="0"/>
        <w:jc w:val="both"/>
        <w:rPr>
          <w:rFonts w:ascii="Times New Roman" w:hAnsi="Times New Roman" w:cs="Times New Roman"/>
          <w:color w:val="auto"/>
          <w:lang w:eastAsia="sk-SK"/>
        </w:rPr>
      </w:pPr>
      <w:r w:rsidRPr="00283480">
        <w:rPr>
          <w:rFonts w:ascii="Times New Roman" w:hAnsi="Times New Roman" w:cs="Times New Roman"/>
          <w:color w:val="auto"/>
          <w:lang w:eastAsia="sk-SK"/>
        </w:rPr>
        <w:t>V § 15 ods. 7 sa za slová „konanie o určenie zodpovednej osoby“ vkladajú slová „za nezákonné umiestnenie odpadu“.</w:t>
      </w:r>
    </w:p>
    <w:p w:rsidR="003C4387" w:rsidRPr="00283480" w:rsidP="00283480">
      <w:pPr>
        <w:pStyle w:val="Default"/>
        <w:tabs>
          <w:tab w:val="left" w:pos="426"/>
        </w:tabs>
        <w:bidi w:val="0"/>
        <w:ind w:left="360"/>
        <w:jc w:val="both"/>
        <w:rPr>
          <w:rFonts w:ascii="Times New Roman" w:hAnsi="Times New Roman" w:cs="Times New Roman"/>
          <w:color w:val="auto"/>
          <w:lang w:eastAsia="sk-SK"/>
        </w:rPr>
      </w:pPr>
    </w:p>
    <w:p w:rsidR="00207E94" w:rsidRPr="00283480" w:rsidP="00283480">
      <w:pPr>
        <w:pStyle w:val="Default"/>
        <w:numPr>
          <w:numId w:val="3"/>
        </w:numPr>
        <w:tabs>
          <w:tab w:val="left" w:pos="426"/>
        </w:tabs>
        <w:bidi w:val="0"/>
        <w:jc w:val="both"/>
        <w:rPr>
          <w:rFonts w:ascii="Times New Roman" w:hAnsi="Times New Roman" w:cs="Times New Roman"/>
          <w:color w:val="auto"/>
          <w:lang w:eastAsia="sk-SK"/>
        </w:rPr>
      </w:pPr>
      <w:r w:rsidRPr="00283480" w:rsidR="002F6815">
        <w:rPr>
          <w:rFonts w:ascii="Times New Roman" w:hAnsi="Times New Roman" w:cs="Times New Roman"/>
          <w:color w:val="auto"/>
        </w:rPr>
        <w:t>V § 15 ods</w:t>
      </w:r>
      <w:r w:rsidRPr="00283480" w:rsidR="00965EB4">
        <w:rPr>
          <w:rFonts w:ascii="Times New Roman" w:hAnsi="Times New Roman" w:cs="Times New Roman"/>
          <w:color w:val="auto"/>
        </w:rPr>
        <w:t>.</w:t>
      </w:r>
      <w:r w:rsidRPr="00283480" w:rsidR="00662CD6">
        <w:rPr>
          <w:rFonts w:ascii="Times New Roman" w:hAnsi="Times New Roman" w:cs="Times New Roman"/>
          <w:color w:val="auto"/>
        </w:rPr>
        <w:t xml:space="preserve"> 10</w:t>
      </w:r>
      <w:r w:rsidRPr="00283480" w:rsidR="00E16EE6">
        <w:rPr>
          <w:rFonts w:ascii="Times New Roman" w:hAnsi="Times New Roman" w:cs="Times New Roman"/>
          <w:color w:val="auto"/>
        </w:rPr>
        <w:t xml:space="preserve"> a 11 </w:t>
      </w:r>
      <w:r w:rsidRPr="00283480" w:rsidR="002F6815">
        <w:rPr>
          <w:rFonts w:ascii="Times New Roman" w:hAnsi="Times New Roman" w:cs="Times New Roman"/>
          <w:color w:val="auto"/>
        </w:rPr>
        <w:t xml:space="preserve">sa na konci pripájajú tieto slová: „a zároveň </w:t>
      </w:r>
      <w:r w:rsidRPr="00283480" w:rsidR="001F3F22">
        <w:rPr>
          <w:rFonts w:ascii="Times New Roman" w:hAnsi="Times New Roman" w:cs="Times New Roman"/>
          <w:color w:val="auto"/>
        </w:rPr>
        <w:t>určí</w:t>
      </w:r>
      <w:r w:rsidRPr="00283480" w:rsidR="002F6815">
        <w:rPr>
          <w:rFonts w:ascii="Times New Roman" w:hAnsi="Times New Roman" w:cs="Times New Roman"/>
          <w:color w:val="auto"/>
        </w:rPr>
        <w:t xml:space="preserve"> primeranú lehotu na jeho odstránenie</w:t>
      </w:r>
      <w:r w:rsidRPr="00283480" w:rsidR="006070A4">
        <w:rPr>
          <w:rFonts w:ascii="Times New Roman" w:hAnsi="Times New Roman" w:cs="Times New Roman"/>
          <w:color w:val="auto"/>
        </w:rPr>
        <w:t>“.</w:t>
      </w:r>
    </w:p>
    <w:p w:rsidR="00295B07" w:rsidRPr="00283480" w:rsidP="00283480">
      <w:pPr>
        <w:bidi w:val="0"/>
        <w:spacing w:after="0" w:line="240" w:lineRule="auto"/>
        <w:jc w:val="both"/>
        <w:rPr>
          <w:rFonts w:ascii="Times New Roman" w:hAnsi="Times New Roman"/>
          <w:sz w:val="24"/>
          <w:szCs w:val="24"/>
        </w:rPr>
      </w:pPr>
    </w:p>
    <w:p w:rsidR="00AF4317" w:rsidRPr="00283480" w:rsidP="00283480">
      <w:pPr>
        <w:pStyle w:val="Header"/>
        <w:numPr>
          <w:numId w:val="3"/>
        </w:numPr>
        <w:tabs>
          <w:tab w:val="left" w:pos="708"/>
          <w:tab w:val="center" w:pos="4153"/>
          <w:tab w:val="clear" w:pos="4536"/>
          <w:tab w:val="right" w:pos="8306"/>
          <w:tab w:val="clear" w:pos="9072"/>
        </w:tabs>
        <w:bidi w:val="0"/>
        <w:jc w:val="both"/>
        <w:rPr>
          <w:rFonts w:ascii="Times New Roman" w:hAnsi="Times New Roman"/>
          <w:sz w:val="24"/>
          <w:szCs w:val="24"/>
        </w:rPr>
      </w:pPr>
      <w:r w:rsidRPr="00283480">
        <w:rPr>
          <w:rFonts w:ascii="Times New Roman" w:hAnsi="Times New Roman"/>
          <w:sz w:val="24"/>
          <w:szCs w:val="24"/>
        </w:rPr>
        <w:t xml:space="preserve">V § 15 odsek 14 znie: </w:t>
      </w:r>
    </w:p>
    <w:p w:rsidR="00AF4317" w:rsidRPr="00283480" w:rsidP="00283480">
      <w:pPr>
        <w:pStyle w:val="Header"/>
        <w:tabs>
          <w:tab w:val="left" w:pos="708"/>
          <w:tab w:val="center" w:pos="4153"/>
          <w:tab w:val="clear" w:pos="4536"/>
          <w:tab w:val="right" w:pos="8306"/>
          <w:tab w:val="clear" w:pos="9072"/>
        </w:tabs>
        <w:bidi w:val="0"/>
        <w:ind w:left="360" w:firstLine="66"/>
        <w:jc w:val="both"/>
        <w:rPr>
          <w:rFonts w:ascii="Times New Roman" w:hAnsi="Times New Roman"/>
          <w:color w:val="00B050"/>
          <w:sz w:val="24"/>
          <w:szCs w:val="24"/>
        </w:rPr>
      </w:pPr>
      <w:r w:rsidRPr="00283480">
        <w:rPr>
          <w:rFonts w:ascii="Times New Roman" w:hAnsi="Times New Roman"/>
          <w:sz w:val="24"/>
          <w:szCs w:val="24"/>
        </w:rPr>
        <w:t>„</w:t>
      </w:r>
      <w:r w:rsidRPr="00283480" w:rsidR="001C27C7">
        <w:rPr>
          <w:rFonts w:ascii="Times New Roman" w:hAnsi="Times New Roman"/>
          <w:sz w:val="24"/>
          <w:szCs w:val="24"/>
        </w:rPr>
        <w:t xml:space="preserve">(14) </w:t>
      </w:r>
      <w:r w:rsidRPr="00283480">
        <w:rPr>
          <w:rFonts w:ascii="Times New Roman" w:hAnsi="Times New Roman"/>
          <w:sz w:val="24"/>
          <w:szCs w:val="24"/>
        </w:rPr>
        <w:t>V prípad</w:t>
      </w:r>
      <w:r w:rsidRPr="00283480" w:rsidR="00536548">
        <w:rPr>
          <w:rFonts w:ascii="Times New Roman" w:hAnsi="Times New Roman"/>
          <w:sz w:val="24"/>
          <w:szCs w:val="24"/>
        </w:rPr>
        <w:t>och</w:t>
      </w:r>
      <w:r w:rsidRPr="00283480">
        <w:rPr>
          <w:rFonts w:ascii="Times New Roman" w:hAnsi="Times New Roman"/>
          <w:sz w:val="24"/>
          <w:szCs w:val="24"/>
        </w:rPr>
        <w:t xml:space="preserve"> uveden</w:t>
      </w:r>
      <w:r w:rsidRPr="00283480" w:rsidR="00536548">
        <w:rPr>
          <w:rFonts w:ascii="Times New Roman" w:hAnsi="Times New Roman"/>
          <w:sz w:val="24"/>
          <w:szCs w:val="24"/>
        </w:rPr>
        <w:t>ých</w:t>
      </w:r>
      <w:r w:rsidRPr="00283480">
        <w:rPr>
          <w:rFonts w:ascii="Times New Roman" w:hAnsi="Times New Roman"/>
          <w:sz w:val="24"/>
          <w:szCs w:val="24"/>
        </w:rPr>
        <w:t xml:space="preserve"> v odsekoch 7 a 12 príslušný orgán štátnej správy odpadového hospodárstva začne konanie vo veci určenia osoby povinnej zabezpečiť zhodnotenie alebo zneškodnenie nezákonne umiestneného odpadu v súlade s týmto zákonom. </w:t>
      </w:r>
      <w:r w:rsidRPr="00283480" w:rsidR="00BA03B4">
        <w:rPr>
          <w:rFonts w:ascii="Times New Roman" w:hAnsi="Times New Roman"/>
          <w:sz w:val="24"/>
          <w:szCs w:val="24"/>
        </w:rPr>
        <w:t>Orgán štátnej správy odpadového hospodárstva v rozhodnutí uvedie, že z</w:t>
      </w:r>
      <w:r w:rsidRPr="00283480">
        <w:rPr>
          <w:rFonts w:ascii="Times New Roman" w:hAnsi="Times New Roman"/>
          <w:sz w:val="24"/>
          <w:szCs w:val="24"/>
        </w:rPr>
        <w:t>hodnotenie alebo zneškodnenie nezákonne umiestneného odpadu v súlade s týmto zákonom zabezpečí v </w:t>
      </w:r>
      <w:r w:rsidRPr="00283480" w:rsidR="00850951">
        <w:rPr>
          <w:rFonts w:ascii="Times New Roman" w:hAnsi="Times New Roman"/>
          <w:sz w:val="24"/>
          <w:szCs w:val="24"/>
        </w:rPr>
        <w:t>určenej</w:t>
      </w:r>
      <w:r w:rsidRPr="00283480" w:rsidR="00500314">
        <w:rPr>
          <w:rFonts w:ascii="Times New Roman" w:hAnsi="Times New Roman"/>
          <w:sz w:val="24"/>
          <w:szCs w:val="24"/>
        </w:rPr>
        <w:t xml:space="preserve"> primeranej lehote, aby nedošlo k ohrozeniu života alebo zdravia ľudí alebo k poškodeniu životného prostredia a na vlastné náklady</w:t>
      </w:r>
    </w:p>
    <w:p w:rsidR="00AF4317" w:rsidRPr="00283480" w:rsidP="00283480">
      <w:pPr>
        <w:pStyle w:val="Header"/>
        <w:numPr>
          <w:ilvl w:val="1"/>
          <w:numId w:val="3"/>
        </w:numPr>
        <w:tabs>
          <w:tab w:val="left" w:pos="426"/>
          <w:tab w:val="left" w:pos="708"/>
          <w:tab w:val="center" w:pos="4153"/>
          <w:tab w:val="clear" w:pos="4536"/>
          <w:tab w:val="right" w:pos="8306"/>
          <w:tab w:val="clear" w:pos="9072"/>
        </w:tabs>
        <w:bidi w:val="0"/>
        <w:ind w:left="709" w:hanging="283"/>
        <w:jc w:val="both"/>
        <w:rPr>
          <w:rFonts w:ascii="Times New Roman" w:hAnsi="Times New Roman"/>
          <w:sz w:val="24"/>
          <w:szCs w:val="24"/>
        </w:rPr>
      </w:pPr>
      <w:r w:rsidRPr="00283480">
        <w:rPr>
          <w:rFonts w:ascii="Times New Roman" w:hAnsi="Times New Roman"/>
          <w:sz w:val="24"/>
          <w:szCs w:val="24"/>
        </w:rPr>
        <w:t xml:space="preserve">obec, na ktorej území bol </w:t>
      </w:r>
      <w:r w:rsidRPr="00112F66" w:rsidR="00447B01">
        <w:rPr>
          <w:rFonts w:ascii="Times New Roman" w:hAnsi="Times New Roman"/>
          <w:sz w:val="24"/>
          <w:szCs w:val="24"/>
        </w:rPr>
        <w:t>nezákonne umiestnený odpad</w:t>
      </w:r>
      <w:r w:rsidRPr="00283480">
        <w:rPr>
          <w:rFonts w:ascii="Times New Roman" w:hAnsi="Times New Roman"/>
          <w:sz w:val="24"/>
          <w:szCs w:val="24"/>
        </w:rPr>
        <w:t>, ak ide o</w:t>
      </w:r>
      <w:r w:rsidRPr="00283480" w:rsidR="0067176A">
        <w:rPr>
          <w:rFonts w:ascii="Times New Roman" w:hAnsi="Times New Roman"/>
          <w:sz w:val="24"/>
          <w:szCs w:val="24"/>
        </w:rPr>
        <w:t> </w:t>
      </w:r>
      <w:r w:rsidRPr="00283480">
        <w:rPr>
          <w:rFonts w:ascii="Times New Roman" w:hAnsi="Times New Roman"/>
          <w:sz w:val="24"/>
          <w:szCs w:val="24"/>
        </w:rPr>
        <w:t xml:space="preserve">komunálne odpady alebo drobné stavebné odpady, </w:t>
      </w:r>
    </w:p>
    <w:p w:rsidR="00295B07" w:rsidRPr="00283480" w:rsidP="00283480">
      <w:pPr>
        <w:pStyle w:val="Header"/>
        <w:numPr>
          <w:ilvl w:val="1"/>
          <w:numId w:val="3"/>
        </w:numPr>
        <w:tabs>
          <w:tab w:val="left" w:pos="426"/>
          <w:tab w:val="left" w:pos="708"/>
          <w:tab w:val="center" w:pos="4153"/>
          <w:tab w:val="clear" w:pos="4536"/>
          <w:tab w:val="right" w:pos="8306"/>
          <w:tab w:val="clear" w:pos="9072"/>
        </w:tabs>
        <w:bidi w:val="0"/>
        <w:ind w:left="709" w:hanging="283"/>
        <w:jc w:val="both"/>
        <w:rPr>
          <w:rFonts w:ascii="Times New Roman" w:hAnsi="Times New Roman"/>
          <w:sz w:val="24"/>
          <w:szCs w:val="24"/>
        </w:rPr>
      </w:pPr>
      <w:r w:rsidRPr="00283480" w:rsidR="00AF4317">
        <w:rPr>
          <w:rFonts w:ascii="Times New Roman" w:hAnsi="Times New Roman"/>
          <w:sz w:val="24"/>
          <w:szCs w:val="24"/>
        </w:rPr>
        <w:t>príslušný orgán štátnej správy odpadového hospodárstva, ak ide o iné odpady ako odpady uvedené v písmene a).</w:t>
      </w:r>
      <w:r w:rsidRPr="00283480" w:rsidR="00263891">
        <w:rPr>
          <w:rFonts w:ascii="Times New Roman" w:hAnsi="Times New Roman"/>
          <w:sz w:val="24"/>
          <w:szCs w:val="24"/>
        </w:rPr>
        <w:t>“.</w:t>
      </w:r>
    </w:p>
    <w:p w:rsidR="00295B07" w:rsidRPr="00283480" w:rsidP="00283480">
      <w:pPr>
        <w:pStyle w:val="Default"/>
        <w:tabs>
          <w:tab w:val="left" w:pos="426"/>
        </w:tabs>
        <w:bidi w:val="0"/>
        <w:jc w:val="both"/>
        <w:rPr>
          <w:rFonts w:ascii="Times New Roman" w:hAnsi="Times New Roman" w:cs="Times New Roman"/>
          <w:color w:val="auto"/>
          <w:lang w:eastAsia="sk-SK"/>
        </w:rPr>
      </w:pPr>
    </w:p>
    <w:p w:rsidR="00A3738D" w:rsidRPr="00283480" w:rsidP="00283480">
      <w:pPr>
        <w:pStyle w:val="ListParagraph"/>
        <w:numPr>
          <w:numId w:val="3"/>
        </w:numPr>
        <w:bidi w:val="0"/>
        <w:spacing w:after="0" w:line="240" w:lineRule="auto"/>
        <w:jc w:val="both"/>
        <w:rPr>
          <w:rFonts w:ascii="Times New Roman" w:hAnsi="Times New Roman"/>
          <w:sz w:val="24"/>
          <w:szCs w:val="24"/>
        </w:rPr>
      </w:pPr>
      <w:r w:rsidRPr="00283480" w:rsidR="00BA1A8F">
        <w:rPr>
          <w:rFonts w:ascii="Times New Roman" w:hAnsi="Times New Roman"/>
          <w:sz w:val="24"/>
          <w:szCs w:val="24"/>
        </w:rPr>
        <w:t xml:space="preserve">V § 15 ods. 15 sa na konci pripája táto veta: „Ak orgán </w:t>
      </w:r>
      <w:r w:rsidR="00114FA5">
        <w:rPr>
          <w:rFonts w:ascii="Times New Roman" w:hAnsi="Times New Roman"/>
          <w:sz w:val="24"/>
          <w:szCs w:val="24"/>
        </w:rPr>
        <w:t>P</w:t>
      </w:r>
      <w:r w:rsidRPr="00283480" w:rsidR="00114FA5">
        <w:rPr>
          <w:rFonts w:ascii="Times New Roman" w:hAnsi="Times New Roman"/>
          <w:sz w:val="24"/>
          <w:szCs w:val="24"/>
        </w:rPr>
        <w:t xml:space="preserve">olicajného </w:t>
      </w:r>
      <w:r w:rsidRPr="00283480" w:rsidR="00BA1A8F">
        <w:rPr>
          <w:rFonts w:ascii="Times New Roman" w:hAnsi="Times New Roman"/>
          <w:sz w:val="24"/>
          <w:szCs w:val="24"/>
        </w:rPr>
        <w:t xml:space="preserve">zboru neoznámi do 30 dní odo dňa doručenia oznámenia podľa odseku 7 príslušnému orgánu štátnej správy odpadového hospodárstva, že nezákonne umiestnený odpad možno zhodnotiť alebo zneškodniť, príslušný orgán štátnej správy odpadového hospodárstva požiada orgán </w:t>
      </w:r>
      <w:r w:rsidR="00114FA5">
        <w:rPr>
          <w:rFonts w:ascii="Times New Roman" w:hAnsi="Times New Roman"/>
          <w:sz w:val="24"/>
          <w:szCs w:val="24"/>
        </w:rPr>
        <w:t>P</w:t>
      </w:r>
      <w:r w:rsidRPr="00283480" w:rsidR="00BA1A8F">
        <w:rPr>
          <w:rFonts w:ascii="Times New Roman" w:hAnsi="Times New Roman"/>
          <w:sz w:val="24"/>
          <w:szCs w:val="24"/>
        </w:rPr>
        <w:t>olicajného zboru o zaslanie informácie, či potrebuje nezákonne uložený odpad pre potreby svojho ďalšieho zisťovania</w:t>
      </w:r>
      <w:r w:rsidRPr="00283480" w:rsidR="00F74E30">
        <w:rPr>
          <w:rFonts w:ascii="Times New Roman" w:hAnsi="Times New Roman"/>
          <w:sz w:val="24"/>
          <w:szCs w:val="24"/>
        </w:rPr>
        <w:t>.</w:t>
      </w:r>
      <w:r w:rsidRPr="00283480" w:rsidR="004C40CF">
        <w:rPr>
          <w:rFonts w:ascii="Times New Roman" w:hAnsi="Times New Roman"/>
          <w:sz w:val="24"/>
          <w:szCs w:val="24"/>
        </w:rPr>
        <w:t>“.</w:t>
      </w:r>
    </w:p>
    <w:p w:rsidR="00255152" w:rsidRPr="00283480" w:rsidP="00283480">
      <w:pPr>
        <w:pStyle w:val="ListParagraph"/>
        <w:bidi w:val="0"/>
        <w:spacing w:after="0" w:line="240" w:lineRule="auto"/>
        <w:ind w:left="360"/>
        <w:jc w:val="both"/>
        <w:rPr>
          <w:rFonts w:ascii="Times New Roman" w:hAnsi="Times New Roman"/>
          <w:sz w:val="24"/>
          <w:szCs w:val="24"/>
        </w:rPr>
      </w:pPr>
    </w:p>
    <w:p w:rsidR="00A3738D" w:rsidRPr="00283480" w:rsidP="00283480">
      <w:pPr>
        <w:pStyle w:val="Default"/>
        <w:numPr>
          <w:numId w:val="3"/>
        </w:numPr>
        <w:tabs>
          <w:tab w:val="left" w:pos="426"/>
        </w:tabs>
        <w:bidi w:val="0"/>
        <w:jc w:val="both"/>
        <w:rPr>
          <w:rFonts w:ascii="Times New Roman" w:hAnsi="Times New Roman" w:cs="Times New Roman"/>
          <w:color w:val="auto"/>
          <w:lang w:eastAsia="sk-SK"/>
        </w:rPr>
      </w:pPr>
      <w:r w:rsidRPr="00283480">
        <w:rPr>
          <w:rFonts w:ascii="Times New Roman" w:hAnsi="Times New Roman" w:cs="Times New Roman"/>
          <w:color w:val="auto"/>
          <w:lang w:eastAsia="sk-SK"/>
        </w:rPr>
        <w:t xml:space="preserve">V § 16 ods. 4 písm. b) sa na konci bodka nahrádza bodkočiarkou a pripájajú sa tieto slová: </w:t>
      </w:r>
      <w:r w:rsidRPr="00283480" w:rsidR="006974FE">
        <w:rPr>
          <w:rFonts w:ascii="Times New Roman" w:hAnsi="Times New Roman" w:cs="Times New Roman"/>
          <w:color w:val="auto"/>
          <w:lang w:eastAsia="sk-SK"/>
        </w:rPr>
        <w:t>„</w:t>
      </w:r>
      <w:r w:rsidRPr="00283480">
        <w:rPr>
          <w:rFonts w:ascii="Times New Roman" w:hAnsi="Times New Roman" w:cs="Times New Roman"/>
          <w:color w:val="auto"/>
        </w:rPr>
        <w:t>okrem použitých batérií a akumulátorov pre ktoré má ten, kto vykonáva výkup, uzatvorenú zmluvu s výrobcom batérií a akumulátorov, ktorý plní vyhradené povinnosti individuálne, treťou osobou alebo organizáciou zodpovednosti výrobcov</w:t>
      </w:r>
      <w:r w:rsidRPr="00283480" w:rsidR="004C7302">
        <w:rPr>
          <w:rFonts w:ascii="Times New Roman" w:hAnsi="Times New Roman" w:cs="Times New Roman"/>
          <w:color w:val="auto"/>
        </w:rPr>
        <w:t xml:space="preserve"> </w:t>
      </w:r>
      <w:r w:rsidRPr="00283480" w:rsidR="00BA03B4">
        <w:rPr>
          <w:rFonts w:ascii="Times New Roman" w:hAnsi="Times New Roman" w:cs="Times New Roman"/>
          <w:color w:val="auto"/>
        </w:rPr>
        <w:t>pre batérie a</w:t>
      </w:r>
      <w:r w:rsidRPr="00283480" w:rsidR="00FD6E9F">
        <w:rPr>
          <w:rFonts w:ascii="Times New Roman" w:hAnsi="Times New Roman" w:cs="Times New Roman"/>
          <w:color w:val="auto"/>
        </w:rPr>
        <w:t> </w:t>
      </w:r>
      <w:r w:rsidRPr="00283480" w:rsidR="00BA03B4">
        <w:rPr>
          <w:rFonts w:ascii="Times New Roman" w:hAnsi="Times New Roman" w:cs="Times New Roman"/>
          <w:color w:val="auto"/>
        </w:rPr>
        <w:t>akumulátory</w:t>
      </w:r>
      <w:r w:rsidRPr="00283480" w:rsidR="00FD6E9F">
        <w:rPr>
          <w:rFonts w:ascii="Times New Roman" w:hAnsi="Times New Roman" w:cs="Times New Roman"/>
          <w:color w:val="auto"/>
        </w:rPr>
        <w:t>.</w:t>
      </w:r>
      <w:r w:rsidRPr="00283480">
        <w:rPr>
          <w:rFonts w:ascii="Times New Roman" w:hAnsi="Times New Roman" w:cs="Times New Roman"/>
          <w:color w:val="auto"/>
          <w:lang w:eastAsia="sk-SK"/>
        </w:rPr>
        <w:t xml:space="preserve">“. </w:t>
      </w:r>
    </w:p>
    <w:p w:rsidR="00A3738D" w:rsidRPr="00283480" w:rsidP="00283480">
      <w:pPr>
        <w:pStyle w:val="Default"/>
        <w:tabs>
          <w:tab w:val="left" w:pos="426"/>
        </w:tabs>
        <w:bidi w:val="0"/>
        <w:ind w:left="360"/>
        <w:jc w:val="both"/>
        <w:rPr>
          <w:rFonts w:ascii="Times New Roman" w:hAnsi="Times New Roman" w:cs="Times New Roman"/>
          <w:color w:val="auto"/>
          <w:lang w:eastAsia="sk-SK"/>
        </w:rPr>
      </w:pPr>
    </w:p>
    <w:p w:rsidR="00F95B25" w:rsidRPr="00283480" w:rsidP="00283480">
      <w:pPr>
        <w:pStyle w:val="Default"/>
        <w:numPr>
          <w:numId w:val="3"/>
        </w:numPr>
        <w:tabs>
          <w:tab w:val="left" w:pos="426"/>
        </w:tabs>
        <w:bidi w:val="0"/>
        <w:jc w:val="both"/>
        <w:rPr>
          <w:rFonts w:ascii="Times New Roman" w:hAnsi="Times New Roman" w:cs="Times New Roman"/>
          <w:color w:val="auto"/>
          <w:lang w:eastAsia="sk-SK"/>
        </w:rPr>
      </w:pPr>
      <w:r w:rsidRPr="00283480">
        <w:rPr>
          <w:rFonts w:ascii="Times New Roman" w:hAnsi="Times New Roman" w:cs="Times New Roman"/>
          <w:color w:val="auto"/>
        </w:rPr>
        <w:t>V § 17 ods</w:t>
      </w:r>
      <w:r w:rsidRPr="00283480" w:rsidR="008B5C8E">
        <w:rPr>
          <w:rFonts w:ascii="Times New Roman" w:hAnsi="Times New Roman" w:cs="Times New Roman"/>
          <w:color w:val="auto"/>
        </w:rPr>
        <w:t>.</w:t>
      </w:r>
      <w:r w:rsidRPr="00283480">
        <w:rPr>
          <w:rFonts w:ascii="Times New Roman" w:hAnsi="Times New Roman" w:cs="Times New Roman"/>
          <w:color w:val="auto"/>
        </w:rPr>
        <w:t xml:space="preserve"> 1 písm</w:t>
      </w:r>
      <w:r w:rsidRPr="00283480" w:rsidR="00DB2617">
        <w:rPr>
          <w:rFonts w:ascii="Times New Roman" w:hAnsi="Times New Roman" w:cs="Times New Roman"/>
          <w:color w:val="auto"/>
        </w:rPr>
        <w:t>.</w:t>
      </w:r>
      <w:r w:rsidRPr="00283480" w:rsidR="009A0942">
        <w:rPr>
          <w:rFonts w:ascii="Times New Roman" w:hAnsi="Times New Roman" w:cs="Times New Roman"/>
          <w:color w:val="auto"/>
        </w:rPr>
        <w:t xml:space="preserve"> </w:t>
      </w:r>
      <w:r w:rsidRPr="00283480">
        <w:rPr>
          <w:rFonts w:ascii="Times New Roman" w:hAnsi="Times New Roman" w:cs="Times New Roman"/>
          <w:color w:val="auto"/>
        </w:rPr>
        <w:t xml:space="preserve">b) sa na konci pripájajú tieto slová: „ak v § 97 ods. 1 písm. e) </w:t>
      </w:r>
      <w:r w:rsidRPr="00283480" w:rsidR="002F6815">
        <w:rPr>
          <w:rFonts w:ascii="Times New Roman" w:hAnsi="Times New Roman" w:cs="Times New Roman"/>
          <w:color w:val="auto"/>
        </w:rPr>
        <w:t xml:space="preserve">druhom bode </w:t>
      </w:r>
      <w:r w:rsidRPr="00283480">
        <w:rPr>
          <w:rFonts w:ascii="Times New Roman" w:hAnsi="Times New Roman" w:cs="Times New Roman"/>
          <w:color w:val="auto"/>
        </w:rPr>
        <w:t>nie je ustanovené inak,“.</w:t>
      </w:r>
    </w:p>
    <w:p w:rsidR="00F95B25" w:rsidRPr="00283480" w:rsidP="00283480">
      <w:pPr>
        <w:pStyle w:val="Default"/>
        <w:tabs>
          <w:tab w:val="left" w:pos="426"/>
        </w:tabs>
        <w:bidi w:val="0"/>
        <w:jc w:val="both"/>
        <w:rPr>
          <w:rFonts w:ascii="Times New Roman" w:hAnsi="Times New Roman" w:cs="Times New Roman"/>
          <w:color w:val="auto"/>
        </w:rPr>
      </w:pPr>
    </w:p>
    <w:p w:rsidR="00294CA9" w:rsidRPr="00283480" w:rsidP="00283480">
      <w:pPr>
        <w:pStyle w:val="ListParagraph"/>
        <w:numPr>
          <w:numId w:val="3"/>
        </w:numPr>
        <w:bidi w:val="0"/>
        <w:spacing w:after="0" w:line="240" w:lineRule="auto"/>
        <w:jc w:val="both"/>
        <w:rPr>
          <w:rFonts w:ascii="Times New Roman" w:hAnsi="Times New Roman"/>
          <w:sz w:val="24"/>
          <w:szCs w:val="24"/>
          <w:lang w:eastAsia="sk-SK"/>
        </w:rPr>
      </w:pPr>
      <w:r w:rsidRPr="00283480" w:rsidR="00AA53CD">
        <w:rPr>
          <w:rFonts w:ascii="Times New Roman" w:hAnsi="Times New Roman"/>
          <w:sz w:val="24"/>
          <w:szCs w:val="24"/>
        </w:rPr>
        <w:t>V § 19 ods</w:t>
      </w:r>
      <w:r w:rsidRPr="00283480" w:rsidR="007012B1">
        <w:rPr>
          <w:rFonts w:ascii="Times New Roman" w:hAnsi="Times New Roman"/>
          <w:sz w:val="24"/>
          <w:szCs w:val="24"/>
        </w:rPr>
        <w:t>.</w:t>
      </w:r>
      <w:r w:rsidRPr="00283480" w:rsidR="00AA53CD">
        <w:rPr>
          <w:rFonts w:ascii="Times New Roman" w:hAnsi="Times New Roman"/>
          <w:sz w:val="24"/>
          <w:szCs w:val="24"/>
        </w:rPr>
        <w:t xml:space="preserve"> 1 sa vypúšťajú písmená g) a h)</w:t>
      </w:r>
      <w:r w:rsidRPr="00283480">
        <w:rPr>
          <w:rFonts w:ascii="Times New Roman" w:hAnsi="Times New Roman"/>
          <w:sz w:val="24"/>
          <w:szCs w:val="24"/>
        </w:rPr>
        <w:t>.</w:t>
      </w:r>
    </w:p>
    <w:p w:rsidR="004771B1" w:rsidRPr="00283480" w:rsidP="00283480">
      <w:pPr>
        <w:bidi w:val="0"/>
        <w:spacing w:after="0" w:line="240" w:lineRule="auto"/>
        <w:jc w:val="both"/>
        <w:rPr>
          <w:rFonts w:ascii="Times New Roman" w:hAnsi="Times New Roman"/>
          <w:sz w:val="24"/>
          <w:szCs w:val="24"/>
          <w:lang w:eastAsia="sk-SK"/>
        </w:rPr>
      </w:pPr>
    </w:p>
    <w:p w:rsidR="00AA53CD" w:rsidRPr="00283480" w:rsidP="00283480">
      <w:pPr>
        <w:pStyle w:val="ListParagraph"/>
        <w:bidi w:val="0"/>
        <w:spacing w:after="0" w:line="240" w:lineRule="auto"/>
        <w:ind w:left="360"/>
        <w:jc w:val="both"/>
        <w:rPr>
          <w:rFonts w:ascii="Times New Roman" w:hAnsi="Times New Roman"/>
          <w:sz w:val="24"/>
          <w:szCs w:val="24"/>
        </w:rPr>
      </w:pPr>
      <w:r w:rsidRPr="00283480">
        <w:rPr>
          <w:rFonts w:ascii="Times New Roman" w:hAnsi="Times New Roman"/>
          <w:sz w:val="24"/>
          <w:szCs w:val="24"/>
        </w:rPr>
        <w:t>Doterajšie písmená i) až k) sa označujú ako písmená g) až i).</w:t>
      </w:r>
    </w:p>
    <w:p w:rsidR="00AA53CD" w:rsidRPr="00283480" w:rsidP="00283480">
      <w:pPr>
        <w:pStyle w:val="ListParagraph"/>
        <w:bidi w:val="0"/>
        <w:spacing w:after="0" w:line="240" w:lineRule="auto"/>
        <w:ind w:left="360"/>
        <w:jc w:val="both"/>
        <w:rPr>
          <w:rFonts w:ascii="Times New Roman" w:hAnsi="Times New Roman"/>
          <w:sz w:val="24"/>
          <w:szCs w:val="24"/>
          <w:lang w:eastAsia="sk-SK"/>
        </w:rPr>
      </w:pPr>
    </w:p>
    <w:p w:rsidR="00294CA9" w:rsidRPr="00283480" w:rsidP="00283480">
      <w:pPr>
        <w:pStyle w:val="ListParagraph"/>
        <w:numPr>
          <w:numId w:val="3"/>
        </w:numPr>
        <w:bidi w:val="0"/>
        <w:spacing w:after="0" w:line="240" w:lineRule="auto"/>
        <w:jc w:val="both"/>
        <w:rPr>
          <w:rFonts w:ascii="Times New Roman" w:hAnsi="Times New Roman"/>
          <w:sz w:val="24"/>
          <w:szCs w:val="24"/>
          <w:lang w:eastAsia="sk-SK"/>
        </w:rPr>
      </w:pPr>
      <w:r w:rsidRPr="00283480">
        <w:rPr>
          <w:rFonts w:ascii="Times New Roman" w:hAnsi="Times New Roman"/>
          <w:sz w:val="24"/>
          <w:szCs w:val="24"/>
        </w:rPr>
        <w:t>V §</w:t>
      </w:r>
      <w:r w:rsidRPr="00283480" w:rsidR="00AA53CD">
        <w:rPr>
          <w:rFonts w:ascii="Times New Roman" w:hAnsi="Times New Roman"/>
          <w:sz w:val="24"/>
          <w:szCs w:val="24"/>
        </w:rPr>
        <w:t xml:space="preserve"> </w:t>
      </w:r>
      <w:r w:rsidRPr="00283480" w:rsidR="00A56EA4">
        <w:rPr>
          <w:rFonts w:ascii="Times New Roman" w:hAnsi="Times New Roman"/>
          <w:sz w:val="24"/>
          <w:szCs w:val="24"/>
        </w:rPr>
        <w:t xml:space="preserve">19 </w:t>
      </w:r>
      <w:r w:rsidRPr="00283480" w:rsidR="00830B2A">
        <w:rPr>
          <w:rFonts w:ascii="Times New Roman" w:hAnsi="Times New Roman"/>
          <w:sz w:val="24"/>
          <w:szCs w:val="24"/>
        </w:rPr>
        <w:t xml:space="preserve">sa </w:t>
      </w:r>
      <w:r w:rsidRPr="00283480" w:rsidR="00A56EA4">
        <w:rPr>
          <w:rFonts w:ascii="Times New Roman" w:hAnsi="Times New Roman"/>
          <w:sz w:val="24"/>
          <w:szCs w:val="24"/>
        </w:rPr>
        <w:t>ods</w:t>
      </w:r>
      <w:r w:rsidRPr="00283480" w:rsidR="00830B2A">
        <w:rPr>
          <w:rFonts w:ascii="Times New Roman" w:hAnsi="Times New Roman"/>
          <w:sz w:val="24"/>
          <w:szCs w:val="24"/>
        </w:rPr>
        <w:t>ek</w:t>
      </w:r>
      <w:r w:rsidRPr="00283480">
        <w:rPr>
          <w:rFonts w:ascii="Times New Roman" w:hAnsi="Times New Roman"/>
          <w:sz w:val="24"/>
          <w:szCs w:val="24"/>
        </w:rPr>
        <w:t xml:space="preserve"> 1 dopĺňa písmeno</w:t>
      </w:r>
      <w:r w:rsidRPr="00283480" w:rsidR="00830B2A">
        <w:rPr>
          <w:rFonts w:ascii="Times New Roman" w:hAnsi="Times New Roman"/>
          <w:sz w:val="24"/>
          <w:szCs w:val="24"/>
        </w:rPr>
        <w:t>m</w:t>
      </w:r>
      <w:r w:rsidRPr="00283480">
        <w:rPr>
          <w:rFonts w:ascii="Times New Roman" w:hAnsi="Times New Roman"/>
          <w:sz w:val="24"/>
          <w:szCs w:val="24"/>
        </w:rPr>
        <w:t xml:space="preserve"> </w:t>
      </w:r>
      <w:r w:rsidRPr="00283480" w:rsidR="00AA53CD">
        <w:rPr>
          <w:rFonts w:ascii="Times New Roman" w:hAnsi="Times New Roman"/>
          <w:sz w:val="24"/>
          <w:szCs w:val="24"/>
        </w:rPr>
        <w:t>j</w:t>
      </w:r>
      <w:r w:rsidRPr="00283480">
        <w:rPr>
          <w:rFonts w:ascii="Times New Roman" w:hAnsi="Times New Roman"/>
          <w:sz w:val="24"/>
          <w:szCs w:val="24"/>
        </w:rPr>
        <w:t>), ktoré znie:</w:t>
      </w:r>
    </w:p>
    <w:p w:rsidR="00294CA9" w:rsidRPr="00283480" w:rsidP="00283480">
      <w:pPr>
        <w:pStyle w:val="ListParagraph"/>
        <w:bidi w:val="0"/>
        <w:spacing w:after="0" w:line="240" w:lineRule="auto"/>
        <w:ind w:left="360"/>
        <w:jc w:val="both"/>
        <w:rPr>
          <w:rFonts w:ascii="Times New Roman" w:hAnsi="Times New Roman"/>
          <w:sz w:val="24"/>
          <w:szCs w:val="24"/>
        </w:rPr>
      </w:pPr>
      <w:r w:rsidRPr="00283480">
        <w:rPr>
          <w:rFonts w:ascii="Times New Roman" w:hAnsi="Times New Roman"/>
          <w:sz w:val="24"/>
          <w:szCs w:val="24"/>
        </w:rPr>
        <w:t>„</w:t>
      </w:r>
      <w:r w:rsidRPr="00283480" w:rsidR="00AA53CD">
        <w:rPr>
          <w:rFonts w:ascii="Times New Roman" w:hAnsi="Times New Roman"/>
          <w:sz w:val="24"/>
          <w:szCs w:val="24"/>
        </w:rPr>
        <w:t>j</w:t>
      </w:r>
      <w:r w:rsidRPr="00283480">
        <w:rPr>
          <w:rFonts w:ascii="Times New Roman" w:hAnsi="Times New Roman"/>
          <w:sz w:val="24"/>
          <w:szCs w:val="24"/>
        </w:rPr>
        <w:t xml:space="preserve">) požiadať o písomné potvrdenie </w:t>
      </w:r>
      <w:r w:rsidRPr="00283480" w:rsidR="00AA53CD">
        <w:rPr>
          <w:rFonts w:ascii="Times New Roman" w:hAnsi="Times New Roman"/>
          <w:sz w:val="24"/>
          <w:szCs w:val="24"/>
        </w:rPr>
        <w:t>podľa § 24 ods. 5</w:t>
      </w:r>
      <w:r w:rsidRPr="00283480" w:rsidR="00663813">
        <w:rPr>
          <w:rFonts w:ascii="Times New Roman" w:hAnsi="Times New Roman"/>
          <w:sz w:val="24"/>
          <w:szCs w:val="24"/>
        </w:rPr>
        <w:t xml:space="preserve"> a</w:t>
      </w:r>
      <w:r w:rsidRPr="00283480" w:rsidR="00931FA6">
        <w:rPr>
          <w:rFonts w:ascii="Times New Roman" w:hAnsi="Times New Roman"/>
          <w:sz w:val="24"/>
          <w:szCs w:val="24"/>
        </w:rPr>
        <w:t xml:space="preserve"> 9</w:t>
      </w:r>
      <w:r w:rsidRPr="00283480" w:rsidR="00AA53CD">
        <w:rPr>
          <w:rFonts w:ascii="Times New Roman" w:hAnsi="Times New Roman"/>
          <w:sz w:val="24"/>
          <w:szCs w:val="24"/>
        </w:rPr>
        <w:t>.</w:t>
      </w:r>
      <w:r w:rsidRPr="00283480">
        <w:rPr>
          <w:rFonts w:ascii="Times New Roman" w:hAnsi="Times New Roman"/>
          <w:sz w:val="24"/>
          <w:szCs w:val="24"/>
        </w:rPr>
        <w:t>“.</w:t>
      </w:r>
    </w:p>
    <w:p w:rsidR="0041156A" w:rsidRPr="00283480" w:rsidP="00283480">
      <w:pPr>
        <w:pStyle w:val="ListParagraph"/>
        <w:bidi w:val="0"/>
        <w:spacing w:after="0" w:line="240" w:lineRule="auto"/>
        <w:ind w:left="360"/>
        <w:jc w:val="both"/>
        <w:rPr>
          <w:rFonts w:ascii="Times New Roman" w:hAnsi="Times New Roman"/>
          <w:sz w:val="24"/>
          <w:szCs w:val="24"/>
        </w:rPr>
      </w:pPr>
    </w:p>
    <w:p w:rsidR="0041156A" w:rsidRPr="00283480" w:rsidP="00283480">
      <w:pPr>
        <w:pStyle w:val="ListParagraph"/>
        <w:numPr>
          <w:numId w:val="3"/>
        </w:numPr>
        <w:bidi w:val="0"/>
        <w:spacing w:after="0" w:line="240" w:lineRule="auto"/>
        <w:jc w:val="both"/>
        <w:rPr>
          <w:rFonts w:ascii="Times New Roman" w:hAnsi="Times New Roman"/>
          <w:sz w:val="24"/>
          <w:szCs w:val="24"/>
        </w:rPr>
      </w:pPr>
      <w:r w:rsidRPr="00283480">
        <w:rPr>
          <w:rFonts w:ascii="Times New Roman" w:hAnsi="Times New Roman"/>
          <w:sz w:val="24"/>
          <w:szCs w:val="24"/>
        </w:rPr>
        <w:t xml:space="preserve">V  § 19 odsek 3 znie: </w:t>
      </w:r>
    </w:p>
    <w:p w:rsidR="00294CA9" w:rsidRPr="00283480" w:rsidP="00283480">
      <w:pPr>
        <w:tabs>
          <w:tab w:val="left" w:pos="426"/>
        </w:tabs>
        <w:bidi w:val="0"/>
        <w:spacing w:after="0" w:line="240" w:lineRule="auto"/>
        <w:ind w:left="426"/>
        <w:jc w:val="both"/>
        <w:rPr>
          <w:rFonts w:ascii="Times New Roman" w:hAnsi="Times New Roman"/>
          <w:sz w:val="24"/>
          <w:szCs w:val="24"/>
          <w:lang w:eastAsia="sk-SK"/>
        </w:rPr>
      </w:pPr>
      <w:r w:rsidRPr="00283480" w:rsidR="0041156A">
        <w:rPr>
          <w:rFonts w:ascii="Times New Roman" w:hAnsi="Times New Roman"/>
          <w:sz w:val="24"/>
          <w:szCs w:val="24"/>
          <w:lang w:eastAsia="sk-SK"/>
        </w:rPr>
        <w:t>„(3) Prevádzkovateľ skládky odpadov je povinný najneskôr do šiestich mesiacov odo dňa naplnenia kapacity skládky odpadov alebo odo dňa uplynutia doby platnosti rozhodnutia na jej prevádzkovanie vydaného podľa § 97 ods. 1 písm. a) požiadať o udelenie súhlasu podľa § 97 ods. 1 písm. j) a ak zanikla platnosť rozhodnutia na jej prevádzkovanie podľa § 114c ods. 13 písm. b) a ods. 14</w:t>
      </w:r>
      <w:r w:rsidRPr="00283480" w:rsidR="00CD6F7F">
        <w:rPr>
          <w:rFonts w:ascii="Times New Roman" w:hAnsi="Times New Roman"/>
          <w:sz w:val="24"/>
          <w:szCs w:val="24"/>
          <w:lang w:eastAsia="sk-SK"/>
        </w:rPr>
        <w:t>,</w:t>
      </w:r>
      <w:r w:rsidRPr="00283480" w:rsidR="0041156A">
        <w:rPr>
          <w:rFonts w:ascii="Times New Roman" w:hAnsi="Times New Roman"/>
          <w:sz w:val="24"/>
          <w:szCs w:val="24"/>
          <w:lang w:eastAsia="sk-SK"/>
        </w:rPr>
        <w:t xml:space="preserve"> je prevádzkovateľ skládky odpadov povinný požiadať o udelenie tohto súhlasu do dvoch mesiacov odo dňa zániku platnosti rozhodnutia.“.</w:t>
      </w:r>
    </w:p>
    <w:p w:rsidR="004771B1" w:rsidP="00283480">
      <w:pPr>
        <w:tabs>
          <w:tab w:val="left" w:pos="426"/>
        </w:tabs>
        <w:bidi w:val="0"/>
        <w:spacing w:after="0" w:line="240" w:lineRule="auto"/>
        <w:ind w:left="426"/>
        <w:jc w:val="both"/>
        <w:rPr>
          <w:rFonts w:ascii="Times New Roman" w:hAnsi="Times New Roman"/>
          <w:sz w:val="24"/>
          <w:szCs w:val="24"/>
          <w:lang w:eastAsia="sk-SK"/>
        </w:rPr>
      </w:pPr>
    </w:p>
    <w:p w:rsidR="004C75B2" w:rsidP="00283480">
      <w:pPr>
        <w:tabs>
          <w:tab w:val="left" w:pos="426"/>
        </w:tabs>
        <w:bidi w:val="0"/>
        <w:spacing w:after="0" w:line="240" w:lineRule="auto"/>
        <w:ind w:left="426"/>
        <w:jc w:val="both"/>
        <w:rPr>
          <w:rFonts w:ascii="Times New Roman" w:hAnsi="Times New Roman"/>
          <w:sz w:val="24"/>
          <w:szCs w:val="24"/>
          <w:lang w:eastAsia="sk-SK"/>
        </w:rPr>
      </w:pPr>
    </w:p>
    <w:p w:rsidR="004C75B2" w:rsidRPr="00283480" w:rsidP="00283480">
      <w:pPr>
        <w:tabs>
          <w:tab w:val="left" w:pos="426"/>
        </w:tabs>
        <w:bidi w:val="0"/>
        <w:spacing w:after="0" w:line="240" w:lineRule="auto"/>
        <w:ind w:left="426"/>
        <w:jc w:val="both"/>
        <w:rPr>
          <w:rFonts w:ascii="Times New Roman" w:hAnsi="Times New Roman"/>
          <w:sz w:val="24"/>
          <w:szCs w:val="24"/>
          <w:lang w:eastAsia="sk-SK"/>
        </w:rPr>
      </w:pPr>
    </w:p>
    <w:p w:rsidR="00FF31E2" w:rsidRPr="00283480" w:rsidP="00283480">
      <w:pPr>
        <w:pStyle w:val="ListParagraph"/>
        <w:numPr>
          <w:numId w:val="3"/>
        </w:numPr>
        <w:bidi w:val="0"/>
        <w:spacing w:after="0" w:line="240" w:lineRule="auto"/>
        <w:jc w:val="both"/>
        <w:rPr>
          <w:rFonts w:ascii="Times New Roman" w:hAnsi="Times New Roman"/>
          <w:sz w:val="24"/>
          <w:szCs w:val="24"/>
          <w:lang w:eastAsia="cs-CZ"/>
        </w:rPr>
      </w:pPr>
      <w:r w:rsidRPr="00283480">
        <w:rPr>
          <w:rFonts w:ascii="Times New Roman" w:hAnsi="Times New Roman"/>
          <w:sz w:val="24"/>
          <w:szCs w:val="24"/>
          <w:lang w:eastAsia="cs-CZ"/>
        </w:rPr>
        <w:t xml:space="preserve">Za § 19 sa vkladá § 19a, ktorý znie: </w:t>
      </w:r>
    </w:p>
    <w:p w:rsidR="004771B1" w:rsidRPr="00283480" w:rsidP="00283480">
      <w:pPr>
        <w:pStyle w:val="ListParagraph"/>
        <w:bidi w:val="0"/>
        <w:spacing w:after="0" w:line="240" w:lineRule="auto"/>
        <w:ind w:left="360"/>
        <w:jc w:val="both"/>
        <w:rPr>
          <w:rFonts w:ascii="Times New Roman" w:hAnsi="Times New Roman"/>
          <w:sz w:val="24"/>
          <w:szCs w:val="24"/>
          <w:lang w:eastAsia="cs-CZ"/>
        </w:rPr>
      </w:pPr>
    </w:p>
    <w:p w:rsidR="004771B1" w:rsidRPr="00283480" w:rsidP="00283480">
      <w:pPr>
        <w:pStyle w:val="ListParagraph"/>
        <w:bidi w:val="0"/>
        <w:spacing w:after="0" w:line="240" w:lineRule="auto"/>
        <w:ind w:left="360"/>
        <w:jc w:val="both"/>
        <w:rPr>
          <w:rFonts w:ascii="Times New Roman" w:hAnsi="Times New Roman"/>
          <w:sz w:val="24"/>
          <w:szCs w:val="24"/>
          <w:lang w:eastAsia="cs-CZ"/>
        </w:rPr>
      </w:pPr>
    </w:p>
    <w:p w:rsidR="00FF31E2" w:rsidRPr="00283480" w:rsidP="00283480">
      <w:pPr>
        <w:bidi w:val="0"/>
        <w:spacing w:after="0" w:line="240" w:lineRule="auto"/>
        <w:jc w:val="center"/>
        <w:rPr>
          <w:rFonts w:ascii="Times New Roman" w:hAnsi="Times New Roman"/>
          <w:b/>
          <w:sz w:val="24"/>
          <w:szCs w:val="24"/>
          <w:lang w:eastAsia="cs-CZ"/>
        </w:rPr>
      </w:pPr>
      <w:r w:rsidRPr="00283480">
        <w:rPr>
          <w:rFonts w:ascii="Times New Roman" w:hAnsi="Times New Roman"/>
          <w:b/>
          <w:sz w:val="24"/>
          <w:szCs w:val="24"/>
          <w:lang w:eastAsia="cs-CZ"/>
        </w:rPr>
        <w:t>„§ 19a</w:t>
      </w:r>
    </w:p>
    <w:p w:rsidR="004771B1" w:rsidRPr="00283480" w:rsidP="00283480">
      <w:pPr>
        <w:bidi w:val="0"/>
        <w:spacing w:after="0" w:line="240" w:lineRule="auto"/>
        <w:jc w:val="center"/>
        <w:rPr>
          <w:rFonts w:ascii="Times New Roman" w:hAnsi="Times New Roman"/>
          <w:sz w:val="24"/>
          <w:szCs w:val="24"/>
          <w:lang w:eastAsia="cs-CZ"/>
        </w:rPr>
      </w:pPr>
    </w:p>
    <w:p w:rsidR="00FF31E2" w:rsidRPr="00283480" w:rsidP="00283480">
      <w:pPr>
        <w:pStyle w:val="ListParagraph"/>
        <w:numPr>
          <w:numId w:val="47"/>
        </w:numPr>
        <w:bidi w:val="0"/>
        <w:spacing w:after="0" w:line="240" w:lineRule="auto"/>
        <w:ind w:left="426" w:hanging="66"/>
        <w:jc w:val="both"/>
        <w:rPr>
          <w:rFonts w:ascii="Times New Roman" w:hAnsi="Times New Roman"/>
          <w:sz w:val="24"/>
          <w:szCs w:val="24"/>
          <w:lang w:eastAsia="cs-CZ"/>
        </w:rPr>
      </w:pPr>
      <w:r w:rsidRPr="00283480">
        <w:rPr>
          <w:rFonts w:ascii="Times New Roman" w:hAnsi="Times New Roman"/>
          <w:sz w:val="24"/>
          <w:szCs w:val="24"/>
          <w:lang w:eastAsia="cs-CZ"/>
        </w:rPr>
        <w:t xml:space="preserve">Vlastník pozemku, na ktorom sa nachádza skládka odpadov, </w:t>
      </w:r>
      <w:r w:rsidRPr="00283480" w:rsidR="001A276F">
        <w:rPr>
          <w:rFonts w:ascii="Times New Roman" w:hAnsi="Times New Roman"/>
          <w:sz w:val="24"/>
          <w:szCs w:val="24"/>
          <w:lang w:eastAsia="cs-CZ"/>
        </w:rPr>
        <w:t xml:space="preserve">ktorý je </w:t>
      </w:r>
      <w:r w:rsidRPr="00283480">
        <w:rPr>
          <w:rFonts w:ascii="Times New Roman" w:hAnsi="Times New Roman"/>
          <w:sz w:val="24"/>
          <w:szCs w:val="24"/>
          <w:lang w:eastAsia="cs-CZ"/>
        </w:rPr>
        <w:t>dotknutý rozhodnutím vydaným podľa § 114a ods. 1, má právo na primeranú jednorazovú náhradu za obmedzenie užívania pozemku od prevádzkovateľa</w:t>
      </w:r>
      <w:r w:rsidRPr="00283480" w:rsidR="00B11446">
        <w:rPr>
          <w:rFonts w:ascii="Times New Roman" w:hAnsi="Times New Roman"/>
          <w:sz w:val="24"/>
          <w:szCs w:val="24"/>
          <w:lang w:eastAsia="cs-CZ"/>
        </w:rPr>
        <w:t xml:space="preserve"> </w:t>
      </w:r>
      <w:r w:rsidRPr="00112F66" w:rsidR="00B11446">
        <w:rPr>
          <w:rFonts w:ascii="Times New Roman" w:hAnsi="Times New Roman"/>
          <w:sz w:val="24"/>
          <w:szCs w:val="24"/>
        </w:rPr>
        <w:t>skládky odpadov</w:t>
      </w:r>
      <w:r w:rsidRPr="00283480">
        <w:rPr>
          <w:rFonts w:ascii="Times New Roman" w:hAnsi="Times New Roman"/>
          <w:sz w:val="24"/>
          <w:szCs w:val="24"/>
          <w:lang w:eastAsia="cs-CZ"/>
        </w:rPr>
        <w:t>; toto právo zaniká, ak ho vlastník</w:t>
      </w:r>
      <w:r w:rsidRPr="00283480" w:rsidR="00383370">
        <w:rPr>
          <w:rFonts w:ascii="Times New Roman" w:hAnsi="Times New Roman"/>
          <w:sz w:val="24"/>
          <w:szCs w:val="24"/>
          <w:lang w:eastAsia="cs-CZ"/>
        </w:rPr>
        <w:t xml:space="preserve"> pozemku</w:t>
      </w:r>
      <w:r w:rsidRPr="00283480">
        <w:rPr>
          <w:rFonts w:ascii="Times New Roman" w:hAnsi="Times New Roman"/>
          <w:sz w:val="24"/>
          <w:szCs w:val="24"/>
          <w:lang w:eastAsia="cs-CZ"/>
        </w:rPr>
        <w:t xml:space="preserve"> neuplatní u prevádzkovateľa skládky odpadov do jedného roka odo dňa právoplatnosti tohto rozhodnutia (§ 114a ods. 4). </w:t>
      </w:r>
    </w:p>
    <w:p w:rsidR="004771B1" w:rsidRPr="00283480" w:rsidP="00283480">
      <w:pPr>
        <w:pStyle w:val="ListParagraph"/>
        <w:bidi w:val="0"/>
        <w:spacing w:after="0" w:line="240" w:lineRule="auto"/>
        <w:ind w:left="426" w:hanging="66"/>
        <w:jc w:val="both"/>
        <w:rPr>
          <w:rFonts w:ascii="Times New Roman" w:hAnsi="Times New Roman"/>
          <w:sz w:val="24"/>
          <w:szCs w:val="24"/>
          <w:lang w:eastAsia="cs-CZ"/>
        </w:rPr>
      </w:pPr>
    </w:p>
    <w:p w:rsidR="00FF31E2" w:rsidRPr="00283480" w:rsidP="00283480">
      <w:pPr>
        <w:pStyle w:val="ListParagraph"/>
        <w:numPr>
          <w:numId w:val="47"/>
        </w:numPr>
        <w:bidi w:val="0"/>
        <w:spacing w:after="0" w:line="240" w:lineRule="auto"/>
        <w:ind w:left="426" w:hanging="66"/>
        <w:jc w:val="both"/>
        <w:rPr>
          <w:rFonts w:ascii="Times New Roman" w:hAnsi="Times New Roman"/>
          <w:sz w:val="24"/>
          <w:szCs w:val="24"/>
          <w:lang w:eastAsia="cs-CZ"/>
        </w:rPr>
      </w:pPr>
      <w:r w:rsidRPr="00283480">
        <w:rPr>
          <w:rFonts w:ascii="Times New Roman" w:hAnsi="Times New Roman"/>
          <w:sz w:val="24"/>
          <w:szCs w:val="24"/>
          <w:lang w:eastAsia="cs-CZ"/>
        </w:rPr>
        <w:t>Ak medzi vlastníkom</w:t>
      </w:r>
      <w:r w:rsidRPr="00283480" w:rsidR="00383370">
        <w:rPr>
          <w:rFonts w:ascii="Times New Roman" w:hAnsi="Times New Roman"/>
          <w:sz w:val="24"/>
          <w:szCs w:val="24"/>
          <w:lang w:eastAsia="cs-CZ"/>
        </w:rPr>
        <w:t xml:space="preserve"> pozemku</w:t>
      </w:r>
      <w:r w:rsidRPr="00283480">
        <w:rPr>
          <w:rFonts w:ascii="Times New Roman" w:hAnsi="Times New Roman"/>
          <w:sz w:val="24"/>
          <w:szCs w:val="24"/>
          <w:lang w:eastAsia="cs-CZ"/>
        </w:rPr>
        <w:t xml:space="preserve"> a prevádzkovateľom skládky odpadov nedôjde k dohode o výške jednorazovej náhrady podľa odseku 1 alebo k dohode o inom spôsobe náhrady za obmedzenie užívania pozemku, rozhodne o výške jednorazovej náhrady súd; návrh na súd je oprávnený podať ktorýkoľvek z nich do jedného roka odo dňa uplatnenia práva </w:t>
      </w:r>
      <w:r w:rsidRPr="00112F66" w:rsidR="0082269F">
        <w:rPr>
          <w:rFonts w:ascii="Times New Roman" w:hAnsi="Times New Roman"/>
          <w:sz w:val="24"/>
          <w:szCs w:val="24"/>
        </w:rPr>
        <w:t>vlastníka pozemku</w:t>
      </w:r>
      <w:r w:rsidRPr="00283480" w:rsidR="0082269F">
        <w:rPr>
          <w:rFonts w:ascii="Times New Roman" w:hAnsi="Times New Roman"/>
          <w:sz w:val="24"/>
          <w:szCs w:val="24"/>
          <w:lang w:eastAsia="cs-CZ"/>
        </w:rPr>
        <w:t xml:space="preserve"> </w:t>
      </w:r>
      <w:r w:rsidRPr="00283480">
        <w:rPr>
          <w:rFonts w:ascii="Times New Roman" w:hAnsi="Times New Roman"/>
          <w:sz w:val="24"/>
          <w:szCs w:val="24"/>
          <w:lang w:eastAsia="cs-CZ"/>
        </w:rPr>
        <w:t>na túto náhradu u</w:t>
      </w:r>
      <w:r w:rsidRPr="00283480" w:rsidR="004C7302">
        <w:rPr>
          <w:rFonts w:ascii="Times New Roman" w:hAnsi="Times New Roman"/>
          <w:sz w:val="24"/>
          <w:szCs w:val="24"/>
          <w:lang w:eastAsia="cs-CZ"/>
        </w:rPr>
        <w:t> </w:t>
      </w:r>
      <w:r w:rsidRPr="00283480">
        <w:rPr>
          <w:rFonts w:ascii="Times New Roman" w:hAnsi="Times New Roman"/>
          <w:sz w:val="24"/>
          <w:szCs w:val="24"/>
          <w:lang w:eastAsia="cs-CZ"/>
        </w:rPr>
        <w:t>prevádzkovateľa</w:t>
      </w:r>
      <w:r w:rsidRPr="00283480" w:rsidR="004C7302">
        <w:rPr>
          <w:rFonts w:ascii="Times New Roman" w:hAnsi="Times New Roman"/>
          <w:sz w:val="24"/>
          <w:szCs w:val="24"/>
          <w:lang w:eastAsia="cs-CZ"/>
        </w:rPr>
        <w:t xml:space="preserve"> skládky odpadov</w:t>
      </w:r>
      <w:r w:rsidRPr="00283480">
        <w:rPr>
          <w:rFonts w:ascii="Times New Roman" w:hAnsi="Times New Roman"/>
          <w:sz w:val="24"/>
          <w:szCs w:val="24"/>
          <w:lang w:eastAsia="cs-CZ"/>
        </w:rPr>
        <w:t>.“.</w:t>
      </w:r>
    </w:p>
    <w:p w:rsidR="004771B1" w:rsidRPr="00283480" w:rsidP="00283480">
      <w:pPr>
        <w:bidi w:val="0"/>
        <w:spacing w:after="0" w:line="240" w:lineRule="auto"/>
        <w:jc w:val="both"/>
        <w:rPr>
          <w:rFonts w:ascii="Times New Roman" w:hAnsi="Times New Roman"/>
          <w:sz w:val="24"/>
          <w:szCs w:val="24"/>
          <w:lang w:eastAsia="cs-CZ"/>
        </w:rPr>
      </w:pPr>
    </w:p>
    <w:p w:rsidR="00325789" w:rsidRPr="00283480" w:rsidP="00283480">
      <w:pPr>
        <w:pStyle w:val="ListParagraph"/>
        <w:numPr>
          <w:numId w:val="3"/>
        </w:numPr>
        <w:bidi w:val="0"/>
        <w:spacing w:after="0" w:line="240" w:lineRule="auto"/>
        <w:jc w:val="both"/>
        <w:rPr>
          <w:rFonts w:ascii="Times New Roman" w:hAnsi="Times New Roman"/>
          <w:sz w:val="24"/>
          <w:szCs w:val="24"/>
        </w:rPr>
      </w:pPr>
      <w:r w:rsidRPr="00283480">
        <w:rPr>
          <w:rFonts w:ascii="Times New Roman" w:hAnsi="Times New Roman"/>
          <w:sz w:val="24"/>
          <w:szCs w:val="24"/>
        </w:rPr>
        <w:t>V § 20 ods. 3 sa vypúšťajú slová „(ďalej len „úložisko dočasného uskladnenia odpadovej ortuti“)“.</w:t>
      </w:r>
    </w:p>
    <w:p w:rsidR="00FD274F" w:rsidRPr="00283480" w:rsidP="00112F66">
      <w:pPr>
        <w:pStyle w:val="ListParagraph"/>
        <w:bidi w:val="0"/>
        <w:spacing w:after="0" w:line="240" w:lineRule="auto"/>
        <w:ind w:left="360"/>
        <w:jc w:val="both"/>
        <w:rPr>
          <w:rFonts w:ascii="Times New Roman" w:hAnsi="Times New Roman"/>
          <w:sz w:val="24"/>
          <w:szCs w:val="24"/>
        </w:rPr>
      </w:pPr>
    </w:p>
    <w:p w:rsidR="00FD274F" w:rsidRPr="00112F66" w:rsidP="00112F66">
      <w:pPr>
        <w:pStyle w:val="ListParagraph"/>
        <w:numPr>
          <w:numId w:val="3"/>
        </w:numPr>
        <w:bidi w:val="0"/>
        <w:spacing w:after="0" w:line="240" w:lineRule="auto"/>
        <w:jc w:val="both"/>
        <w:rPr>
          <w:rFonts w:ascii="Times New Roman" w:hAnsi="Times New Roman"/>
          <w:sz w:val="24"/>
          <w:szCs w:val="24"/>
        </w:rPr>
      </w:pPr>
      <w:r w:rsidRPr="00112F66">
        <w:rPr>
          <w:rFonts w:ascii="Times New Roman" w:hAnsi="Times New Roman"/>
          <w:sz w:val="24"/>
          <w:szCs w:val="24"/>
        </w:rPr>
        <w:t>V § 20 sa za odsek 6 vkladá nový odsek 7, ktorý znie:</w:t>
      </w:r>
    </w:p>
    <w:p w:rsidR="00FD274F" w:rsidRPr="00112F66" w:rsidP="00283480">
      <w:pPr>
        <w:pStyle w:val="ListParagraph"/>
        <w:bidi w:val="0"/>
        <w:spacing w:after="0" w:line="240" w:lineRule="auto"/>
        <w:ind w:left="360"/>
        <w:jc w:val="both"/>
        <w:rPr>
          <w:rFonts w:ascii="Times New Roman" w:hAnsi="Times New Roman"/>
          <w:sz w:val="24"/>
          <w:szCs w:val="24"/>
        </w:rPr>
      </w:pPr>
      <w:r w:rsidRPr="00112F66" w:rsidR="002F20A1">
        <w:rPr>
          <w:rFonts w:ascii="Times New Roman" w:hAnsi="Times New Roman"/>
          <w:sz w:val="24"/>
          <w:szCs w:val="24"/>
          <w:lang w:eastAsia="sk-SK"/>
        </w:rPr>
        <w:t>„</w:t>
      </w:r>
      <w:r w:rsidRPr="00112F66">
        <w:rPr>
          <w:rFonts w:ascii="Times New Roman" w:hAnsi="Times New Roman"/>
          <w:sz w:val="24"/>
          <w:szCs w:val="24"/>
          <w:lang w:eastAsia="sk-SK"/>
        </w:rPr>
        <w:t>(7) O</w:t>
      </w:r>
      <w:r w:rsidRPr="00112F66">
        <w:rPr>
          <w:rFonts w:ascii="Times New Roman" w:hAnsi="Times New Roman"/>
          <w:sz w:val="24"/>
          <w:szCs w:val="24"/>
        </w:rPr>
        <w:t>dpadová ortuť sa dočasne uskladňuje v povrchových zariadeniach určených a vybavených na tento účel, v soľných baniach na to prispôsobených alebo v hlboko položených podzemných masívoch tvrdých hornín s rovnakou úrovňou bezpečnosti a uzavretia ako soľné bane (ďalej len „úložisko dočasného uskladnenia odpadovej ortuti“) za podmienok ustanovených v tomto zákone.“.</w:t>
      </w:r>
    </w:p>
    <w:p w:rsidR="00FD274F" w:rsidRPr="00112F66" w:rsidP="00112F66">
      <w:pPr>
        <w:bidi w:val="0"/>
        <w:spacing w:after="0" w:line="240" w:lineRule="auto"/>
        <w:jc w:val="both"/>
        <w:rPr>
          <w:rFonts w:ascii="Times New Roman" w:hAnsi="Times New Roman" w:eastAsiaTheme="minorEastAsia"/>
          <w:sz w:val="24"/>
          <w:szCs w:val="24"/>
        </w:rPr>
      </w:pPr>
    </w:p>
    <w:p w:rsidR="00FD274F" w:rsidRPr="00112F66" w:rsidP="00112F66">
      <w:pPr>
        <w:bidi w:val="0"/>
        <w:spacing w:after="0" w:line="240" w:lineRule="auto"/>
        <w:ind w:firstLine="360"/>
        <w:jc w:val="both"/>
        <w:rPr>
          <w:rFonts w:ascii="Times New Roman" w:hAnsi="Times New Roman" w:eastAsiaTheme="minorEastAsia" w:hint="default"/>
          <w:sz w:val="24"/>
          <w:szCs w:val="24"/>
        </w:rPr>
      </w:pPr>
      <w:r w:rsidRPr="00112F66">
        <w:rPr>
          <w:rFonts w:ascii="Times New Roman" w:hAnsi="Times New Roman" w:eastAsiaTheme="minorEastAsia" w:hint="default"/>
          <w:sz w:val="24"/>
          <w:szCs w:val="24"/>
        </w:rPr>
        <w:t>Doterajš</w:t>
      </w:r>
      <w:r w:rsidRPr="00112F66">
        <w:rPr>
          <w:rFonts w:ascii="Times New Roman" w:hAnsi="Times New Roman" w:eastAsiaTheme="minorEastAsia" w:hint="default"/>
          <w:sz w:val="24"/>
          <w:szCs w:val="24"/>
        </w:rPr>
        <w:t>ie odseky 7 až</w:t>
      </w:r>
      <w:r w:rsidRPr="00112F66">
        <w:rPr>
          <w:rFonts w:ascii="Times New Roman" w:hAnsi="Times New Roman" w:eastAsiaTheme="minorEastAsia" w:hint="default"/>
          <w:sz w:val="24"/>
          <w:szCs w:val="24"/>
        </w:rPr>
        <w:t xml:space="preserve"> 8 sa označ</w:t>
      </w:r>
      <w:r w:rsidRPr="00112F66">
        <w:rPr>
          <w:rFonts w:ascii="Times New Roman" w:hAnsi="Times New Roman" w:eastAsiaTheme="minorEastAsia" w:hint="default"/>
          <w:sz w:val="24"/>
          <w:szCs w:val="24"/>
        </w:rPr>
        <w:t>ujú</w:t>
      </w:r>
      <w:r w:rsidRPr="00112F66">
        <w:rPr>
          <w:rFonts w:ascii="Times New Roman" w:hAnsi="Times New Roman" w:eastAsiaTheme="minorEastAsia" w:hint="default"/>
          <w:sz w:val="24"/>
          <w:szCs w:val="24"/>
        </w:rPr>
        <w:t xml:space="preserve"> ako odseky 8 až</w:t>
      </w:r>
      <w:r w:rsidRPr="00112F66">
        <w:rPr>
          <w:rFonts w:ascii="Times New Roman" w:hAnsi="Times New Roman" w:eastAsiaTheme="minorEastAsia" w:hint="default"/>
          <w:sz w:val="24"/>
          <w:szCs w:val="24"/>
        </w:rPr>
        <w:t xml:space="preserve"> 9.</w:t>
      </w:r>
    </w:p>
    <w:p w:rsidR="00325789" w:rsidRPr="00283480" w:rsidP="00283480">
      <w:pPr>
        <w:pStyle w:val="ListParagraph"/>
        <w:bidi w:val="0"/>
        <w:spacing w:after="0" w:line="240" w:lineRule="auto"/>
        <w:ind w:left="360"/>
        <w:jc w:val="both"/>
        <w:rPr>
          <w:rFonts w:ascii="Times New Roman" w:hAnsi="Times New Roman"/>
          <w:sz w:val="24"/>
          <w:szCs w:val="24"/>
        </w:rPr>
      </w:pPr>
    </w:p>
    <w:p w:rsidR="0096220E" w:rsidRPr="00283480" w:rsidP="00283480">
      <w:pPr>
        <w:pStyle w:val="ListParagraph"/>
        <w:numPr>
          <w:numId w:val="3"/>
        </w:numPr>
        <w:bidi w:val="0"/>
        <w:spacing w:after="0" w:line="240" w:lineRule="auto"/>
        <w:jc w:val="both"/>
        <w:rPr>
          <w:rFonts w:ascii="Times New Roman" w:hAnsi="Times New Roman"/>
          <w:sz w:val="24"/>
          <w:szCs w:val="24"/>
        </w:rPr>
      </w:pPr>
      <w:r w:rsidRPr="00283480">
        <w:rPr>
          <w:rFonts w:ascii="Times New Roman" w:hAnsi="Times New Roman"/>
          <w:sz w:val="24"/>
          <w:szCs w:val="24"/>
        </w:rPr>
        <w:t>V § 21 ods. 3 úvodnej vete a </w:t>
      </w:r>
      <w:r w:rsidRPr="00112F66" w:rsidR="002F20A1">
        <w:rPr>
          <w:rFonts w:ascii="Times New Roman" w:hAnsi="Times New Roman"/>
          <w:sz w:val="24"/>
          <w:szCs w:val="24"/>
        </w:rPr>
        <w:t>písmenách a) až f), h), l) až o), q), r) a</w:t>
      </w:r>
      <w:r w:rsidRPr="00E969C1" w:rsidR="002F20A1">
        <w:rPr>
          <w:rFonts w:ascii="Times New Roman" w:hAnsi="Times New Roman"/>
          <w:sz w:val="24"/>
          <w:szCs w:val="24"/>
        </w:rPr>
        <w:t> </w:t>
      </w:r>
      <w:r w:rsidRPr="00112F66" w:rsidR="002F20A1">
        <w:rPr>
          <w:rFonts w:ascii="Times New Roman" w:hAnsi="Times New Roman"/>
          <w:sz w:val="24"/>
          <w:szCs w:val="24"/>
        </w:rPr>
        <w:t>t) a</w:t>
      </w:r>
      <w:r w:rsidRPr="00E969C1" w:rsidR="002F20A1">
        <w:rPr>
          <w:rFonts w:ascii="Times New Roman" w:hAnsi="Times New Roman"/>
          <w:sz w:val="24"/>
          <w:szCs w:val="24"/>
        </w:rPr>
        <w:t> </w:t>
      </w:r>
      <w:r w:rsidRPr="00112F66" w:rsidR="002F20A1">
        <w:rPr>
          <w:rFonts w:ascii="Times New Roman" w:hAnsi="Times New Roman"/>
          <w:sz w:val="24"/>
          <w:szCs w:val="24"/>
        </w:rPr>
        <w:t xml:space="preserve">ods. 5 </w:t>
      </w:r>
      <w:r w:rsidRPr="00283480">
        <w:rPr>
          <w:rFonts w:ascii="Times New Roman" w:hAnsi="Times New Roman"/>
          <w:sz w:val="24"/>
          <w:szCs w:val="24"/>
        </w:rPr>
        <w:t>sa za slovo „uskladnenia“ vkladá slovo „odpadovej“.</w:t>
      </w:r>
    </w:p>
    <w:p w:rsidR="00B7280B" w:rsidRPr="00283480" w:rsidP="00112F66">
      <w:pPr>
        <w:pStyle w:val="ListParagraph"/>
        <w:bidi w:val="0"/>
        <w:spacing w:after="0" w:line="240" w:lineRule="auto"/>
        <w:ind w:left="360"/>
        <w:jc w:val="both"/>
        <w:rPr>
          <w:rFonts w:ascii="Times New Roman" w:hAnsi="Times New Roman"/>
          <w:sz w:val="24"/>
          <w:szCs w:val="24"/>
        </w:rPr>
      </w:pPr>
    </w:p>
    <w:p w:rsidR="00B7280B" w:rsidRPr="00112F66" w:rsidP="00112F66">
      <w:pPr>
        <w:pStyle w:val="ListParagraph"/>
        <w:numPr>
          <w:numId w:val="3"/>
        </w:numPr>
        <w:bidi w:val="0"/>
        <w:spacing w:after="0" w:line="240" w:lineRule="auto"/>
        <w:jc w:val="both"/>
        <w:rPr>
          <w:rFonts w:ascii="Times New Roman" w:hAnsi="Times New Roman"/>
          <w:sz w:val="24"/>
          <w:szCs w:val="24"/>
        </w:rPr>
      </w:pPr>
      <w:r w:rsidRPr="00112F66">
        <w:rPr>
          <w:rFonts w:ascii="Times New Roman" w:hAnsi="Times New Roman"/>
          <w:sz w:val="24"/>
          <w:szCs w:val="24"/>
        </w:rPr>
        <w:t>§ 24 vrátane nadpisu nad paragrafom znie:</w:t>
      </w:r>
    </w:p>
    <w:p w:rsidR="00B7280B" w:rsidRPr="00112F66" w:rsidP="00112F66">
      <w:pPr>
        <w:bidi w:val="0"/>
        <w:spacing w:after="0" w:line="240" w:lineRule="auto"/>
        <w:ind w:left="360"/>
        <w:rPr>
          <w:rFonts w:ascii="Times New Roman" w:hAnsi="Times New Roman"/>
          <w:sz w:val="24"/>
          <w:szCs w:val="24"/>
        </w:rPr>
      </w:pPr>
    </w:p>
    <w:p w:rsidR="00B7280B" w:rsidRPr="00112F66" w:rsidP="00112F66">
      <w:pPr>
        <w:bidi w:val="0"/>
        <w:spacing w:after="0" w:line="240" w:lineRule="auto"/>
        <w:jc w:val="center"/>
        <w:rPr>
          <w:rFonts w:ascii="Times New Roman" w:hAnsi="Times New Roman"/>
          <w:b/>
          <w:sz w:val="24"/>
          <w:szCs w:val="24"/>
        </w:rPr>
      </w:pPr>
      <w:r w:rsidRPr="00112F66">
        <w:rPr>
          <w:rFonts w:ascii="Times New Roman" w:hAnsi="Times New Roman"/>
          <w:sz w:val="24"/>
          <w:szCs w:val="24"/>
        </w:rPr>
        <w:t>„</w:t>
      </w:r>
      <w:r w:rsidRPr="00112F66">
        <w:rPr>
          <w:rFonts w:ascii="Times New Roman" w:hAnsi="Times New Roman"/>
          <w:b/>
          <w:sz w:val="24"/>
          <w:szCs w:val="24"/>
        </w:rPr>
        <w:t>Účelová finančná rezerva</w:t>
      </w:r>
    </w:p>
    <w:p w:rsidR="00B7280B" w:rsidRPr="00112F66" w:rsidP="00283480">
      <w:pPr>
        <w:pStyle w:val="ListParagraph"/>
        <w:bidi w:val="0"/>
        <w:spacing w:after="0" w:line="240" w:lineRule="auto"/>
        <w:jc w:val="center"/>
        <w:rPr>
          <w:rFonts w:ascii="Times New Roman" w:hAnsi="Times New Roman"/>
          <w:b/>
          <w:sz w:val="24"/>
          <w:szCs w:val="24"/>
        </w:rPr>
      </w:pPr>
    </w:p>
    <w:p w:rsidR="00B7280B" w:rsidRPr="00112F66" w:rsidP="00283480">
      <w:pPr>
        <w:pStyle w:val="ListParagraph"/>
        <w:bidi w:val="0"/>
        <w:spacing w:after="0" w:line="240" w:lineRule="auto"/>
        <w:ind w:left="0"/>
        <w:jc w:val="center"/>
        <w:rPr>
          <w:rFonts w:ascii="Times New Roman" w:hAnsi="Times New Roman"/>
          <w:sz w:val="24"/>
          <w:szCs w:val="24"/>
        </w:rPr>
      </w:pPr>
      <w:r w:rsidRPr="00112F66">
        <w:rPr>
          <w:rFonts w:ascii="Times New Roman" w:hAnsi="Times New Roman"/>
          <w:b/>
          <w:sz w:val="24"/>
          <w:szCs w:val="24"/>
        </w:rPr>
        <w:t>§ 24</w:t>
      </w:r>
    </w:p>
    <w:p w:rsidR="00B7280B" w:rsidRPr="00112F66" w:rsidP="00283480">
      <w:pPr>
        <w:pStyle w:val="ListParagraph"/>
        <w:bidi w:val="0"/>
        <w:spacing w:after="0" w:line="240" w:lineRule="auto"/>
        <w:jc w:val="center"/>
        <w:rPr>
          <w:rFonts w:ascii="Times New Roman" w:hAnsi="Times New Roman"/>
          <w:sz w:val="24"/>
          <w:szCs w:val="24"/>
        </w:rPr>
      </w:pPr>
    </w:p>
    <w:p w:rsidR="00B7280B" w:rsidRPr="00112F66" w:rsidP="00112F66">
      <w:pPr>
        <w:bidi w:val="0"/>
        <w:spacing w:after="0" w:line="240" w:lineRule="auto"/>
        <w:ind w:left="426"/>
        <w:jc w:val="both"/>
        <w:rPr>
          <w:rFonts w:ascii="Times New Roman" w:hAnsi="Times New Roman"/>
          <w:sz w:val="24"/>
          <w:szCs w:val="24"/>
        </w:rPr>
      </w:pPr>
      <w:r w:rsidRPr="00112F66">
        <w:rPr>
          <w:rFonts w:ascii="Times New Roman" w:hAnsi="Times New Roman"/>
          <w:sz w:val="24"/>
          <w:szCs w:val="24"/>
        </w:rPr>
        <w:t>(1) Prevádzkovateľ skládky odpadov je povinný počas prevádzky skládky odpadov vytvárať účelovú finančnú rezervu, ktorej prostriedky sa použijú na uzavretie, rekultiváciu, monitorovanie a zabezpečenie starostlivosti o skládku odpadov po jej uzavretí a na práce súvisiace s odvrátením havárie alebo obmedzením dôsledkov havárie hroziacej alebo vzniknutej po uzavretí skládky odpadov. Ten, kto prevádzkuje viac ako jednu skládku odpadov, vytvára účelovú finančnú rezervu pre každú skládku odpadov osobitne.</w:t>
      </w:r>
    </w:p>
    <w:p w:rsidR="00B7280B" w:rsidRPr="00112F66" w:rsidP="00112F66">
      <w:pPr>
        <w:bidi w:val="0"/>
        <w:spacing w:after="0" w:line="240" w:lineRule="auto"/>
        <w:ind w:left="426"/>
        <w:jc w:val="both"/>
        <w:rPr>
          <w:rFonts w:ascii="Times New Roman" w:hAnsi="Times New Roman"/>
          <w:sz w:val="24"/>
          <w:szCs w:val="24"/>
        </w:rPr>
      </w:pPr>
    </w:p>
    <w:p w:rsidR="00B7280B" w:rsidRPr="00112F66" w:rsidP="00112F66">
      <w:pPr>
        <w:bidi w:val="0"/>
        <w:spacing w:after="0" w:line="240" w:lineRule="auto"/>
        <w:ind w:left="426"/>
        <w:jc w:val="both"/>
        <w:rPr>
          <w:rFonts w:ascii="Times New Roman" w:hAnsi="Times New Roman"/>
          <w:sz w:val="24"/>
          <w:szCs w:val="24"/>
        </w:rPr>
      </w:pPr>
      <w:r w:rsidRPr="00112F66">
        <w:rPr>
          <w:rFonts w:ascii="Times New Roman" w:hAnsi="Times New Roman"/>
          <w:sz w:val="24"/>
          <w:szCs w:val="24"/>
        </w:rPr>
        <w:t>(2) Účelová finančná rezerva sa vytvára ročne na ťarchu výdavkov (nákladov)</w:t>
      </w:r>
      <w:r w:rsidRPr="00112F66">
        <w:rPr>
          <w:rFonts w:ascii="Times New Roman" w:hAnsi="Times New Roman"/>
          <w:sz w:val="24"/>
          <w:szCs w:val="24"/>
          <w:vertAlign w:val="superscript"/>
        </w:rPr>
        <w:t>40</w:t>
      </w:r>
      <w:r w:rsidRPr="00112F66">
        <w:rPr>
          <w:rFonts w:ascii="Times New Roman" w:hAnsi="Times New Roman"/>
          <w:sz w:val="24"/>
          <w:szCs w:val="24"/>
        </w:rPr>
        <w:t>) minimálne vo výške určeného podielu z celkových nákladov na uzavretie, rekultiváciu a</w:t>
      </w:r>
      <w:r w:rsidRPr="00E969C1">
        <w:rPr>
          <w:rFonts w:ascii="Times New Roman" w:hAnsi="Times New Roman"/>
          <w:sz w:val="24"/>
          <w:szCs w:val="24"/>
        </w:rPr>
        <w:t> </w:t>
      </w:r>
      <w:r w:rsidRPr="00112F66">
        <w:rPr>
          <w:rFonts w:ascii="Times New Roman" w:hAnsi="Times New Roman"/>
          <w:sz w:val="24"/>
          <w:szCs w:val="24"/>
        </w:rPr>
        <w:t>monitorovanie skládky odpadov a zabezpečenie starostlivosti o skládku odpadov po jej uzavretí.</w:t>
      </w:r>
    </w:p>
    <w:p w:rsidR="00B7280B" w:rsidRPr="00112F66" w:rsidP="00112F66">
      <w:pPr>
        <w:bidi w:val="0"/>
        <w:spacing w:after="0" w:line="240" w:lineRule="auto"/>
        <w:ind w:left="426"/>
        <w:jc w:val="both"/>
        <w:rPr>
          <w:rFonts w:ascii="Times New Roman" w:hAnsi="Times New Roman"/>
          <w:sz w:val="24"/>
          <w:szCs w:val="24"/>
        </w:rPr>
      </w:pPr>
    </w:p>
    <w:p w:rsidR="00B7280B" w:rsidRPr="00112F66" w:rsidP="00112F66">
      <w:pPr>
        <w:bidi w:val="0"/>
        <w:spacing w:after="0" w:line="240" w:lineRule="auto"/>
        <w:ind w:left="426"/>
        <w:jc w:val="both"/>
        <w:rPr>
          <w:rFonts w:ascii="Times New Roman" w:hAnsi="Times New Roman"/>
          <w:sz w:val="24"/>
          <w:szCs w:val="24"/>
        </w:rPr>
      </w:pPr>
      <w:r w:rsidRPr="00112F66">
        <w:rPr>
          <w:rFonts w:ascii="Times New Roman" w:hAnsi="Times New Roman"/>
          <w:sz w:val="24"/>
          <w:szCs w:val="24"/>
        </w:rPr>
        <w:t>(3) Ročná výška účelovej finančnej rezervy sa vypočíta ustanoveným spôsobom [§</w:t>
      </w:r>
      <w:r w:rsidRPr="00E969C1">
        <w:rPr>
          <w:rFonts w:ascii="Times New Roman" w:hAnsi="Times New Roman"/>
          <w:sz w:val="24"/>
          <w:szCs w:val="24"/>
        </w:rPr>
        <w:t> </w:t>
      </w:r>
      <w:r w:rsidRPr="00112F66">
        <w:rPr>
          <w:rFonts w:ascii="Times New Roman" w:hAnsi="Times New Roman"/>
          <w:sz w:val="24"/>
          <w:szCs w:val="24"/>
        </w:rPr>
        <w:t>105 ods. 3 písm. h)].</w:t>
      </w:r>
    </w:p>
    <w:p w:rsidR="00B7280B" w:rsidRPr="00112F66" w:rsidP="00A674E2">
      <w:pPr>
        <w:pStyle w:val="ListParagraph"/>
        <w:bidi w:val="0"/>
        <w:spacing w:after="0" w:line="240" w:lineRule="auto"/>
        <w:ind w:left="426"/>
        <w:jc w:val="both"/>
        <w:rPr>
          <w:rFonts w:ascii="Times New Roman" w:hAnsi="Times New Roman"/>
          <w:sz w:val="24"/>
          <w:szCs w:val="24"/>
        </w:rPr>
      </w:pPr>
    </w:p>
    <w:p w:rsidR="00B7280B" w:rsidRPr="00112F66" w:rsidP="00112F66">
      <w:pPr>
        <w:bidi w:val="0"/>
        <w:spacing w:after="0" w:line="240" w:lineRule="auto"/>
        <w:ind w:left="426"/>
        <w:jc w:val="both"/>
        <w:rPr>
          <w:rFonts w:ascii="Times New Roman" w:hAnsi="Times New Roman"/>
          <w:strike/>
          <w:color w:val="00B050"/>
          <w:sz w:val="24"/>
          <w:szCs w:val="24"/>
        </w:rPr>
      </w:pPr>
      <w:r w:rsidRPr="00112F66">
        <w:rPr>
          <w:rFonts w:ascii="Times New Roman" w:hAnsi="Times New Roman"/>
          <w:sz w:val="24"/>
          <w:szCs w:val="24"/>
        </w:rPr>
        <w:t xml:space="preserve">(4) </w:t>
      </w:r>
      <w:r w:rsidRPr="00112F66">
        <w:rPr>
          <w:rFonts w:ascii="Times New Roman" w:eastAsia="SimSun" w:hAnsi="Times New Roman" w:hint="default"/>
          <w:kern w:val="3"/>
          <w:sz w:val="24"/>
          <w:szCs w:val="24"/>
          <w:lang w:bidi="hi-IN"/>
        </w:rPr>
        <w:t>Prevá</w:t>
      </w:r>
      <w:r w:rsidRPr="00112F66">
        <w:rPr>
          <w:rFonts w:ascii="Times New Roman" w:eastAsia="SimSun" w:hAnsi="Times New Roman" w:hint="default"/>
          <w:kern w:val="3"/>
          <w:sz w:val="24"/>
          <w:szCs w:val="24"/>
          <w:lang w:bidi="hi-IN"/>
        </w:rPr>
        <w:t>dzkovateľ</w:t>
      </w:r>
      <w:r w:rsidRPr="00112F66">
        <w:rPr>
          <w:rFonts w:ascii="Times New Roman" w:eastAsia="SimSun" w:hAnsi="Times New Roman" w:hint="default"/>
          <w:kern w:val="3"/>
          <w:sz w:val="24"/>
          <w:szCs w:val="24"/>
          <w:lang w:bidi="hi-IN"/>
        </w:rPr>
        <w:t xml:space="preserve"> sklá</w:t>
      </w:r>
      <w:r w:rsidRPr="00112F66">
        <w:rPr>
          <w:rFonts w:ascii="Times New Roman" w:eastAsia="SimSun" w:hAnsi="Times New Roman" w:hint="default"/>
          <w:kern w:val="3"/>
          <w:sz w:val="24"/>
          <w:szCs w:val="24"/>
          <w:lang w:bidi="hi-IN"/>
        </w:rPr>
        <w:t>dky odpadov odvá</w:t>
      </w:r>
      <w:r w:rsidRPr="00112F66">
        <w:rPr>
          <w:rFonts w:ascii="Times New Roman" w:eastAsia="SimSun" w:hAnsi="Times New Roman" w:hint="default"/>
          <w:kern w:val="3"/>
          <w:sz w:val="24"/>
          <w:szCs w:val="24"/>
          <w:lang w:bidi="hi-IN"/>
        </w:rPr>
        <w:t>dza prostriedky úč</w:t>
      </w:r>
      <w:r w:rsidRPr="00112F66">
        <w:rPr>
          <w:rFonts w:ascii="Times New Roman" w:eastAsia="SimSun" w:hAnsi="Times New Roman" w:hint="default"/>
          <w:kern w:val="3"/>
          <w:sz w:val="24"/>
          <w:szCs w:val="24"/>
          <w:lang w:bidi="hi-IN"/>
        </w:rPr>
        <w:t>elovej finanč</w:t>
      </w:r>
      <w:r w:rsidRPr="00112F66">
        <w:rPr>
          <w:rFonts w:ascii="Times New Roman" w:eastAsia="SimSun" w:hAnsi="Times New Roman" w:hint="default"/>
          <w:kern w:val="3"/>
          <w:sz w:val="24"/>
          <w:szCs w:val="24"/>
          <w:lang w:bidi="hi-IN"/>
        </w:rPr>
        <w:t>nej rezervy vo výš</w:t>
      </w:r>
      <w:r w:rsidRPr="00112F66">
        <w:rPr>
          <w:rFonts w:ascii="Times New Roman" w:eastAsia="SimSun" w:hAnsi="Times New Roman" w:hint="default"/>
          <w:kern w:val="3"/>
          <w:sz w:val="24"/>
          <w:szCs w:val="24"/>
          <w:lang w:bidi="hi-IN"/>
        </w:rPr>
        <w:t>ke podľ</w:t>
      </w:r>
      <w:r w:rsidRPr="00112F66">
        <w:rPr>
          <w:rFonts w:ascii="Times New Roman" w:eastAsia="SimSun" w:hAnsi="Times New Roman" w:hint="default"/>
          <w:kern w:val="3"/>
          <w:sz w:val="24"/>
          <w:szCs w:val="24"/>
          <w:lang w:bidi="hi-IN"/>
        </w:rPr>
        <w:t>a odseku 3 roč</w:t>
      </w:r>
      <w:r w:rsidRPr="00112F66">
        <w:rPr>
          <w:rFonts w:ascii="Times New Roman" w:eastAsia="SimSun" w:hAnsi="Times New Roman" w:hint="default"/>
          <w:kern w:val="3"/>
          <w:sz w:val="24"/>
          <w:szCs w:val="24"/>
          <w:lang w:bidi="hi-IN"/>
        </w:rPr>
        <w:t>ne do 31. januá</w:t>
      </w:r>
      <w:r w:rsidRPr="00112F66">
        <w:rPr>
          <w:rFonts w:ascii="Times New Roman" w:eastAsia="SimSun" w:hAnsi="Times New Roman" w:hint="default"/>
          <w:kern w:val="3"/>
          <w:sz w:val="24"/>
          <w:szCs w:val="24"/>
          <w:lang w:bidi="hi-IN"/>
        </w:rPr>
        <w:t>ra nasledujú</w:t>
      </w:r>
      <w:r w:rsidRPr="00112F66">
        <w:rPr>
          <w:rFonts w:ascii="Times New Roman" w:eastAsia="SimSun" w:hAnsi="Times New Roman" w:hint="default"/>
          <w:kern w:val="3"/>
          <w:sz w:val="24"/>
          <w:szCs w:val="24"/>
          <w:lang w:bidi="hi-IN"/>
        </w:rPr>
        <w:t>ceho kalendá</w:t>
      </w:r>
      <w:r w:rsidRPr="00112F66">
        <w:rPr>
          <w:rFonts w:ascii="Times New Roman" w:eastAsia="SimSun" w:hAnsi="Times New Roman" w:hint="default"/>
          <w:kern w:val="3"/>
          <w:sz w:val="24"/>
          <w:szCs w:val="24"/>
          <w:lang w:bidi="hi-IN"/>
        </w:rPr>
        <w:t xml:space="preserve">rneho roka. </w:t>
      </w:r>
      <w:r w:rsidRPr="00112F66">
        <w:rPr>
          <w:rFonts w:ascii="Times New Roman" w:hAnsi="Times New Roman"/>
          <w:sz w:val="24"/>
          <w:szCs w:val="24"/>
        </w:rPr>
        <w:t>Prostriedky účelovej finančnej rezervy sa vedú na osobitnom účte alebo osobitných účtoch v</w:t>
      </w:r>
      <w:r w:rsidRPr="00E969C1">
        <w:rPr>
          <w:rFonts w:ascii="Times New Roman" w:hAnsi="Times New Roman"/>
          <w:sz w:val="24"/>
          <w:szCs w:val="24"/>
        </w:rPr>
        <w:t> </w:t>
      </w:r>
      <w:r w:rsidRPr="00112F66">
        <w:rPr>
          <w:rFonts w:ascii="Times New Roman" w:hAnsi="Times New Roman"/>
          <w:sz w:val="24"/>
          <w:szCs w:val="24"/>
        </w:rPr>
        <w:t xml:space="preserve">Štátnej pokladnici. </w:t>
      </w:r>
    </w:p>
    <w:p w:rsidR="00B7280B" w:rsidRPr="00112F66" w:rsidP="00112F66">
      <w:pPr>
        <w:bidi w:val="0"/>
        <w:spacing w:after="0" w:line="240" w:lineRule="auto"/>
        <w:ind w:left="426"/>
        <w:jc w:val="both"/>
        <w:rPr>
          <w:rFonts w:ascii="Times New Roman" w:hAnsi="Times New Roman"/>
          <w:sz w:val="24"/>
          <w:szCs w:val="24"/>
        </w:rPr>
      </w:pPr>
    </w:p>
    <w:p w:rsidR="00B7280B" w:rsidRPr="00112F66" w:rsidP="00112F66">
      <w:pPr>
        <w:bidi w:val="0"/>
        <w:spacing w:after="0" w:line="240" w:lineRule="auto"/>
        <w:ind w:left="426"/>
        <w:jc w:val="both"/>
        <w:rPr>
          <w:rFonts w:ascii="Times New Roman" w:eastAsia="SimSun" w:hAnsi="Times New Roman"/>
          <w:kern w:val="3"/>
          <w:sz w:val="24"/>
          <w:szCs w:val="24"/>
          <w:lang w:bidi="hi-IN"/>
        </w:rPr>
      </w:pPr>
      <w:r w:rsidRPr="00112F66">
        <w:rPr>
          <w:rFonts w:ascii="Times New Roman" w:eastAsia="SimSun" w:hAnsi="Times New Roman" w:hint="default"/>
          <w:kern w:val="3"/>
          <w:sz w:val="24"/>
          <w:szCs w:val="24"/>
          <w:lang w:bidi="hi-IN"/>
        </w:rPr>
        <w:t>(5) Prostriedky úč</w:t>
      </w:r>
      <w:r w:rsidRPr="00112F66">
        <w:rPr>
          <w:rFonts w:ascii="Times New Roman" w:eastAsia="SimSun" w:hAnsi="Times New Roman" w:hint="default"/>
          <w:kern w:val="3"/>
          <w:sz w:val="24"/>
          <w:szCs w:val="24"/>
          <w:lang w:bidi="hi-IN"/>
        </w:rPr>
        <w:t>elovej finanč</w:t>
      </w:r>
      <w:r w:rsidRPr="00112F66">
        <w:rPr>
          <w:rFonts w:ascii="Times New Roman" w:eastAsia="SimSun" w:hAnsi="Times New Roman" w:hint="default"/>
          <w:kern w:val="3"/>
          <w:sz w:val="24"/>
          <w:szCs w:val="24"/>
          <w:lang w:bidi="hi-IN"/>
        </w:rPr>
        <w:t>nej rezervy mož</w:t>
      </w:r>
      <w:r w:rsidRPr="00112F66">
        <w:rPr>
          <w:rFonts w:ascii="Times New Roman" w:eastAsia="SimSun" w:hAnsi="Times New Roman" w:hint="default"/>
          <w:kern w:val="3"/>
          <w:sz w:val="24"/>
          <w:szCs w:val="24"/>
          <w:lang w:bidi="hi-IN"/>
        </w:rPr>
        <w:t>no použ</w:t>
      </w:r>
      <w:r w:rsidRPr="00112F66">
        <w:rPr>
          <w:rFonts w:ascii="Times New Roman" w:eastAsia="SimSun" w:hAnsi="Times New Roman" w:hint="default"/>
          <w:kern w:val="3"/>
          <w:sz w:val="24"/>
          <w:szCs w:val="24"/>
          <w:lang w:bidi="hi-IN"/>
        </w:rPr>
        <w:t>iť</w:t>
      </w:r>
      <w:r w:rsidRPr="00112F66">
        <w:rPr>
          <w:rFonts w:ascii="Times New Roman" w:eastAsia="SimSun" w:hAnsi="Times New Roman" w:hint="default"/>
          <w:kern w:val="3"/>
          <w:sz w:val="24"/>
          <w:szCs w:val="24"/>
          <w:lang w:bidi="hi-IN"/>
        </w:rPr>
        <w:t xml:space="preserve"> po vydaní</w:t>
      </w:r>
      <w:r w:rsidRPr="00112F66">
        <w:rPr>
          <w:rFonts w:ascii="Times New Roman" w:eastAsia="SimSun" w:hAnsi="Times New Roman" w:hint="default"/>
          <w:kern w:val="3"/>
          <w:sz w:val="24"/>
          <w:szCs w:val="24"/>
          <w:lang w:bidi="hi-IN"/>
        </w:rPr>
        <w:t xml:space="preserve"> sú</w:t>
      </w:r>
      <w:r w:rsidRPr="00112F66">
        <w:rPr>
          <w:rFonts w:ascii="Times New Roman" w:eastAsia="SimSun" w:hAnsi="Times New Roman" w:hint="default"/>
          <w:kern w:val="3"/>
          <w:sz w:val="24"/>
          <w:szCs w:val="24"/>
          <w:lang w:bidi="hi-IN"/>
        </w:rPr>
        <w:t>hlasu podľ</w:t>
      </w:r>
      <w:r w:rsidRPr="00112F66">
        <w:rPr>
          <w:rFonts w:ascii="Times New Roman" w:eastAsia="SimSun" w:hAnsi="Times New Roman" w:hint="default"/>
          <w:kern w:val="3"/>
          <w:sz w:val="24"/>
          <w:szCs w:val="24"/>
          <w:lang w:bidi="hi-IN"/>
        </w:rPr>
        <w:t>a §</w:t>
      </w:r>
      <w:r w:rsidRPr="00112F66">
        <w:rPr>
          <w:rFonts w:ascii="Times New Roman" w:eastAsia="SimSun" w:hAnsi="Times New Roman" w:hint="default"/>
          <w:kern w:val="3"/>
          <w:sz w:val="24"/>
          <w:szCs w:val="24"/>
          <w:lang w:bidi="hi-IN"/>
        </w:rPr>
        <w:t xml:space="preserve"> 97 ods.</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1 pí</w:t>
      </w:r>
      <w:r w:rsidRPr="00112F66">
        <w:rPr>
          <w:rFonts w:ascii="Times New Roman" w:eastAsia="SimSun" w:hAnsi="Times New Roman" w:hint="default"/>
          <w:kern w:val="3"/>
          <w:sz w:val="24"/>
          <w:szCs w:val="24"/>
          <w:lang w:bidi="hi-IN"/>
        </w:rPr>
        <w:t>sm. j) na č</w:t>
      </w:r>
      <w:r w:rsidRPr="00112F66">
        <w:rPr>
          <w:rFonts w:ascii="Times New Roman" w:eastAsia="SimSun" w:hAnsi="Times New Roman" w:hint="default"/>
          <w:kern w:val="3"/>
          <w:sz w:val="24"/>
          <w:szCs w:val="24"/>
          <w:lang w:bidi="hi-IN"/>
        </w:rPr>
        <w:t>innosť</w:t>
      </w:r>
      <w:r w:rsidRPr="00112F66">
        <w:rPr>
          <w:rFonts w:ascii="Times New Roman" w:eastAsia="SimSun" w:hAnsi="Times New Roman" w:hint="default"/>
          <w:kern w:val="3"/>
          <w:sz w:val="24"/>
          <w:szCs w:val="24"/>
          <w:lang w:bidi="hi-IN"/>
        </w:rPr>
        <w:t>, na ktorú</w:t>
      </w:r>
      <w:r w:rsidRPr="00112F66">
        <w:rPr>
          <w:rFonts w:ascii="Times New Roman" w:eastAsia="SimSun" w:hAnsi="Times New Roman" w:hint="default"/>
          <w:kern w:val="3"/>
          <w:sz w:val="24"/>
          <w:szCs w:val="24"/>
          <w:lang w:bidi="hi-IN"/>
        </w:rPr>
        <w:t xml:space="preserve"> bol tento sú</w:t>
      </w:r>
      <w:r w:rsidRPr="00112F66">
        <w:rPr>
          <w:rFonts w:ascii="Times New Roman" w:eastAsia="SimSun" w:hAnsi="Times New Roman" w:hint="default"/>
          <w:kern w:val="3"/>
          <w:sz w:val="24"/>
          <w:szCs w:val="24"/>
          <w:lang w:bidi="hi-IN"/>
        </w:rPr>
        <w:t>hlas vydaný</w:t>
      </w:r>
      <w:r w:rsidRPr="00112F66">
        <w:rPr>
          <w:rFonts w:ascii="Times New Roman" w:eastAsia="SimSun" w:hAnsi="Times New Roman" w:hint="default"/>
          <w:kern w:val="3"/>
          <w:sz w:val="24"/>
          <w:szCs w:val="24"/>
          <w:lang w:bidi="hi-IN"/>
        </w:rPr>
        <w:t>. Ministerstvo vydá</w:t>
      </w:r>
      <w:r w:rsidRPr="00112F66">
        <w:rPr>
          <w:rFonts w:ascii="Times New Roman" w:eastAsia="SimSun" w:hAnsi="Times New Roman" w:hint="default"/>
          <w:kern w:val="3"/>
          <w:sz w:val="24"/>
          <w:szCs w:val="24"/>
          <w:lang w:bidi="hi-IN"/>
        </w:rPr>
        <w:t xml:space="preserve"> prevá</w:t>
      </w:r>
      <w:r w:rsidRPr="00112F66">
        <w:rPr>
          <w:rFonts w:ascii="Times New Roman" w:eastAsia="SimSun" w:hAnsi="Times New Roman" w:hint="default"/>
          <w:kern w:val="3"/>
          <w:sz w:val="24"/>
          <w:szCs w:val="24"/>
          <w:lang w:bidi="hi-IN"/>
        </w:rPr>
        <w:t>dzkovateľ</w:t>
      </w:r>
      <w:r w:rsidRPr="00112F66">
        <w:rPr>
          <w:rFonts w:ascii="Times New Roman" w:eastAsia="SimSun" w:hAnsi="Times New Roman" w:hint="default"/>
          <w:kern w:val="3"/>
          <w:sz w:val="24"/>
          <w:szCs w:val="24"/>
          <w:lang w:bidi="hi-IN"/>
        </w:rPr>
        <w:t>ovi sklá</w:t>
      </w:r>
      <w:r w:rsidRPr="00112F66">
        <w:rPr>
          <w:rFonts w:ascii="Times New Roman" w:eastAsia="SimSun" w:hAnsi="Times New Roman" w:hint="default"/>
          <w:kern w:val="3"/>
          <w:sz w:val="24"/>
          <w:szCs w:val="24"/>
          <w:lang w:bidi="hi-IN"/>
        </w:rPr>
        <w:t>dky odpadov pí</w:t>
      </w:r>
      <w:r w:rsidRPr="00112F66">
        <w:rPr>
          <w:rFonts w:ascii="Times New Roman" w:eastAsia="SimSun" w:hAnsi="Times New Roman" w:hint="default"/>
          <w:kern w:val="3"/>
          <w:sz w:val="24"/>
          <w:szCs w:val="24"/>
          <w:lang w:bidi="hi-IN"/>
        </w:rPr>
        <w:t>somné</w:t>
      </w:r>
      <w:r w:rsidRPr="00112F66">
        <w:rPr>
          <w:rFonts w:ascii="Times New Roman" w:eastAsia="SimSun" w:hAnsi="Times New Roman" w:hint="default"/>
          <w:kern w:val="3"/>
          <w:sz w:val="24"/>
          <w:szCs w:val="24"/>
          <w:lang w:bidi="hi-IN"/>
        </w:rPr>
        <w:t xml:space="preserve"> potvrdenie</w:t>
      </w:r>
      <w:r w:rsidRPr="00112F66">
        <w:rPr>
          <w:rFonts w:ascii="Times New Roman" w:eastAsia="SimSun" w:hAnsi="Times New Roman" w:hint="default"/>
          <w:kern w:val="3"/>
          <w:sz w:val="24"/>
          <w:szCs w:val="24"/>
          <w:lang w:bidi="hi-IN"/>
        </w:rPr>
        <w:t>, v</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ktorom určí</w:t>
      </w:r>
      <w:r w:rsidRPr="00112F66">
        <w:rPr>
          <w:rFonts w:ascii="Times New Roman" w:eastAsia="SimSun" w:hAnsi="Times New Roman" w:hint="default"/>
          <w:kern w:val="3"/>
          <w:sz w:val="24"/>
          <w:szCs w:val="24"/>
          <w:lang w:bidi="hi-IN"/>
        </w:rPr>
        <w:t xml:space="preserve"> rozsah disponovania s</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prostriedkami úč</w:t>
      </w:r>
      <w:r w:rsidRPr="00112F66">
        <w:rPr>
          <w:rFonts w:ascii="Times New Roman" w:eastAsia="SimSun" w:hAnsi="Times New Roman" w:hint="default"/>
          <w:kern w:val="3"/>
          <w:sz w:val="24"/>
          <w:szCs w:val="24"/>
          <w:lang w:bidi="hi-IN"/>
        </w:rPr>
        <w:t>elovej finanč</w:t>
      </w:r>
      <w:r w:rsidRPr="00112F66">
        <w:rPr>
          <w:rFonts w:ascii="Times New Roman" w:eastAsia="SimSun" w:hAnsi="Times New Roman" w:hint="default"/>
          <w:kern w:val="3"/>
          <w:sz w:val="24"/>
          <w:szCs w:val="24"/>
          <w:lang w:bidi="hi-IN"/>
        </w:rPr>
        <w:t>nej rezervy potrebný</w:t>
      </w:r>
      <w:r w:rsidRPr="00112F66">
        <w:rPr>
          <w:rFonts w:ascii="Times New Roman" w:eastAsia="SimSun" w:hAnsi="Times New Roman" w:hint="default"/>
          <w:kern w:val="3"/>
          <w:sz w:val="24"/>
          <w:szCs w:val="24"/>
          <w:lang w:bidi="hi-IN"/>
        </w:rPr>
        <w:t>mi na</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zabezpeč</w:t>
      </w:r>
      <w:r w:rsidRPr="00112F66">
        <w:rPr>
          <w:rFonts w:ascii="Times New Roman" w:eastAsia="SimSun" w:hAnsi="Times New Roman" w:hint="default"/>
          <w:kern w:val="3"/>
          <w:sz w:val="24"/>
          <w:szCs w:val="24"/>
          <w:lang w:bidi="hi-IN"/>
        </w:rPr>
        <w:t>enie tejto č</w:t>
      </w:r>
      <w:r w:rsidRPr="00112F66">
        <w:rPr>
          <w:rFonts w:ascii="Times New Roman" w:eastAsia="SimSun" w:hAnsi="Times New Roman" w:hint="default"/>
          <w:kern w:val="3"/>
          <w:sz w:val="24"/>
          <w:szCs w:val="24"/>
          <w:lang w:bidi="hi-IN"/>
        </w:rPr>
        <w:t>innosti. Ministerstvo si ako podklad pre pí</w:t>
      </w:r>
      <w:r w:rsidRPr="00112F66">
        <w:rPr>
          <w:rFonts w:ascii="Times New Roman" w:eastAsia="SimSun" w:hAnsi="Times New Roman" w:hint="default"/>
          <w:kern w:val="3"/>
          <w:sz w:val="24"/>
          <w:szCs w:val="24"/>
          <w:lang w:bidi="hi-IN"/>
        </w:rPr>
        <w:t>somné</w:t>
      </w:r>
      <w:r w:rsidRPr="00112F66">
        <w:rPr>
          <w:rFonts w:ascii="Times New Roman" w:eastAsia="SimSun" w:hAnsi="Times New Roman" w:hint="default"/>
          <w:kern w:val="3"/>
          <w:sz w:val="24"/>
          <w:szCs w:val="24"/>
          <w:lang w:bidi="hi-IN"/>
        </w:rPr>
        <w:t xml:space="preserve"> potvrdenie vyž</w:t>
      </w:r>
      <w:r w:rsidRPr="00112F66">
        <w:rPr>
          <w:rFonts w:ascii="Times New Roman" w:eastAsia="SimSun" w:hAnsi="Times New Roman" w:hint="default"/>
          <w:kern w:val="3"/>
          <w:sz w:val="24"/>
          <w:szCs w:val="24"/>
          <w:lang w:bidi="hi-IN"/>
        </w:rPr>
        <w:t>iada zá</w:t>
      </w:r>
      <w:r w:rsidRPr="00112F66">
        <w:rPr>
          <w:rFonts w:ascii="Times New Roman" w:eastAsia="SimSun" w:hAnsi="Times New Roman" w:hint="default"/>
          <w:kern w:val="3"/>
          <w:sz w:val="24"/>
          <w:szCs w:val="24"/>
          <w:lang w:bidi="hi-IN"/>
        </w:rPr>
        <w:t>vä</w:t>
      </w:r>
      <w:r w:rsidRPr="00112F66">
        <w:rPr>
          <w:rFonts w:ascii="Times New Roman" w:eastAsia="SimSun" w:hAnsi="Times New Roman" w:hint="default"/>
          <w:kern w:val="3"/>
          <w:sz w:val="24"/>
          <w:szCs w:val="24"/>
          <w:lang w:bidi="hi-IN"/>
        </w:rPr>
        <w:t>zné</w:t>
      </w:r>
      <w:r w:rsidRPr="00112F66">
        <w:rPr>
          <w:rFonts w:ascii="Times New Roman" w:eastAsia="SimSun" w:hAnsi="Times New Roman" w:hint="default"/>
          <w:kern w:val="3"/>
          <w:sz w:val="24"/>
          <w:szCs w:val="24"/>
          <w:lang w:bidi="hi-IN"/>
        </w:rPr>
        <w:t xml:space="preserve"> stanovisko od</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prí</w:t>
      </w:r>
      <w:r w:rsidRPr="00112F66">
        <w:rPr>
          <w:rFonts w:ascii="Times New Roman" w:eastAsia="SimSun" w:hAnsi="Times New Roman" w:hint="default"/>
          <w:kern w:val="3"/>
          <w:sz w:val="24"/>
          <w:szCs w:val="24"/>
          <w:lang w:bidi="hi-IN"/>
        </w:rPr>
        <w:t>sluš</w:t>
      </w:r>
      <w:r w:rsidRPr="00112F66">
        <w:rPr>
          <w:rFonts w:ascii="Times New Roman" w:eastAsia="SimSun" w:hAnsi="Times New Roman" w:hint="default"/>
          <w:kern w:val="3"/>
          <w:sz w:val="24"/>
          <w:szCs w:val="24"/>
          <w:lang w:bidi="hi-IN"/>
        </w:rPr>
        <w:t>né</w:t>
      </w:r>
      <w:r w:rsidRPr="00112F66">
        <w:rPr>
          <w:rFonts w:ascii="Times New Roman" w:eastAsia="SimSun" w:hAnsi="Times New Roman" w:hint="default"/>
          <w:kern w:val="3"/>
          <w:sz w:val="24"/>
          <w:szCs w:val="24"/>
          <w:lang w:bidi="hi-IN"/>
        </w:rPr>
        <w:t>ho orgá</w:t>
      </w:r>
      <w:r w:rsidRPr="00112F66">
        <w:rPr>
          <w:rFonts w:ascii="Times New Roman" w:eastAsia="SimSun" w:hAnsi="Times New Roman" w:hint="default"/>
          <w:kern w:val="3"/>
          <w:sz w:val="24"/>
          <w:szCs w:val="24"/>
          <w:lang w:bidi="hi-IN"/>
        </w:rPr>
        <w:t>nu š</w:t>
      </w:r>
      <w:r w:rsidRPr="00112F66">
        <w:rPr>
          <w:rFonts w:ascii="Times New Roman" w:eastAsia="SimSun" w:hAnsi="Times New Roman" w:hint="default"/>
          <w:kern w:val="3"/>
          <w:sz w:val="24"/>
          <w:szCs w:val="24"/>
          <w:lang w:bidi="hi-IN"/>
        </w:rPr>
        <w:t>tá</w:t>
      </w:r>
      <w:r w:rsidRPr="00112F66">
        <w:rPr>
          <w:rFonts w:ascii="Times New Roman" w:eastAsia="SimSun" w:hAnsi="Times New Roman" w:hint="default"/>
          <w:kern w:val="3"/>
          <w:sz w:val="24"/>
          <w:szCs w:val="24"/>
          <w:lang w:bidi="hi-IN"/>
        </w:rPr>
        <w:t>tnej sprá</w:t>
      </w:r>
      <w:r w:rsidRPr="00112F66">
        <w:rPr>
          <w:rFonts w:ascii="Times New Roman" w:eastAsia="SimSun" w:hAnsi="Times New Roman" w:hint="default"/>
          <w:kern w:val="3"/>
          <w:sz w:val="24"/>
          <w:szCs w:val="24"/>
          <w:lang w:bidi="hi-IN"/>
        </w:rPr>
        <w:t>vy odpadové</w:t>
      </w:r>
      <w:r w:rsidRPr="00112F66">
        <w:rPr>
          <w:rFonts w:ascii="Times New Roman" w:eastAsia="SimSun" w:hAnsi="Times New Roman" w:hint="default"/>
          <w:kern w:val="3"/>
          <w:sz w:val="24"/>
          <w:szCs w:val="24"/>
          <w:lang w:bidi="hi-IN"/>
        </w:rPr>
        <w:t>ho hospodá</w:t>
      </w:r>
      <w:r w:rsidRPr="00112F66">
        <w:rPr>
          <w:rFonts w:ascii="Times New Roman" w:eastAsia="SimSun" w:hAnsi="Times New Roman" w:hint="default"/>
          <w:kern w:val="3"/>
          <w:sz w:val="24"/>
          <w:szCs w:val="24"/>
          <w:lang w:bidi="hi-IN"/>
        </w:rPr>
        <w:t>r</w:t>
      </w:r>
      <w:r w:rsidRPr="00112F66">
        <w:rPr>
          <w:rFonts w:ascii="Times New Roman" w:eastAsia="SimSun" w:hAnsi="Times New Roman" w:hint="default"/>
          <w:kern w:val="3"/>
          <w:sz w:val="24"/>
          <w:szCs w:val="24"/>
          <w:lang w:bidi="hi-IN"/>
        </w:rPr>
        <w:t>stva alebo</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povoľ</w:t>
      </w:r>
      <w:r w:rsidRPr="00112F66">
        <w:rPr>
          <w:rFonts w:ascii="Times New Roman" w:eastAsia="SimSun" w:hAnsi="Times New Roman" w:hint="default"/>
          <w:kern w:val="3"/>
          <w:sz w:val="24"/>
          <w:szCs w:val="24"/>
          <w:lang w:bidi="hi-IN"/>
        </w:rPr>
        <w:t>ujú</w:t>
      </w:r>
      <w:r w:rsidRPr="00112F66">
        <w:rPr>
          <w:rFonts w:ascii="Times New Roman" w:eastAsia="SimSun" w:hAnsi="Times New Roman" w:hint="default"/>
          <w:kern w:val="3"/>
          <w:sz w:val="24"/>
          <w:szCs w:val="24"/>
          <w:lang w:bidi="hi-IN"/>
        </w:rPr>
        <w:t>ceho orgá</w:t>
      </w:r>
      <w:r w:rsidRPr="00112F66">
        <w:rPr>
          <w:rFonts w:ascii="Times New Roman" w:eastAsia="SimSun" w:hAnsi="Times New Roman" w:hint="default"/>
          <w:kern w:val="3"/>
          <w:sz w:val="24"/>
          <w:szCs w:val="24"/>
          <w:lang w:bidi="hi-IN"/>
        </w:rPr>
        <w:t>nu.</w:t>
      </w:r>
      <w:r w:rsidRPr="00112F66">
        <w:rPr>
          <w:rFonts w:ascii="Times New Roman" w:eastAsia="SimSun" w:hAnsi="Times New Roman"/>
          <w:kern w:val="3"/>
          <w:sz w:val="24"/>
          <w:szCs w:val="24"/>
          <w:vertAlign w:val="superscript"/>
          <w:lang w:bidi="hi-IN"/>
        </w:rPr>
        <w:t>40a</w:t>
      </w:r>
      <w:r w:rsidRPr="00112F66">
        <w:rPr>
          <w:rFonts w:ascii="Times New Roman" w:eastAsia="SimSun" w:hAnsi="Times New Roman"/>
          <w:kern w:val="3"/>
          <w:sz w:val="24"/>
          <w:szCs w:val="24"/>
          <w:lang w:bidi="hi-IN"/>
        </w:rPr>
        <w:t>)</w:t>
      </w:r>
    </w:p>
    <w:p w:rsidR="00B7280B" w:rsidRPr="00112F66" w:rsidP="00112F66">
      <w:pPr>
        <w:bidi w:val="0"/>
        <w:spacing w:after="0" w:line="240" w:lineRule="auto"/>
        <w:ind w:left="426"/>
        <w:jc w:val="both"/>
        <w:rPr>
          <w:rFonts w:ascii="Times New Roman" w:eastAsia="SimSun" w:hAnsi="Times New Roman"/>
          <w:kern w:val="3"/>
          <w:sz w:val="24"/>
          <w:szCs w:val="24"/>
          <w:lang w:bidi="hi-IN"/>
        </w:rPr>
      </w:pPr>
    </w:p>
    <w:p w:rsidR="00B7280B" w:rsidRPr="00112F66" w:rsidP="00112F66">
      <w:pPr>
        <w:bidi w:val="0"/>
        <w:spacing w:after="0" w:line="240" w:lineRule="auto"/>
        <w:ind w:left="426"/>
        <w:jc w:val="both"/>
        <w:rPr>
          <w:rFonts w:ascii="Times New Roman" w:hAnsi="Times New Roman"/>
          <w:sz w:val="24"/>
          <w:szCs w:val="24"/>
        </w:rPr>
      </w:pPr>
      <w:r w:rsidRPr="00112F66">
        <w:rPr>
          <w:rFonts w:ascii="Times New Roman" w:eastAsia="SimSun" w:hAnsi="Times New Roman" w:hint="default"/>
          <w:kern w:val="3"/>
          <w:sz w:val="24"/>
          <w:szCs w:val="24"/>
          <w:lang w:bidi="hi-IN"/>
        </w:rPr>
        <w:t>(6) Ak dô</w:t>
      </w:r>
      <w:r w:rsidRPr="00112F66">
        <w:rPr>
          <w:rFonts w:ascii="Times New Roman" w:eastAsia="SimSun" w:hAnsi="Times New Roman" w:hint="default"/>
          <w:kern w:val="3"/>
          <w:sz w:val="24"/>
          <w:szCs w:val="24"/>
          <w:lang w:bidi="hi-IN"/>
        </w:rPr>
        <w:t>jde k zá</w:t>
      </w:r>
      <w:r w:rsidRPr="00112F66">
        <w:rPr>
          <w:rFonts w:ascii="Times New Roman" w:eastAsia="SimSun" w:hAnsi="Times New Roman" w:hint="default"/>
          <w:kern w:val="3"/>
          <w:sz w:val="24"/>
          <w:szCs w:val="24"/>
          <w:lang w:bidi="hi-IN"/>
        </w:rPr>
        <w:t>niku prevá</w:t>
      </w:r>
      <w:r w:rsidRPr="00112F66">
        <w:rPr>
          <w:rFonts w:ascii="Times New Roman" w:eastAsia="SimSun" w:hAnsi="Times New Roman" w:hint="default"/>
          <w:kern w:val="3"/>
          <w:sz w:val="24"/>
          <w:szCs w:val="24"/>
          <w:lang w:bidi="hi-IN"/>
        </w:rPr>
        <w:t>dzkovateľ</w:t>
      </w:r>
      <w:r w:rsidRPr="00112F66">
        <w:rPr>
          <w:rFonts w:ascii="Times New Roman" w:eastAsia="SimSun" w:hAnsi="Times New Roman" w:hint="default"/>
          <w:kern w:val="3"/>
          <w:sz w:val="24"/>
          <w:szCs w:val="24"/>
          <w:lang w:bidi="hi-IN"/>
        </w:rPr>
        <w:t>a sklá</w:t>
      </w:r>
      <w:r w:rsidRPr="00112F66">
        <w:rPr>
          <w:rFonts w:ascii="Times New Roman" w:eastAsia="SimSun" w:hAnsi="Times New Roman" w:hint="default"/>
          <w:kern w:val="3"/>
          <w:sz w:val="24"/>
          <w:szCs w:val="24"/>
          <w:lang w:bidi="hi-IN"/>
        </w:rPr>
        <w:t>dky odpadov bez prá</w:t>
      </w:r>
      <w:r w:rsidRPr="00AA589A" w:rsidR="00AA589A">
        <w:rPr>
          <w:rFonts w:ascii="Times New Roman" w:eastAsia="SimSun" w:hAnsi="Times New Roman" w:hint="default"/>
          <w:kern w:val="3"/>
          <w:sz w:val="24"/>
          <w:szCs w:val="24"/>
          <w:lang w:bidi="hi-IN"/>
        </w:rPr>
        <w:t>vneho ná</w:t>
      </w:r>
      <w:r w:rsidRPr="00AA589A" w:rsidR="00AA589A">
        <w:rPr>
          <w:rFonts w:ascii="Times New Roman" w:eastAsia="SimSun" w:hAnsi="Times New Roman" w:hint="default"/>
          <w:kern w:val="3"/>
          <w:sz w:val="24"/>
          <w:szCs w:val="24"/>
          <w:lang w:bidi="hi-IN"/>
        </w:rPr>
        <w:t>stupcu podľ</w:t>
      </w:r>
      <w:r w:rsidRPr="00AA589A" w:rsidR="00AA589A">
        <w:rPr>
          <w:rFonts w:ascii="Times New Roman" w:eastAsia="SimSun" w:hAnsi="Times New Roman" w:hint="default"/>
          <w:kern w:val="3"/>
          <w:sz w:val="24"/>
          <w:szCs w:val="24"/>
          <w:lang w:bidi="hi-IN"/>
        </w:rPr>
        <w:t>a osobitné</w:t>
      </w:r>
      <w:r w:rsidRPr="00AA589A" w:rsidR="00AA589A">
        <w:rPr>
          <w:rFonts w:ascii="Times New Roman" w:eastAsia="SimSun" w:hAnsi="Times New Roman" w:hint="default"/>
          <w:kern w:val="3"/>
          <w:sz w:val="24"/>
          <w:szCs w:val="24"/>
          <w:lang w:bidi="hi-IN"/>
        </w:rPr>
        <w:t>ho</w:t>
      </w:r>
      <w:r w:rsidRPr="00112F66">
        <w:rPr>
          <w:rFonts w:ascii="Times New Roman" w:eastAsia="SimSun" w:hAnsi="Times New Roman"/>
          <w:kern w:val="3"/>
          <w:sz w:val="24"/>
          <w:szCs w:val="24"/>
          <w:lang w:bidi="hi-IN"/>
        </w:rPr>
        <w:t xml:space="preserve"> predpisu</w:t>
      </w:r>
      <w:r w:rsidRPr="00112F66">
        <w:rPr>
          <w:rFonts w:ascii="Times New Roman" w:eastAsia="SimSun" w:hAnsi="Times New Roman"/>
          <w:kern w:val="3"/>
          <w:sz w:val="24"/>
          <w:szCs w:val="24"/>
          <w:vertAlign w:val="superscript"/>
          <w:lang w:bidi="hi-IN"/>
        </w:rPr>
        <w:t>40b</w:t>
      </w:r>
      <w:r w:rsidRPr="00112F66">
        <w:rPr>
          <w:rFonts w:ascii="Times New Roman" w:eastAsia="SimSun" w:hAnsi="Times New Roman" w:hint="default"/>
          <w:kern w:val="3"/>
          <w:sz w:val="24"/>
          <w:szCs w:val="24"/>
          <w:lang w:bidi="hi-IN"/>
        </w:rPr>
        <w:t>) pred ukonč</w:t>
      </w:r>
      <w:r w:rsidRPr="00112F66">
        <w:rPr>
          <w:rFonts w:ascii="Times New Roman" w:eastAsia="SimSun" w:hAnsi="Times New Roman" w:hint="default"/>
          <w:kern w:val="3"/>
          <w:sz w:val="24"/>
          <w:szCs w:val="24"/>
          <w:lang w:bidi="hi-IN"/>
        </w:rPr>
        <w:t>ení</w:t>
      </w:r>
      <w:r w:rsidRPr="00112F66">
        <w:rPr>
          <w:rFonts w:ascii="Times New Roman" w:eastAsia="SimSun" w:hAnsi="Times New Roman" w:hint="default"/>
          <w:kern w:val="3"/>
          <w:sz w:val="24"/>
          <w:szCs w:val="24"/>
          <w:lang w:bidi="hi-IN"/>
        </w:rPr>
        <w:t>m uzavretia, rekultivá</w:t>
      </w:r>
      <w:r w:rsidRPr="00112F66">
        <w:rPr>
          <w:rFonts w:ascii="Times New Roman" w:eastAsia="SimSun" w:hAnsi="Times New Roman" w:hint="default"/>
          <w:kern w:val="3"/>
          <w:sz w:val="24"/>
          <w:szCs w:val="24"/>
          <w:lang w:bidi="hi-IN"/>
        </w:rPr>
        <w:t>cie, monitorovania alebo zabezpeč</w:t>
      </w:r>
      <w:r w:rsidRPr="00112F66">
        <w:rPr>
          <w:rFonts w:ascii="Times New Roman" w:eastAsia="SimSun" w:hAnsi="Times New Roman" w:hint="default"/>
          <w:kern w:val="3"/>
          <w:sz w:val="24"/>
          <w:szCs w:val="24"/>
          <w:lang w:bidi="hi-IN"/>
        </w:rPr>
        <w:t>enia starostlivosti o sklá</w:t>
      </w:r>
      <w:r w:rsidRPr="00112F66">
        <w:rPr>
          <w:rFonts w:ascii="Times New Roman" w:eastAsia="SimSun" w:hAnsi="Times New Roman" w:hint="default"/>
          <w:kern w:val="3"/>
          <w:sz w:val="24"/>
          <w:szCs w:val="24"/>
          <w:lang w:bidi="hi-IN"/>
        </w:rPr>
        <w:t xml:space="preserve">dku odpadov po jej </w:t>
      </w:r>
      <w:r w:rsidRPr="00112F66">
        <w:rPr>
          <w:rFonts w:ascii="Times New Roman" w:eastAsia="SimSun" w:hAnsi="Times New Roman" w:hint="default"/>
          <w:kern w:val="3"/>
          <w:sz w:val="24"/>
          <w:szCs w:val="24"/>
          <w:lang w:bidi="hi-IN"/>
        </w:rPr>
        <w:t>uzavretí</w:t>
      </w:r>
      <w:r w:rsidRPr="00112F66">
        <w:rPr>
          <w:rFonts w:ascii="Times New Roman" w:eastAsia="SimSun" w:hAnsi="Times New Roman" w:hint="default"/>
          <w:kern w:val="3"/>
          <w:sz w:val="24"/>
          <w:szCs w:val="24"/>
          <w:lang w:bidi="hi-IN"/>
        </w:rPr>
        <w:t>, prechá</w:t>
      </w:r>
      <w:r w:rsidRPr="00112F66">
        <w:rPr>
          <w:rFonts w:ascii="Times New Roman" w:eastAsia="SimSun" w:hAnsi="Times New Roman" w:hint="default"/>
          <w:kern w:val="3"/>
          <w:sz w:val="24"/>
          <w:szCs w:val="24"/>
          <w:lang w:bidi="hi-IN"/>
        </w:rPr>
        <w:t>dzajú</w:t>
      </w:r>
      <w:r w:rsidRPr="00112F66">
        <w:rPr>
          <w:rFonts w:ascii="Times New Roman" w:eastAsia="SimSun" w:hAnsi="Times New Roman" w:hint="default"/>
          <w:kern w:val="3"/>
          <w:sz w:val="24"/>
          <w:szCs w:val="24"/>
          <w:lang w:bidi="hi-IN"/>
        </w:rPr>
        <w:t xml:space="preserve"> ku dň</w:t>
      </w:r>
      <w:r w:rsidRPr="00112F66">
        <w:rPr>
          <w:rFonts w:ascii="Times New Roman" w:eastAsia="SimSun" w:hAnsi="Times New Roman" w:hint="default"/>
          <w:kern w:val="3"/>
          <w:sz w:val="24"/>
          <w:szCs w:val="24"/>
          <w:lang w:bidi="hi-IN"/>
        </w:rPr>
        <w:t>u zá</w:t>
      </w:r>
      <w:r w:rsidRPr="00112F66">
        <w:rPr>
          <w:rFonts w:ascii="Times New Roman" w:eastAsia="SimSun" w:hAnsi="Times New Roman" w:hint="default"/>
          <w:kern w:val="3"/>
          <w:sz w:val="24"/>
          <w:szCs w:val="24"/>
          <w:lang w:bidi="hi-IN"/>
        </w:rPr>
        <w:t>niku prevá</w:t>
      </w:r>
      <w:r w:rsidRPr="00112F66">
        <w:rPr>
          <w:rFonts w:ascii="Times New Roman" w:eastAsia="SimSun" w:hAnsi="Times New Roman" w:hint="default"/>
          <w:kern w:val="3"/>
          <w:sz w:val="24"/>
          <w:szCs w:val="24"/>
          <w:lang w:bidi="hi-IN"/>
        </w:rPr>
        <w:t>dzkovateľ</w:t>
      </w:r>
      <w:r w:rsidRPr="00112F66">
        <w:rPr>
          <w:rFonts w:ascii="Times New Roman" w:eastAsia="SimSun" w:hAnsi="Times New Roman" w:hint="default"/>
          <w:kern w:val="3"/>
          <w:sz w:val="24"/>
          <w:szCs w:val="24"/>
          <w:lang w:bidi="hi-IN"/>
        </w:rPr>
        <w:t>a sklá</w:t>
      </w:r>
      <w:r w:rsidRPr="00112F66">
        <w:rPr>
          <w:rFonts w:ascii="Times New Roman" w:eastAsia="SimSun" w:hAnsi="Times New Roman" w:hint="default"/>
          <w:kern w:val="3"/>
          <w:sz w:val="24"/>
          <w:szCs w:val="24"/>
          <w:lang w:bidi="hi-IN"/>
        </w:rPr>
        <w:t>dky odpadov vš</w:t>
      </w:r>
      <w:r w:rsidRPr="00112F66">
        <w:rPr>
          <w:rFonts w:ascii="Times New Roman" w:eastAsia="SimSun" w:hAnsi="Times New Roman" w:hint="default"/>
          <w:kern w:val="3"/>
          <w:sz w:val="24"/>
          <w:szCs w:val="24"/>
          <w:lang w:bidi="hi-IN"/>
        </w:rPr>
        <w:t>etky prá</w:t>
      </w:r>
      <w:r w:rsidRPr="00112F66">
        <w:rPr>
          <w:rFonts w:ascii="Times New Roman" w:eastAsia="SimSun" w:hAnsi="Times New Roman" w:hint="default"/>
          <w:kern w:val="3"/>
          <w:sz w:val="24"/>
          <w:szCs w:val="24"/>
          <w:lang w:bidi="hi-IN"/>
        </w:rPr>
        <w:t>va a povinnosti sú</w:t>
      </w:r>
      <w:r w:rsidRPr="00112F66">
        <w:rPr>
          <w:rFonts w:ascii="Times New Roman" w:eastAsia="SimSun" w:hAnsi="Times New Roman" w:hint="default"/>
          <w:kern w:val="3"/>
          <w:sz w:val="24"/>
          <w:szCs w:val="24"/>
          <w:lang w:bidi="hi-IN"/>
        </w:rPr>
        <w:t>visiace s</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vydaný</w:t>
      </w:r>
      <w:r w:rsidRPr="00112F66">
        <w:rPr>
          <w:rFonts w:ascii="Times New Roman" w:eastAsia="SimSun" w:hAnsi="Times New Roman" w:hint="default"/>
          <w:kern w:val="3"/>
          <w:sz w:val="24"/>
          <w:szCs w:val="24"/>
          <w:lang w:bidi="hi-IN"/>
        </w:rPr>
        <w:t>m sú</w:t>
      </w:r>
      <w:r w:rsidRPr="00112F66">
        <w:rPr>
          <w:rFonts w:ascii="Times New Roman" w:eastAsia="SimSun" w:hAnsi="Times New Roman" w:hint="default"/>
          <w:kern w:val="3"/>
          <w:sz w:val="24"/>
          <w:szCs w:val="24"/>
          <w:lang w:bidi="hi-IN"/>
        </w:rPr>
        <w:t>hlasom podľ</w:t>
      </w:r>
      <w:r w:rsidRPr="00112F66">
        <w:rPr>
          <w:rFonts w:ascii="Times New Roman" w:eastAsia="SimSun" w:hAnsi="Times New Roman" w:hint="default"/>
          <w:kern w:val="3"/>
          <w:sz w:val="24"/>
          <w:szCs w:val="24"/>
          <w:lang w:bidi="hi-IN"/>
        </w:rPr>
        <w:t>a §</w:t>
      </w:r>
      <w:r w:rsidRPr="00112F66">
        <w:rPr>
          <w:rFonts w:ascii="Times New Roman" w:eastAsia="SimSun" w:hAnsi="Times New Roman" w:hint="default"/>
          <w:kern w:val="3"/>
          <w:sz w:val="24"/>
          <w:szCs w:val="24"/>
          <w:lang w:bidi="hi-IN"/>
        </w:rPr>
        <w:t xml:space="preserve"> 97 ods. 1 pí</w:t>
      </w:r>
      <w:r w:rsidRPr="00112F66">
        <w:rPr>
          <w:rFonts w:ascii="Times New Roman" w:eastAsia="SimSun" w:hAnsi="Times New Roman" w:hint="default"/>
          <w:kern w:val="3"/>
          <w:sz w:val="24"/>
          <w:szCs w:val="24"/>
          <w:lang w:bidi="hi-IN"/>
        </w:rPr>
        <w:t>sm. j) na obec, na ktorej ú</w:t>
      </w:r>
      <w:r w:rsidRPr="00112F66">
        <w:rPr>
          <w:rFonts w:ascii="Times New Roman" w:eastAsia="SimSun" w:hAnsi="Times New Roman" w:hint="default"/>
          <w:kern w:val="3"/>
          <w:sz w:val="24"/>
          <w:szCs w:val="24"/>
          <w:lang w:bidi="hi-IN"/>
        </w:rPr>
        <w:t>zemí</w:t>
      </w:r>
      <w:r w:rsidRPr="00112F66">
        <w:rPr>
          <w:rFonts w:ascii="Times New Roman" w:eastAsia="SimSun" w:hAnsi="Times New Roman" w:hint="default"/>
          <w:kern w:val="3"/>
          <w:sz w:val="24"/>
          <w:szCs w:val="24"/>
          <w:lang w:bidi="hi-IN"/>
        </w:rPr>
        <w:t xml:space="preserve"> sa prevaž</w:t>
      </w:r>
      <w:r w:rsidRPr="00112F66">
        <w:rPr>
          <w:rFonts w:ascii="Times New Roman" w:eastAsia="SimSun" w:hAnsi="Times New Roman" w:hint="default"/>
          <w:kern w:val="3"/>
          <w:sz w:val="24"/>
          <w:szCs w:val="24"/>
          <w:lang w:bidi="hi-IN"/>
        </w:rPr>
        <w:t>ná</w:t>
      </w:r>
      <w:r w:rsidRPr="00112F66">
        <w:rPr>
          <w:rFonts w:ascii="Times New Roman" w:eastAsia="SimSun" w:hAnsi="Times New Roman" w:hint="default"/>
          <w:kern w:val="3"/>
          <w:sz w:val="24"/>
          <w:szCs w:val="24"/>
          <w:lang w:bidi="hi-IN"/>
        </w:rPr>
        <w:t xml:space="preserve"> č</w:t>
      </w:r>
      <w:r w:rsidRPr="00112F66">
        <w:rPr>
          <w:rFonts w:ascii="Times New Roman" w:eastAsia="SimSun" w:hAnsi="Times New Roman" w:hint="default"/>
          <w:kern w:val="3"/>
          <w:sz w:val="24"/>
          <w:szCs w:val="24"/>
          <w:lang w:bidi="hi-IN"/>
        </w:rPr>
        <w:t>asť</w:t>
      </w:r>
      <w:r w:rsidRPr="00112F66">
        <w:rPr>
          <w:rFonts w:ascii="Times New Roman" w:eastAsia="SimSun" w:hAnsi="Times New Roman" w:hint="default"/>
          <w:kern w:val="3"/>
          <w:sz w:val="24"/>
          <w:szCs w:val="24"/>
          <w:lang w:bidi="hi-IN"/>
        </w:rPr>
        <w:t xml:space="preserve"> sklá</w:t>
      </w:r>
      <w:r w:rsidRPr="00112F66">
        <w:rPr>
          <w:rFonts w:ascii="Times New Roman" w:eastAsia="SimSun" w:hAnsi="Times New Roman" w:hint="default"/>
          <w:kern w:val="3"/>
          <w:sz w:val="24"/>
          <w:szCs w:val="24"/>
          <w:lang w:bidi="hi-IN"/>
        </w:rPr>
        <w:t>dky odpadov nachá</w:t>
      </w:r>
      <w:r w:rsidRPr="00112F66">
        <w:rPr>
          <w:rFonts w:ascii="Times New Roman" w:eastAsia="SimSun" w:hAnsi="Times New Roman" w:hint="default"/>
          <w:kern w:val="3"/>
          <w:sz w:val="24"/>
          <w:szCs w:val="24"/>
          <w:lang w:bidi="hi-IN"/>
        </w:rPr>
        <w:t>dza; na tú</w:t>
      </w:r>
      <w:r w:rsidRPr="00112F66">
        <w:rPr>
          <w:rFonts w:ascii="Times New Roman" w:eastAsia="SimSun" w:hAnsi="Times New Roman" w:hint="default"/>
          <w:kern w:val="3"/>
          <w:sz w:val="24"/>
          <w:szCs w:val="24"/>
          <w:lang w:bidi="hi-IN"/>
        </w:rPr>
        <w:t>to obec prejde dň</w:t>
      </w:r>
      <w:r w:rsidRPr="00112F66">
        <w:rPr>
          <w:rFonts w:ascii="Times New Roman" w:eastAsia="SimSun" w:hAnsi="Times New Roman" w:hint="default"/>
          <w:kern w:val="3"/>
          <w:sz w:val="24"/>
          <w:szCs w:val="24"/>
          <w:lang w:bidi="hi-IN"/>
        </w:rPr>
        <w:t>om prechodu prá</w:t>
      </w:r>
      <w:r w:rsidRPr="00112F66">
        <w:rPr>
          <w:rFonts w:ascii="Times New Roman" w:eastAsia="SimSun" w:hAnsi="Times New Roman" w:hint="default"/>
          <w:kern w:val="3"/>
          <w:sz w:val="24"/>
          <w:szCs w:val="24"/>
          <w:lang w:bidi="hi-IN"/>
        </w:rPr>
        <w:t>v</w:t>
      </w:r>
      <w:r w:rsidRPr="00112F66">
        <w:rPr>
          <w:rFonts w:ascii="Times New Roman" w:eastAsia="SimSun" w:hAnsi="Times New Roman" w:hint="default"/>
          <w:kern w:val="3"/>
          <w:sz w:val="24"/>
          <w:szCs w:val="24"/>
          <w:lang w:bidi="hi-IN"/>
        </w:rPr>
        <w:t xml:space="preserve"> a povinností</w:t>
      </w:r>
      <w:r w:rsidRPr="00112F66">
        <w:rPr>
          <w:rFonts w:ascii="Times New Roman" w:eastAsia="SimSun" w:hAnsi="Times New Roman" w:hint="default"/>
          <w:kern w:val="3"/>
          <w:sz w:val="24"/>
          <w:szCs w:val="24"/>
          <w:lang w:bidi="hi-IN"/>
        </w:rPr>
        <w:t xml:space="preserve"> aj prá</w:t>
      </w:r>
      <w:r w:rsidRPr="00112F66">
        <w:rPr>
          <w:rFonts w:ascii="Times New Roman" w:eastAsia="SimSun" w:hAnsi="Times New Roman" w:hint="default"/>
          <w:kern w:val="3"/>
          <w:sz w:val="24"/>
          <w:szCs w:val="24"/>
          <w:lang w:bidi="hi-IN"/>
        </w:rPr>
        <w:t>vo nakladať</w:t>
      </w:r>
      <w:r w:rsidRPr="00112F66">
        <w:rPr>
          <w:rFonts w:ascii="Times New Roman" w:eastAsia="SimSun" w:hAnsi="Times New Roman" w:hint="default"/>
          <w:kern w:val="3"/>
          <w:sz w:val="24"/>
          <w:szCs w:val="24"/>
          <w:lang w:bidi="hi-IN"/>
        </w:rPr>
        <w:t xml:space="preserve"> s prostriedkami vytvorenej úč</w:t>
      </w:r>
      <w:r w:rsidRPr="00112F66">
        <w:rPr>
          <w:rFonts w:ascii="Times New Roman" w:eastAsia="SimSun" w:hAnsi="Times New Roman" w:hint="default"/>
          <w:kern w:val="3"/>
          <w:sz w:val="24"/>
          <w:szCs w:val="24"/>
          <w:lang w:bidi="hi-IN"/>
        </w:rPr>
        <w:t>elovej finanč</w:t>
      </w:r>
      <w:r w:rsidRPr="00112F66">
        <w:rPr>
          <w:rFonts w:ascii="Times New Roman" w:eastAsia="SimSun" w:hAnsi="Times New Roman" w:hint="default"/>
          <w:kern w:val="3"/>
          <w:sz w:val="24"/>
          <w:szCs w:val="24"/>
          <w:lang w:bidi="hi-IN"/>
        </w:rPr>
        <w:t>nej rezervy v sú</w:t>
      </w:r>
      <w:r w:rsidRPr="00112F66">
        <w:rPr>
          <w:rFonts w:ascii="Times New Roman" w:eastAsia="SimSun" w:hAnsi="Times New Roman" w:hint="default"/>
          <w:kern w:val="3"/>
          <w:sz w:val="24"/>
          <w:szCs w:val="24"/>
          <w:lang w:bidi="hi-IN"/>
        </w:rPr>
        <w:t>lade s odsekom 5. Povinnosti sú</w:t>
      </w:r>
      <w:r w:rsidRPr="00112F66">
        <w:rPr>
          <w:rFonts w:ascii="Times New Roman" w:eastAsia="SimSun" w:hAnsi="Times New Roman" w:hint="default"/>
          <w:kern w:val="3"/>
          <w:sz w:val="24"/>
          <w:szCs w:val="24"/>
          <w:lang w:bidi="hi-IN"/>
        </w:rPr>
        <w:t>visiace s</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vydaný</w:t>
      </w:r>
      <w:r w:rsidRPr="00112F66">
        <w:rPr>
          <w:rFonts w:ascii="Times New Roman" w:eastAsia="SimSun" w:hAnsi="Times New Roman" w:hint="default"/>
          <w:kern w:val="3"/>
          <w:sz w:val="24"/>
          <w:szCs w:val="24"/>
          <w:lang w:bidi="hi-IN"/>
        </w:rPr>
        <w:t>m sú</w:t>
      </w:r>
      <w:r w:rsidRPr="00112F66">
        <w:rPr>
          <w:rFonts w:ascii="Times New Roman" w:eastAsia="SimSun" w:hAnsi="Times New Roman" w:hint="default"/>
          <w:kern w:val="3"/>
          <w:sz w:val="24"/>
          <w:szCs w:val="24"/>
          <w:lang w:bidi="hi-IN"/>
        </w:rPr>
        <w:t>hlasom podľ</w:t>
      </w:r>
      <w:r w:rsidRPr="00112F66">
        <w:rPr>
          <w:rFonts w:ascii="Times New Roman" w:eastAsia="SimSun" w:hAnsi="Times New Roman" w:hint="default"/>
          <w:kern w:val="3"/>
          <w:sz w:val="24"/>
          <w:szCs w:val="24"/>
          <w:lang w:bidi="hi-IN"/>
        </w:rPr>
        <w:t>a §</w:t>
      </w:r>
      <w:r w:rsidRPr="00112F66">
        <w:rPr>
          <w:rFonts w:ascii="Times New Roman" w:eastAsia="SimSun" w:hAnsi="Times New Roman" w:hint="default"/>
          <w:kern w:val="3"/>
          <w:sz w:val="24"/>
          <w:szCs w:val="24"/>
          <w:lang w:bidi="hi-IN"/>
        </w:rPr>
        <w:t xml:space="preserve"> 97 ods. 1 pí</w:t>
      </w:r>
      <w:r w:rsidRPr="00112F66">
        <w:rPr>
          <w:rFonts w:ascii="Times New Roman" w:eastAsia="SimSun" w:hAnsi="Times New Roman" w:hint="default"/>
          <w:kern w:val="3"/>
          <w:sz w:val="24"/>
          <w:szCs w:val="24"/>
          <w:lang w:bidi="hi-IN"/>
        </w:rPr>
        <w:t>sm. j) prechá</w:t>
      </w:r>
      <w:r w:rsidRPr="00112F66">
        <w:rPr>
          <w:rFonts w:ascii="Times New Roman" w:eastAsia="SimSun" w:hAnsi="Times New Roman" w:hint="default"/>
          <w:kern w:val="3"/>
          <w:sz w:val="24"/>
          <w:szCs w:val="24"/>
          <w:lang w:bidi="hi-IN"/>
        </w:rPr>
        <w:t>dzajú</w:t>
      </w:r>
      <w:r w:rsidRPr="00112F66">
        <w:rPr>
          <w:rFonts w:ascii="Times New Roman" w:eastAsia="SimSun" w:hAnsi="Times New Roman" w:hint="default"/>
          <w:kern w:val="3"/>
          <w:sz w:val="24"/>
          <w:szCs w:val="24"/>
          <w:lang w:bidi="hi-IN"/>
        </w:rPr>
        <w:t xml:space="preserve"> na obec len do výš</w:t>
      </w:r>
      <w:r w:rsidRPr="00112F66">
        <w:rPr>
          <w:rFonts w:ascii="Times New Roman" w:eastAsia="SimSun" w:hAnsi="Times New Roman" w:hint="default"/>
          <w:kern w:val="3"/>
          <w:sz w:val="24"/>
          <w:szCs w:val="24"/>
          <w:lang w:bidi="hi-IN"/>
        </w:rPr>
        <w:t>ky reá</w:t>
      </w:r>
      <w:r w:rsidRPr="00112F66">
        <w:rPr>
          <w:rFonts w:ascii="Times New Roman" w:eastAsia="SimSun" w:hAnsi="Times New Roman" w:hint="default"/>
          <w:kern w:val="3"/>
          <w:sz w:val="24"/>
          <w:szCs w:val="24"/>
          <w:lang w:bidi="hi-IN"/>
        </w:rPr>
        <w:t>lne vytvorenej úč</w:t>
      </w:r>
      <w:r w:rsidRPr="00112F66">
        <w:rPr>
          <w:rFonts w:ascii="Times New Roman" w:eastAsia="SimSun" w:hAnsi="Times New Roman" w:hint="default"/>
          <w:kern w:val="3"/>
          <w:sz w:val="24"/>
          <w:szCs w:val="24"/>
          <w:lang w:bidi="hi-IN"/>
        </w:rPr>
        <w:t>elovej finanč</w:t>
      </w:r>
      <w:r w:rsidRPr="00112F66">
        <w:rPr>
          <w:rFonts w:ascii="Times New Roman" w:eastAsia="SimSun" w:hAnsi="Times New Roman" w:hint="default"/>
          <w:kern w:val="3"/>
          <w:sz w:val="24"/>
          <w:szCs w:val="24"/>
          <w:lang w:bidi="hi-IN"/>
        </w:rPr>
        <w:t>nej rezervy</w:t>
      </w:r>
      <w:r w:rsidRPr="00112F66">
        <w:rPr>
          <w:rFonts w:ascii="Times New Roman" w:hAnsi="Times New Roman"/>
          <w:sz w:val="24"/>
          <w:szCs w:val="24"/>
        </w:rPr>
        <w:t xml:space="preserve">. </w:t>
      </w:r>
    </w:p>
    <w:p w:rsidR="00B7280B" w:rsidRPr="00112F66" w:rsidP="00112F66">
      <w:pPr>
        <w:bidi w:val="0"/>
        <w:spacing w:after="0" w:line="240" w:lineRule="auto"/>
        <w:ind w:left="426"/>
        <w:jc w:val="both"/>
        <w:rPr>
          <w:rFonts w:ascii="Times New Roman" w:eastAsia="SimSun" w:hAnsi="Times New Roman"/>
          <w:kern w:val="3"/>
          <w:sz w:val="24"/>
          <w:szCs w:val="24"/>
          <w:lang w:bidi="hi-IN"/>
        </w:rPr>
      </w:pPr>
    </w:p>
    <w:p w:rsidR="00B7280B" w:rsidRPr="00112F66" w:rsidP="00112F66">
      <w:pPr>
        <w:bidi w:val="0"/>
        <w:spacing w:after="0" w:line="240" w:lineRule="auto"/>
        <w:ind w:left="426"/>
        <w:jc w:val="both"/>
        <w:rPr>
          <w:rFonts w:ascii="Times New Roman" w:eastAsia="SimSun" w:hAnsi="Times New Roman" w:hint="default"/>
          <w:kern w:val="3"/>
          <w:sz w:val="24"/>
          <w:szCs w:val="24"/>
          <w:lang w:bidi="hi-IN"/>
        </w:rPr>
      </w:pPr>
      <w:r w:rsidRPr="00112F66">
        <w:rPr>
          <w:rFonts w:ascii="Times New Roman" w:eastAsia="SimSun" w:hAnsi="Times New Roman" w:hint="default"/>
          <w:kern w:val="3"/>
          <w:sz w:val="24"/>
          <w:szCs w:val="24"/>
          <w:lang w:bidi="hi-IN"/>
        </w:rPr>
        <w:t>(7) Ak bol na prevá</w:t>
      </w:r>
      <w:r w:rsidRPr="00112F66">
        <w:rPr>
          <w:rFonts w:ascii="Times New Roman" w:eastAsia="SimSun" w:hAnsi="Times New Roman" w:hint="default"/>
          <w:kern w:val="3"/>
          <w:sz w:val="24"/>
          <w:szCs w:val="24"/>
          <w:lang w:bidi="hi-IN"/>
        </w:rPr>
        <w:t>dzkovateľ</w:t>
      </w:r>
      <w:r w:rsidRPr="00112F66">
        <w:rPr>
          <w:rFonts w:ascii="Times New Roman" w:eastAsia="SimSun" w:hAnsi="Times New Roman" w:hint="default"/>
          <w:kern w:val="3"/>
          <w:sz w:val="24"/>
          <w:szCs w:val="24"/>
          <w:lang w:bidi="hi-IN"/>
        </w:rPr>
        <w:t>a sklá</w:t>
      </w:r>
      <w:r w:rsidRPr="00112F66">
        <w:rPr>
          <w:rFonts w:ascii="Times New Roman" w:eastAsia="SimSun" w:hAnsi="Times New Roman" w:hint="default"/>
          <w:kern w:val="3"/>
          <w:sz w:val="24"/>
          <w:szCs w:val="24"/>
          <w:lang w:bidi="hi-IN"/>
        </w:rPr>
        <w:t>dky odpadov vyhlá</w:t>
      </w:r>
      <w:r w:rsidRPr="00112F66">
        <w:rPr>
          <w:rFonts w:ascii="Times New Roman" w:eastAsia="SimSun" w:hAnsi="Times New Roman" w:hint="default"/>
          <w:kern w:val="3"/>
          <w:sz w:val="24"/>
          <w:szCs w:val="24"/>
          <w:lang w:bidi="hi-IN"/>
        </w:rPr>
        <w:t>sený</w:t>
      </w:r>
      <w:r w:rsidRPr="00112F66">
        <w:rPr>
          <w:rFonts w:ascii="Times New Roman" w:eastAsia="SimSun" w:hAnsi="Times New Roman" w:hint="default"/>
          <w:kern w:val="3"/>
          <w:sz w:val="24"/>
          <w:szCs w:val="24"/>
          <w:lang w:bidi="hi-IN"/>
        </w:rPr>
        <w:t xml:space="preserve"> konkurz, ná</w:t>
      </w:r>
      <w:r w:rsidRPr="00112F66">
        <w:rPr>
          <w:rFonts w:ascii="Times New Roman" w:eastAsia="SimSun" w:hAnsi="Times New Roman" w:hint="default"/>
          <w:kern w:val="3"/>
          <w:sz w:val="24"/>
          <w:szCs w:val="24"/>
          <w:lang w:bidi="hi-IN"/>
        </w:rPr>
        <w:t>vrh na vyhlá</w:t>
      </w:r>
      <w:r w:rsidRPr="00112F66">
        <w:rPr>
          <w:rFonts w:ascii="Times New Roman" w:eastAsia="SimSun" w:hAnsi="Times New Roman" w:hint="default"/>
          <w:kern w:val="3"/>
          <w:sz w:val="24"/>
          <w:szCs w:val="24"/>
          <w:lang w:bidi="hi-IN"/>
        </w:rPr>
        <w:t>senie konkurzu bol zamietnutý</w:t>
      </w:r>
      <w:r w:rsidRPr="00112F66">
        <w:rPr>
          <w:rFonts w:ascii="Times New Roman" w:eastAsia="SimSun" w:hAnsi="Times New Roman" w:hint="default"/>
          <w:kern w:val="3"/>
          <w:sz w:val="24"/>
          <w:szCs w:val="24"/>
          <w:lang w:bidi="hi-IN"/>
        </w:rPr>
        <w:t xml:space="preserve"> pre nedostatok majetku, bola prevá</w:t>
      </w:r>
      <w:r w:rsidRPr="00112F66">
        <w:rPr>
          <w:rFonts w:ascii="Times New Roman" w:eastAsia="SimSun" w:hAnsi="Times New Roman" w:hint="default"/>
          <w:kern w:val="3"/>
          <w:sz w:val="24"/>
          <w:szCs w:val="24"/>
          <w:lang w:bidi="hi-IN"/>
        </w:rPr>
        <w:t>dzkovateľ</w:t>
      </w:r>
      <w:r w:rsidRPr="00112F66">
        <w:rPr>
          <w:rFonts w:ascii="Times New Roman" w:eastAsia="SimSun" w:hAnsi="Times New Roman" w:hint="default"/>
          <w:kern w:val="3"/>
          <w:sz w:val="24"/>
          <w:szCs w:val="24"/>
          <w:lang w:bidi="hi-IN"/>
        </w:rPr>
        <w:t>ovi sklá</w:t>
      </w:r>
      <w:r w:rsidRPr="00112F66">
        <w:rPr>
          <w:rFonts w:ascii="Times New Roman" w:eastAsia="SimSun" w:hAnsi="Times New Roman" w:hint="default"/>
          <w:kern w:val="3"/>
          <w:sz w:val="24"/>
          <w:szCs w:val="24"/>
          <w:lang w:bidi="hi-IN"/>
        </w:rPr>
        <w:t>dky odpadov povolená</w:t>
      </w:r>
      <w:r w:rsidRPr="00112F66">
        <w:rPr>
          <w:rFonts w:ascii="Times New Roman" w:eastAsia="SimSun" w:hAnsi="Times New Roman" w:hint="default"/>
          <w:kern w:val="3"/>
          <w:sz w:val="24"/>
          <w:szCs w:val="24"/>
          <w:lang w:bidi="hi-IN"/>
        </w:rPr>
        <w:t xml:space="preserve"> reš</w:t>
      </w:r>
      <w:r w:rsidRPr="00112F66">
        <w:rPr>
          <w:rFonts w:ascii="Times New Roman" w:eastAsia="SimSun" w:hAnsi="Times New Roman" w:hint="default"/>
          <w:kern w:val="3"/>
          <w:sz w:val="24"/>
          <w:szCs w:val="24"/>
          <w:lang w:bidi="hi-IN"/>
        </w:rPr>
        <w:t>trukturalizá</w:t>
      </w:r>
      <w:r w:rsidRPr="00112F66">
        <w:rPr>
          <w:rFonts w:ascii="Times New Roman" w:eastAsia="SimSun" w:hAnsi="Times New Roman" w:hint="default"/>
          <w:kern w:val="3"/>
          <w:sz w:val="24"/>
          <w:szCs w:val="24"/>
          <w:lang w:bidi="hi-IN"/>
        </w:rPr>
        <w:t>cia</w:t>
      </w:r>
      <w:r w:rsidRPr="00112F66">
        <w:rPr>
          <w:rFonts w:ascii="Times New Roman" w:eastAsia="SimSun" w:hAnsi="Times New Roman"/>
          <w:kern w:val="3"/>
          <w:sz w:val="24"/>
          <w:szCs w:val="24"/>
          <w:vertAlign w:val="superscript"/>
          <w:lang w:bidi="hi-IN"/>
        </w:rPr>
        <w:t>41</w:t>
      </w:r>
      <w:r w:rsidRPr="00112F66">
        <w:rPr>
          <w:rFonts w:ascii="Times New Roman" w:eastAsia="SimSun" w:hAnsi="Times New Roman"/>
          <w:kern w:val="3"/>
          <w:sz w:val="24"/>
          <w:szCs w:val="24"/>
          <w:lang w:bidi="hi-IN"/>
        </w:rPr>
        <w:t xml:space="preserve">) alebo </w:t>
      </w:r>
      <w:r w:rsidRPr="00112F66">
        <w:rPr>
          <w:rFonts w:ascii="Times New Roman" w:hAnsi="Times New Roman"/>
          <w:sz w:val="24"/>
          <w:szCs w:val="24"/>
        </w:rPr>
        <w:t xml:space="preserve">dôjde k zrušeniu živnostenského oprávnenia na príslušnú živnosť prevádzkovateľa skládky odpadov a zároveň nedôjde k ukončeniu jeho podnikania bez právneho nástupcu </w:t>
      </w:r>
      <w:r w:rsidRPr="00112F66">
        <w:rPr>
          <w:rFonts w:ascii="Times New Roman" w:eastAsia="SimSun" w:hAnsi="Times New Roman" w:hint="default"/>
          <w:kern w:val="3"/>
          <w:sz w:val="24"/>
          <w:szCs w:val="24"/>
          <w:lang w:bidi="hi-IN"/>
        </w:rPr>
        <w:t>pred ukonč</w:t>
      </w:r>
      <w:r w:rsidRPr="00112F66">
        <w:rPr>
          <w:rFonts w:ascii="Times New Roman" w:eastAsia="SimSun" w:hAnsi="Times New Roman" w:hint="default"/>
          <w:kern w:val="3"/>
          <w:sz w:val="24"/>
          <w:szCs w:val="24"/>
          <w:lang w:bidi="hi-IN"/>
        </w:rPr>
        <w:t>ení</w:t>
      </w:r>
      <w:r w:rsidRPr="00112F66">
        <w:rPr>
          <w:rFonts w:ascii="Times New Roman" w:eastAsia="SimSun" w:hAnsi="Times New Roman" w:hint="default"/>
          <w:kern w:val="3"/>
          <w:sz w:val="24"/>
          <w:szCs w:val="24"/>
          <w:lang w:bidi="hi-IN"/>
        </w:rPr>
        <w:t>m uzavretia, rekultivá</w:t>
      </w:r>
      <w:r w:rsidRPr="00112F66">
        <w:rPr>
          <w:rFonts w:ascii="Times New Roman" w:eastAsia="SimSun" w:hAnsi="Times New Roman" w:hint="default"/>
          <w:kern w:val="3"/>
          <w:sz w:val="24"/>
          <w:szCs w:val="24"/>
          <w:lang w:bidi="hi-IN"/>
        </w:rPr>
        <w:t>cie, monitorovania alebo zabezpeč</w:t>
      </w:r>
      <w:r w:rsidRPr="00112F66">
        <w:rPr>
          <w:rFonts w:ascii="Times New Roman" w:eastAsia="SimSun" w:hAnsi="Times New Roman" w:hint="default"/>
          <w:kern w:val="3"/>
          <w:sz w:val="24"/>
          <w:szCs w:val="24"/>
          <w:lang w:bidi="hi-IN"/>
        </w:rPr>
        <w:t>enia starostlivosti o sklá</w:t>
      </w:r>
      <w:r w:rsidRPr="00112F66">
        <w:rPr>
          <w:rFonts w:ascii="Times New Roman" w:eastAsia="SimSun" w:hAnsi="Times New Roman" w:hint="default"/>
          <w:kern w:val="3"/>
          <w:sz w:val="24"/>
          <w:szCs w:val="24"/>
          <w:lang w:bidi="hi-IN"/>
        </w:rPr>
        <w:t>dku odpadov po jej uzavretí</w:t>
      </w:r>
      <w:r w:rsidRPr="00112F66">
        <w:rPr>
          <w:rFonts w:ascii="Times New Roman" w:eastAsia="SimSun" w:hAnsi="Times New Roman" w:hint="default"/>
          <w:kern w:val="3"/>
          <w:sz w:val="24"/>
          <w:szCs w:val="24"/>
          <w:lang w:bidi="hi-IN"/>
        </w:rPr>
        <w:t>, prechá</w:t>
      </w:r>
      <w:r w:rsidRPr="00112F66">
        <w:rPr>
          <w:rFonts w:ascii="Times New Roman" w:eastAsia="SimSun" w:hAnsi="Times New Roman" w:hint="default"/>
          <w:kern w:val="3"/>
          <w:sz w:val="24"/>
          <w:szCs w:val="24"/>
          <w:lang w:bidi="hi-IN"/>
        </w:rPr>
        <w:t>dzajú</w:t>
      </w:r>
      <w:r w:rsidRPr="00112F66">
        <w:rPr>
          <w:rFonts w:ascii="Times New Roman" w:eastAsia="SimSun" w:hAnsi="Times New Roman" w:hint="default"/>
          <w:kern w:val="3"/>
          <w:sz w:val="24"/>
          <w:szCs w:val="24"/>
          <w:lang w:bidi="hi-IN"/>
        </w:rPr>
        <w:t xml:space="preserve"> ku d</w:t>
      </w:r>
      <w:r w:rsidRPr="00112F66">
        <w:rPr>
          <w:rFonts w:ascii="Times New Roman" w:eastAsia="SimSun" w:hAnsi="Times New Roman" w:hint="default"/>
          <w:kern w:val="3"/>
          <w:sz w:val="24"/>
          <w:szCs w:val="24"/>
          <w:lang w:bidi="hi-IN"/>
        </w:rPr>
        <w:t>ň</w:t>
      </w:r>
      <w:r w:rsidRPr="00112F66">
        <w:rPr>
          <w:rFonts w:ascii="Times New Roman" w:eastAsia="SimSun" w:hAnsi="Times New Roman" w:hint="default"/>
          <w:kern w:val="3"/>
          <w:sz w:val="24"/>
          <w:szCs w:val="24"/>
          <w:lang w:bidi="hi-IN"/>
        </w:rPr>
        <w:t>u predchá</w:t>
      </w:r>
      <w:r w:rsidRPr="00112F66">
        <w:rPr>
          <w:rFonts w:ascii="Times New Roman" w:eastAsia="SimSun" w:hAnsi="Times New Roman" w:hint="default"/>
          <w:kern w:val="3"/>
          <w:sz w:val="24"/>
          <w:szCs w:val="24"/>
          <w:lang w:bidi="hi-IN"/>
        </w:rPr>
        <w:t>dzajú</w:t>
      </w:r>
      <w:r w:rsidRPr="00112F66">
        <w:rPr>
          <w:rFonts w:ascii="Times New Roman" w:eastAsia="SimSun" w:hAnsi="Times New Roman" w:hint="default"/>
          <w:kern w:val="3"/>
          <w:sz w:val="24"/>
          <w:szCs w:val="24"/>
          <w:lang w:bidi="hi-IN"/>
        </w:rPr>
        <w:t>cemu deň</w:t>
      </w:r>
      <w:r w:rsidRPr="00112F66">
        <w:rPr>
          <w:rFonts w:ascii="Times New Roman" w:eastAsia="SimSun" w:hAnsi="Times New Roman" w:hint="default"/>
          <w:kern w:val="3"/>
          <w:sz w:val="24"/>
          <w:szCs w:val="24"/>
          <w:lang w:bidi="hi-IN"/>
        </w:rPr>
        <w:t xml:space="preserve"> prá</w:t>
      </w:r>
      <w:r w:rsidRPr="00112F66">
        <w:rPr>
          <w:rFonts w:ascii="Times New Roman" w:eastAsia="SimSun" w:hAnsi="Times New Roman" w:hint="default"/>
          <w:kern w:val="3"/>
          <w:sz w:val="24"/>
          <w:szCs w:val="24"/>
          <w:lang w:bidi="hi-IN"/>
        </w:rPr>
        <w:t>voplatnosti uznesenia o vyhlá</w:t>
      </w:r>
      <w:r w:rsidRPr="00112F66">
        <w:rPr>
          <w:rFonts w:ascii="Times New Roman" w:eastAsia="SimSun" w:hAnsi="Times New Roman" w:hint="default"/>
          <w:kern w:val="3"/>
          <w:sz w:val="24"/>
          <w:szCs w:val="24"/>
          <w:lang w:bidi="hi-IN"/>
        </w:rPr>
        <w:t>sení</w:t>
      </w:r>
      <w:r w:rsidRPr="00112F66">
        <w:rPr>
          <w:rFonts w:ascii="Times New Roman" w:eastAsia="SimSun" w:hAnsi="Times New Roman" w:hint="default"/>
          <w:kern w:val="3"/>
          <w:sz w:val="24"/>
          <w:szCs w:val="24"/>
          <w:lang w:bidi="hi-IN"/>
        </w:rPr>
        <w:t xml:space="preserve"> konkurzu, uznesenia o</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zamietnutí</w:t>
      </w:r>
      <w:r w:rsidRPr="00112F66">
        <w:rPr>
          <w:rFonts w:ascii="Times New Roman" w:eastAsia="SimSun" w:hAnsi="Times New Roman" w:hint="default"/>
          <w:kern w:val="3"/>
          <w:sz w:val="24"/>
          <w:szCs w:val="24"/>
          <w:lang w:bidi="hi-IN"/>
        </w:rPr>
        <w:t xml:space="preserve"> ná</w:t>
      </w:r>
      <w:r w:rsidRPr="00112F66">
        <w:rPr>
          <w:rFonts w:ascii="Times New Roman" w:eastAsia="SimSun" w:hAnsi="Times New Roman" w:hint="default"/>
          <w:kern w:val="3"/>
          <w:sz w:val="24"/>
          <w:szCs w:val="24"/>
          <w:lang w:bidi="hi-IN"/>
        </w:rPr>
        <w:t>vrhu na vyhlá</w:t>
      </w:r>
      <w:r w:rsidRPr="00112F66">
        <w:rPr>
          <w:rFonts w:ascii="Times New Roman" w:eastAsia="SimSun" w:hAnsi="Times New Roman" w:hint="default"/>
          <w:kern w:val="3"/>
          <w:sz w:val="24"/>
          <w:szCs w:val="24"/>
          <w:lang w:bidi="hi-IN"/>
        </w:rPr>
        <w:t>senie konkurzu pre nedostatok majetku, uznesenia o</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povolení</w:t>
      </w:r>
      <w:r w:rsidRPr="00112F66">
        <w:rPr>
          <w:rFonts w:ascii="Times New Roman" w:eastAsia="SimSun" w:hAnsi="Times New Roman" w:hint="default"/>
          <w:kern w:val="3"/>
          <w:sz w:val="24"/>
          <w:szCs w:val="24"/>
          <w:lang w:bidi="hi-IN"/>
        </w:rPr>
        <w:t xml:space="preserve"> reš</w:t>
      </w:r>
      <w:r w:rsidRPr="00112F66">
        <w:rPr>
          <w:rFonts w:ascii="Times New Roman" w:eastAsia="SimSun" w:hAnsi="Times New Roman" w:hint="default"/>
          <w:kern w:val="3"/>
          <w:sz w:val="24"/>
          <w:szCs w:val="24"/>
          <w:lang w:bidi="hi-IN"/>
        </w:rPr>
        <w:t>trukturalizá</w:t>
      </w:r>
      <w:r w:rsidRPr="00112F66">
        <w:rPr>
          <w:rFonts w:ascii="Times New Roman" w:eastAsia="SimSun" w:hAnsi="Times New Roman" w:hint="default"/>
          <w:kern w:val="3"/>
          <w:sz w:val="24"/>
          <w:szCs w:val="24"/>
          <w:lang w:bidi="hi-IN"/>
        </w:rPr>
        <w:t>cie alebo ku dň</w:t>
      </w:r>
      <w:r w:rsidRPr="00112F66">
        <w:rPr>
          <w:rFonts w:ascii="Times New Roman" w:eastAsia="SimSun" w:hAnsi="Times New Roman" w:hint="default"/>
          <w:kern w:val="3"/>
          <w:sz w:val="24"/>
          <w:szCs w:val="24"/>
          <w:lang w:bidi="hi-IN"/>
        </w:rPr>
        <w:t>u zruš</w:t>
      </w:r>
      <w:r w:rsidRPr="00112F66">
        <w:rPr>
          <w:rFonts w:ascii="Times New Roman" w:eastAsia="SimSun" w:hAnsi="Times New Roman" w:hint="default"/>
          <w:kern w:val="3"/>
          <w:sz w:val="24"/>
          <w:szCs w:val="24"/>
          <w:lang w:bidi="hi-IN"/>
        </w:rPr>
        <w:t xml:space="preserve">enia </w:t>
      </w:r>
      <w:r w:rsidRPr="00112F66">
        <w:rPr>
          <w:rFonts w:ascii="Times New Roman" w:hAnsi="Times New Roman"/>
          <w:sz w:val="24"/>
          <w:szCs w:val="24"/>
        </w:rPr>
        <w:t xml:space="preserve">živnostenského oprávnenia na príslušnú živnosť </w:t>
      </w:r>
      <w:r w:rsidRPr="00112F66">
        <w:rPr>
          <w:rFonts w:ascii="Times New Roman" w:eastAsia="SimSun" w:hAnsi="Times New Roman" w:hint="default"/>
          <w:kern w:val="3"/>
          <w:sz w:val="24"/>
          <w:szCs w:val="24"/>
          <w:lang w:bidi="hi-IN"/>
        </w:rPr>
        <w:t>prevá</w:t>
      </w:r>
      <w:r w:rsidRPr="00112F66">
        <w:rPr>
          <w:rFonts w:ascii="Times New Roman" w:eastAsia="SimSun" w:hAnsi="Times New Roman" w:hint="default"/>
          <w:kern w:val="3"/>
          <w:sz w:val="24"/>
          <w:szCs w:val="24"/>
          <w:lang w:bidi="hi-IN"/>
        </w:rPr>
        <w:t>dzkovateľ</w:t>
      </w:r>
      <w:r w:rsidRPr="00112F66">
        <w:rPr>
          <w:rFonts w:ascii="Times New Roman" w:eastAsia="SimSun" w:hAnsi="Times New Roman" w:hint="default"/>
          <w:kern w:val="3"/>
          <w:sz w:val="24"/>
          <w:szCs w:val="24"/>
          <w:lang w:bidi="hi-IN"/>
        </w:rPr>
        <w:t>a sklá</w:t>
      </w:r>
      <w:r w:rsidRPr="00112F66">
        <w:rPr>
          <w:rFonts w:ascii="Times New Roman" w:eastAsia="SimSun" w:hAnsi="Times New Roman" w:hint="default"/>
          <w:kern w:val="3"/>
          <w:sz w:val="24"/>
          <w:szCs w:val="24"/>
          <w:lang w:bidi="hi-IN"/>
        </w:rPr>
        <w:t>dky odpadov vš</w:t>
      </w:r>
      <w:r w:rsidRPr="00112F66">
        <w:rPr>
          <w:rFonts w:ascii="Times New Roman" w:eastAsia="SimSun" w:hAnsi="Times New Roman" w:hint="default"/>
          <w:kern w:val="3"/>
          <w:sz w:val="24"/>
          <w:szCs w:val="24"/>
          <w:lang w:bidi="hi-IN"/>
        </w:rPr>
        <w:t>etky prá</w:t>
      </w:r>
      <w:r w:rsidRPr="00112F66">
        <w:rPr>
          <w:rFonts w:ascii="Times New Roman" w:eastAsia="SimSun" w:hAnsi="Times New Roman" w:hint="default"/>
          <w:kern w:val="3"/>
          <w:sz w:val="24"/>
          <w:szCs w:val="24"/>
          <w:lang w:bidi="hi-IN"/>
        </w:rPr>
        <w:t>va a povinnosti sú</w:t>
      </w:r>
      <w:r w:rsidRPr="00112F66">
        <w:rPr>
          <w:rFonts w:ascii="Times New Roman" w:eastAsia="SimSun" w:hAnsi="Times New Roman" w:hint="default"/>
          <w:kern w:val="3"/>
          <w:sz w:val="24"/>
          <w:szCs w:val="24"/>
          <w:lang w:bidi="hi-IN"/>
        </w:rPr>
        <w:t>visiace s</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vydaný</w:t>
      </w:r>
      <w:r w:rsidRPr="00112F66">
        <w:rPr>
          <w:rFonts w:ascii="Times New Roman" w:eastAsia="SimSun" w:hAnsi="Times New Roman" w:hint="default"/>
          <w:kern w:val="3"/>
          <w:sz w:val="24"/>
          <w:szCs w:val="24"/>
          <w:lang w:bidi="hi-IN"/>
        </w:rPr>
        <w:t>m sú</w:t>
      </w:r>
      <w:r w:rsidRPr="00112F66">
        <w:rPr>
          <w:rFonts w:ascii="Times New Roman" w:eastAsia="SimSun" w:hAnsi="Times New Roman" w:hint="default"/>
          <w:kern w:val="3"/>
          <w:sz w:val="24"/>
          <w:szCs w:val="24"/>
          <w:lang w:bidi="hi-IN"/>
        </w:rPr>
        <w:t>hlasom podľ</w:t>
      </w:r>
      <w:r w:rsidRPr="00112F66">
        <w:rPr>
          <w:rFonts w:ascii="Times New Roman" w:eastAsia="SimSun" w:hAnsi="Times New Roman" w:hint="default"/>
          <w:kern w:val="3"/>
          <w:sz w:val="24"/>
          <w:szCs w:val="24"/>
          <w:lang w:bidi="hi-IN"/>
        </w:rPr>
        <w:t>a §</w:t>
      </w:r>
      <w:r w:rsidRPr="00112F66">
        <w:rPr>
          <w:rFonts w:ascii="Times New Roman" w:eastAsia="SimSun" w:hAnsi="Times New Roman" w:hint="default"/>
          <w:kern w:val="3"/>
          <w:sz w:val="24"/>
          <w:szCs w:val="24"/>
          <w:lang w:bidi="hi-IN"/>
        </w:rPr>
        <w:t xml:space="preserve"> 97 ods. 1 pí</w:t>
      </w:r>
      <w:r w:rsidRPr="00112F66">
        <w:rPr>
          <w:rFonts w:ascii="Times New Roman" w:eastAsia="SimSun" w:hAnsi="Times New Roman" w:hint="default"/>
          <w:kern w:val="3"/>
          <w:sz w:val="24"/>
          <w:szCs w:val="24"/>
          <w:lang w:bidi="hi-IN"/>
        </w:rPr>
        <w:t>sm. j) na obec, na</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ktorej ú</w:t>
      </w:r>
      <w:r w:rsidRPr="00112F66">
        <w:rPr>
          <w:rFonts w:ascii="Times New Roman" w:eastAsia="SimSun" w:hAnsi="Times New Roman" w:hint="default"/>
          <w:kern w:val="3"/>
          <w:sz w:val="24"/>
          <w:szCs w:val="24"/>
          <w:lang w:bidi="hi-IN"/>
        </w:rPr>
        <w:t>zemí</w:t>
      </w:r>
      <w:r w:rsidRPr="00112F66">
        <w:rPr>
          <w:rFonts w:ascii="Times New Roman" w:eastAsia="SimSun" w:hAnsi="Times New Roman" w:hint="default"/>
          <w:kern w:val="3"/>
          <w:sz w:val="24"/>
          <w:szCs w:val="24"/>
          <w:lang w:bidi="hi-IN"/>
        </w:rPr>
        <w:t xml:space="preserve"> sa prevaž</w:t>
      </w:r>
      <w:r w:rsidRPr="00112F66">
        <w:rPr>
          <w:rFonts w:ascii="Times New Roman" w:eastAsia="SimSun" w:hAnsi="Times New Roman" w:hint="default"/>
          <w:kern w:val="3"/>
          <w:sz w:val="24"/>
          <w:szCs w:val="24"/>
          <w:lang w:bidi="hi-IN"/>
        </w:rPr>
        <w:t>ná</w:t>
      </w:r>
      <w:r w:rsidRPr="00112F66">
        <w:rPr>
          <w:rFonts w:ascii="Times New Roman" w:eastAsia="SimSun" w:hAnsi="Times New Roman" w:hint="default"/>
          <w:kern w:val="3"/>
          <w:sz w:val="24"/>
          <w:szCs w:val="24"/>
          <w:lang w:bidi="hi-IN"/>
        </w:rPr>
        <w:t xml:space="preserve"> č</w:t>
      </w:r>
      <w:r w:rsidRPr="00112F66">
        <w:rPr>
          <w:rFonts w:ascii="Times New Roman" w:eastAsia="SimSun" w:hAnsi="Times New Roman" w:hint="default"/>
          <w:kern w:val="3"/>
          <w:sz w:val="24"/>
          <w:szCs w:val="24"/>
          <w:lang w:bidi="hi-IN"/>
        </w:rPr>
        <w:t>asť</w:t>
      </w:r>
      <w:r w:rsidRPr="00112F66">
        <w:rPr>
          <w:rFonts w:ascii="Times New Roman" w:eastAsia="SimSun" w:hAnsi="Times New Roman" w:hint="default"/>
          <w:kern w:val="3"/>
          <w:sz w:val="24"/>
          <w:szCs w:val="24"/>
          <w:lang w:bidi="hi-IN"/>
        </w:rPr>
        <w:t xml:space="preserve"> sklá</w:t>
      </w:r>
      <w:r w:rsidRPr="00112F66">
        <w:rPr>
          <w:rFonts w:ascii="Times New Roman" w:eastAsia="SimSun" w:hAnsi="Times New Roman" w:hint="default"/>
          <w:kern w:val="3"/>
          <w:sz w:val="24"/>
          <w:szCs w:val="24"/>
          <w:lang w:bidi="hi-IN"/>
        </w:rPr>
        <w:t>dky odpadov nachá</w:t>
      </w:r>
      <w:r w:rsidRPr="00112F66">
        <w:rPr>
          <w:rFonts w:ascii="Times New Roman" w:eastAsia="SimSun" w:hAnsi="Times New Roman" w:hint="default"/>
          <w:kern w:val="3"/>
          <w:sz w:val="24"/>
          <w:szCs w:val="24"/>
          <w:lang w:bidi="hi-IN"/>
        </w:rPr>
        <w:t>dza; na tú</w:t>
      </w:r>
      <w:r w:rsidRPr="00112F66">
        <w:rPr>
          <w:rFonts w:ascii="Times New Roman" w:eastAsia="SimSun" w:hAnsi="Times New Roman" w:hint="default"/>
          <w:kern w:val="3"/>
          <w:sz w:val="24"/>
          <w:szCs w:val="24"/>
          <w:lang w:bidi="hi-IN"/>
        </w:rPr>
        <w:t>to obec prejde dň</w:t>
      </w:r>
      <w:r w:rsidRPr="00112F66">
        <w:rPr>
          <w:rFonts w:ascii="Times New Roman" w:eastAsia="SimSun" w:hAnsi="Times New Roman" w:hint="default"/>
          <w:kern w:val="3"/>
          <w:sz w:val="24"/>
          <w:szCs w:val="24"/>
          <w:lang w:bidi="hi-IN"/>
        </w:rPr>
        <w:t>om prechodu prá</w:t>
      </w:r>
      <w:r w:rsidRPr="00112F66">
        <w:rPr>
          <w:rFonts w:ascii="Times New Roman" w:eastAsia="SimSun" w:hAnsi="Times New Roman" w:hint="default"/>
          <w:kern w:val="3"/>
          <w:sz w:val="24"/>
          <w:szCs w:val="24"/>
          <w:lang w:bidi="hi-IN"/>
        </w:rPr>
        <w:t>v a</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povinností</w:t>
      </w:r>
      <w:r w:rsidRPr="00112F66">
        <w:rPr>
          <w:rFonts w:ascii="Times New Roman" w:eastAsia="SimSun" w:hAnsi="Times New Roman" w:hint="default"/>
          <w:kern w:val="3"/>
          <w:sz w:val="24"/>
          <w:szCs w:val="24"/>
          <w:lang w:bidi="hi-IN"/>
        </w:rPr>
        <w:t xml:space="preserve"> aj prá</w:t>
      </w:r>
      <w:r w:rsidRPr="00112F66">
        <w:rPr>
          <w:rFonts w:ascii="Times New Roman" w:eastAsia="SimSun" w:hAnsi="Times New Roman" w:hint="default"/>
          <w:kern w:val="3"/>
          <w:sz w:val="24"/>
          <w:szCs w:val="24"/>
          <w:lang w:bidi="hi-IN"/>
        </w:rPr>
        <w:t>vo nakladať</w:t>
      </w:r>
      <w:r w:rsidRPr="00112F66">
        <w:rPr>
          <w:rFonts w:ascii="Times New Roman" w:eastAsia="SimSun" w:hAnsi="Times New Roman" w:hint="default"/>
          <w:kern w:val="3"/>
          <w:sz w:val="24"/>
          <w:szCs w:val="24"/>
          <w:lang w:bidi="hi-IN"/>
        </w:rPr>
        <w:t xml:space="preserve"> s p</w:t>
      </w:r>
      <w:r w:rsidRPr="00112F66">
        <w:rPr>
          <w:rFonts w:ascii="Times New Roman" w:eastAsia="SimSun" w:hAnsi="Times New Roman" w:hint="default"/>
          <w:kern w:val="3"/>
          <w:sz w:val="24"/>
          <w:szCs w:val="24"/>
          <w:lang w:bidi="hi-IN"/>
        </w:rPr>
        <w:t>rostriedkami vytvorenej úč</w:t>
      </w:r>
      <w:r w:rsidRPr="00112F66">
        <w:rPr>
          <w:rFonts w:ascii="Times New Roman" w:eastAsia="SimSun" w:hAnsi="Times New Roman" w:hint="default"/>
          <w:kern w:val="3"/>
          <w:sz w:val="24"/>
          <w:szCs w:val="24"/>
          <w:lang w:bidi="hi-IN"/>
        </w:rPr>
        <w:t>elovej finanč</w:t>
      </w:r>
      <w:r w:rsidRPr="00112F66">
        <w:rPr>
          <w:rFonts w:ascii="Times New Roman" w:eastAsia="SimSun" w:hAnsi="Times New Roman" w:hint="default"/>
          <w:kern w:val="3"/>
          <w:sz w:val="24"/>
          <w:szCs w:val="24"/>
          <w:lang w:bidi="hi-IN"/>
        </w:rPr>
        <w:t>nej rezervy v sú</w:t>
      </w:r>
      <w:r w:rsidRPr="00112F66">
        <w:rPr>
          <w:rFonts w:ascii="Times New Roman" w:eastAsia="SimSun" w:hAnsi="Times New Roman" w:hint="default"/>
          <w:kern w:val="3"/>
          <w:sz w:val="24"/>
          <w:szCs w:val="24"/>
          <w:lang w:bidi="hi-IN"/>
        </w:rPr>
        <w:t>lade s odsekom 5. Povinnosti sú</w:t>
      </w:r>
      <w:r w:rsidRPr="00112F66">
        <w:rPr>
          <w:rFonts w:ascii="Times New Roman" w:eastAsia="SimSun" w:hAnsi="Times New Roman" w:hint="default"/>
          <w:kern w:val="3"/>
          <w:sz w:val="24"/>
          <w:szCs w:val="24"/>
          <w:lang w:bidi="hi-IN"/>
        </w:rPr>
        <w:t>visiace s uzavretí</w:t>
      </w:r>
      <w:r w:rsidRPr="00112F66">
        <w:rPr>
          <w:rFonts w:ascii="Times New Roman" w:eastAsia="SimSun" w:hAnsi="Times New Roman" w:hint="default"/>
          <w:kern w:val="3"/>
          <w:sz w:val="24"/>
          <w:szCs w:val="24"/>
          <w:lang w:bidi="hi-IN"/>
        </w:rPr>
        <w:t>m, rekultivá</w:t>
      </w:r>
      <w:r w:rsidRPr="00112F66">
        <w:rPr>
          <w:rFonts w:ascii="Times New Roman" w:eastAsia="SimSun" w:hAnsi="Times New Roman" w:hint="default"/>
          <w:kern w:val="3"/>
          <w:sz w:val="24"/>
          <w:szCs w:val="24"/>
          <w:lang w:bidi="hi-IN"/>
        </w:rPr>
        <w:t>ciou, monitorovaní</w:t>
      </w:r>
      <w:r w:rsidRPr="00112F66">
        <w:rPr>
          <w:rFonts w:ascii="Times New Roman" w:eastAsia="SimSun" w:hAnsi="Times New Roman" w:hint="default"/>
          <w:kern w:val="3"/>
          <w:sz w:val="24"/>
          <w:szCs w:val="24"/>
          <w:lang w:bidi="hi-IN"/>
        </w:rPr>
        <w:t>m a zabezpeč</w:t>
      </w:r>
      <w:r w:rsidRPr="00112F66">
        <w:rPr>
          <w:rFonts w:ascii="Times New Roman" w:eastAsia="SimSun" w:hAnsi="Times New Roman" w:hint="default"/>
          <w:kern w:val="3"/>
          <w:sz w:val="24"/>
          <w:szCs w:val="24"/>
          <w:lang w:bidi="hi-IN"/>
        </w:rPr>
        <w:t>ení</w:t>
      </w:r>
      <w:r w:rsidRPr="00112F66">
        <w:rPr>
          <w:rFonts w:ascii="Times New Roman" w:eastAsia="SimSun" w:hAnsi="Times New Roman" w:hint="default"/>
          <w:kern w:val="3"/>
          <w:sz w:val="24"/>
          <w:szCs w:val="24"/>
          <w:lang w:bidi="hi-IN"/>
        </w:rPr>
        <w:t>m starostlivosti o sklá</w:t>
      </w:r>
      <w:r w:rsidRPr="00112F66">
        <w:rPr>
          <w:rFonts w:ascii="Times New Roman" w:eastAsia="SimSun" w:hAnsi="Times New Roman" w:hint="default"/>
          <w:kern w:val="3"/>
          <w:sz w:val="24"/>
          <w:szCs w:val="24"/>
          <w:lang w:bidi="hi-IN"/>
        </w:rPr>
        <w:t>dku odpadov po jej uzavretí</w:t>
      </w:r>
      <w:r w:rsidRPr="00112F66">
        <w:rPr>
          <w:rFonts w:ascii="Times New Roman" w:eastAsia="SimSun" w:hAnsi="Times New Roman" w:hint="default"/>
          <w:kern w:val="3"/>
          <w:sz w:val="24"/>
          <w:szCs w:val="24"/>
          <w:lang w:bidi="hi-IN"/>
        </w:rPr>
        <w:t xml:space="preserve"> prechá</w:t>
      </w:r>
      <w:r w:rsidRPr="00112F66">
        <w:rPr>
          <w:rFonts w:ascii="Times New Roman" w:eastAsia="SimSun" w:hAnsi="Times New Roman" w:hint="default"/>
          <w:kern w:val="3"/>
          <w:sz w:val="24"/>
          <w:szCs w:val="24"/>
          <w:lang w:bidi="hi-IN"/>
        </w:rPr>
        <w:t>dzajú</w:t>
      </w:r>
      <w:r w:rsidRPr="00112F66">
        <w:rPr>
          <w:rFonts w:ascii="Times New Roman" w:eastAsia="SimSun" w:hAnsi="Times New Roman" w:hint="default"/>
          <w:kern w:val="3"/>
          <w:sz w:val="24"/>
          <w:szCs w:val="24"/>
          <w:lang w:bidi="hi-IN"/>
        </w:rPr>
        <w:t xml:space="preserve"> na obec len do výš</w:t>
      </w:r>
      <w:r w:rsidRPr="00112F66">
        <w:rPr>
          <w:rFonts w:ascii="Times New Roman" w:eastAsia="SimSun" w:hAnsi="Times New Roman" w:hint="default"/>
          <w:kern w:val="3"/>
          <w:sz w:val="24"/>
          <w:szCs w:val="24"/>
          <w:lang w:bidi="hi-IN"/>
        </w:rPr>
        <w:t>ky reá</w:t>
      </w:r>
      <w:r w:rsidRPr="00112F66">
        <w:rPr>
          <w:rFonts w:ascii="Times New Roman" w:eastAsia="SimSun" w:hAnsi="Times New Roman" w:hint="default"/>
          <w:kern w:val="3"/>
          <w:sz w:val="24"/>
          <w:szCs w:val="24"/>
          <w:lang w:bidi="hi-IN"/>
        </w:rPr>
        <w:t>lne vytvorenej úč</w:t>
      </w:r>
      <w:r w:rsidRPr="00112F66">
        <w:rPr>
          <w:rFonts w:ascii="Times New Roman" w:eastAsia="SimSun" w:hAnsi="Times New Roman" w:hint="default"/>
          <w:kern w:val="3"/>
          <w:sz w:val="24"/>
          <w:szCs w:val="24"/>
          <w:lang w:bidi="hi-IN"/>
        </w:rPr>
        <w:t>el</w:t>
      </w:r>
      <w:r w:rsidRPr="00112F66">
        <w:rPr>
          <w:rFonts w:ascii="Times New Roman" w:eastAsia="SimSun" w:hAnsi="Times New Roman" w:hint="default"/>
          <w:kern w:val="3"/>
          <w:sz w:val="24"/>
          <w:szCs w:val="24"/>
          <w:lang w:bidi="hi-IN"/>
        </w:rPr>
        <w:t>o</w:t>
      </w:r>
      <w:r w:rsidRPr="00112F66">
        <w:rPr>
          <w:rFonts w:ascii="Times New Roman" w:eastAsia="SimSun" w:hAnsi="Times New Roman" w:hint="default"/>
          <w:kern w:val="3"/>
          <w:sz w:val="24"/>
          <w:szCs w:val="24"/>
          <w:lang w:bidi="hi-IN"/>
        </w:rPr>
        <w:t>vej finanč</w:t>
      </w:r>
      <w:r w:rsidRPr="00112F66">
        <w:rPr>
          <w:rFonts w:ascii="Times New Roman" w:eastAsia="SimSun" w:hAnsi="Times New Roman" w:hint="default"/>
          <w:kern w:val="3"/>
          <w:sz w:val="24"/>
          <w:szCs w:val="24"/>
          <w:lang w:bidi="hi-IN"/>
        </w:rPr>
        <w:t>nej rezervy.</w:t>
      </w:r>
    </w:p>
    <w:p w:rsidR="00B7280B" w:rsidRPr="00112F66" w:rsidP="00112F66">
      <w:pPr>
        <w:bidi w:val="0"/>
        <w:spacing w:after="0" w:line="240" w:lineRule="auto"/>
        <w:ind w:left="426"/>
        <w:jc w:val="both"/>
        <w:rPr>
          <w:rFonts w:ascii="Times New Roman" w:eastAsia="SimSun" w:hAnsi="Times New Roman" w:hint="default"/>
          <w:kern w:val="3"/>
          <w:sz w:val="24"/>
          <w:szCs w:val="24"/>
          <w:lang w:bidi="hi-IN"/>
        </w:rPr>
      </w:pPr>
    </w:p>
    <w:p w:rsidR="00B7280B" w:rsidRPr="00112F66" w:rsidP="00112F66">
      <w:pPr>
        <w:bidi w:val="0"/>
        <w:spacing w:after="0" w:line="240" w:lineRule="auto"/>
        <w:ind w:left="426"/>
        <w:jc w:val="both"/>
        <w:rPr>
          <w:rFonts w:ascii="Times New Roman" w:hAnsi="Times New Roman"/>
          <w:sz w:val="24"/>
          <w:szCs w:val="24"/>
        </w:rPr>
      </w:pPr>
      <w:r w:rsidRPr="00112F66">
        <w:rPr>
          <w:rFonts w:ascii="Times New Roman" w:eastAsia="SimSun" w:hAnsi="Times New Roman" w:hint="default"/>
          <w:kern w:val="3"/>
          <w:sz w:val="24"/>
          <w:szCs w:val="24"/>
          <w:lang w:bidi="hi-IN"/>
        </w:rPr>
        <w:t>(8) V deň</w:t>
      </w:r>
      <w:r w:rsidRPr="00112F66">
        <w:rPr>
          <w:rFonts w:ascii="Times New Roman" w:eastAsia="SimSun" w:hAnsi="Times New Roman" w:hint="default"/>
          <w:kern w:val="3"/>
          <w:sz w:val="24"/>
          <w:szCs w:val="24"/>
          <w:lang w:bidi="hi-IN"/>
        </w:rPr>
        <w:t xml:space="preserve"> nadobudnutia prá</w:t>
      </w:r>
      <w:r w:rsidRPr="00112F66">
        <w:rPr>
          <w:rFonts w:ascii="Times New Roman" w:eastAsia="SimSun" w:hAnsi="Times New Roman" w:hint="default"/>
          <w:kern w:val="3"/>
          <w:sz w:val="24"/>
          <w:szCs w:val="24"/>
          <w:lang w:bidi="hi-IN"/>
        </w:rPr>
        <w:t>voplatnosti uznesenia o zruš</w:t>
      </w:r>
      <w:r w:rsidRPr="00112F66">
        <w:rPr>
          <w:rFonts w:ascii="Times New Roman" w:eastAsia="SimSun" w:hAnsi="Times New Roman" w:hint="default"/>
          <w:kern w:val="3"/>
          <w:sz w:val="24"/>
          <w:szCs w:val="24"/>
          <w:lang w:bidi="hi-IN"/>
        </w:rPr>
        <w:t>ení</w:t>
      </w:r>
      <w:r w:rsidRPr="00112F66">
        <w:rPr>
          <w:rFonts w:ascii="Times New Roman" w:eastAsia="SimSun" w:hAnsi="Times New Roman" w:hint="default"/>
          <w:kern w:val="3"/>
          <w:sz w:val="24"/>
          <w:szCs w:val="24"/>
          <w:lang w:bidi="hi-IN"/>
        </w:rPr>
        <w:t xml:space="preserve"> konkurzu,</w:t>
      </w:r>
      <w:r w:rsidRPr="00112F66">
        <w:rPr>
          <w:rFonts w:ascii="Times New Roman" w:eastAsia="SimSun" w:hAnsi="Times New Roman"/>
          <w:kern w:val="3"/>
          <w:sz w:val="24"/>
          <w:szCs w:val="24"/>
          <w:vertAlign w:val="superscript"/>
          <w:lang w:bidi="hi-IN"/>
        </w:rPr>
        <w:t>42</w:t>
      </w:r>
      <w:r w:rsidRPr="00112F66">
        <w:rPr>
          <w:rFonts w:ascii="Times New Roman" w:eastAsia="SimSun" w:hAnsi="Times New Roman" w:hint="default"/>
          <w:kern w:val="3"/>
          <w:sz w:val="24"/>
          <w:szCs w:val="24"/>
          <w:lang w:bidi="hi-IN"/>
        </w:rPr>
        <w:t>) uznesenia sú</w:t>
      </w:r>
      <w:r w:rsidRPr="00112F66">
        <w:rPr>
          <w:rFonts w:ascii="Times New Roman" w:eastAsia="SimSun" w:hAnsi="Times New Roman" w:hint="default"/>
          <w:kern w:val="3"/>
          <w:sz w:val="24"/>
          <w:szCs w:val="24"/>
          <w:lang w:bidi="hi-IN"/>
        </w:rPr>
        <w:t>du o</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skonč</w:t>
      </w:r>
      <w:r w:rsidRPr="00112F66">
        <w:rPr>
          <w:rFonts w:ascii="Times New Roman" w:eastAsia="SimSun" w:hAnsi="Times New Roman" w:hint="default"/>
          <w:kern w:val="3"/>
          <w:sz w:val="24"/>
          <w:szCs w:val="24"/>
          <w:lang w:bidi="hi-IN"/>
        </w:rPr>
        <w:t>ení</w:t>
      </w:r>
      <w:r w:rsidRPr="00112F66">
        <w:rPr>
          <w:rFonts w:ascii="Times New Roman" w:eastAsia="SimSun" w:hAnsi="Times New Roman" w:hint="default"/>
          <w:kern w:val="3"/>
          <w:sz w:val="24"/>
          <w:szCs w:val="24"/>
          <w:lang w:bidi="hi-IN"/>
        </w:rPr>
        <w:t xml:space="preserve"> reš</w:t>
      </w:r>
      <w:r w:rsidRPr="00112F66">
        <w:rPr>
          <w:rFonts w:ascii="Times New Roman" w:eastAsia="SimSun" w:hAnsi="Times New Roman" w:hint="default"/>
          <w:kern w:val="3"/>
          <w:sz w:val="24"/>
          <w:szCs w:val="24"/>
          <w:lang w:bidi="hi-IN"/>
        </w:rPr>
        <w:t>trukturalizá</w:t>
      </w:r>
      <w:r w:rsidRPr="00112F66">
        <w:rPr>
          <w:rFonts w:ascii="Times New Roman" w:eastAsia="SimSun" w:hAnsi="Times New Roman" w:hint="default"/>
          <w:kern w:val="3"/>
          <w:sz w:val="24"/>
          <w:szCs w:val="24"/>
          <w:lang w:bidi="hi-IN"/>
        </w:rPr>
        <w:t>cie</w:t>
      </w:r>
      <w:r w:rsidRPr="00112F66">
        <w:rPr>
          <w:rFonts w:ascii="Times New Roman" w:eastAsia="SimSun" w:hAnsi="Times New Roman"/>
          <w:kern w:val="3"/>
          <w:sz w:val="24"/>
          <w:szCs w:val="24"/>
          <w:vertAlign w:val="superscript"/>
          <w:lang w:bidi="hi-IN"/>
        </w:rPr>
        <w:t>43</w:t>
      </w:r>
      <w:r w:rsidRPr="00112F66">
        <w:rPr>
          <w:rFonts w:ascii="Times New Roman" w:eastAsia="SimSun" w:hAnsi="Times New Roman" w:hint="default"/>
          <w:kern w:val="3"/>
          <w:sz w:val="24"/>
          <w:szCs w:val="24"/>
          <w:lang w:bidi="hi-IN"/>
        </w:rPr>
        <w:t>) prechá</w:t>
      </w:r>
      <w:r w:rsidRPr="00112F66">
        <w:rPr>
          <w:rFonts w:ascii="Times New Roman" w:eastAsia="SimSun" w:hAnsi="Times New Roman" w:hint="default"/>
          <w:kern w:val="3"/>
          <w:sz w:val="24"/>
          <w:szCs w:val="24"/>
          <w:lang w:bidi="hi-IN"/>
        </w:rPr>
        <w:t>dzajú</w:t>
      </w:r>
      <w:r w:rsidRPr="00112F66">
        <w:rPr>
          <w:rFonts w:ascii="Times New Roman" w:eastAsia="SimSun" w:hAnsi="Times New Roman" w:hint="default"/>
          <w:kern w:val="3"/>
          <w:sz w:val="24"/>
          <w:szCs w:val="24"/>
          <w:lang w:bidi="hi-IN"/>
        </w:rPr>
        <w:t xml:space="preserve"> na prevá</w:t>
      </w:r>
      <w:r w:rsidRPr="00112F66">
        <w:rPr>
          <w:rFonts w:ascii="Times New Roman" w:eastAsia="SimSun" w:hAnsi="Times New Roman" w:hint="default"/>
          <w:kern w:val="3"/>
          <w:sz w:val="24"/>
          <w:szCs w:val="24"/>
          <w:lang w:bidi="hi-IN"/>
        </w:rPr>
        <w:t>dzkovateľ</w:t>
      </w:r>
      <w:r w:rsidRPr="00112F66">
        <w:rPr>
          <w:rFonts w:ascii="Times New Roman" w:eastAsia="SimSun" w:hAnsi="Times New Roman" w:hint="default"/>
          <w:kern w:val="3"/>
          <w:sz w:val="24"/>
          <w:szCs w:val="24"/>
          <w:lang w:bidi="hi-IN"/>
        </w:rPr>
        <w:t>a sklá</w:t>
      </w:r>
      <w:r w:rsidRPr="00112F66">
        <w:rPr>
          <w:rFonts w:ascii="Times New Roman" w:eastAsia="SimSun" w:hAnsi="Times New Roman" w:hint="default"/>
          <w:kern w:val="3"/>
          <w:sz w:val="24"/>
          <w:szCs w:val="24"/>
          <w:lang w:bidi="hi-IN"/>
        </w:rPr>
        <w:t>dky odpadov späť</w:t>
      </w:r>
      <w:r w:rsidRPr="00112F66">
        <w:rPr>
          <w:rFonts w:ascii="Times New Roman" w:eastAsia="SimSun" w:hAnsi="Times New Roman" w:hint="default"/>
          <w:kern w:val="3"/>
          <w:sz w:val="24"/>
          <w:szCs w:val="24"/>
          <w:lang w:bidi="hi-IN"/>
        </w:rPr>
        <w:t xml:space="preserve"> vš</w:t>
      </w:r>
      <w:r w:rsidRPr="00112F66">
        <w:rPr>
          <w:rFonts w:ascii="Times New Roman" w:eastAsia="SimSun" w:hAnsi="Times New Roman" w:hint="default"/>
          <w:kern w:val="3"/>
          <w:sz w:val="24"/>
          <w:szCs w:val="24"/>
          <w:lang w:bidi="hi-IN"/>
        </w:rPr>
        <w:t>etky prá</w:t>
      </w:r>
      <w:r w:rsidRPr="00112F66">
        <w:rPr>
          <w:rFonts w:ascii="Times New Roman" w:eastAsia="SimSun" w:hAnsi="Times New Roman" w:hint="default"/>
          <w:kern w:val="3"/>
          <w:sz w:val="24"/>
          <w:szCs w:val="24"/>
          <w:lang w:bidi="hi-IN"/>
        </w:rPr>
        <w:t>va a povinnosti sú</w:t>
      </w:r>
      <w:r w:rsidRPr="00112F66">
        <w:rPr>
          <w:rFonts w:ascii="Times New Roman" w:eastAsia="SimSun" w:hAnsi="Times New Roman" w:hint="default"/>
          <w:kern w:val="3"/>
          <w:sz w:val="24"/>
          <w:szCs w:val="24"/>
          <w:lang w:bidi="hi-IN"/>
        </w:rPr>
        <w:t>visiace s</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vydaný</w:t>
      </w:r>
      <w:r w:rsidRPr="00112F66">
        <w:rPr>
          <w:rFonts w:ascii="Times New Roman" w:eastAsia="SimSun" w:hAnsi="Times New Roman" w:hint="default"/>
          <w:kern w:val="3"/>
          <w:sz w:val="24"/>
          <w:szCs w:val="24"/>
          <w:lang w:bidi="hi-IN"/>
        </w:rPr>
        <w:t>m sú</w:t>
      </w:r>
      <w:r w:rsidRPr="00112F66">
        <w:rPr>
          <w:rFonts w:ascii="Times New Roman" w:eastAsia="SimSun" w:hAnsi="Times New Roman" w:hint="default"/>
          <w:kern w:val="3"/>
          <w:sz w:val="24"/>
          <w:szCs w:val="24"/>
          <w:lang w:bidi="hi-IN"/>
        </w:rPr>
        <w:t>hlasom podľ</w:t>
      </w:r>
      <w:r w:rsidRPr="00112F66">
        <w:rPr>
          <w:rFonts w:ascii="Times New Roman" w:eastAsia="SimSun" w:hAnsi="Times New Roman" w:hint="default"/>
          <w:kern w:val="3"/>
          <w:sz w:val="24"/>
          <w:szCs w:val="24"/>
          <w:lang w:bidi="hi-IN"/>
        </w:rPr>
        <w:t xml:space="preserve">a </w:t>
      </w:r>
      <w:r w:rsidRPr="00112F66">
        <w:rPr>
          <w:rFonts w:ascii="Times New Roman" w:eastAsia="SimSun" w:hAnsi="Times New Roman" w:hint="default"/>
          <w:kern w:val="3"/>
          <w:sz w:val="24"/>
          <w:szCs w:val="24"/>
          <w:lang w:bidi="hi-IN"/>
        </w:rPr>
        <w:t>§</w:t>
      </w:r>
      <w:r w:rsidRPr="00112F66">
        <w:rPr>
          <w:rFonts w:ascii="Times New Roman" w:eastAsia="SimSun" w:hAnsi="Times New Roman" w:hint="default"/>
          <w:kern w:val="3"/>
          <w:sz w:val="24"/>
          <w:szCs w:val="24"/>
          <w:lang w:bidi="hi-IN"/>
        </w:rPr>
        <w:t xml:space="preserve"> 97 ods. 1 pí</w:t>
      </w:r>
      <w:r w:rsidRPr="00112F66">
        <w:rPr>
          <w:rFonts w:ascii="Times New Roman" w:eastAsia="SimSun" w:hAnsi="Times New Roman" w:hint="default"/>
          <w:kern w:val="3"/>
          <w:sz w:val="24"/>
          <w:szCs w:val="24"/>
          <w:lang w:bidi="hi-IN"/>
        </w:rPr>
        <w:t>sm. j) vrá</w:t>
      </w:r>
      <w:r w:rsidRPr="00112F66">
        <w:rPr>
          <w:rFonts w:ascii="Times New Roman" w:eastAsia="SimSun" w:hAnsi="Times New Roman" w:hint="default"/>
          <w:kern w:val="3"/>
          <w:sz w:val="24"/>
          <w:szCs w:val="24"/>
          <w:lang w:bidi="hi-IN"/>
        </w:rPr>
        <w:t>tane prá</w:t>
      </w:r>
      <w:r w:rsidRPr="00112F66">
        <w:rPr>
          <w:rFonts w:ascii="Times New Roman" w:eastAsia="SimSun" w:hAnsi="Times New Roman" w:hint="default"/>
          <w:kern w:val="3"/>
          <w:sz w:val="24"/>
          <w:szCs w:val="24"/>
          <w:lang w:bidi="hi-IN"/>
        </w:rPr>
        <w:t>va nakladať</w:t>
      </w:r>
      <w:r w:rsidRPr="00112F66">
        <w:rPr>
          <w:rFonts w:ascii="Times New Roman" w:eastAsia="SimSun" w:hAnsi="Times New Roman" w:hint="default"/>
          <w:kern w:val="3"/>
          <w:sz w:val="24"/>
          <w:szCs w:val="24"/>
          <w:lang w:bidi="hi-IN"/>
        </w:rPr>
        <w:t xml:space="preserve"> s prostriedkami úč</w:t>
      </w:r>
      <w:r w:rsidRPr="00112F66">
        <w:rPr>
          <w:rFonts w:ascii="Times New Roman" w:eastAsia="SimSun" w:hAnsi="Times New Roman" w:hint="default"/>
          <w:kern w:val="3"/>
          <w:sz w:val="24"/>
          <w:szCs w:val="24"/>
          <w:lang w:bidi="hi-IN"/>
        </w:rPr>
        <w:t>elovej finanč</w:t>
      </w:r>
      <w:r w:rsidRPr="00112F66">
        <w:rPr>
          <w:rFonts w:ascii="Times New Roman" w:eastAsia="SimSun" w:hAnsi="Times New Roman" w:hint="default"/>
          <w:kern w:val="3"/>
          <w:sz w:val="24"/>
          <w:szCs w:val="24"/>
          <w:lang w:bidi="hi-IN"/>
        </w:rPr>
        <w:t>nej rezervy, ktoré</w:t>
      </w:r>
      <w:r w:rsidRPr="00112F66">
        <w:rPr>
          <w:rFonts w:ascii="Times New Roman" w:eastAsia="SimSun" w:hAnsi="Times New Roman" w:hint="default"/>
          <w:kern w:val="3"/>
          <w:sz w:val="24"/>
          <w:szCs w:val="24"/>
          <w:lang w:bidi="hi-IN"/>
        </w:rPr>
        <w:t xml:space="preserve"> preš</w:t>
      </w:r>
      <w:r w:rsidRPr="00112F66">
        <w:rPr>
          <w:rFonts w:ascii="Times New Roman" w:eastAsia="SimSun" w:hAnsi="Times New Roman" w:hint="default"/>
          <w:kern w:val="3"/>
          <w:sz w:val="24"/>
          <w:szCs w:val="24"/>
          <w:lang w:bidi="hi-IN"/>
        </w:rPr>
        <w:t>li na obec podľ</w:t>
      </w:r>
      <w:r w:rsidRPr="00112F66">
        <w:rPr>
          <w:rFonts w:ascii="Times New Roman" w:eastAsia="SimSun" w:hAnsi="Times New Roman" w:hint="default"/>
          <w:kern w:val="3"/>
          <w:sz w:val="24"/>
          <w:szCs w:val="24"/>
          <w:lang w:bidi="hi-IN"/>
        </w:rPr>
        <w:t>a odseku 7; to neplatí</w:t>
      </w:r>
      <w:r w:rsidRPr="00112F66">
        <w:rPr>
          <w:rFonts w:ascii="Times New Roman" w:eastAsia="SimSun" w:hAnsi="Times New Roman" w:hint="default"/>
          <w:kern w:val="3"/>
          <w:sz w:val="24"/>
          <w:szCs w:val="24"/>
          <w:lang w:bidi="hi-IN"/>
        </w:rPr>
        <w:t>, ak sa v</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dô</w:t>
      </w:r>
      <w:r w:rsidRPr="00112F66">
        <w:rPr>
          <w:rFonts w:ascii="Times New Roman" w:eastAsia="SimSun" w:hAnsi="Times New Roman" w:hint="default"/>
          <w:kern w:val="3"/>
          <w:sz w:val="24"/>
          <w:szCs w:val="24"/>
          <w:lang w:bidi="hi-IN"/>
        </w:rPr>
        <w:t>sledku zruš</w:t>
      </w:r>
      <w:r w:rsidRPr="00112F66">
        <w:rPr>
          <w:rFonts w:ascii="Times New Roman" w:eastAsia="SimSun" w:hAnsi="Times New Roman" w:hint="default"/>
          <w:kern w:val="3"/>
          <w:sz w:val="24"/>
          <w:szCs w:val="24"/>
          <w:lang w:bidi="hi-IN"/>
        </w:rPr>
        <w:t>enia konkurzu prevá</w:t>
      </w:r>
      <w:r w:rsidRPr="00112F66">
        <w:rPr>
          <w:rFonts w:ascii="Times New Roman" w:eastAsia="SimSun" w:hAnsi="Times New Roman" w:hint="default"/>
          <w:kern w:val="3"/>
          <w:sz w:val="24"/>
          <w:szCs w:val="24"/>
          <w:lang w:bidi="hi-IN"/>
        </w:rPr>
        <w:t>dzkovateľ</w:t>
      </w:r>
      <w:r w:rsidRPr="00112F66">
        <w:rPr>
          <w:rFonts w:ascii="Times New Roman" w:eastAsia="SimSun" w:hAnsi="Times New Roman" w:hint="default"/>
          <w:kern w:val="3"/>
          <w:sz w:val="24"/>
          <w:szCs w:val="24"/>
          <w:lang w:bidi="hi-IN"/>
        </w:rPr>
        <w:t xml:space="preserve"> sklá</w:t>
      </w:r>
      <w:r w:rsidRPr="00112F66">
        <w:rPr>
          <w:rFonts w:ascii="Times New Roman" w:eastAsia="SimSun" w:hAnsi="Times New Roman" w:hint="default"/>
          <w:kern w:val="3"/>
          <w:sz w:val="24"/>
          <w:szCs w:val="24"/>
          <w:lang w:bidi="hi-IN"/>
        </w:rPr>
        <w:t>dky odpadov zruš</w:t>
      </w:r>
      <w:r w:rsidRPr="00112F66">
        <w:rPr>
          <w:rFonts w:ascii="Times New Roman" w:eastAsia="SimSun" w:hAnsi="Times New Roman" w:hint="default"/>
          <w:kern w:val="3"/>
          <w:sz w:val="24"/>
          <w:szCs w:val="24"/>
          <w:lang w:bidi="hi-IN"/>
        </w:rPr>
        <w:t>uje podľ</w:t>
      </w:r>
      <w:r w:rsidRPr="00112F66">
        <w:rPr>
          <w:rFonts w:ascii="Times New Roman" w:eastAsia="SimSun" w:hAnsi="Times New Roman" w:hint="default"/>
          <w:kern w:val="3"/>
          <w:sz w:val="24"/>
          <w:szCs w:val="24"/>
          <w:lang w:bidi="hi-IN"/>
        </w:rPr>
        <w:t>a osobitné</w:t>
      </w:r>
      <w:r w:rsidRPr="00112F66">
        <w:rPr>
          <w:rFonts w:ascii="Times New Roman" w:eastAsia="SimSun" w:hAnsi="Times New Roman" w:hint="default"/>
          <w:kern w:val="3"/>
          <w:sz w:val="24"/>
          <w:szCs w:val="24"/>
          <w:lang w:bidi="hi-IN"/>
        </w:rPr>
        <w:t>ho predpisu.</w:t>
      </w:r>
      <w:r w:rsidRPr="00112F66">
        <w:rPr>
          <w:rFonts w:ascii="Times New Roman" w:eastAsia="SimSun" w:hAnsi="Times New Roman"/>
          <w:kern w:val="3"/>
          <w:sz w:val="24"/>
          <w:szCs w:val="24"/>
          <w:vertAlign w:val="superscript"/>
          <w:lang w:bidi="hi-IN"/>
        </w:rPr>
        <w:t>44</w:t>
      </w:r>
      <w:r w:rsidRPr="00112F66">
        <w:rPr>
          <w:rFonts w:ascii="Times New Roman" w:eastAsia="SimSun" w:hAnsi="Times New Roman" w:hint="default"/>
          <w:kern w:val="3"/>
          <w:sz w:val="24"/>
          <w:szCs w:val="24"/>
          <w:lang w:bidi="hi-IN"/>
        </w:rPr>
        <w:t>) Prechod prá</w:t>
      </w:r>
      <w:r w:rsidRPr="00112F66">
        <w:rPr>
          <w:rFonts w:ascii="Times New Roman" w:eastAsia="SimSun" w:hAnsi="Times New Roman" w:hint="default"/>
          <w:kern w:val="3"/>
          <w:sz w:val="24"/>
          <w:szCs w:val="24"/>
          <w:lang w:bidi="hi-IN"/>
        </w:rPr>
        <w:t xml:space="preserve">v a </w:t>
      </w:r>
      <w:r w:rsidRPr="00112F66">
        <w:rPr>
          <w:rFonts w:ascii="Times New Roman" w:eastAsia="SimSun" w:hAnsi="Times New Roman" w:hint="default"/>
          <w:kern w:val="3"/>
          <w:sz w:val="24"/>
          <w:szCs w:val="24"/>
          <w:lang w:bidi="hi-IN"/>
        </w:rPr>
        <w:t>povinností</w:t>
      </w:r>
      <w:r w:rsidRPr="00112F66">
        <w:rPr>
          <w:rFonts w:ascii="Times New Roman" w:eastAsia="SimSun" w:hAnsi="Times New Roman" w:hint="default"/>
          <w:kern w:val="3"/>
          <w:sz w:val="24"/>
          <w:szCs w:val="24"/>
          <w:lang w:bidi="hi-IN"/>
        </w:rPr>
        <w:t xml:space="preserve"> sú</w:t>
      </w:r>
      <w:r w:rsidRPr="00112F66">
        <w:rPr>
          <w:rFonts w:ascii="Times New Roman" w:eastAsia="SimSun" w:hAnsi="Times New Roman" w:hint="default"/>
          <w:kern w:val="3"/>
          <w:sz w:val="24"/>
          <w:szCs w:val="24"/>
          <w:lang w:bidi="hi-IN"/>
        </w:rPr>
        <w:t>visiacich s</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vydaný</w:t>
      </w:r>
      <w:r w:rsidRPr="00112F66">
        <w:rPr>
          <w:rFonts w:ascii="Times New Roman" w:eastAsia="SimSun" w:hAnsi="Times New Roman" w:hint="default"/>
          <w:kern w:val="3"/>
          <w:sz w:val="24"/>
          <w:szCs w:val="24"/>
          <w:lang w:bidi="hi-IN"/>
        </w:rPr>
        <w:t>m sú</w:t>
      </w:r>
      <w:r w:rsidRPr="00112F66">
        <w:rPr>
          <w:rFonts w:ascii="Times New Roman" w:eastAsia="SimSun" w:hAnsi="Times New Roman" w:hint="default"/>
          <w:kern w:val="3"/>
          <w:sz w:val="24"/>
          <w:szCs w:val="24"/>
          <w:lang w:bidi="hi-IN"/>
        </w:rPr>
        <w:t>hlasom podľ</w:t>
      </w:r>
      <w:r w:rsidRPr="00112F66">
        <w:rPr>
          <w:rFonts w:ascii="Times New Roman" w:eastAsia="SimSun" w:hAnsi="Times New Roman" w:hint="default"/>
          <w:kern w:val="3"/>
          <w:sz w:val="24"/>
          <w:szCs w:val="24"/>
          <w:lang w:bidi="hi-IN"/>
        </w:rPr>
        <w:t>a §</w:t>
      </w:r>
      <w:r w:rsidRPr="00112F66">
        <w:rPr>
          <w:rFonts w:ascii="Times New Roman" w:eastAsia="SimSun" w:hAnsi="Times New Roman" w:hint="default"/>
          <w:kern w:val="3"/>
          <w:sz w:val="24"/>
          <w:szCs w:val="24"/>
          <w:lang w:bidi="hi-IN"/>
        </w:rPr>
        <w:t xml:space="preserve"> 97 ods. 1 pí</w:t>
      </w:r>
      <w:r w:rsidRPr="00112F66">
        <w:rPr>
          <w:rFonts w:ascii="Times New Roman" w:eastAsia="SimSun" w:hAnsi="Times New Roman" w:hint="default"/>
          <w:kern w:val="3"/>
          <w:sz w:val="24"/>
          <w:szCs w:val="24"/>
          <w:lang w:bidi="hi-IN"/>
        </w:rPr>
        <w:t>sm. j) vrá</w:t>
      </w:r>
      <w:r w:rsidRPr="00112F66">
        <w:rPr>
          <w:rFonts w:ascii="Times New Roman" w:eastAsia="SimSun" w:hAnsi="Times New Roman" w:hint="default"/>
          <w:kern w:val="3"/>
          <w:sz w:val="24"/>
          <w:szCs w:val="24"/>
          <w:lang w:bidi="hi-IN"/>
        </w:rPr>
        <w:t>tane prechodu prá</w:t>
      </w:r>
      <w:r w:rsidRPr="00112F66">
        <w:rPr>
          <w:rFonts w:ascii="Times New Roman" w:eastAsia="SimSun" w:hAnsi="Times New Roman" w:hint="default"/>
          <w:kern w:val="3"/>
          <w:sz w:val="24"/>
          <w:szCs w:val="24"/>
          <w:lang w:bidi="hi-IN"/>
        </w:rPr>
        <w:t>va nakladať</w:t>
      </w:r>
      <w:r w:rsidRPr="00112F66">
        <w:rPr>
          <w:rFonts w:ascii="Times New Roman" w:eastAsia="SimSun" w:hAnsi="Times New Roman" w:hint="default"/>
          <w:kern w:val="3"/>
          <w:sz w:val="24"/>
          <w:szCs w:val="24"/>
          <w:lang w:bidi="hi-IN"/>
        </w:rPr>
        <w:t xml:space="preserve"> s</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prostriedkami úč</w:t>
      </w:r>
      <w:r w:rsidRPr="00112F66">
        <w:rPr>
          <w:rFonts w:ascii="Times New Roman" w:eastAsia="SimSun" w:hAnsi="Times New Roman" w:hint="default"/>
          <w:kern w:val="3"/>
          <w:sz w:val="24"/>
          <w:szCs w:val="24"/>
          <w:lang w:bidi="hi-IN"/>
        </w:rPr>
        <w:t>elovej finanč</w:t>
      </w:r>
      <w:r w:rsidRPr="00112F66">
        <w:rPr>
          <w:rFonts w:ascii="Times New Roman" w:eastAsia="SimSun" w:hAnsi="Times New Roman" w:hint="default"/>
          <w:kern w:val="3"/>
          <w:sz w:val="24"/>
          <w:szCs w:val="24"/>
          <w:lang w:bidi="hi-IN"/>
        </w:rPr>
        <w:t>nej rezervy z obce na</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prevá</w:t>
      </w:r>
      <w:r w:rsidRPr="00112F66">
        <w:rPr>
          <w:rFonts w:ascii="Times New Roman" w:eastAsia="SimSun" w:hAnsi="Times New Roman" w:hint="default"/>
          <w:kern w:val="3"/>
          <w:sz w:val="24"/>
          <w:szCs w:val="24"/>
          <w:lang w:bidi="hi-IN"/>
        </w:rPr>
        <w:t>dzkovateľ</w:t>
      </w:r>
      <w:r w:rsidRPr="00112F66">
        <w:rPr>
          <w:rFonts w:ascii="Times New Roman" w:eastAsia="SimSun" w:hAnsi="Times New Roman" w:hint="default"/>
          <w:kern w:val="3"/>
          <w:sz w:val="24"/>
          <w:szCs w:val="24"/>
          <w:lang w:bidi="hi-IN"/>
        </w:rPr>
        <w:t>a sklá</w:t>
      </w:r>
      <w:r w:rsidRPr="00112F66">
        <w:rPr>
          <w:rFonts w:ascii="Times New Roman" w:eastAsia="SimSun" w:hAnsi="Times New Roman" w:hint="default"/>
          <w:kern w:val="3"/>
          <w:sz w:val="24"/>
          <w:szCs w:val="24"/>
          <w:lang w:bidi="hi-IN"/>
        </w:rPr>
        <w:t>dky odpadov ozná</w:t>
      </w:r>
      <w:r w:rsidRPr="00112F66">
        <w:rPr>
          <w:rFonts w:ascii="Times New Roman" w:eastAsia="SimSun" w:hAnsi="Times New Roman" w:hint="default"/>
          <w:kern w:val="3"/>
          <w:sz w:val="24"/>
          <w:szCs w:val="24"/>
          <w:lang w:bidi="hi-IN"/>
        </w:rPr>
        <w:t>mi obci prevá</w:t>
      </w:r>
      <w:r w:rsidRPr="00112F66">
        <w:rPr>
          <w:rFonts w:ascii="Times New Roman" w:eastAsia="SimSun" w:hAnsi="Times New Roman" w:hint="default"/>
          <w:kern w:val="3"/>
          <w:sz w:val="24"/>
          <w:szCs w:val="24"/>
          <w:lang w:bidi="hi-IN"/>
        </w:rPr>
        <w:t>dzkovateľ</w:t>
      </w:r>
      <w:r w:rsidRPr="00112F66">
        <w:rPr>
          <w:rFonts w:ascii="Times New Roman" w:eastAsia="SimSun" w:hAnsi="Times New Roman" w:hint="default"/>
          <w:kern w:val="3"/>
          <w:sz w:val="24"/>
          <w:szCs w:val="24"/>
          <w:lang w:bidi="hi-IN"/>
        </w:rPr>
        <w:t xml:space="preserve"> sklá</w:t>
      </w:r>
      <w:r w:rsidRPr="00112F66">
        <w:rPr>
          <w:rFonts w:ascii="Times New Roman" w:eastAsia="SimSun" w:hAnsi="Times New Roman" w:hint="default"/>
          <w:kern w:val="3"/>
          <w:sz w:val="24"/>
          <w:szCs w:val="24"/>
          <w:lang w:bidi="hi-IN"/>
        </w:rPr>
        <w:t>dky odpadov bezodkladne.</w:t>
      </w:r>
    </w:p>
    <w:p w:rsidR="00B7280B" w:rsidRPr="00112F66" w:rsidP="00112F66">
      <w:pPr>
        <w:bidi w:val="0"/>
        <w:spacing w:after="0" w:line="240" w:lineRule="auto"/>
        <w:ind w:left="426"/>
        <w:jc w:val="both"/>
        <w:rPr>
          <w:rFonts w:ascii="Times New Roman" w:eastAsia="SimSun" w:hAnsi="Times New Roman"/>
          <w:color w:val="00B050"/>
          <w:kern w:val="3"/>
          <w:sz w:val="24"/>
          <w:szCs w:val="24"/>
          <w:lang w:bidi="hi-IN"/>
        </w:rPr>
      </w:pPr>
    </w:p>
    <w:p w:rsidR="00B7280B" w:rsidRPr="00112F66" w:rsidP="00112F66">
      <w:pPr>
        <w:bidi w:val="0"/>
        <w:spacing w:after="0" w:line="240" w:lineRule="auto"/>
        <w:ind w:left="426"/>
        <w:jc w:val="both"/>
        <w:rPr>
          <w:rFonts w:ascii="Times New Roman" w:eastAsia="SimSun" w:hAnsi="Times New Roman" w:hint="default"/>
          <w:kern w:val="3"/>
          <w:sz w:val="24"/>
          <w:szCs w:val="24"/>
          <w:lang w:bidi="hi-IN"/>
        </w:rPr>
      </w:pPr>
      <w:r w:rsidRPr="00112F66">
        <w:rPr>
          <w:rFonts w:ascii="Times New Roman" w:eastAsia="SimSun" w:hAnsi="Times New Roman" w:hint="default"/>
          <w:kern w:val="3"/>
          <w:sz w:val="24"/>
          <w:szCs w:val="24"/>
          <w:lang w:bidi="hi-IN"/>
        </w:rPr>
        <w:t>(9) Prevá</w:t>
      </w:r>
      <w:r w:rsidRPr="00112F66">
        <w:rPr>
          <w:rFonts w:ascii="Times New Roman" w:eastAsia="SimSun" w:hAnsi="Times New Roman" w:hint="default"/>
          <w:kern w:val="3"/>
          <w:sz w:val="24"/>
          <w:szCs w:val="24"/>
          <w:lang w:bidi="hi-IN"/>
        </w:rPr>
        <w:t>dzko</w:t>
      </w:r>
      <w:r w:rsidRPr="00112F66">
        <w:rPr>
          <w:rFonts w:ascii="Times New Roman" w:eastAsia="SimSun" w:hAnsi="Times New Roman" w:hint="default"/>
          <w:kern w:val="3"/>
          <w:sz w:val="24"/>
          <w:szCs w:val="24"/>
          <w:lang w:bidi="hi-IN"/>
        </w:rPr>
        <w:t>vateľ</w:t>
      </w:r>
      <w:r w:rsidRPr="00112F66">
        <w:rPr>
          <w:rFonts w:ascii="Times New Roman" w:eastAsia="SimSun" w:hAnsi="Times New Roman" w:hint="default"/>
          <w:kern w:val="3"/>
          <w:sz w:val="24"/>
          <w:szCs w:val="24"/>
          <w:lang w:bidi="hi-IN"/>
        </w:rPr>
        <w:t xml:space="preserve"> sklá</w:t>
      </w:r>
      <w:r w:rsidRPr="00112F66">
        <w:rPr>
          <w:rFonts w:ascii="Times New Roman" w:eastAsia="SimSun" w:hAnsi="Times New Roman" w:hint="default"/>
          <w:kern w:val="3"/>
          <w:sz w:val="24"/>
          <w:szCs w:val="24"/>
          <w:lang w:bidi="hi-IN"/>
        </w:rPr>
        <w:t>dky odpadov alebo obec, na ktorú</w:t>
      </w:r>
      <w:r w:rsidRPr="00112F66">
        <w:rPr>
          <w:rFonts w:ascii="Times New Roman" w:eastAsia="SimSun" w:hAnsi="Times New Roman" w:hint="default"/>
          <w:kern w:val="3"/>
          <w:sz w:val="24"/>
          <w:szCs w:val="24"/>
          <w:lang w:bidi="hi-IN"/>
        </w:rPr>
        <w:t xml:space="preserve"> preš</w:t>
      </w:r>
      <w:r w:rsidRPr="00112F66">
        <w:rPr>
          <w:rFonts w:ascii="Times New Roman" w:eastAsia="SimSun" w:hAnsi="Times New Roman" w:hint="default"/>
          <w:kern w:val="3"/>
          <w:sz w:val="24"/>
          <w:szCs w:val="24"/>
          <w:lang w:bidi="hi-IN"/>
        </w:rPr>
        <w:t>li povinnosti podľ</w:t>
      </w:r>
      <w:r w:rsidRPr="00112F66">
        <w:rPr>
          <w:rFonts w:ascii="Times New Roman" w:eastAsia="SimSun" w:hAnsi="Times New Roman" w:hint="default"/>
          <w:kern w:val="3"/>
          <w:sz w:val="24"/>
          <w:szCs w:val="24"/>
          <w:lang w:bidi="hi-IN"/>
        </w:rPr>
        <w:t>a odseku 6 alebo odseku 7, sú</w:t>
      </w:r>
      <w:r w:rsidRPr="00112F66">
        <w:rPr>
          <w:rFonts w:ascii="Times New Roman" w:eastAsia="SimSun" w:hAnsi="Times New Roman" w:hint="default"/>
          <w:kern w:val="3"/>
          <w:sz w:val="24"/>
          <w:szCs w:val="24"/>
          <w:lang w:bidi="hi-IN"/>
        </w:rPr>
        <w:t xml:space="preserve"> po skonč</w:t>
      </w:r>
      <w:r w:rsidRPr="00112F66">
        <w:rPr>
          <w:rFonts w:ascii="Times New Roman" w:eastAsia="SimSun" w:hAnsi="Times New Roman" w:hint="default"/>
          <w:kern w:val="3"/>
          <w:sz w:val="24"/>
          <w:szCs w:val="24"/>
          <w:lang w:bidi="hi-IN"/>
        </w:rPr>
        <w:t>ení</w:t>
      </w:r>
      <w:r w:rsidRPr="00112F66">
        <w:rPr>
          <w:rFonts w:ascii="Times New Roman" w:eastAsia="SimSun" w:hAnsi="Times New Roman" w:hint="default"/>
          <w:kern w:val="3"/>
          <w:sz w:val="24"/>
          <w:szCs w:val="24"/>
          <w:lang w:bidi="hi-IN"/>
        </w:rPr>
        <w:t xml:space="preserve"> monitorovania sklá</w:t>
      </w:r>
      <w:r w:rsidRPr="00112F66">
        <w:rPr>
          <w:rFonts w:ascii="Times New Roman" w:eastAsia="SimSun" w:hAnsi="Times New Roman" w:hint="default"/>
          <w:kern w:val="3"/>
          <w:sz w:val="24"/>
          <w:szCs w:val="24"/>
          <w:lang w:bidi="hi-IN"/>
        </w:rPr>
        <w:t>dky odpadov v</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lehote urč</w:t>
      </w:r>
      <w:r w:rsidRPr="00112F66">
        <w:rPr>
          <w:rFonts w:ascii="Times New Roman" w:eastAsia="SimSun" w:hAnsi="Times New Roman" w:hint="default"/>
          <w:kern w:val="3"/>
          <w:sz w:val="24"/>
          <w:szCs w:val="24"/>
          <w:lang w:bidi="hi-IN"/>
        </w:rPr>
        <w:t>enej v</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sú</w:t>
      </w:r>
      <w:r w:rsidRPr="00112F66">
        <w:rPr>
          <w:rFonts w:ascii="Times New Roman" w:eastAsia="SimSun" w:hAnsi="Times New Roman" w:hint="default"/>
          <w:kern w:val="3"/>
          <w:sz w:val="24"/>
          <w:szCs w:val="24"/>
          <w:lang w:bidi="hi-IN"/>
        </w:rPr>
        <w:t>hlase podľ</w:t>
      </w:r>
      <w:r w:rsidRPr="00112F66">
        <w:rPr>
          <w:rFonts w:ascii="Times New Roman" w:eastAsia="SimSun" w:hAnsi="Times New Roman" w:hint="default"/>
          <w:kern w:val="3"/>
          <w:sz w:val="24"/>
          <w:szCs w:val="24"/>
          <w:lang w:bidi="hi-IN"/>
        </w:rPr>
        <w:t>a §</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97 ods. 1 pí</w:t>
      </w:r>
      <w:r w:rsidRPr="00112F66">
        <w:rPr>
          <w:rFonts w:ascii="Times New Roman" w:eastAsia="SimSun" w:hAnsi="Times New Roman" w:hint="default"/>
          <w:kern w:val="3"/>
          <w:sz w:val="24"/>
          <w:szCs w:val="24"/>
          <w:lang w:bidi="hi-IN"/>
        </w:rPr>
        <w:t>sm. j) oprá</w:t>
      </w:r>
      <w:r w:rsidRPr="00112F66">
        <w:rPr>
          <w:rFonts w:ascii="Times New Roman" w:eastAsia="SimSun" w:hAnsi="Times New Roman" w:hint="default"/>
          <w:kern w:val="3"/>
          <w:sz w:val="24"/>
          <w:szCs w:val="24"/>
          <w:lang w:bidi="hi-IN"/>
        </w:rPr>
        <w:t>vnení</w:t>
      </w:r>
      <w:r w:rsidRPr="00112F66">
        <w:rPr>
          <w:rFonts w:ascii="Times New Roman" w:eastAsia="SimSun" w:hAnsi="Times New Roman" w:hint="default"/>
          <w:kern w:val="3"/>
          <w:sz w:val="24"/>
          <w:szCs w:val="24"/>
          <w:lang w:bidi="hi-IN"/>
        </w:rPr>
        <w:t xml:space="preserve"> na zá</w:t>
      </w:r>
      <w:r w:rsidRPr="00112F66">
        <w:rPr>
          <w:rFonts w:ascii="Times New Roman" w:eastAsia="SimSun" w:hAnsi="Times New Roman" w:hint="default"/>
          <w:kern w:val="3"/>
          <w:sz w:val="24"/>
          <w:szCs w:val="24"/>
          <w:lang w:bidi="hi-IN"/>
        </w:rPr>
        <w:t>klade pí</w:t>
      </w:r>
      <w:r w:rsidRPr="00112F66">
        <w:rPr>
          <w:rFonts w:ascii="Times New Roman" w:eastAsia="SimSun" w:hAnsi="Times New Roman" w:hint="default"/>
          <w:kern w:val="3"/>
          <w:sz w:val="24"/>
          <w:szCs w:val="24"/>
          <w:lang w:bidi="hi-IN"/>
        </w:rPr>
        <w:t>somné</w:t>
      </w:r>
      <w:r w:rsidRPr="00112F66">
        <w:rPr>
          <w:rFonts w:ascii="Times New Roman" w:eastAsia="SimSun" w:hAnsi="Times New Roman" w:hint="default"/>
          <w:kern w:val="3"/>
          <w:sz w:val="24"/>
          <w:szCs w:val="24"/>
          <w:lang w:bidi="hi-IN"/>
        </w:rPr>
        <w:t>ho potvrdenia ministerstva s</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nevyč</w:t>
      </w:r>
      <w:r w:rsidRPr="00112F66">
        <w:rPr>
          <w:rFonts w:ascii="Times New Roman" w:eastAsia="SimSun" w:hAnsi="Times New Roman" w:hint="default"/>
          <w:kern w:val="3"/>
          <w:sz w:val="24"/>
          <w:szCs w:val="24"/>
          <w:lang w:bidi="hi-IN"/>
        </w:rPr>
        <w:t>erp</w:t>
      </w:r>
      <w:r w:rsidRPr="00112F66">
        <w:rPr>
          <w:rFonts w:ascii="Times New Roman" w:eastAsia="SimSun" w:hAnsi="Times New Roman" w:hint="default"/>
          <w:kern w:val="3"/>
          <w:sz w:val="24"/>
          <w:szCs w:val="24"/>
          <w:lang w:bidi="hi-IN"/>
        </w:rPr>
        <w:t>anou č</w:t>
      </w:r>
      <w:r w:rsidRPr="00112F66">
        <w:rPr>
          <w:rFonts w:ascii="Times New Roman" w:eastAsia="SimSun" w:hAnsi="Times New Roman" w:hint="default"/>
          <w:kern w:val="3"/>
          <w:sz w:val="24"/>
          <w:szCs w:val="24"/>
          <w:lang w:bidi="hi-IN"/>
        </w:rPr>
        <w:t>asť</w:t>
      </w:r>
      <w:r w:rsidRPr="00112F66">
        <w:rPr>
          <w:rFonts w:ascii="Times New Roman" w:eastAsia="SimSun" w:hAnsi="Times New Roman" w:hint="default"/>
          <w:kern w:val="3"/>
          <w:sz w:val="24"/>
          <w:szCs w:val="24"/>
          <w:lang w:bidi="hi-IN"/>
        </w:rPr>
        <w:t>ou úč</w:t>
      </w:r>
      <w:r w:rsidRPr="00112F66">
        <w:rPr>
          <w:rFonts w:ascii="Times New Roman" w:eastAsia="SimSun" w:hAnsi="Times New Roman" w:hint="default"/>
          <w:kern w:val="3"/>
          <w:sz w:val="24"/>
          <w:szCs w:val="24"/>
          <w:lang w:bidi="hi-IN"/>
        </w:rPr>
        <w:t>elovej finanč</w:t>
      </w:r>
      <w:r w:rsidRPr="00112F66">
        <w:rPr>
          <w:rFonts w:ascii="Times New Roman" w:eastAsia="SimSun" w:hAnsi="Times New Roman" w:hint="default"/>
          <w:kern w:val="3"/>
          <w:sz w:val="24"/>
          <w:szCs w:val="24"/>
          <w:lang w:bidi="hi-IN"/>
        </w:rPr>
        <w:t>nej rezervy voľ</w:t>
      </w:r>
      <w:r w:rsidRPr="00112F66">
        <w:rPr>
          <w:rFonts w:ascii="Times New Roman" w:eastAsia="SimSun" w:hAnsi="Times New Roman" w:hint="default"/>
          <w:kern w:val="3"/>
          <w:sz w:val="24"/>
          <w:szCs w:val="24"/>
          <w:lang w:bidi="hi-IN"/>
        </w:rPr>
        <w:t>ne nakladať</w:t>
      </w:r>
      <w:r w:rsidRPr="00112F66">
        <w:rPr>
          <w:rFonts w:ascii="Times New Roman" w:eastAsia="SimSun" w:hAnsi="Times New Roman" w:hint="default"/>
          <w:kern w:val="3"/>
          <w:sz w:val="24"/>
          <w:szCs w:val="24"/>
          <w:lang w:bidi="hi-IN"/>
        </w:rPr>
        <w:t>. Ministerstvo si ako podklad pre pí</w:t>
      </w:r>
      <w:r w:rsidRPr="00112F66">
        <w:rPr>
          <w:rFonts w:ascii="Times New Roman" w:eastAsia="SimSun" w:hAnsi="Times New Roman" w:hint="default"/>
          <w:kern w:val="3"/>
          <w:sz w:val="24"/>
          <w:szCs w:val="24"/>
          <w:lang w:bidi="hi-IN"/>
        </w:rPr>
        <w:t>somné</w:t>
      </w:r>
      <w:r w:rsidRPr="00112F66">
        <w:rPr>
          <w:rFonts w:ascii="Times New Roman" w:eastAsia="SimSun" w:hAnsi="Times New Roman" w:hint="default"/>
          <w:kern w:val="3"/>
          <w:sz w:val="24"/>
          <w:szCs w:val="24"/>
          <w:lang w:bidi="hi-IN"/>
        </w:rPr>
        <w:t xml:space="preserve"> potvrdenie vyž</w:t>
      </w:r>
      <w:r w:rsidRPr="00112F66">
        <w:rPr>
          <w:rFonts w:ascii="Times New Roman" w:eastAsia="SimSun" w:hAnsi="Times New Roman" w:hint="default"/>
          <w:kern w:val="3"/>
          <w:sz w:val="24"/>
          <w:szCs w:val="24"/>
          <w:lang w:bidi="hi-IN"/>
        </w:rPr>
        <w:t>iada zá</w:t>
      </w:r>
      <w:r w:rsidRPr="00112F66">
        <w:rPr>
          <w:rFonts w:ascii="Times New Roman" w:eastAsia="SimSun" w:hAnsi="Times New Roman" w:hint="default"/>
          <w:kern w:val="3"/>
          <w:sz w:val="24"/>
          <w:szCs w:val="24"/>
          <w:lang w:bidi="hi-IN"/>
        </w:rPr>
        <w:t>vä</w:t>
      </w:r>
      <w:r w:rsidRPr="00112F66">
        <w:rPr>
          <w:rFonts w:ascii="Times New Roman" w:eastAsia="SimSun" w:hAnsi="Times New Roman" w:hint="default"/>
          <w:kern w:val="3"/>
          <w:sz w:val="24"/>
          <w:szCs w:val="24"/>
          <w:lang w:bidi="hi-IN"/>
        </w:rPr>
        <w:t>zné</w:t>
      </w:r>
      <w:r w:rsidRPr="00112F66">
        <w:rPr>
          <w:rFonts w:ascii="Times New Roman" w:eastAsia="SimSun" w:hAnsi="Times New Roman" w:hint="default"/>
          <w:kern w:val="3"/>
          <w:sz w:val="24"/>
          <w:szCs w:val="24"/>
          <w:lang w:bidi="hi-IN"/>
        </w:rPr>
        <w:t xml:space="preserve"> stanovisko od</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prí</w:t>
      </w:r>
      <w:r w:rsidRPr="00112F66">
        <w:rPr>
          <w:rFonts w:ascii="Times New Roman" w:eastAsia="SimSun" w:hAnsi="Times New Roman" w:hint="default"/>
          <w:kern w:val="3"/>
          <w:sz w:val="24"/>
          <w:szCs w:val="24"/>
          <w:lang w:bidi="hi-IN"/>
        </w:rPr>
        <w:t>sluš</w:t>
      </w:r>
      <w:r w:rsidRPr="00112F66">
        <w:rPr>
          <w:rFonts w:ascii="Times New Roman" w:eastAsia="SimSun" w:hAnsi="Times New Roman" w:hint="default"/>
          <w:kern w:val="3"/>
          <w:sz w:val="24"/>
          <w:szCs w:val="24"/>
          <w:lang w:bidi="hi-IN"/>
        </w:rPr>
        <w:t>né</w:t>
      </w:r>
      <w:r w:rsidRPr="00112F66">
        <w:rPr>
          <w:rFonts w:ascii="Times New Roman" w:eastAsia="SimSun" w:hAnsi="Times New Roman" w:hint="default"/>
          <w:kern w:val="3"/>
          <w:sz w:val="24"/>
          <w:szCs w:val="24"/>
          <w:lang w:bidi="hi-IN"/>
        </w:rPr>
        <w:t>ho orgá</w:t>
      </w:r>
      <w:r w:rsidRPr="00112F66">
        <w:rPr>
          <w:rFonts w:ascii="Times New Roman" w:eastAsia="SimSun" w:hAnsi="Times New Roman" w:hint="default"/>
          <w:kern w:val="3"/>
          <w:sz w:val="24"/>
          <w:szCs w:val="24"/>
          <w:lang w:bidi="hi-IN"/>
        </w:rPr>
        <w:t>nu š</w:t>
      </w:r>
      <w:r w:rsidRPr="00112F66">
        <w:rPr>
          <w:rFonts w:ascii="Times New Roman" w:eastAsia="SimSun" w:hAnsi="Times New Roman" w:hint="default"/>
          <w:kern w:val="3"/>
          <w:sz w:val="24"/>
          <w:szCs w:val="24"/>
          <w:lang w:bidi="hi-IN"/>
        </w:rPr>
        <w:t>tá</w:t>
      </w:r>
      <w:r w:rsidRPr="00112F66">
        <w:rPr>
          <w:rFonts w:ascii="Times New Roman" w:eastAsia="SimSun" w:hAnsi="Times New Roman" w:hint="default"/>
          <w:kern w:val="3"/>
          <w:sz w:val="24"/>
          <w:szCs w:val="24"/>
          <w:lang w:bidi="hi-IN"/>
        </w:rPr>
        <w:t>tnej sprá</w:t>
      </w:r>
      <w:r w:rsidRPr="00112F66">
        <w:rPr>
          <w:rFonts w:ascii="Times New Roman" w:eastAsia="SimSun" w:hAnsi="Times New Roman" w:hint="default"/>
          <w:kern w:val="3"/>
          <w:sz w:val="24"/>
          <w:szCs w:val="24"/>
          <w:lang w:bidi="hi-IN"/>
        </w:rPr>
        <w:t>vy odpadové</w:t>
      </w:r>
      <w:r w:rsidRPr="00112F66">
        <w:rPr>
          <w:rFonts w:ascii="Times New Roman" w:eastAsia="SimSun" w:hAnsi="Times New Roman" w:hint="default"/>
          <w:kern w:val="3"/>
          <w:sz w:val="24"/>
          <w:szCs w:val="24"/>
          <w:lang w:bidi="hi-IN"/>
        </w:rPr>
        <w:t>ho hospodá</w:t>
      </w:r>
      <w:r w:rsidRPr="00112F66">
        <w:rPr>
          <w:rFonts w:ascii="Times New Roman" w:eastAsia="SimSun" w:hAnsi="Times New Roman" w:hint="default"/>
          <w:kern w:val="3"/>
          <w:sz w:val="24"/>
          <w:szCs w:val="24"/>
          <w:lang w:bidi="hi-IN"/>
        </w:rPr>
        <w:t>rstva alebo</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povoľ</w:t>
      </w:r>
      <w:r w:rsidRPr="00112F66">
        <w:rPr>
          <w:rFonts w:ascii="Times New Roman" w:eastAsia="SimSun" w:hAnsi="Times New Roman" w:hint="default"/>
          <w:kern w:val="3"/>
          <w:sz w:val="24"/>
          <w:szCs w:val="24"/>
          <w:lang w:bidi="hi-IN"/>
        </w:rPr>
        <w:t>ujú</w:t>
      </w:r>
      <w:r w:rsidRPr="00112F66">
        <w:rPr>
          <w:rFonts w:ascii="Times New Roman" w:eastAsia="SimSun" w:hAnsi="Times New Roman" w:hint="default"/>
          <w:kern w:val="3"/>
          <w:sz w:val="24"/>
          <w:szCs w:val="24"/>
          <w:lang w:bidi="hi-IN"/>
        </w:rPr>
        <w:t>ceho orgá</w:t>
      </w:r>
      <w:r w:rsidRPr="00112F66">
        <w:rPr>
          <w:rFonts w:ascii="Times New Roman" w:eastAsia="SimSun" w:hAnsi="Times New Roman" w:hint="default"/>
          <w:kern w:val="3"/>
          <w:sz w:val="24"/>
          <w:szCs w:val="24"/>
          <w:lang w:bidi="hi-IN"/>
        </w:rPr>
        <w:t>nu.</w:t>
      </w:r>
      <w:r w:rsidRPr="00112F66">
        <w:rPr>
          <w:rFonts w:ascii="Times New Roman" w:eastAsia="SimSun" w:hAnsi="Times New Roman"/>
          <w:kern w:val="3"/>
          <w:sz w:val="24"/>
          <w:szCs w:val="24"/>
          <w:vertAlign w:val="superscript"/>
          <w:lang w:bidi="hi-IN"/>
        </w:rPr>
        <w:t>40a</w:t>
      </w:r>
      <w:r w:rsidRPr="00112F66">
        <w:rPr>
          <w:rFonts w:ascii="Times New Roman" w:eastAsia="SimSun" w:hAnsi="Times New Roman" w:hint="default"/>
          <w:kern w:val="3"/>
          <w:sz w:val="24"/>
          <w:szCs w:val="24"/>
          <w:lang w:bidi="hi-IN"/>
        </w:rPr>
        <w:t>) Obec je oprá</w:t>
      </w:r>
      <w:r w:rsidRPr="00112F66">
        <w:rPr>
          <w:rFonts w:ascii="Times New Roman" w:eastAsia="SimSun" w:hAnsi="Times New Roman" w:hint="default"/>
          <w:kern w:val="3"/>
          <w:sz w:val="24"/>
          <w:szCs w:val="24"/>
          <w:lang w:bidi="hi-IN"/>
        </w:rPr>
        <w:t>vnená</w:t>
      </w:r>
      <w:r w:rsidRPr="00112F66">
        <w:rPr>
          <w:rFonts w:ascii="Times New Roman" w:eastAsia="SimSun" w:hAnsi="Times New Roman" w:hint="default"/>
          <w:kern w:val="3"/>
          <w:sz w:val="24"/>
          <w:szCs w:val="24"/>
          <w:lang w:bidi="hi-IN"/>
        </w:rPr>
        <w:t xml:space="preserve"> použ</w:t>
      </w:r>
      <w:r w:rsidRPr="00112F66">
        <w:rPr>
          <w:rFonts w:ascii="Times New Roman" w:eastAsia="SimSun" w:hAnsi="Times New Roman" w:hint="default"/>
          <w:kern w:val="3"/>
          <w:sz w:val="24"/>
          <w:szCs w:val="24"/>
          <w:lang w:bidi="hi-IN"/>
        </w:rPr>
        <w:t>iť</w:t>
      </w:r>
      <w:r w:rsidRPr="00112F66">
        <w:rPr>
          <w:rFonts w:ascii="Times New Roman" w:eastAsia="SimSun" w:hAnsi="Times New Roman" w:hint="default"/>
          <w:kern w:val="3"/>
          <w:sz w:val="24"/>
          <w:szCs w:val="24"/>
          <w:lang w:bidi="hi-IN"/>
        </w:rPr>
        <w:t xml:space="preserve"> nevyč</w:t>
      </w:r>
      <w:r w:rsidRPr="00112F66">
        <w:rPr>
          <w:rFonts w:ascii="Times New Roman" w:eastAsia="SimSun" w:hAnsi="Times New Roman" w:hint="default"/>
          <w:kern w:val="3"/>
          <w:sz w:val="24"/>
          <w:szCs w:val="24"/>
          <w:lang w:bidi="hi-IN"/>
        </w:rPr>
        <w:t>e</w:t>
      </w:r>
      <w:r w:rsidRPr="00112F66">
        <w:rPr>
          <w:rFonts w:ascii="Times New Roman" w:eastAsia="SimSun" w:hAnsi="Times New Roman" w:hint="default"/>
          <w:kern w:val="3"/>
          <w:sz w:val="24"/>
          <w:szCs w:val="24"/>
          <w:lang w:bidi="hi-IN"/>
        </w:rPr>
        <w:t>rpanú</w:t>
      </w:r>
      <w:r w:rsidRPr="00112F66">
        <w:rPr>
          <w:rFonts w:ascii="Times New Roman" w:eastAsia="SimSun" w:hAnsi="Times New Roman" w:hint="default"/>
          <w:kern w:val="3"/>
          <w:sz w:val="24"/>
          <w:szCs w:val="24"/>
          <w:lang w:bidi="hi-IN"/>
        </w:rPr>
        <w:t xml:space="preserve"> č</w:t>
      </w:r>
      <w:r w:rsidRPr="00112F66">
        <w:rPr>
          <w:rFonts w:ascii="Times New Roman" w:eastAsia="SimSun" w:hAnsi="Times New Roman" w:hint="default"/>
          <w:kern w:val="3"/>
          <w:sz w:val="24"/>
          <w:szCs w:val="24"/>
          <w:lang w:bidi="hi-IN"/>
        </w:rPr>
        <w:t>asť</w:t>
      </w:r>
      <w:r w:rsidRPr="00112F66">
        <w:rPr>
          <w:rFonts w:ascii="Times New Roman" w:eastAsia="SimSun" w:hAnsi="Times New Roman" w:hint="default"/>
          <w:kern w:val="3"/>
          <w:sz w:val="24"/>
          <w:szCs w:val="24"/>
          <w:lang w:bidi="hi-IN"/>
        </w:rPr>
        <w:t xml:space="preserve"> úč</w:t>
      </w:r>
      <w:r w:rsidRPr="00112F66">
        <w:rPr>
          <w:rFonts w:ascii="Times New Roman" w:eastAsia="SimSun" w:hAnsi="Times New Roman" w:hint="default"/>
          <w:kern w:val="3"/>
          <w:sz w:val="24"/>
          <w:szCs w:val="24"/>
          <w:lang w:bidi="hi-IN"/>
        </w:rPr>
        <w:t>elovej finanč</w:t>
      </w:r>
      <w:r w:rsidRPr="00112F66">
        <w:rPr>
          <w:rFonts w:ascii="Times New Roman" w:eastAsia="SimSun" w:hAnsi="Times New Roman" w:hint="default"/>
          <w:kern w:val="3"/>
          <w:sz w:val="24"/>
          <w:szCs w:val="24"/>
          <w:lang w:bidi="hi-IN"/>
        </w:rPr>
        <w:t>nej rezervy len na zlepš</w:t>
      </w:r>
      <w:r w:rsidRPr="00112F66">
        <w:rPr>
          <w:rFonts w:ascii="Times New Roman" w:eastAsia="SimSun" w:hAnsi="Times New Roman" w:hint="default"/>
          <w:kern w:val="3"/>
          <w:sz w:val="24"/>
          <w:szCs w:val="24"/>
          <w:lang w:bidi="hi-IN"/>
        </w:rPr>
        <w:t>enie ž</w:t>
      </w:r>
      <w:r w:rsidRPr="00112F66">
        <w:rPr>
          <w:rFonts w:ascii="Times New Roman" w:eastAsia="SimSun" w:hAnsi="Times New Roman" w:hint="default"/>
          <w:kern w:val="3"/>
          <w:sz w:val="24"/>
          <w:szCs w:val="24"/>
          <w:lang w:bidi="hi-IN"/>
        </w:rPr>
        <w:t>ivotné</w:t>
      </w:r>
      <w:r w:rsidRPr="00112F66">
        <w:rPr>
          <w:rFonts w:ascii="Times New Roman" w:eastAsia="SimSun" w:hAnsi="Times New Roman" w:hint="default"/>
          <w:kern w:val="3"/>
          <w:sz w:val="24"/>
          <w:szCs w:val="24"/>
          <w:lang w:bidi="hi-IN"/>
        </w:rPr>
        <w:t>ho prostredia v obci.</w:t>
      </w:r>
    </w:p>
    <w:p w:rsidR="00B7280B" w:rsidRPr="00112F66" w:rsidP="00A674E2">
      <w:pPr>
        <w:pStyle w:val="ListParagraph"/>
        <w:bidi w:val="0"/>
        <w:spacing w:after="0" w:line="240" w:lineRule="auto"/>
        <w:ind w:left="426"/>
        <w:jc w:val="both"/>
        <w:rPr>
          <w:rFonts w:ascii="Times New Roman" w:eastAsia="SimSun" w:hAnsi="Times New Roman"/>
          <w:color w:val="00B050"/>
          <w:kern w:val="3"/>
          <w:sz w:val="24"/>
          <w:szCs w:val="24"/>
          <w:lang w:eastAsia="sk-SK" w:bidi="hi-IN"/>
        </w:rPr>
      </w:pPr>
    </w:p>
    <w:p w:rsidR="00B7280B" w:rsidRPr="00112F66" w:rsidP="00112F66">
      <w:pPr>
        <w:bidi w:val="0"/>
        <w:spacing w:after="0" w:line="240" w:lineRule="auto"/>
        <w:ind w:left="426"/>
        <w:jc w:val="both"/>
        <w:rPr>
          <w:rFonts w:ascii="Times New Roman" w:eastAsia="SimSun" w:hAnsi="Times New Roman" w:hint="default"/>
          <w:kern w:val="3"/>
          <w:sz w:val="24"/>
          <w:szCs w:val="24"/>
          <w:lang w:bidi="hi-IN"/>
        </w:rPr>
      </w:pPr>
      <w:r w:rsidRPr="00112F66">
        <w:rPr>
          <w:rFonts w:ascii="Times New Roman" w:eastAsia="SimSun" w:hAnsi="Times New Roman" w:hint="default"/>
          <w:kern w:val="3"/>
          <w:sz w:val="24"/>
          <w:szCs w:val="24"/>
          <w:lang w:bidi="hi-IN"/>
        </w:rPr>
        <w:t>(10) Prevá</w:t>
      </w:r>
      <w:r w:rsidRPr="00112F66">
        <w:rPr>
          <w:rFonts w:ascii="Times New Roman" w:eastAsia="SimSun" w:hAnsi="Times New Roman" w:hint="default"/>
          <w:kern w:val="3"/>
          <w:sz w:val="24"/>
          <w:szCs w:val="24"/>
          <w:lang w:bidi="hi-IN"/>
        </w:rPr>
        <w:t>dzkovateľ</w:t>
      </w:r>
      <w:r w:rsidRPr="00112F66">
        <w:rPr>
          <w:rFonts w:ascii="Times New Roman" w:eastAsia="SimSun" w:hAnsi="Times New Roman" w:hint="default"/>
          <w:kern w:val="3"/>
          <w:sz w:val="24"/>
          <w:szCs w:val="24"/>
          <w:lang w:bidi="hi-IN"/>
        </w:rPr>
        <w:t xml:space="preserve"> sklá</w:t>
      </w:r>
      <w:r w:rsidRPr="00112F66">
        <w:rPr>
          <w:rFonts w:ascii="Times New Roman" w:eastAsia="SimSun" w:hAnsi="Times New Roman" w:hint="default"/>
          <w:kern w:val="3"/>
          <w:sz w:val="24"/>
          <w:szCs w:val="24"/>
          <w:lang w:bidi="hi-IN"/>
        </w:rPr>
        <w:t>dky odpadov alebo obec, na ktorú</w:t>
      </w:r>
      <w:r w:rsidRPr="00112F66">
        <w:rPr>
          <w:rFonts w:ascii="Times New Roman" w:eastAsia="SimSun" w:hAnsi="Times New Roman" w:hint="default"/>
          <w:kern w:val="3"/>
          <w:sz w:val="24"/>
          <w:szCs w:val="24"/>
          <w:lang w:bidi="hi-IN"/>
        </w:rPr>
        <w:t xml:space="preserve"> preš</w:t>
      </w:r>
      <w:r w:rsidRPr="00112F66">
        <w:rPr>
          <w:rFonts w:ascii="Times New Roman" w:eastAsia="SimSun" w:hAnsi="Times New Roman" w:hint="default"/>
          <w:kern w:val="3"/>
          <w:sz w:val="24"/>
          <w:szCs w:val="24"/>
          <w:lang w:bidi="hi-IN"/>
        </w:rPr>
        <w:t>li prá</w:t>
      </w:r>
      <w:r w:rsidRPr="00112F66">
        <w:rPr>
          <w:rFonts w:ascii="Times New Roman" w:eastAsia="SimSun" w:hAnsi="Times New Roman" w:hint="default"/>
          <w:kern w:val="3"/>
          <w:sz w:val="24"/>
          <w:szCs w:val="24"/>
          <w:lang w:bidi="hi-IN"/>
        </w:rPr>
        <w:t>va a povinnosti sú</w:t>
      </w:r>
      <w:r w:rsidRPr="00112F66">
        <w:rPr>
          <w:rFonts w:ascii="Times New Roman" w:eastAsia="SimSun" w:hAnsi="Times New Roman" w:hint="default"/>
          <w:kern w:val="3"/>
          <w:sz w:val="24"/>
          <w:szCs w:val="24"/>
          <w:lang w:bidi="hi-IN"/>
        </w:rPr>
        <w:t>visiace s</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vydaný</w:t>
      </w:r>
      <w:r w:rsidRPr="00112F66">
        <w:rPr>
          <w:rFonts w:ascii="Times New Roman" w:eastAsia="SimSun" w:hAnsi="Times New Roman" w:hint="default"/>
          <w:kern w:val="3"/>
          <w:sz w:val="24"/>
          <w:szCs w:val="24"/>
          <w:lang w:bidi="hi-IN"/>
        </w:rPr>
        <w:t>m sú</w:t>
      </w:r>
      <w:r w:rsidRPr="00112F66">
        <w:rPr>
          <w:rFonts w:ascii="Times New Roman" w:eastAsia="SimSun" w:hAnsi="Times New Roman" w:hint="default"/>
          <w:kern w:val="3"/>
          <w:sz w:val="24"/>
          <w:szCs w:val="24"/>
          <w:lang w:bidi="hi-IN"/>
        </w:rPr>
        <w:t>hla</w:t>
      </w:r>
      <w:r w:rsidRPr="00AA589A" w:rsidR="00AA589A">
        <w:rPr>
          <w:rFonts w:ascii="Times New Roman" w:eastAsia="SimSun" w:hAnsi="Times New Roman" w:hint="default"/>
          <w:kern w:val="3"/>
          <w:sz w:val="24"/>
          <w:szCs w:val="24"/>
          <w:lang w:bidi="hi-IN"/>
        </w:rPr>
        <w:t>som podľ</w:t>
      </w:r>
      <w:r w:rsidRPr="00AA589A" w:rsidR="00AA589A">
        <w:rPr>
          <w:rFonts w:ascii="Times New Roman" w:eastAsia="SimSun" w:hAnsi="Times New Roman" w:hint="default"/>
          <w:kern w:val="3"/>
          <w:sz w:val="24"/>
          <w:szCs w:val="24"/>
          <w:lang w:bidi="hi-IN"/>
        </w:rPr>
        <w:t>a §</w:t>
      </w:r>
      <w:r w:rsidRPr="00AA589A" w:rsidR="00AA589A">
        <w:rPr>
          <w:rFonts w:ascii="Times New Roman" w:eastAsia="SimSun" w:hAnsi="Times New Roman" w:hint="default"/>
          <w:kern w:val="3"/>
          <w:sz w:val="24"/>
          <w:szCs w:val="24"/>
          <w:lang w:bidi="hi-IN"/>
        </w:rPr>
        <w:t xml:space="preserve"> 97 ods. 1 pí</w:t>
      </w:r>
      <w:r w:rsidRPr="00AA589A" w:rsidR="00AA589A">
        <w:rPr>
          <w:rFonts w:ascii="Times New Roman" w:eastAsia="SimSun" w:hAnsi="Times New Roman" w:hint="default"/>
          <w:kern w:val="3"/>
          <w:sz w:val="24"/>
          <w:szCs w:val="24"/>
          <w:lang w:bidi="hi-IN"/>
        </w:rPr>
        <w:t>sm. j),</w:t>
      </w:r>
      <w:r w:rsidRPr="00112F66">
        <w:rPr>
          <w:rFonts w:ascii="Times New Roman" w:eastAsia="SimSun" w:hAnsi="Times New Roman" w:hint="default"/>
          <w:kern w:val="3"/>
          <w:sz w:val="24"/>
          <w:szCs w:val="24"/>
          <w:lang w:bidi="hi-IN"/>
        </w:rPr>
        <w:t xml:space="preserve"> sú</w:t>
      </w:r>
      <w:r w:rsidRPr="00112F66">
        <w:rPr>
          <w:rFonts w:ascii="Times New Roman" w:eastAsia="SimSun" w:hAnsi="Times New Roman" w:hint="default"/>
          <w:kern w:val="3"/>
          <w:sz w:val="24"/>
          <w:szCs w:val="24"/>
          <w:lang w:bidi="hi-IN"/>
        </w:rPr>
        <w:t xml:space="preserve"> povinní</w:t>
      </w:r>
      <w:r w:rsidRPr="00112F66">
        <w:rPr>
          <w:rFonts w:ascii="Times New Roman" w:eastAsia="SimSun" w:hAnsi="Times New Roman" w:hint="default"/>
          <w:kern w:val="3"/>
          <w:sz w:val="24"/>
          <w:szCs w:val="24"/>
          <w:lang w:bidi="hi-IN"/>
        </w:rPr>
        <w:t xml:space="preserve"> umož</w:t>
      </w:r>
      <w:r w:rsidRPr="00112F66">
        <w:rPr>
          <w:rFonts w:ascii="Times New Roman" w:eastAsia="SimSun" w:hAnsi="Times New Roman" w:hint="default"/>
          <w:kern w:val="3"/>
          <w:sz w:val="24"/>
          <w:szCs w:val="24"/>
          <w:lang w:bidi="hi-IN"/>
        </w:rPr>
        <w:t>niť</w:t>
      </w:r>
      <w:r w:rsidRPr="00112F66">
        <w:rPr>
          <w:rFonts w:ascii="Times New Roman" w:eastAsia="SimSun" w:hAnsi="Times New Roman" w:hint="default"/>
          <w:kern w:val="3"/>
          <w:sz w:val="24"/>
          <w:szCs w:val="24"/>
          <w:lang w:bidi="hi-IN"/>
        </w:rPr>
        <w:t xml:space="preserve"> orgá</w:t>
      </w:r>
      <w:r w:rsidRPr="00112F66">
        <w:rPr>
          <w:rFonts w:ascii="Times New Roman" w:eastAsia="SimSun" w:hAnsi="Times New Roman" w:hint="default"/>
          <w:kern w:val="3"/>
          <w:sz w:val="24"/>
          <w:szCs w:val="24"/>
          <w:lang w:bidi="hi-IN"/>
        </w:rPr>
        <w:t>nom š</w:t>
      </w:r>
      <w:r w:rsidRPr="00112F66">
        <w:rPr>
          <w:rFonts w:ascii="Times New Roman" w:eastAsia="SimSun" w:hAnsi="Times New Roman" w:hint="default"/>
          <w:kern w:val="3"/>
          <w:sz w:val="24"/>
          <w:szCs w:val="24"/>
          <w:lang w:bidi="hi-IN"/>
        </w:rPr>
        <w:t>tá</w:t>
      </w:r>
      <w:r w:rsidRPr="00112F66">
        <w:rPr>
          <w:rFonts w:ascii="Times New Roman" w:eastAsia="SimSun" w:hAnsi="Times New Roman" w:hint="default"/>
          <w:kern w:val="3"/>
          <w:sz w:val="24"/>
          <w:szCs w:val="24"/>
          <w:lang w:bidi="hi-IN"/>
        </w:rPr>
        <w:t>tneho dozoru v odpadovom hospodá</w:t>
      </w:r>
      <w:r w:rsidRPr="00112F66">
        <w:rPr>
          <w:rFonts w:ascii="Times New Roman" w:eastAsia="SimSun" w:hAnsi="Times New Roman" w:hint="default"/>
          <w:kern w:val="3"/>
          <w:sz w:val="24"/>
          <w:szCs w:val="24"/>
          <w:lang w:bidi="hi-IN"/>
        </w:rPr>
        <w:t>rstve a prí</w:t>
      </w:r>
      <w:r w:rsidRPr="00112F66">
        <w:rPr>
          <w:rFonts w:ascii="Times New Roman" w:eastAsia="SimSun" w:hAnsi="Times New Roman" w:hint="default"/>
          <w:kern w:val="3"/>
          <w:sz w:val="24"/>
          <w:szCs w:val="24"/>
          <w:lang w:bidi="hi-IN"/>
        </w:rPr>
        <w:t>sluš</w:t>
      </w:r>
      <w:r w:rsidRPr="00112F66">
        <w:rPr>
          <w:rFonts w:ascii="Times New Roman" w:eastAsia="SimSun" w:hAnsi="Times New Roman" w:hint="default"/>
          <w:kern w:val="3"/>
          <w:sz w:val="24"/>
          <w:szCs w:val="24"/>
          <w:lang w:bidi="hi-IN"/>
        </w:rPr>
        <w:t>ný</w:t>
      </w:r>
      <w:r w:rsidRPr="00112F66">
        <w:rPr>
          <w:rFonts w:ascii="Times New Roman" w:eastAsia="SimSun" w:hAnsi="Times New Roman" w:hint="default"/>
          <w:kern w:val="3"/>
          <w:sz w:val="24"/>
          <w:szCs w:val="24"/>
          <w:lang w:bidi="hi-IN"/>
        </w:rPr>
        <w:t>m orgá</w:t>
      </w:r>
      <w:r w:rsidRPr="00112F66">
        <w:rPr>
          <w:rFonts w:ascii="Times New Roman" w:eastAsia="SimSun" w:hAnsi="Times New Roman" w:hint="default"/>
          <w:kern w:val="3"/>
          <w:sz w:val="24"/>
          <w:szCs w:val="24"/>
          <w:lang w:bidi="hi-IN"/>
        </w:rPr>
        <w:t>nom š</w:t>
      </w:r>
      <w:r w:rsidRPr="00112F66">
        <w:rPr>
          <w:rFonts w:ascii="Times New Roman" w:eastAsia="SimSun" w:hAnsi="Times New Roman" w:hint="default"/>
          <w:kern w:val="3"/>
          <w:sz w:val="24"/>
          <w:szCs w:val="24"/>
          <w:lang w:bidi="hi-IN"/>
        </w:rPr>
        <w:t>tá</w:t>
      </w:r>
      <w:r w:rsidRPr="00112F66">
        <w:rPr>
          <w:rFonts w:ascii="Times New Roman" w:eastAsia="SimSun" w:hAnsi="Times New Roman" w:hint="default"/>
          <w:kern w:val="3"/>
          <w:sz w:val="24"/>
          <w:szCs w:val="24"/>
          <w:lang w:bidi="hi-IN"/>
        </w:rPr>
        <w:t>tnej sprá</w:t>
      </w:r>
      <w:r w:rsidRPr="00112F66">
        <w:rPr>
          <w:rFonts w:ascii="Times New Roman" w:eastAsia="SimSun" w:hAnsi="Times New Roman" w:hint="default"/>
          <w:kern w:val="3"/>
          <w:sz w:val="24"/>
          <w:szCs w:val="24"/>
          <w:lang w:bidi="hi-IN"/>
        </w:rPr>
        <w:t>vy v oblasti daní</w:t>
      </w:r>
      <w:r w:rsidRPr="00112F66">
        <w:rPr>
          <w:rFonts w:ascii="Times New Roman" w:eastAsia="SimSun" w:hAnsi="Times New Roman" w:hint="default"/>
          <w:kern w:val="3"/>
          <w:sz w:val="24"/>
          <w:szCs w:val="24"/>
          <w:lang w:bidi="hi-IN"/>
        </w:rPr>
        <w:t xml:space="preserve"> a poplatkov kontrolu sprá</w:t>
      </w:r>
      <w:r w:rsidRPr="00112F66">
        <w:rPr>
          <w:rFonts w:ascii="Times New Roman" w:eastAsia="SimSun" w:hAnsi="Times New Roman" w:hint="default"/>
          <w:kern w:val="3"/>
          <w:sz w:val="24"/>
          <w:szCs w:val="24"/>
          <w:lang w:bidi="hi-IN"/>
        </w:rPr>
        <w:t>vnosti tvorby úč</w:t>
      </w:r>
      <w:r w:rsidRPr="00112F66">
        <w:rPr>
          <w:rFonts w:ascii="Times New Roman" w:eastAsia="SimSun" w:hAnsi="Times New Roman" w:hint="default"/>
          <w:kern w:val="3"/>
          <w:sz w:val="24"/>
          <w:szCs w:val="24"/>
          <w:lang w:bidi="hi-IN"/>
        </w:rPr>
        <w:t>elovej finanč</w:t>
      </w:r>
      <w:r w:rsidRPr="00112F66">
        <w:rPr>
          <w:rFonts w:ascii="Times New Roman" w:eastAsia="SimSun" w:hAnsi="Times New Roman" w:hint="default"/>
          <w:kern w:val="3"/>
          <w:sz w:val="24"/>
          <w:szCs w:val="24"/>
          <w:lang w:bidi="hi-IN"/>
        </w:rPr>
        <w:t>nej rezervy a sprá</w:t>
      </w:r>
      <w:r w:rsidRPr="00112F66">
        <w:rPr>
          <w:rFonts w:ascii="Times New Roman" w:eastAsia="SimSun" w:hAnsi="Times New Roman" w:hint="default"/>
          <w:kern w:val="3"/>
          <w:sz w:val="24"/>
          <w:szCs w:val="24"/>
          <w:lang w:bidi="hi-IN"/>
        </w:rPr>
        <w:t>vnosti jej č</w:t>
      </w:r>
      <w:r w:rsidRPr="00112F66">
        <w:rPr>
          <w:rFonts w:ascii="Times New Roman" w:eastAsia="SimSun" w:hAnsi="Times New Roman" w:hint="default"/>
          <w:kern w:val="3"/>
          <w:sz w:val="24"/>
          <w:szCs w:val="24"/>
          <w:lang w:bidi="hi-IN"/>
        </w:rPr>
        <w:t>erpania.</w:t>
      </w:r>
    </w:p>
    <w:p w:rsidR="00B7280B" w:rsidRPr="00112F66" w:rsidP="00112F66">
      <w:pPr>
        <w:bidi w:val="0"/>
        <w:spacing w:after="0" w:line="240" w:lineRule="auto"/>
        <w:ind w:left="426"/>
        <w:jc w:val="both"/>
        <w:rPr>
          <w:rFonts w:ascii="Times New Roman" w:eastAsia="SimSun" w:hAnsi="Times New Roman" w:hint="default"/>
          <w:kern w:val="3"/>
          <w:sz w:val="24"/>
          <w:szCs w:val="24"/>
          <w:lang w:bidi="hi-IN"/>
        </w:rPr>
      </w:pPr>
    </w:p>
    <w:p w:rsidR="00B7280B" w:rsidRPr="00112F66" w:rsidP="00112F66">
      <w:pPr>
        <w:bidi w:val="0"/>
        <w:spacing w:after="0" w:line="240" w:lineRule="auto"/>
        <w:ind w:left="426"/>
        <w:jc w:val="both"/>
        <w:rPr>
          <w:rFonts w:ascii="Times New Roman" w:eastAsia="SimSun" w:hAnsi="Times New Roman" w:hint="default"/>
          <w:kern w:val="3"/>
          <w:sz w:val="24"/>
          <w:szCs w:val="24"/>
          <w:lang w:bidi="hi-IN"/>
        </w:rPr>
      </w:pPr>
      <w:r w:rsidRPr="00112F66">
        <w:rPr>
          <w:rFonts w:ascii="Times New Roman" w:eastAsia="SimSun" w:hAnsi="Times New Roman" w:hint="default"/>
          <w:kern w:val="3"/>
          <w:sz w:val="24"/>
          <w:szCs w:val="24"/>
          <w:lang w:bidi="hi-IN"/>
        </w:rPr>
        <w:t>(11) Pred zač</w:t>
      </w:r>
      <w:r w:rsidRPr="00112F66">
        <w:rPr>
          <w:rFonts w:ascii="Times New Roman" w:eastAsia="SimSun" w:hAnsi="Times New Roman" w:hint="default"/>
          <w:kern w:val="3"/>
          <w:sz w:val="24"/>
          <w:szCs w:val="24"/>
          <w:lang w:bidi="hi-IN"/>
        </w:rPr>
        <w:t>atí</w:t>
      </w:r>
      <w:r w:rsidRPr="00112F66">
        <w:rPr>
          <w:rFonts w:ascii="Times New Roman" w:eastAsia="SimSun" w:hAnsi="Times New Roman" w:hint="default"/>
          <w:kern w:val="3"/>
          <w:sz w:val="24"/>
          <w:szCs w:val="24"/>
          <w:lang w:bidi="hi-IN"/>
        </w:rPr>
        <w:t>m prevá</w:t>
      </w:r>
      <w:r w:rsidRPr="00112F66">
        <w:rPr>
          <w:rFonts w:ascii="Times New Roman" w:eastAsia="SimSun" w:hAnsi="Times New Roman" w:hint="default"/>
          <w:kern w:val="3"/>
          <w:sz w:val="24"/>
          <w:szCs w:val="24"/>
          <w:lang w:bidi="hi-IN"/>
        </w:rPr>
        <w:t>dzky sklá</w:t>
      </w:r>
      <w:r w:rsidRPr="00112F66">
        <w:rPr>
          <w:rFonts w:ascii="Times New Roman" w:eastAsia="SimSun" w:hAnsi="Times New Roman" w:hint="default"/>
          <w:kern w:val="3"/>
          <w:sz w:val="24"/>
          <w:szCs w:val="24"/>
          <w:lang w:bidi="hi-IN"/>
        </w:rPr>
        <w:t>dky odpadov je prevá</w:t>
      </w:r>
      <w:r w:rsidRPr="00112F66">
        <w:rPr>
          <w:rFonts w:ascii="Times New Roman" w:eastAsia="SimSun" w:hAnsi="Times New Roman" w:hint="default"/>
          <w:kern w:val="3"/>
          <w:sz w:val="24"/>
          <w:szCs w:val="24"/>
          <w:lang w:bidi="hi-IN"/>
        </w:rPr>
        <w:t>dzkovateľ</w:t>
      </w:r>
      <w:r w:rsidRPr="00112F66">
        <w:rPr>
          <w:rFonts w:ascii="Times New Roman" w:eastAsia="SimSun" w:hAnsi="Times New Roman" w:hint="default"/>
          <w:kern w:val="3"/>
          <w:sz w:val="24"/>
          <w:szCs w:val="24"/>
          <w:lang w:bidi="hi-IN"/>
        </w:rPr>
        <w:t xml:space="preserve"> sklá</w:t>
      </w:r>
      <w:r w:rsidRPr="00112F66">
        <w:rPr>
          <w:rFonts w:ascii="Times New Roman" w:eastAsia="SimSun" w:hAnsi="Times New Roman" w:hint="default"/>
          <w:kern w:val="3"/>
          <w:sz w:val="24"/>
          <w:szCs w:val="24"/>
          <w:lang w:bidi="hi-IN"/>
        </w:rPr>
        <w:t>dky odp</w:t>
      </w:r>
      <w:r w:rsidRPr="00112F66">
        <w:rPr>
          <w:rFonts w:ascii="Times New Roman" w:eastAsia="SimSun" w:hAnsi="Times New Roman" w:hint="default"/>
          <w:kern w:val="3"/>
          <w:sz w:val="24"/>
          <w:szCs w:val="24"/>
          <w:lang w:bidi="hi-IN"/>
        </w:rPr>
        <w:t>adov povinný</w:t>
      </w:r>
      <w:r w:rsidRPr="00112F66">
        <w:rPr>
          <w:rFonts w:ascii="Times New Roman" w:eastAsia="SimSun" w:hAnsi="Times New Roman" w:hint="default"/>
          <w:kern w:val="3"/>
          <w:sz w:val="24"/>
          <w:szCs w:val="24"/>
          <w:lang w:bidi="hi-IN"/>
        </w:rPr>
        <w:t xml:space="preserve"> jednorazovo zlož</w:t>
      </w:r>
      <w:r w:rsidRPr="00112F66">
        <w:rPr>
          <w:rFonts w:ascii="Times New Roman" w:eastAsia="SimSun" w:hAnsi="Times New Roman" w:hint="default"/>
          <w:kern w:val="3"/>
          <w:sz w:val="24"/>
          <w:szCs w:val="24"/>
          <w:lang w:bidi="hi-IN"/>
        </w:rPr>
        <w:t>iť</w:t>
      </w:r>
      <w:r w:rsidRPr="00112F66">
        <w:rPr>
          <w:rFonts w:ascii="Times New Roman" w:eastAsia="SimSun" w:hAnsi="Times New Roman" w:hint="default"/>
          <w:kern w:val="3"/>
          <w:sz w:val="24"/>
          <w:szCs w:val="24"/>
          <w:lang w:bidi="hi-IN"/>
        </w:rPr>
        <w:t xml:space="preserve"> č</w:t>
      </w:r>
      <w:r w:rsidRPr="00112F66">
        <w:rPr>
          <w:rFonts w:ascii="Times New Roman" w:eastAsia="SimSun" w:hAnsi="Times New Roman" w:hint="default"/>
          <w:kern w:val="3"/>
          <w:sz w:val="24"/>
          <w:szCs w:val="24"/>
          <w:lang w:bidi="hi-IN"/>
        </w:rPr>
        <w:t>asť</w:t>
      </w:r>
      <w:r w:rsidRPr="00112F66">
        <w:rPr>
          <w:rFonts w:ascii="Times New Roman" w:eastAsia="SimSun" w:hAnsi="Times New Roman" w:hint="default"/>
          <w:kern w:val="3"/>
          <w:sz w:val="24"/>
          <w:szCs w:val="24"/>
          <w:lang w:bidi="hi-IN"/>
        </w:rPr>
        <w:t xml:space="preserve"> úč</w:t>
      </w:r>
      <w:r w:rsidRPr="00112F66">
        <w:rPr>
          <w:rFonts w:ascii="Times New Roman" w:eastAsia="SimSun" w:hAnsi="Times New Roman" w:hint="default"/>
          <w:kern w:val="3"/>
          <w:sz w:val="24"/>
          <w:szCs w:val="24"/>
          <w:lang w:bidi="hi-IN"/>
        </w:rPr>
        <w:t>elovej finanč</w:t>
      </w:r>
      <w:r w:rsidRPr="00112F66">
        <w:rPr>
          <w:rFonts w:ascii="Times New Roman" w:eastAsia="SimSun" w:hAnsi="Times New Roman" w:hint="default"/>
          <w:kern w:val="3"/>
          <w:sz w:val="24"/>
          <w:szCs w:val="24"/>
          <w:lang w:bidi="hi-IN"/>
        </w:rPr>
        <w:t>nej rezervy vo výš</w:t>
      </w:r>
      <w:r w:rsidRPr="00112F66">
        <w:rPr>
          <w:rFonts w:ascii="Times New Roman" w:eastAsia="SimSun" w:hAnsi="Times New Roman" w:hint="default"/>
          <w:kern w:val="3"/>
          <w:sz w:val="24"/>
          <w:szCs w:val="24"/>
          <w:lang w:bidi="hi-IN"/>
        </w:rPr>
        <w:t>ke minimá</w:t>
      </w:r>
      <w:r w:rsidRPr="00112F66">
        <w:rPr>
          <w:rFonts w:ascii="Times New Roman" w:eastAsia="SimSun" w:hAnsi="Times New Roman" w:hint="default"/>
          <w:kern w:val="3"/>
          <w:sz w:val="24"/>
          <w:szCs w:val="24"/>
          <w:lang w:bidi="hi-IN"/>
        </w:rPr>
        <w:t>lne 5 % z</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rozpoč</w:t>
      </w:r>
      <w:r w:rsidRPr="00112F66">
        <w:rPr>
          <w:rFonts w:ascii="Times New Roman" w:eastAsia="SimSun" w:hAnsi="Times New Roman" w:hint="default"/>
          <w:kern w:val="3"/>
          <w:sz w:val="24"/>
          <w:szCs w:val="24"/>
          <w:lang w:bidi="hi-IN"/>
        </w:rPr>
        <w:t>tový</w:t>
      </w:r>
      <w:r w:rsidRPr="00112F66">
        <w:rPr>
          <w:rFonts w:ascii="Times New Roman" w:eastAsia="SimSun" w:hAnsi="Times New Roman" w:hint="default"/>
          <w:kern w:val="3"/>
          <w:sz w:val="24"/>
          <w:szCs w:val="24"/>
          <w:lang w:bidi="hi-IN"/>
        </w:rPr>
        <w:t>ch ná</w:t>
      </w:r>
      <w:r w:rsidRPr="00112F66">
        <w:rPr>
          <w:rFonts w:ascii="Times New Roman" w:eastAsia="SimSun" w:hAnsi="Times New Roman" w:hint="default"/>
          <w:kern w:val="3"/>
          <w:sz w:val="24"/>
          <w:szCs w:val="24"/>
          <w:lang w:bidi="hi-IN"/>
        </w:rPr>
        <w:t>kladov na uzavretie a rekultivá</w:t>
      </w:r>
      <w:r w:rsidRPr="00112F66">
        <w:rPr>
          <w:rFonts w:ascii="Times New Roman" w:eastAsia="SimSun" w:hAnsi="Times New Roman" w:hint="default"/>
          <w:kern w:val="3"/>
          <w:sz w:val="24"/>
          <w:szCs w:val="24"/>
          <w:lang w:bidi="hi-IN"/>
        </w:rPr>
        <w:t>ciu, monitorovanie a zabezpeč</w:t>
      </w:r>
      <w:r w:rsidRPr="00112F66">
        <w:rPr>
          <w:rFonts w:ascii="Times New Roman" w:eastAsia="SimSun" w:hAnsi="Times New Roman" w:hint="default"/>
          <w:kern w:val="3"/>
          <w:sz w:val="24"/>
          <w:szCs w:val="24"/>
          <w:lang w:bidi="hi-IN"/>
        </w:rPr>
        <w:t>enie starostlivosti o sklá</w:t>
      </w:r>
      <w:r w:rsidRPr="00112F66">
        <w:rPr>
          <w:rFonts w:ascii="Times New Roman" w:eastAsia="SimSun" w:hAnsi="Times New Roman" w:hint="default"/>
          <w:kern w:val="3"/>
          <w:sz w:val="24"/>
          <w:szCs w:val="24"/>
          <w:lang w:bidi="hi-IN"/>
        </w:rPr>
        <w:t>dku odpadov po jej uzavretí.</w:t>
      </w:r>
    </w:p>
    <w:p w:rsidR="00B7280B" w:rsidRPr="00112F66" w:rsidP="00A674E2">
      <w:pPr>
        <w:pStyle w:val="ListParagraph"/>
        <w:bidi w:val="0"/>
        <w:spacing w:after="0" w:line="240" w:lineRule="auto"/>
        <w:ind w:left="426"/>
        <w:jc w:val="both"/>
        <w:rPr>
          <w:rFonts w:ascii="Times New Roman" w:eastAsia="SimSun" w:hAnsi="Times New Roman"/>
          <w:kern w:val="3"/>
          <w:sz w:val="24"/>
          <w:szCs w:val="24"/>
          <w:lang w:eastAsia="sk-SK" w:bidi="hi-IN"/>
        </w:rPr>
      </w:pPr>
    </w:p>
    <w:p w:rsidR="00B7280B" w:rsidRPr="00112F66" w:rsidP="00112F66">
      <w:pPr>
        <w:bidi w:val="0"/>
        <w:spacing w:after="0" w:line="240" w:lineRule="auto"/>
        <w:ind w:left="426"/>
        <w:jc w:val="both"/>
        <w:rPr>
          <w:rFonts w:ascii="Times New Roman" w:eastAsia="SimSun" w:hAnsi="Times New Roman" w:hint="default"/>
          <w:kern w:val="3"/>
          <w:sz w:val="24"/>
          <w:szCs w:val="24"/>
          <w:lang w:bidi="hi-IN"/>
        </w:rPr>
      </w:pPr>
      <w:r w:rsidRPr="00112F66">
        <w:rPr>
          <w:rFonts w:ascii="Times New Roman" w:eastAsia="SimSun" w:hAnsi="Times New Roman" w:hint="default"/>
          <w:kern w:val="3"/>
          <w:sz w:val="24"/>
          <w:szCs w:val="24"/>
          <w:lang w:bidi="hi-IN"/>
        </w:rPr>
        <w:t>(12) Povinnosť</w:t>
      </w:r>
      <w:r w:rsidRPr="00112F66">
        <w:rPr>
          <w:rFonts w:ascii="Times New Roman" w:eastAsia="SimSun" w:hAnsi="Times New Roman" w:hint="default"/>
          <w:kern w:val="3"/>
          <w:sz w:val="24"/>
          <w:szCs w:val="24"/>
          <w:lang w:bidi="hi-IN"/>
        </w:rPr>
        <w:t xml:space="preserve"> vytvá</w:t>
      </w:r>
      <w:r w:rsidRPr="00112F66">
        <w:rPr>
          <w:rFonts w:ascii="Times New Roman" w:eastAsia="SimSun" w:hAnsi="Times New Roman" w:hint="default"/>
          <w:kern w:val="3"/>
          <w:sz w:val="24"/>
          <w:szCs w:val="24"/>
          <w:lang w:bidi="hi-IN"/>
        </w:rPr>
        <w:t>rať</w:t>
      </w:r>
      <w:r w:rsidRPr="00112F66">
        <w:rPr>
          <w:rFonts w:ascii="Times New Roman" w:eastAsia="SimSun" w:hAnsi="Times New Roman" w:hint="default"/>
          <w:kern w:val="3"/>
          <w:sz w:val="24"/>
          <w:szCs w:val="24"/>
          <w:lang w:bidi="hi-IN"/>
        </w:rPr>
        <w:t xml:space="preserve"> úč</w:t>
      </w:r>
      <w:r w:rsidRPr="00112F66">
        <w:rPr>
          <w:rFonts w:ascii="Times New Roman" w:eastAsia="SimSun" w:hAnsi="Times New Roman" w:hint="default"/>
          <w:kern w:val="3"/>
          <w:sz w:val="24"/>
          <w:szCs w:val="24"/>
          <w:lang w:bidi="hi-IN"/>
        </w:rPr>
        <w:t>elovú</w:t>
      </w:r>
      <w:r w:rsidRPr="00112F66">
        <w:rPr>
          <w:rFonts w:ascii="Times New Roman" w:eastAsia="SimSun" w:hAnsi="Times New Roman" w:hint="default"/>
          <w:kern w:val="3"/>
          <w:sz w:val="24"/>
          <w:szCs w:val="24"/>
          <w:lang w:bidi="hi-IN"/>
        </w:rPr>
        <w:t xml:space="preserve"> finanč</w:t>
      </w:r>
      <w:r w:rsidRPr="00112F66">
        <w:rPr>
          <w:rFonts w:ascii="Times New Roman" w:eastAsia="SimSun" w:hAnsi="Times New Roman" w:hint="default"/>
          <w:kern w:val="3"/>
          <w:sz w:val="24"/>
          <w:szCs w:val="24"/>
          <w:lang w:bidi="hi-IN"/>
        </w:rPr>
        <w:t>nú</w:t>
      </w:r>
      <w:r w:rsidRPr="00112F66">
        <w:rPr>
          <w:rFonts w:ascii="Times New Roman" w:eastAsia="SimSun" w:hAnsi="Times New Roman" w:hint="default"/>
          <w:kern w:val="3"/>
          <w:sz w:val="24"/>
          <w:szCs w:val="24"/>
          <w:lang w:bidi="hi-IN"/>
        </w:rPr>
        <w:t xml:space="preserve"> rezervu sa vzť</w:t>
      </w:r>
      <w:r w:rsidRPr="00112F66">
        <w:rPr>
          <w:rFonts w:ascii="Times New Roman" w:eastAsia="SimSun" w:hAnsi="Times New Roman" w:hint="default"/>
          <w:kern w:val="3"/>
          <w:sz w:val="24"/>
          <w:szCs w:val="24"/>
          <w:lang w:bidi="hi-IN"/>
        </w:rPr>
        <w:t>ahuje aj na prevá</w:t>
      </w:r>
      <w:r w:rsidRPr="00112F66">
        <w:rPr>
          <w:rFonts w:ascii="Times New Roman" w:eastAsia="SimSun" w:hAnsi="Times New Roman" w:hint="default"/>
          <w:kern w:val="3"/>
          <w:sz w:val="24"/>
          <w:szCs w:val="24"/>
          <w:lang w:bidi="hi-IN"/>
        </w:rPr>
        <w:t>dzkovateľ</w:t>
      </w:r>
      <w:r w:rsidRPr="00112F66">
        <w:rPr>
          <w:rFonts w:ascii="Times New Roman" w:eastAsia="SimSun" w:hAnsi="Times New Roman" w:hint="default"/>
          <w:kern w:val="3"/>
          <w:sz w:val="24"/>
          <w:szCs w:val="24"/>
          <w:lang w:bidi="hi-IN"/>
        </w:rPr>
        <w:t>a ú</w:t>
      </w:r>
      <w:r w:rsidRPr="00112F66">
        <w:rPr>
          <w:rFonts w:ascii="Times New Roman" w:eastAsia="SimSun" w:hAnsi="Times New Roman" w:hint="default"/>
          <w:kern w:val="3"/>
          <w:sz w:val="24"/>
          <w:szCs w:val="24"/>
          <w:lang w:bidi="hi-IN"/>
        </w:rPr>
        <w:t>lož</w:t>
      </w:r>
      <w:r w:rsidRPr="00112F66">
        <w:rPr>
          <w:rFonts w:ascii="Times New Roman" w:eastAsia="SimSun" w:hAnsi="Times New Roman" w:hint="default"/>
          <w:kern w:val="3"/>
          <w:sz w:val="24"/>
          <w:szCs w:val="24"/>
          <w:lang w:bidi="hi-IN"/>
        </w:rPr>
        <w:t>iska doč</w:t>
      </w:r>
      <w:r w:rsidRPr="00112F66">
        <w:rPr>
          <w:rFonts w:ascii="Times New Roman" w:eastAsia="SimSun" w:hAnsi="Times New Roman" w:hint="default"/>
          <w:kern w:val="3"/>
          <w:sz w:val="24"/>
          <w:szCs w:val="24"/>
          <w:lang w:bidi="hi-IN"/>
        </w:rPr>
        <w:t>asné</w:t>
      </w:r>
      <w:r w:rsidRPr="00112F66">
        <w:rPr>
          <w:rFonts w:ascii="Times New Roman" w:eastAsia="SimSun" w:hAnsi="Times New Roman" w:hint="default"/>
          <w:kern w:val="3"/>
          <w:sz w:val="24"/>
          <w:szCs w:val="24"/>
          <w:lang w:bidi="hi-IN"/>
        </w:rPr>
        <w:t>ho uskladnenia odpadovej ortuti a prevá</w:t>
      </w:r>
      <w:r w:rsidRPr="00112F66">
        <w:rPr>
          <w:rFonts w:ascii="Times New Roman" w:eastAsia="SimSun" w:hAnsi="Times New Roman" w:hint="default"/>
          <w:kern w:val="3"/>
          <w:sz w:val="24"/>
          <w:szCs w:val="24"/>
          <w:lang w:bidi="hi-IN"/>
        </w:rPr>
        <w:t>dzkovateľ</w:t>
      </w:r>
      <w:r w:rsidRPr="00112F66">
        <w:rPr>
          <w:rFonts w:ascii="Times New Roman" w:eastAsia="SimSun" w:hAnsi="Times New Roman" w:hint="default"/>
          <w:kern w:val="3"/>
          <w:sz w:val="24"/>
          <w:szCs w:val="24"/>
          <w:lang w:bidi="hi-IN"/>
        </w:rPr>
        <w:t>a ú</w:t>
      </w:r>
      <w:r w:rsidRPr="00112F66">
        <w:rPr>
          <w:rFonts w:ascii="Times New Roman" w:eastAsia="SimSun" w:hAnsi="Times New Roman" w:hint="default"/>
          <w:kern w:val="3"/>
          <w:sz w:val="24"/>
          <w:szCs w:val="24"/>
          <w:lang w:bidi="hi-IN"/>
        </w:rPr>
        <w:t>lož</w:t>
      </w:r>
      <w:r w:rsidRPr="00112F66">
        <w:rPr>
          <w:rFonts w:ascii="Times New Roman" w:eastAsia="SimSun" w:hAnsi="Times New Roman" w:hint="default"/>
          <w:kern w:val="3"/>
          <w:sz w:val="24"/>
          <w:szCs w:val="24"/>
          <w:lang w:bidi="hi-IN"/>
        </w:rPr>
        <w:t>iska trvalé</w:t>
      </w:r>
      <w:r w:rsidRPr="00112F66">
        <w:rPr>
          <w:rFonts w:ascii="Times New Roman" w:eastAsia="SimSun" w:hAnsi="Times New Roman" w:hint="default"/>
          <w:kern w:val="3"/>
          <w:sz w:val="24"/>
          <w:szCs w:val="24"/>
          <w:lang w:bidi="hi-IN"/>
        </w:rPr>
        <w:t>ho uskladnenia odpadovej ortuti, a to za úč</w:t>
      </w:r>
      <w:r w:rsidRPr="00112F66">
        <w:rPr>
          <w:rFonts w:ascii="Times New Roman" w:eastAsia="SimSun" w:hAnsi="Times New Roman" w:hint="default"/>
          <w:kern w:val="3"/>
          <w:sz w:val="24"/>
          <w:szCs w:val="24"/>
          <w:lang w:bidi="hi-IN"/>
        </w:rPr>
        <w:t>elom uzavretia, rekultivá</w:t>
      </w:r>
      <w:r w:rsidRPr="00112F66">
        <w:rPr>
          <w:rFonts w:ascii="Times New Roman" w:eastAsia="SimSun" w:hAnsi="Times New Roman" w:hint="default"/>
          <w:kern w:val="3"/>
          <w:sz w:val="24"/>
          <w:szCs w:val="24"/>
          <w:lang w:bidi="hi-IN"/>
        </w:rPr>
        <w:t>cie, monitorovania a</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zabezpeč</w:t>
      </w:r>
      <w:r w:rsidRPr="00112F66">
        <w:rPr>
          <w:rFonts w:ascii="Times New Roman" w:eastAsia="SimSun" w:hAnsi="Times New Roman" w:hint="default"/>
          <w:kern w:val="3"/>
          <w:sz w:val="24"/>
          <w:szCs w:val="24"/>
          <w:lang w:bidi="hi-IN"/>
        </w:rPr>
        <w:t>enia starostlivosti o</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ú</w:t>
      </w:r>
      <w:r w:rsidRPr="00112F66">
        <w:rPr>
          <w:rFonts w:ascii="Times New Roman" w:eastAsia="SimSun" w:hAnsi="Times New Roman" w:hint="default"/>
          <w:kern w:val="3"/>
          <w:sz w:val="24"/>
          <w:szCs w:val="24"/>
          <w:lang w:bidi="hi-IN"/>
        </w:rPr>
        <w:t>lož</w:t>
      </w:r>
      <w:r w:rsidRPr="00112F66">
        <w:rPr>
          <w:rFonts w:ascii="Times New Roman" w:eastAsia="SimSun" w:hAnsi="Times New Roman" w:hint="default"/>
          <w:kern w:val="3"/>
          <w:sz w:val="24"/>
          <w:szCs w:val="24"/>
          <w:lang w:bidi="hi-IN"/>
        </w:rPr>
        <w:t>isko doč</w:t>
      </w:r>
      <w:r w:rsidRPr="00112F66">
        <w:rPr>
          <w:rFonts w:ascii="Times New Roman" w:eastAsia="SimSun" w:hAnsi="Times New Roman" w:hint="default"/>
          <w:kern w:val="3"/>
          <w:sz w:val="24"/>
          <w:szCs w:val="24"/>
          <w:lang w:bidi="hi-IN"/>
        </w:rPr>
        <w:t>asné</w:t>
      </w:r>
      <w:r w:rsidRPr="00112F66">
        <w:rPr>
          <w:rFonts w:ascii="Times New Roman" w:eastAsia="SimSun" w:hAnsi="Times New Roman" w:hint="default"/>
          <w:kern w:val="3"/>
          <w:sz w:val="24"/>
          <w:szCs w:val="24"/>
          <w:lang w:bidi="hi-IN"/>
        </w:rPr>
        <w:t>ho uskladnenia odpadovej ortuti alebo o ú</w:t>
      </w:r>
      <w:r w:rsidRPr="00112F66">
        <w:rPr>
          <w:rFonts w:ascii="Times New Roman" w:eastAsia="SimSun" w:hAnsi="Times New Roman" w:hint="default"/>
          <w:kern w:val="3"/>
          <w:sz w:val="24"/>
          <w:szCs w:val="24"/>
          <w:lang w:bidi="hi-IN"/>
        </w:rPr>
        <w:t>lož</w:t>
      </w:r>
      <w:r w:rsidRPr="00112F66">
        <w:rPr>
          <w:rFonts w:ascii="Times New Roman" w:eastAsia="SimSun" w:hAnsi="Times New Roman" w:hint="default"/>
          <w:kern w:val="3"/>
          <w:sz w:val="24"/>
          <w:szCs w:val="24"/>
          <w:lang w:bidi="hi-IN"/>
        </w:rPr>
        <w:t>isko trvalé</w:t>
      </w:r>
      <w:r w:rsidRPr="00112F66">
        <w:rPr>
          <w:rFonts w:ascii="Times New Roman" w:eastAsia="SimSun" w:hAnsi="Times New Roman" w:hint="default"/>
          <w:kern w:val="3"/>
          <w:sz w:val="24"/>
          <w:szCs w:val="24"/>
          <w:lang w:bidi="hi-IN"/>
        </w:rPr>
        <w:t>ho uskladnenia odpadovej ortuti po jeho uzavretí</w:t>
      </w:r>
      <w:r w:rsidRPr="00112F66">
        <w:rPr>
          <w:rFonts w:ascii="Times New Roman" w:eastAsia="SimSun" w:hAnsi="Times New Roman" w:hint="default"/>
          <w:kern w:val="3"/>
          <w:sz w:val="24"/>
          <w:szCs w:val="24"/>
          <w:lang w:bidi="hi-IN"/>
        </w:rPr>
        <w:t xml:space="preserve"> a na prá</w:t>
      </w:r>
      <w:r w:rsidRPr="00112F66">
        <w:rPr>
          <w:rFonts w:ascii="Times New Roman" w:eastAsia="SimSun" w:hAnsi="Times New Roman" w:hint="default"/>
          <w:kern w:val="3"/>
          <w:sz w:val="24"/>
          <w:szCs w:val="24"/>
          <w:lang w:bidi="hi-IN"/>
        </w:rPr>
        <w:t>ce sú</w:t>
      </w:r>
      <w:r w:rsidRPr="00112F66">
        <w:rPr>
          <w:rFonts w:ascii="Times New Roman" w:eastAsia="SimSun" w:hAnsi="Times New Roman" w:hint="default"/>
          <w:kern w:val="3"/>
          <w:sz w:val="24"/>
          <w:szCs w:val="24"/>
          <w:lang w:bidi="hi-IN"/>
        </w:rPr>
        <w:t>visiace s odvrá</w:t>
      </w:r>
      <w:r w:rsidRPr="00112F66">
        <w:rPr>
          <w:rFonts w:ascii="Times New Roman" w:eastAsia="SimSun" w:hAnsi="Times New Roman" w:hint="default"/>
          <w:kern w:val="3"/>
          <w:sz w:val="24"/>
          <w:szCs w:val="24"/>
          <w:lang w:bidi="hi-IN"/>
        </w:rPr>
        <w:t>tení</w:t>
      </w:r>
      <w:r w:rsidRPr="00112F66">
        <w:rPr>
          <w:rFonts w:ascii="Times New Roman" w:eastAsia="SimSun" w:hAnsi="Times New Roman" w:hint="default"/>
          <w:kern w:val="3"/>
          <w:sz w:val="24"/>
          <w:szCs w:val="24"/>
          <w:lang w:bidi="hi-IN"/>
        </w:rPr>
        <w:t>m havá</w:t>
      </w:r>
      <w:r w:rsidRPr="00112F66">
        <w:rPr>
          <w:rFonts w:ascii="Times New Roman" w:eastAsia="SimSun" w:hAnsi="Times New Roman" w:hint="default"/>
          <w:kern w:val="3"/>
          <w:sz w:val="24"/>
          <w:szCs w:val="24"/>
          <w:lang w:bidi="hi-IN"/>
        </w:rPr>
        <w:t>rie alebo obmedzení</w:t>
      </w:r>
      <w:r w:rsidRPr="00112F66">
        <w:rPr>
          <w:rFonts w:ascii="Times New Roman" w:eastAsia="SimSun" w:hAnsi="Times New Roman" w:hint="default"/>
          <w:kern w:val="3"/>
          <w:sz w:val="24"/>
          <w:szCs w:val="24"/>
          <w:lang w:bidi="hi-IN"/>
        </w:rPr>
        <w:t>m dô</w:t>
      </w:r>
      <w:r w:rsidRPr="00112F66">
        <w:rPr>
          <w:rFonts w:ascii="Times New Roman" w:eastAsia="SimSun" w:hAnsi="Times New Roman" w:hint="default"/>
          <w:kern w:val="3"/>
          <w:sz w:val="24"/>
          <w:szCs w:val="24"/>
          <w:lang w:bidi="hi-IN"/>
        </w:rPr>
        <w:t>sledkov havá</w:t>
      </w:r>
      <w:r w:rsidRPr="00112F66">
        <w:rPr>
          <w:rFonts w:ascii="Times New Roman" w:eastAsia="SimSun" w:hAnsi="Times New Roman" w:hint="default"/>
          <w:kern w:val="3"/>
          <w:sz w:val="24"/>
          <w:szCs w:val="24"/>
          <w:lang w:bidi="hi-IN"/>
        </w:rPr>
        <w:t>rie hroziacej alebo vzniknutej po uzavretí</w:t>
      </w:r>
      <w:r w:rsidRPr="00112F66">
        <w:rPr>
          <w:rFonts w:ascii="Times New Roman" w:eastAsia="SimSun" w:hAnsi="Times New Roman" w:hint="default"/>
          <w:kern w:val="3"/>
          <w:sz w:val="24"/>
          <w:szCs w:val="24"/>
          <w:lang w:bidi="hi-IN"/>
        </w:rPr>
        <w:t xml:space="preserve"> ú</w:t>
      </w:r>
      <w:r w:rsidRPr="00112F66">
        <w:rPr>
          <w:rFonts w:ascii="Times New Roman" w:eastAsia="SimSun" w:hAnsi="Times New Roman" w:hint="default"/>
          <w:kern w:val="3"/>
          <w:sz w:val="24"/>
          <w:szCs w:val="24"/>
          <w:lang w:bidi="hi-IN"/>
        </w:rPr>
        <w:t>lož</w:t>
      </w:r>
      <w:r w:rsidRPr="00112F66">
        <w:rPr>
          <w:rFonts w:ascii="Times New Roman" w:eastAsia="SimSun" w:hAnsi="Times New Roman" w:hint="default"/>
          <w:kern w:val="3"/>
          <w:sz w:val="24"/>
          <w:szCs w:val="24"/>
          <w:lang w:bidi="hi-IN"/>
        </w:rPr>
        <w:t>iska doč</w:t>
      </w:r>
      <w:r w:rsidRPr="00112F66">
        <w:rPr>
          <w:rFonts w:ascii="Times New Roman" w:eastAsia="SimSun" w:hAnsi="Times New Roman" w:hint="default"/>
          <w:kern w:val="3"/>
          <w:sz w:val="24"/>
          <w:szCs w:val="24"/>
          <w:lang w:bidi="hi-IN"/>
        </w:rPr>
        <w:t>asné</w:t>
      </w:r>
      <w:r w:rsidRPr="00112F66">
        <w:rPr>
          <w:rFonts w:ascii="Times New Roman" w:eastAsia="SimSun" w:hAnsi="Times New Roman" w:hint="default"/>
          <w:kern w:val="3"/>
          <w:sz w:val="24"/>
          <w:szCs w:val="24"/>
          <w:lang w:bidi="hi-IN"/>
        </w:rPr>
        <w:t>ho uskl</w:t>
      </w:r>
      <w:r w:rsidRPr="00112F66">
        <w:rPr>
          <w:rFonts w:ascii="Times New Roman" w:eastAsia="SimSun" w:hAnsi="Times New Roman" w:hint="default"/>
          <w:kern w:val="3"/>
          <w:sz w:val="24"/>
          <w:szCs w:val="24"/>
          <w:lang w:bidi="hi-IN"/>
        </w:rPr>
        <w:t>a</w:t>
      </w:r>
      <w:r w:rsidRPr="00112F66">
        <w:rPr>
          <w:rFonts w:ascii="Times New Roman" w:eastAsia="SimSun" w:hAnsi="Times New Roman" w:hint="default"/>
          <w:kern w:val="3"/>
          <w:sz w:val="24"/>
          <w:szCs w:val="24"/>
          <w:lang w:bidi="hi-IN"/>
        </w:rPr>
        <w:t>dnenia odpadovej ortuti alebo ú</w:t>
      </w:r>
      <w:r w:rsidRPr="00112F66">
        <w:rPr>
          <w:rFonts w:ascii="Times New Roman" w:eastAsia="SimSun" w:hAnsi="Times New Roman" w:hint="default"/>
          <w:kern w:val="3"/>
          <w:sz w:val="24"/>
          <w:szCs w:val="24"/>
          <w:lang w:bidi="hi-IN"/>
        </w:rPr>
        <w:t>lož</w:t>
      </w:r>
      <w:r w:rsidRPr="00112F66">
        <w:rPr>
          <w:rFonts w:ascii="Times New Roman" w:eastAsia="SimSun" w:hAnsi="Times New Roman" w:hint="default"/>
          <w:kern w:val="3"/>
          <w:sz w:val="24"/>
          <w:szCs w:val="24"/>
          <w:lang w:bidi="hi-IN"/>
        </w:rPr>
        <w:t>iska trvalé</w:t>
      </w:r>
      <w:r w:rsidRPr="00112F66">
        <w:rPr>
          <w:rFonts w:ascii="Times New Roman" w:eastAsia="SimSun" w:hAnsi="Times New Roman" w:hint="default"/>
          <w:kern w:val="3"/>
          <w:sz w:val="24"/>
          <w:szCs w:val="24"/>
          <w:lang w:bidi="hi-IN"/>
        </w:rPr>
        <w:t>ho uskladnenia odpadovej ortuti.“.</w:t>
      </w:r>
    </w:p>
    <w:p w:rsidR="00B7280B" w:rsidRPr="00112F66" w:rsidP="00283480">
      <w:pPr>
        <w:pStyle w:val="ListParagraph"/>
        <w:bidi w:val="0"/>
        <w:spacing w:after="0" w:line="240" w:lineRule="auto"/>
        <w:jc w:val="both"/>
        <w:rPr>
          <w:rFonts w:ascii="Times New Roman" w:eastAsia="SimSun" w:hAnsi="Times New Roman"/>
          <w:kern w:val="3"/>
          <w:sz w:val="24"/>
          <w:szCs w:val="24"/>
          <w:lang w:eastAsia="sk-SK" w:bidi="hi-IN"/>
        </w:rPr>
      </w:pPr>
    </w:p>
    <w:p w:rsidR="00B7280B" w:rsidRPr="00112F66" w:rsidP="00112F66">
      <w:pPr>
        <w:bidi w:val="0"/>
        <w:spacing w:after="0" w:line="240" w:lineRule="auto"/>
        <w:ind w:left="426"/>
        <w:jc w:val="both"/>
        <w:rPr>
          <w:rFonts w:ascii="Times New Roman" w:eastAsia="SimSun" w:hAnsi="Times New Roman" w:hint="default"/>
          <w:kern w:val="3"/>
          <w:sz w:val="24"/>
          <w:szCs w:val="24"/>
          <w:lang w:bidi="hi-IN"/>
        </w:rPr>
      </w:pPr>
      <w:r w:rsidRPr="00112F66">
        <w:rPr>
          <w:rFonts w:ascii="Times New Roman" w:eastAsia="SimSun" w:hAnsi="Times New Roman" w:hint="default"/>
          <w:kern w:val="3"/>
          <w:sz w:val="24"/>
          <w:szCs w:val="24"/>
          <w:lang w:bidi="hi-IN"/>
        </w:rPr>
        <w:t>Pozná</w:t>
      </w:r>
      <w:r w:rsidRPr="00112F66">
        <w:rPr>
          <w:rFonts w:ascii="Times New Roman" w:eastAsia="SimSun" w:hAnsi="Times New Roman" w:hint="default"/>
          <w:kern w:val="3"/>
          <w:sz w:val="24"/>
          <w:szCs w:val="24"/>
          <w:lang w:bidi="hi-IN"/>
        </w:rPr>
        <w:t>mky pod č</w:t>
      </w:r>
      <w:r w:rsidRPr="00112F66">
        <w:rPr>
          <w:rFonts w:ascii="Times New Roman" w:eastAsia="SimSun" w:hAnsi="Times New Roman" w:hint="default"/>
          <w:kern w:val="3"/>
          <w:sz w:val="24"/>
          <w:szCs w:val="24"/>
          <w:lang w:bidi="hi-IN"/>
        </w:rPr>
        <w:t>iarou k</w:t>
      </w:r>
      <w:r w:rsidRPr="00E969C1">
        <w:rPr>
          <w:rFonts w:ascii="Times New Roman" w:eastAsia="SimSun" w:hAnsi="Times New Roman"/>
          <w:kern w:val="3"/>
          <w:sz w:val="24"/>
          <w:szCs w:val="24"/>
          <w:lang w:bidi="hi-IN"/>
        </w:rPr>
        <w:t> </w:t>
      </w:r>
      <w:r w:rsidRPr="00112F66">
        <w:rPr>
          <w:rFonts w:ascii="Times New Roman" w:eastAsia="SimSun" w:hAnsi="Times New Roman"/>
          <w:kern w:val="3"/>
          <w:sz w:val="24"/>
          <w:szCs w:val="24"/>
          <w:lang w:bidi="hi-IN"/>
        </w:rPr>
        <w:t>odkazom 40a a</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40b znejú</w:t>
      </w:r>
      <w:r w:rsidRPr="00112F66">
        <w:rPr>
          <w:rFonts w:ascii="Times New Roman" w:eastAsia="SimSun" w:hAnsi="Times New Roman" w:hint="default"/>
          <w:kern w:val="3"/>
          <w:sz w:val="24"/>
          <w:szCs w:val="24"/>
          <w:lang w:bidi="hi-IN"/>
        </w:rPr>
        <w:t>:</w:t>
      </w:r>
    </w:p>
    <w:p w:rsidR="00B7280B" w:rsidRPr="00112F66" w:rsidP="00112F66">
      <w:pPr>
        <w:bidi w:val="0"/>
        <w:spacing w:after="0" w:line="240" w:lineRule="auto"/>
        <w:ind w:left="426"/>
        <w:jc w:val="both"/>
        <w:rPr>
          <w:rFonts w:ascii="Times New Roman" w:eastAsia="SimSun" w:hAnsi="Times New Roman" w:hint="default"/>
          <w:kern w:val="3"/>
          <w:sz w:val="24"/>
          <w:szCs w:val="24"/>
          <w:lang w:bidi="hi-IN"/>
        </w:rPr>
      </w:pPr>
      <w:r w:rsidRPr="00112F66">
        <w:rPr>
          <w:rFonts w:ascii="Times New Roman" w:eastAsia="SimSun" w:hAnsi="Times New Roman" w:hint="default"/>
          <w:kern w:val="3"/>
          <w:sz w:val="24"/>
          <w:szCs w:val="24"/>
          <w:lang w:bidi="hi-IN"/>
        </w:rPr>
        <w:t>„</w:t>
      </w:r>
      <w:r w:rsidRPr="00112F66">
        <w:rPr>
          <w:rFonts w:ascii="Times New Roman" w:eastAsia="SimSun" w:hAnsi="Times New Roman"/>
          <w:kern w:val="3"/>
          <w:sz w:val="24"/>
          <w:szCs w:val="24"/>
          <w:vertAlign w:val="superscript"/>
          <w:lang w:bidi="hi-IN"/>
        </w:rPr>
        <w:t>40a</w:t>
      </w:r>
      <w:r w:rsidRPr="00112F66">
        <w:rPr>
          <w:rFonts w:ascii="Times New Roman" w:eastAsia="SimSun" w:hAnsi="Times New Roman" w:hint="default"/>
          <w:kern w:val="3"/>
          <w:sz w:val="24"/>
          <w:szCs w:val="24"/>
          <w:lang w:bidi="hi-IN"/>
        </w:rPr>
        <w:t>) §</w:t>
      </w:r>
      <w:r w:rsidRPr="00112F66">
        <w:rPr>
          <w:rFonts w:ascii="Times New Roman" w:eastAsia="SimSun" w:hAnsi="Times New Roman" w:hint="default"/>
          <w:kern w:val="3"/>
          <w:sz w:val="24"/>
          <w:szCs w:val="24"/>
          <w:lang w:bidi="hi-IN"/>
        </w:rPr>
        <w:t xml:space="preserve"> 32 zá</w:t>
      </w:r>
      <w:r w:rsidRPr="00112F66">
        <w:rPr>
          <w:rFonts w:ascii="Times New Roman" w:eastAsia="SimSun" w:hAnsi="Times New Roman" w:hint="default"/>
          <w:kern w:val="3"/>
          <w:sz w:val="24"/>
          <w:szCs w:val="24"/>
          <w:lang w:bidi="hi-IN"/>
        </w:rPr>
        <w:t>kona č</w:t>
      </w:r>
      <w:r w:rsidRPr="00112F66">
        <w:rPr>
          <w:rFonts w:ascii="Times New Roman" w:eastAsia="SimSun" w:hAnsi="Times New Roman" w:hint="default"/>
          <w:kern w:val="3"/>
          <w:sz w:val="24"/>
          <w:szCs w:val="24"/>
          <w:lang w:bidi="hi-IN"/>
        </w:rPr>
        <w:t>. 39/2013 Z. z. v</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znení</w:t>
      </w:r>
      <w:r w:rsidRPr="00112F66">
        <w:rPr>
          <w:rFonts w:ascii="Times New Roman" w:eastAsia="SimSun" w:hAnsi="Times New Roman" w:hint="default"/>
          <w:kern w:val="3"/>
          <w:sz w:val="24"/>
          <w:szCs w:val="24"/>
          <w:lang w:bidi="hi-IN"/>
        </w:rPr>
        <w:t xml:space="preserve"> zá</w:t>
      </w:r>
      <w:r w:rsidRPr="00112F66">
        <w:rPr>
          <w:rFonts w:ascii="Times New Roman" w:eastAsia="SimSun" w:hAnsi="Times New Roman" w:hint="default"/>
          <w:kern w:val="3"/>
          <w:sz w:val="24"/>
          <w:szCs w:val="24"/>
          <w:lang w:bidi="hi-IN"/>
        </w:rPr>
        <w:t>kona č</w:t>
      </w:r>
      <w:r w:rsidRPr="00112F66">
        <w:rPr>
          <w:rFonts w:ascii="Times New Roman" w:eastAsia="SimSun" w:hAnsi="Times New Roman" w:hint="default"/>
          <w:kern w:val="3"/>
          <w:sz w:val="24"/>
          <w:szCs w:val="24"/>
          <w:lang w:bidi="hi-IN"/>
        </w:rPr>
        <w:t>. .../2018 Z. z.</w:t>
      </w:r>
    </w:p>
    <w:p w:rsidR="00B7280B" w:rsidRPr="00112F66" w:rsidP="00112F66">
      <w:pPr>
        <w:bidi w:val="0"/>
        <w:spacing w:after="0" w:line="240" w:lineRule="auto"/>
        <w:ind w:left="426"/>
        <w:jc w:val="both"/>
        <w:rPr>
          <w:rFonts w:ascii="Times New Roman" w:eastAsia="SimSun" w:hAnsi="Times New Roman" w:hint="default"/>
          <w:kern w:val="3"/>
          <w:sz w:val="24"/>
          <w:szCs w:val="24"/>
          <w:lang w:bidi="hi-IN"/>
        </w:rPr>
      </w:pPr>
      <w:r w:rsidRPr="00112F66">
        <w:rPr>
          <w:rFonts w:ascii="Times New Roman" w:eastAsia="SimSun" w:hAnsi="Times New Roman"/>
          <w:kern w:val="3"/>
          <w:sz w:val="24"/>
          <w:szCs w:val="24"/>
          <w:vertAlign w:val="superscript"/>
          <w:lang w:bidi="hi-IN"/>
        </w:rPr>
        <w:t>40b</w:t>
      </w:r>
      <w:r w:rsidRPr="00112F66">
        <w:rPr>
          <w:rFonts w:ascii="Times New Roman" w:eastAsia="SimSun" w:hAnsi="Times New Roman" w:hint="default"/>
          <w:kern w:val="3"/>
          <w:sz w:val="24"/>
          <w:szCs w:val="24"/>
          <w:lang w:bidi="hi-IN"/>
        </w:rPr>
        <w:t>) Naprí</w:t>
      </w:r>
      <w:r w:rsidRPr="00112F66">
        <w:rPr>
          <w:rFonts w:ascii="Times New Roman" w:eastAsia="SimSun" w:hAnsi="Times New Roman" w:hint="default"/>
          <w:kern w:val="3"/>
          <w:sz w:val="24"/>
          <w:szCs w:val="24"/>
          <w:lang w:bidi="hi-IN"/>
        </w:rPr>
        <w:t>klad zá</w:t>
      </w:r>
      <w:r w:rsidRPr="00112F66">
        <w:rPr>
          <w:rFonts w:ascii="Times New Roman" w:eastAsia="SimSun" w:hAnsi="Times New Roman" w:hint="default"/>
          <w:kern w:val="3"/>
          <w:sz w:val="24"/>
          <w:szCs w:val="24"/>
          <w:lang w:bidi="hi-IN"/>
        </w:rPr>
        <w:t>kon č</w:t>
      </w:r>
      <w:r w:rsidRPr="00112F66">
        <w:rPr>
          <w:rFonts w:ascii="Times New Roman" w:eastAsia="SimSun" w:hAnsi="Times New Roman" w:hint="default"/>
          <w:kern w:val="3"/>
          <w:sz w:val="24"/>
          <w:szCs w:val="24"/>
          <w:lang w:bidi="hi-IN"/>
        </w:rPr>
        <w:t>. 455/1991 Zb. o</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ž</w:t>
      </w:r>
      <w:r w:rsidRPr="00112F66">
        <w:rPr>
          <w:rFonts w:ascii="Times New Roman" w:eastAsia="SimSun" w:hAnsi="Times New Roman" w:hint="default"/>
          <w:kern w:val="3"/>
          <w:sz w:val="24"/>
          <w:szCs w:val="24"/>
          <w:lang w:bidi="hi-IN"/>
        </w:rPr>
        <w:t>ivnostenskom podnika</w:t>
      </w:r>
      <w:r w:rsidRPr="00112F66">
        <w:rPr>
          <w:rFonts w:ascii="Times New Roman" w:eastAsia="SimSun" w:hAnsi="Times New Roman" w:hint="default"/>
          <w:kern w:val="3"/>
          <w:sz w:val="24"/>
          <w:szCs w:val="24"/>
          <w:lang w:bidi="hi-IN"/>
        </w:rPr>
        <w:t>ní</w:t>
      </w:r>
      <w:r w:rsidRPr="00112F66">
        <w:rPr>
          <w:rFonts w:ascii="Times New Roman" w:eastAsia="SimSun" w:hAnsi="Times New Roman" w:hint="default"/>
          <w:kern w:val="3"/>
          <w:sz w:val="24"/>
          <w:szCs w:val="24"/>
          <w:lang w:bidi="hi-IN"/>
        </w:rPr>
        <w:t xml:space="preserve"> (ž</w:t>
      </w:r>
      <w:r w:rsidRPr="00112F66">
        <w:rPr>
          <w:rFonts w:ascii="Times New Roman" w:eastAsia="SimSun" w:hAnsi="Times New Roman" w:hint="default"/>
          <w:kern w:val="3"/>
          <w:sz w:val="24"/>
          <w:szCs w:val="24"/>
          <w:lang w:bidi="hi-IN"/>
        </w:rPr>
        <w:t>ivnostenský</w:t>
      </w:r>
      <w:r w:rsidRPr="00112F66">
        <w:rPr>
          <w:rFonts w:ascii="Times New Roman" w:eastAsia="SimSun" w:hAnsi="Times New Roman" w:hint="default"/>
          <w:kern w:val="3"/>
          <w:sz w:val="24"/>
          <w:szCs w:val="24"/>
          <w:lang w:bidi="hi-IN"/>
        </w:rPr>
        <w:t xml:space="preserve"> zá</w:t>
      </w:r>
      <w:r w:rsidRPr="00112F66">
        <w:rPr>
          <w:rFonts w:ascii="Times New Roman" w:eastAsia="SimSun" w:hAnsi="Times New Roman" w:hint="default"/>
          <w:kern w:val="3"/>
          <w:sz w:val="24"/>
          <w:szCs w:val="24"/>
          <w:lang w:bidi="hi-IN"/>
        </w:rPr>
        <w:t>kon) v</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znení</w:t>
      </w:r>
      <w:r w:rsidRPr="00112F66">
        <w:rPr>
          <w:rFonts w:ascii="Times New Roman" w:eastAsia="SimSun" w:hAnsi="Times New Roman" w:hint="default"/>
          <w:kern w:val="3"/>
          <w:sz w:val="24"/>
          <w:szCs w:val="24"/>
          <w:lang w:bidi="hi-IN"/>
        </w:rPr>
        <w:t xml:space="preserve"> neskorší</w:t>
      </w:r>
      <w:r w:rsidRPr="00112F66">
        <w:rPr>
          <w:rFonts w:ascii="Times New Roman" w:eastAsia="SimSun" w:hAnsi="Times New Roman" w:hint="default"/>
          <w:kern w:val="3"/>
          <w:sz w:val="24"/>
          <w:szCs w:val="24"/>
          <w:lang w:bidi="hi-IN"/>
        </w:rPr>
        <w:t>ch predpisov, Obchodný</w:t>
      </w:r>
      <w:r w:rsidRPr="00112F66">
        <w:rPr>
          <w:rFonts w:ascii="Times New Roman" w:eastAsia="SimSun" w:hAnsi="Times New Roman" w:hint="default"/>
          <w:kern w:val="3"/>
          <w:sz w:val="24"/>
          <w:szCs w:val="24"/>
          <w:lang w:bidi="hi-IN"/>
        </w:rPr>
        <w:t xml:space="preserve"> zá</w:t>
      </w:r>
      <w:r w:rsidRPr="00112F66">
        <w:rPr>
          <w:rFonts w:ascii="Times New Roman" w:eastAsia="SimSun" w:hAnsi="Times New Roman" w:hint="default"/>
          <w:kern w:val="3"/>
          <w:sz w:val="24"/>
          <w:szCs w:val="24"/>
          <w:lang w:bidi="hi-IN"/>
        </w:rPr>
        <w:t>konní</w:t>
      </w:r>
      <w:r w:rsidRPr="00112F66">
        <w:rPr>
          <w:rFonts w:ascii="Times New Roman" w:eastAsia="SimSun" w:hAnsi="Times New Roman" w:hint="default"/>
          <w:kern w:val="3"/>
          <w:sz w:val="24"/>
          <w:szCs w:val="24"/>
          <w:lang w:bidi="hi-IN"/>
        </w:rPr>
        <w:t>k v</w:t>
      </w:r>
      <w:r w:rsidRPr="00E969C1">
        <w:rPr>
          <w:rFonts w:ascii="Times New Roman" w:eastAsia="SimSun" w:hAnsi="Times New Roman"/>
          <w:kern w:val="3"/>
          <w:sz w:val="24"/>
          <w:szCs w:val="24"/>
          <w:lang w:bidi="hi-IN"/>
        </w:rPr>
        <w:t> </w:t>
      </w:r>
      <w:r w:rsidRPr="00112F66">
        <w:rPr>
          <w:rFonts w:ascii="Times New Roman" w:eastAsia="SimSun" w:hAnsi="Times New Roman" w:hint="default"/>
          <w:kern w:val="3"/>
          <w:sz w:val="24"/>
          <w:szCs w:val="24"/>
          <w:lang w:bidi="hi-IN"/>
        </w:rPr>
        <w:t>znení</w:t>
      </w:r>
      <w:r w:rsidRPr="00112F66">
        <w:rPr>
          <w:rFonts w:ascii="Times New Roman" w:eastAsia="SimSun" w:hAnsi="Times New Roman" w:hint="default"/>
          <w:kern w:val="3"/>
          <w:sz w:val="24"/>
          <w:szCs w:val="24"/>
          <w:lang w:bidi="hi-IN"/>
        </w:rPr>
        <w:t xml:space="preserve"> neskorší</w:t>
      </w:r>
      <w:r w:rsidRPr="00112F66">
        <w:rPr>
          <w:rFonts w:ascii="Times New Roman" w:eastAsia="SimSun" w:hAnsi="Times New Roman" w:hint="default"/>
          <w:kern w:val="3"/>
          <w:sz w:val="24"/>
          <w:szCs w:val="24"/>
          <w:lang w:bidi="hi-IN"/>
        </w:rPr>
        <w:t>ch predpisov.“</w:t>
      </w:r>
      <w:r w:rsidRPr="00112F66">
        <w:rPr>
          <w:rFonts w:ascii="Times New Roman" w:eastAsia="SimSun" w:hAnsi="Times New Roman" w:hint="default"/>
          <w:kern w:val="3"/>
          <w:sz w:val="24"/>
          <w:szCs w:val="24"/>
          <w:lang w:bidi="hi-IN"/>
        </w:rPr>
        <w:t xml:space="preserve">. </w:t>
      </w:r>
    </w:p>
    <w:p w:rsidR="00B7280B" w:rsidRPr="00112F66" w:rsidP="00A674E2">
      <w:pPr>
        <w:pStyle w:val="ListParagraph"/>
        <w:bidi w:val="0"/>
        <w:spacing w:after="0" w:line="240" w:lineRule="auto"/>
        <w:ind w:left="426"/>
        <w:jc w:val="both"/>
        <w:rPr>
          <w:rFonts w:ascii="Times New Roman" w:eastAsia="SimSun" w:hAnsi="Times New Roman"/>
          <w:kern w:val="3"/>
          <w:sz w:val="24"/>
          <w:szCs w:val="24"/>
          <w:lang w:eastAsia="sk-SK" w:bidi="hi-IN"/>
        </w:rPr>
      </w:pPr>
    </w:p>
    <w:p w:rsidR="00B7280B" w:rsidRPr="00112F66" w:rsidP="00112F66">
      <w:pPr>
        <w:bidi w:val="0"/>
        <w:spacing w:after="0" w:line="240" w:lineRule="auto"/>
        <w:ind w:left="426"/>
        <w:jc w:val="both"/>
        <w:rPr>
          <w:rFonts w:ascii="Times New Roman" w:eastAsia="SimSun" w:hAnsi="Times New Roman"/>
          <w:kern w:val="3"/>
          <w:sz w:val="24"/>
          <w:szCs w:val="24"/>
          <w:lang w:bidi="hi-IN"/>
        </w:rPr>
      </w:pPr>
      <w:r w:rsidRPr="00112F66">
        <w:rPr>
          <w:rFonts w:ascii="Times New Roman" w:eastAsia="SimSun" w:hAnsi="Times New Roman" w:hint="default"/>
          <w:kern w:val="3"/>
          <w:sz w:val="24"/>
          <w:szCs w:val="24"/>
          <w:lang w:bidi="hi-IN"/>
        </w:rPr>
        <w:t>Pozná</w:t>
      </w:r>
      <w:r w:rsidRPr="00112F66">
        <w:rPr>
          <w:rFonts w:ascii="Times New Roman" w:eastAsia="SimSun" w:hAnsi="Times New Roman" w:hint="default"/>
          <w:kern w:val="3"/>
          <w:sz w:val="24"/>
          <w:szCs w:val="24"/>
          <w:lang w:bidi="hi-IN"/>
        </w:rPr>
        <w:t>mka pod č</w:t>
      </w:r>
      <w:r w:rsidRPr="00112F66" w:rsidR="001E7B08">
        <w:rPr>
          <w:rFonts w:ascii="Times New Roman" w:eastAsia="SimSun" w:hAnsi="Times New Roman"/>
          <w:kern w:val="3"/>
          <w:sz w:val="24"/>
          <w:szCs w:val="24"/>
          <w:lang w:bidi="hi-IN"/>
        </w:rPr>
        <w:t>iarou k</w:t>
      </w:r>
      <w:r w:rsidRPr="00E969C1" w:rsidR="001E7B08">
        <w:rPr>
          <w:rFonts w:ascii="Times New Roman" w:eastAsia="SimSun" w:hAnsi="Times New Roman"/>
          <w:kern w:val="3"/>
          <w:sz w:val="24"/>
          <w:szCs w:val="24"/>
          <w:lang w:bidi="hi-IN"/>
        </w:rPr>
        <w:t> </w:t>
      </w:r>
      <w:r w:rsidRPr="00112F66" w:rsidR="001E7B08">
        <w:rPr>
          <w:rFonts w:ascii="Times New Roman" w:eastAsia="SimSun" w:hAnsi="Times New Roman" w:hint="default"/>
          <w:kern w:val="3"/>
          <w:sz w:val="24"/>
          <w:szCs w:val="24"/>
          <w:lang w:bidi="hi-IN"/>
        </w:rPr>
        <w:t>odkazu 45 sa vypúšť</w:t>
      </w:r>
      <w:r w:rsidRPr="00112F66" w:rsidR="001E7B08">
        <w:rPr>
          <w:rFonts w:ascii="Times New Roman" w:eastAsia="SimSun" w:hAnsi="Times New Roman" w:hint="default"/>
          <w:kern w:val="3"/>
          <w:sz w:val="24"/>
          <w:szCs w:val="24"/>
          <w:lang w:bidi="hi-IN"/>
        </w:rPr>
        <w:t>a.</w:t>
      </w:r>
    </w:p>
    <w:p w:rsidR="00775C43" w:rsidRPr="00283480" w:rsidP="00283480">
      <w:pPr>
        <w:pStyle w:val="ListParagraph"/>
        <w:bidi w:val="0"/>
        <w:spacing w:after="0" w:line="240" w:lineRule="auto"/>
        <w:ind w:left="360"/>
        <w:jc w:val="both"/>
        <w:rPr>
          <w:rFonts w:ascii="Times New Roman" w:eastAsia="SimSun" w:hAnsi="Times New Roman"/>
          <w:kern w:val="3"/>
          <w:sz w:val="24"/>
          <w:szCs w:val="24"/>
          <w:lang w:eastAsia="sk-SK" w:bidi="hi-IN"/>
        </w:rPr>
      </w:pPr>
    </w:p>
    <w:p w:rsidR="001E7B08" w:rsidRPr="00112F66" w:rsidP="00112F66">
      <w:pPr>
        <w:pStyle w:val="ListParagraph"/>
        <w:numPr>
          <w:numId w:val="3"/>
        </w:numPr>
        <w:bidi w:val="0"/>
        <w:spacing w:after="0" w:line="240" w:lineRule="auto"/>
        <w:jc w:val="both"/>
        <w:rPr>
          <w:rFonts w:ascii="Times New Roman" w:hAnsi="Times New Roman"/>
          <w:sz w:val="24"/>
          <w:szCs w:val="24"/>
        </w:rPr>
      </w:pPr>
      <w:r w:rsidRPr="00112F66">
        <w:rPr>
          <w:rFonts w:ascii="Times New Roman" w:hAnsi="Times New Roman"/>
          <w:sz w:val="24"/>
          <w:szCs w:val="24"/>
        </w:rPr>
        <w:t>V § 27 sa odsek 4 dopĺňa písmenom l), ktoré znie:</w:t>
      </w:r>
    </w:p>
    <w:p w:rsidR="001E7B08" w:rsidRPr="00112F66" w:rsidP="00112F66">
      <w:pPr>
        <w:pStyle w:val="ListParagraph"/>
        <w:bidi w:val="0"/>
        <w:spacing w:after="0" w:line="240" w:lineRule="auto"/>
        <w:ind w:left="360"/>
        <w:jc w:val="both"/>
        <w:rPr>
          <w:rFonts w:ascii="Times New Roman" w:hAnsi="Times New Roman"/>
          <w:sz w:val="24"/>
          <w:szCs w:val="24"/>
        </w:rPr>
      </w:pPr>
      <w:r w:rsidRPr="00112F66">
        <w:rPr>
          <w:rFonts w:ascii="Times New Roman" w:hAnsi="Times New Roman"/>
          <w:sz w:val="24"/>
          <w:szCs w:val="24"/>
        </w:rPr>
        <w:t>„l) zabezpečiť plnenie cieľov zberu ustanovených v</w:t>
      </w:r>
      <w:r w:rsidRPr="00E969C1">
        <w:rPr>
          <w:rFonts w:ascii="Times New Roman" w:hAnsi="Times New Roman"/>
          <w:sz w:val="24"/>
          <w:szCs w:val="24"/>
        </w:rPr>
        <w:t> </w:t>
      </w:r>
      <w:r w:rsidRPr="00112F66">
        <w:rPr>
          <w:rFonts w:ascii="Times New Roman" w:hAnsi="Times New Roman"/>
          <w:sz w:val="24"/>
          <w:szCs w:val="24"/>
        </w:rPr>
        <w:t xml:space="preserve">prílohe č. 3a.“. </w:t>
      </w:r>
    </w:p>
    <w:p w:rsidR="001E7B08" w:rsidRPr="00283480" w:rsidP="00112F66">
      <w:pPr>
        <w:pStyle w:val="ListParagraph"/>
        <w:bidi w:val="0"/>
        <w:spacing w:after="0" w:line="240" w:lineRule="auto"/>
        <w:ind w:left="360"/>
        <w:jc w:val="both"/>
        <w:rPr>
          <w:rFonts w:ascii="Times New Roman" w:eastAsia="SimSun" w:hAnsi="Times New Roman"/>
          <w:kern w:val="3"/>
          <w:sz w:val="24"/>
          <w:szCs w:val="24"/>
          <w:lang w:eastAsia="sk-SK" w:bidi="hi-IN"/>
        </w:rPr>
      </w:pPr>
    </w:p>
    <w:p w:rsidR="0096366A" w:rsidRPr="00283480" w:rsidP="00283480">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V §</w:t>
      </w:r>
      <w:r w:rsidRPr="00283480">
        <w:rPr>
          <w:rFonts w:ascii="Times New Roman" w:eastAsia="SimSun" w:hAnsi="Times New Roman" w:hint="default"/>
          <w:kern w:val="3"/>
          <w:sz w:val="24"/>
          <w:szCs w:val="24"/>
          <w:lang w:eastAsia="sk-SK" w:bidi="hi-IN"/>
        </w:rPr>
        <w:t xml:space="preserve"> 27 ods. 5 sa slová</w:t>
      </w:r>
      <w:r w:rsidRPr="00283480">
        <w:rPr>
          <w:rFonts w:ascii="Times New Roman" w:eastAsia="SimSun" w:hAnsi="Times New Roman" w:hint="default"/>
          <w:kern w:val="3"/>
          <w:sz w:val="24"/>
          <w:szCs w:val="24"/>
          <w:lang w:eastAsia="sk-SK" w:bidi="hi-IN"/>
        </w:rPr>
        <w:t xml:space="preserve"> „§</w:t>
      </w:r>
      <w:r w:rsidRPr="00283480" w:rsidR="002724C0">
        <w:rPr>
          <w:rFonts w:ascii="Times New Roman" w:eastAsia="SimSun" w:hAnsi="Times New Roman"/>
          <w:kern w:val="3"/>
          <w:sz w:val="24"/>
          <w:szCs w:val="24"/>
          <w:lang w:eastAsia="sk-SK" w:bidi="hi-IN"/>
        </w:rPr>
        <w:t xml:space="preserve"> </w:t>
      </w:r>
      <w:r w:rsidRPr="00283480">
        <w:rPr>
          <w:rFonts w:ascii="Times New Roman" w:eastAsia="SimSun" w:hAnsi="Times New Roman" w:hint="default"/>
          <w:kern w:val="3"/>
          <w:sz w:val="24"/>
          <w:szCs w:val="24"/>
          <w:lang w:eastAsia="sk-SK" w:bidi="hi-IN"/>
        </w:rPr>
        <w:t>73 ods. 11“</w:t>
      </w:r>
      <w:r w:rsidRPr="00283480">
        <w:rPr>
          <w:rFonts w:ascii="Times New Roman" w:eastAsia="SimSun" w:hAnsi="Times New Roman" w:hint="default"/>
          <w:kern w:val="3"/>
          <w:sz w:val="24"/>
          <w:szCs w:val="24"/>
          <w:lang w:eastAsia="sk-SK" w:bidi="hi-IN"/>
        </w:rPr>
        <w:t xml:space="preserve"> nahrá</w:t>
      </w:r>
      <w:r w:rsidRPr="00283480">
        <w:rPr>
          <w:rFonts w:ascii="Times New Roman" w:eastAsia="SimSun" w:hAnsi="Times New Roman" w:hint="default"/>
          <w:kern w:val="3"/>
          <w:sz w:val="24"/>
          <w:szCs w:val="24"/>
          <w:lang w:eastAsia="sk-SK" w:bidi="hi-IN"/>
        </w:rPr>
        <w:t>dzajú</w:t>
      </w:r>
      <w:r w:rsidRPr="00283480">
        <w:rPr>
          <w:rFonts w:ascii="Times New Roman" w:eastAsia="SimSun" w:hAnsi="Times New Roman" w:hint="default"/>
          <w:kern w:val="3"/>
          <w:sz w:val="24"/>
          <w:szCs w:val="24"/>
          <w:lang w:eastAsia="sk-SK" w:bidi="hi-IN"/>
        </w:rPr>
        <w:t xml:space="preserve"> slovami „§</w:t>
      </w:r>
      <w:r w:rsidRPr="00283480">
        <w:rPr>
          <w:rFonts w:ascii="Times New Roman" w:eastAsia="SimSun" w:hAnsi="Times New Roman" w:hint="default"/>
          <w:kern w:val="3"/>
          <w:sz w:val="24"/>
          <w:szCs w:val="24"/>
          <w:lang w:eastAsia="sk-SK" w:bidi="hi-IN"/>
        </w:rPr>
        <w:t xml:space="preserve"> 73 ods. 9“.</w:t>
      </w:r>
    </w:p>
    <w:p w:rsidR="000371AB" w:rsidRPr="00283480" w:rsidP="00283480">
      <w:pPr>
        <w:pStyle w:val="ListParagraph"/>
        <w:bidi w:val="0"/>
        <w:spacing w:after="0" w:line="240" w:lineRule="auto"/>
        <w:rPr>
          <w:rFonts w:ascii="Times New Roman" w:hAnsi="Times New Roman"/>
          <w:color w:val="00B050"/>
          <w:sz w:val="24"/>
          <w:szCs w:val="24"/>
        </w:rPr>
      </w:pPr>
    </w:p>
    <w:p w:rsidR="00566AD5" w:rsidRPr="00283480" w:rsidP="00283480">
      <w:pPr>
        <w:pStyle w:val="ListParagraph"/>
        <w:numPr>
          <w:numId w:val="3"/>
        </w:numPr>
        <w:bidi w:val="0"/>
        <w:spacing w:after="0" w:line="240" w:lineRule="auto"/>
        <w:jc w:val="both"/>
        <w:rPr>
          <w:rFonts w:ascii="Times New Roman" w:hAnsi="Times New Roman"/>
          <w:sz w:val="24"/>
          <w:szCs w:val="24"/>
        </w:rPr>
      </w:pPr>
      <w:r w:rsidRPr="00283480">
        <w:rPr>
          <w:rFonts w:ascii="Times New Roman" w:hAnsi="Times New Roman"/>
          <w:sz w:val="24"/>
          <w:szCs w:val="24"/>
        </w:rPr>
        <w:t>V § 27</w:t>
      </w:r>
      <w:r w:rsidRPr="00283480" w:rsidR="00A50809">
        <w:rPr>
          <w:rFonts w:ascii="Times New Roman" w:hAnsi="Times New Roman"/>
          <w:sz w:val="24"/>
          <w:szCs w:val="24"/>
        </w:rPr>
        <w:t xml:space="preserve"> ods. 7 písm. d) sa na konci bodka nahrádza čiarkou a pripájajú sa tieto slová: „pričom povinnosť podľa odseku 4 písm. e) plní až v roku, keď mu z výrobku vznikne odpad.“.</w:t>
      </w:r>
    </w:p>
    <w:p w:rsidR="00A50809" w:rsidRPr="00283480" w:rsidP="00283480">
      <w:pPr>
        <w:pStyle w:val="ListParagraph"/>
        <w:bidi w:val="0"/>
        <w:spacing w:after="0" w:line="240" w:lineRule="auto"/>
        <w:ind w:left="360"/>
        <w:jc w:val="both"/>
        <w:rPr>
          <w:rFonts w:ascii="Times New Roman" w:hAnsi="Times New Roman"/>
          <w:color w:val="00B050"/>
          <w:sz w:val="24"/>
          <w:szCs w:val="24"/>
        </w:rPr>
      </w:pPr>
    </w:p>
    <w:p w:rsidR="001E7B08" w:rsidRPr="00112F66" w:rsidP="00112F66">
      <w:pPr>
        <w:pStyle w:val="ListParagraph"/>
        <w:numPr>
          <w:numId w:val="3"/>
        </w:numPr>
        <w:bidi w:val="0"/>
        <w:spacing w:after="0" w:line="240" w:lineRule="auto"/>
        <w:rPr>
          <w:rFonts w:ascii="Times New Roman" w:hAnsi="Times New Roman"/>
          <w:sz w:val="24"/>
          <w:szCs w:val="24"/>
        </w:rPr>
      </w:pPr>
      <w:r w:rsidRPr="00112F66">
        <w:rPr>
          <w:rFonts w:ascii="Times New Roman" w:hAnsi="Times New Roman"/>
          <w:sz w:val="24"/>
          <w:szCs w:val="24"/>
        </w:rPr>
        <w:t>V § 27 ods. 11 sa slová „e) a</w:t>
      </w:r>
      <w:r w:rsidRPr="00E969C1">
        <w:rPr>
          <w:rFonts w:ascii="Times New Roman" w:hAnsi="Times New Roman"/>
          <w:sz w:val="24"/>
          <w:szCs w:val="24"/>
        </w:rPr>
        <w:t> </w:t>
      </w:r>
      <w:r w:rsidRPr="00112F66">
        <w:rPr>
          <w:rFonts w:ascii="Times New Roman" w:hAnsi="Times New Roman"/>
          <w:sz w:val="24"/>
          <w:szCs w:val="24"/>
        </w:rPr>
        <w:t>g).“ nahrádzajú slovami „e), g) a</w:t>
      </w:r>
      <w:r w:rsidRPr="00E969C1">
        <w:rPr>
          <w:rFonts w:ascii="Times New Roman" w:hAnsi="Times New Roman"/>
          <w:sz w:val="24"/>
          <w:szCs w:val="24"/>
        </w:rPr>
        <w:t> </w:t>
      </w:r>
      <w:r w:rsidRPr="00112F66">
        <w:rPr>
          <w:rFonts w:ascii="Times New Roman" w:hAnsi="Times New Roman"/>
          <w:sz w:val="24"/>
          <w:szCs w:val="24"/>
        </w:rPr>
        <w:t>l).“.</w:t>
      </w:r>
    </w:p>
    <w:p w:rsidR="001E7B08" w:rsidRPr="00112F66" w:rsidP="00112F66">
      <w:pPr>
        <w:pStyle w:val="ListParagraph"/>
        <w:bidi w:val="0"/>
        <w:spacing w:after="0" w:line="240" w:lineRule="auto"/>
        <w:rPr>
          <w:rFonts w:ascii="Times New Roman" w:hAnsi="Times New Roman"/>
          <w:sz w:val="24"/>
          <w:szCs w:val="24"/>
        </w:rPr>
      </w:pPr>
    </w:p>
    <w:p w:rsidR="000371AB" w:rsidRPr="00283480" w:rsidP="00283480">
      <w:pPr>
        <w:pStyle w:val="ListParagraph"/>
        <w:numPr>
          <w:numId w:val="3"/>
        </w:numPr>
        <w:bidi w:val="0"/>
        <w:spacing w:after="0" w:line="240" w:lineRule="auto"/>
        <w:jc w:val="both"/>
        <w:rPr>
          <w:rFonts w:ascii="Times New Roman" w:hAnsi="Times New Roman"/>
          <w:sz w:val="24"/>
          <w:szCs w:val="24"/>
        </w:rPr>
      </w:pPr>
      <w:r w:rsidRPr="00283480" w:rsidR="002724C0">
        <w:rPr>
          <w:rFonts w:ascii="Times New Roman" w:hAnsi="Times New Roman"/>
          <w:sz w:val="24"/>
          <w:szCs w:val="24"/>
        </w:rPr>
        <w:t>V § 27 ods. 15 sa na konci</w:t>
      </w:r>
      <w:r w:rsidRPr="00283480">
        <w:rPr>
          <w:rFonts w:ascii="Times New Roman" w:hAnsi="Times New Roman"/>
          <w:sz w:val="24"/>
          <w:szCs w:val="24"/>
        </w:rPr>
        <w:t xml:space="preserve"> pripája táto veta: </w:t>
      </w:r>
      <w:r w:rsidRPr="00283480" w:rsidR="00851E89">
        <w:rPr>
          <w:rFonts w:ascii="Times New Roman" w:hAnsi="Times New Roman"/>
          <w:sz w:val="24"/>
          <w:szCs w:val="24"/>
        </w:rPr>
        <w:t>„</w:t>
      </w:r>
      <w:r w:rsidRPr="00283480">
        <w:rPr>
          <w:rFonts w:ascii="Times New Roman" w:hAnsi="Times New Roman"/>
          <w:sz w:val="24"/>
          <w:szCs w:val="24"/>
        </w:rPr>
        <w:t>Obec nemôže vypovedať zmluvu s organizáciou zodpovednosti výrobcov počas kalendárneho roka z iného dôvodu ako z dôvodu porušenia povinností organizácie zodpovednosti výrobcov</w:t>
      </w:r>
      <w:r w:rsidRPr="00283480" w:rsidR="00D82448">
        <w:rPr>
          <w:rFonts w:ascii="Times New Roman" w:hAnsi="Times New Roman"/>
          <w:sz w:val="24"/>
          <w:szCs w:val="24"/>
        </w:rPr>
        <w:t xml:space="preserve"> podľa § 28 ods. 4 písm. a) alebo e</w:t>
      </w:r>
      <w:r w:rsidRPr="00283480" w:rsidR="002C4A81">
        <w:rPr>
          <w:rFonts w:ascii="Times New Roman" w:hAnsi="Times New Roman"/>
          <w:sz w:val="24"/>
          <w:szCs w:val="24"/>
        </w:rPr>
        <w:t>)</w:t>
      </w:r>
      <w:r w:rsidRPr="00283480" w:rsidR="00FD6E9F">
        <w:rPr>
          <w:rFonts w:ascii="Times New Roman" w:hAnsi="Times New Roman"/>
          <w:sz w:val="24"/>
          <w:szCs w:val="24"/>
        </w:rPr>
        <w:t>.</w:t>
      </w:r>
      <w:r w:rsidRPr="00283480" w:rsidR="00AA577D">
        <w:rPr>
          <w:rFonts w:ascii="Times New Roman" w:hAnsi="Times New Roman"/>
          <w:sz w:val="24"/>
          <w:szCs w:val="24"/>
        </w:rPr>
        <w:t>“.</w:t>
      </w:r>
    </w:p>
    <w:p w:rsidR="000371AB" w:rsidRPr="00283480" w:rsidP="00283480">
      <w:pPr>
        <w:bidi w:val="0"/>
        <w:spacing w:after="0" w:line="240" w:lineRule="auto"/>
        <w:jc w:val="both"/>
        <w:rPr>
          <w:rFonts w:ascii="Times New Roman" w:hAnsi="Times New Roman"/>
          <w:sz w:val="24"/>
          <w:szCs w:val="24"/>
        </w:rPr>
      </w:pPr>
    </w:p>
    <w:p w:rsidR="00550D6B" w:rsidRPr="00283480" w:rsidP="00283480">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V §</w:t>
      </w:r>
      <w:r w:rsidRPr="00283480">
        <w:rPr>
          <w:rFonts w:ascii="Times New Roman" w:eastAsia="SimSun" w:hAnsi="Times New Roman" w:hint="default"/>
          <w:kern w:val="3"/>
          <w:sz w:val="24"/>
          <w:szCs w:val="24"/>
          <w:lang w:eastAsia="sk-SK" w:bidi="hi-IN"/>
        </w:rPr>
        <w:t xml:space="preserve"> 27 ods. 16 sa za slová</w:t>
      </w:r>
      <w:r w:rsidRPr="00283480">
        <w:rPr>
          <w:rFonts w:ascii="Times New Roman" w:eastAsia="SimSun" w:hAnsi="Times New Roman" w:hint="default"/>
          <w:kern w:val="3"/>
          <w:sz w:val="24"/>
          <w:szCs w:val="24"/>
          <w:lang w:eastAsia="sk-SK" w:bidi="hi-IN"/>
        </w:rPr>
        <w:t xml:space="preserve"> „</w:t>
      </w:r>
      <w:r w:rsidRPr="00283480">
        <w:rPr>
          <w:rFonts w:ascii="Times New Roman" w:eastAsia="SimSun" w:hAnsi="Times New Roman" w:hint="default"/>
          <w:kern w:val="3"/>
          <w:sz w:val="24"/>
          <w:szCs w:val="24"/>
          <w:lang w:eastAsia="sk-SK" w:bidi="hi-IN"/>
        </w:rPr>
        <w:t>odseku 15“</w:t>
      </w:r>
      <w:r w:rsidRPr="00283480">
        <w:rPr>
          <w:rFonts w:ascii="Times New Roman" w:eastAsia="SimSun" w:hAnsi="Times New Roman" w:hint="default"/>
          <w:kern w:val="3"/>
          <w:sz w:val="24"/>
          <w:szCs w:val="24"/>
          <w:lang w:eastAsia="sk-SK" w:bidi="hi-IN"/>
        </w:rPr>
        <w:t xml:space="preserve"> vkladajú</w:t>
      </w:r>
      <w:r w:rsidRPr="00283480">
        <w:rPr>
          <w:rFonts w:ascii="Times New Roman" w:eastAsia="SimSun" w:hAnsi="Times New Roman" w:hint="default"/>
          <w:kern w:val="3"/>
          <w:sz w:val="24"/>
          <w:szCs w:val="24"/>
          <w:lang w:eastAsia="sk-SK" w:bidi="hi-IN"/>
        </w:rPr>
        <w:t xml:space="preserve"> slová</w:t>
      </w:r>
      <w:r w:rsidRPr="00283480">
        <w:rPr>
          <w:rFonts w:ascii="Times New Roman" w:eastAsia="SimSun" w:hAnsi="Times New Roman" w:hint="default"/>
          <w:kern w:val="3"/>
          <w:sz w:val="24"/>
          <w:szCs w:val="24"/>
          <w:lang w:eastAsia="sk-SK" w:bidi="hi-IN"/>
        </w:rPr>
        <w:t xml:space="preserve"> „</w:t>
      </w:r>
      <w:r w:rsidRPr="00283480">
        <w:rPr>
          <w:rFonts w:ascii="Times New Roman" w:eastAsia="SimSun" w:hAnsi="Times New Roman" w:hint="default"/>
          <w:kern w:val="3"/>
          <w:sz w:val="24"/>
          <w:szCs w:val="24"/>
          <w:lang w:eastAsia="sk-SK" w:bidi="hi-IN"/>
        </w:rPr>
        <w:t>prvej vety“.</w:t>
      </w:r>
    </w:p>
    <w:p w:rsidR="00F847F6" w:rsidRPr="00283480" w:rsidP="00283480">
      <w:pPr>
        <w:bidi w:val="0"/>
        <w:spacing w:after="0" w:line="240" w:lineRule="auto"/>
        <w:jc w:val="both"/>
        <w:rPr>
          <w:rFonts w:ascii="Times New Roman" w:hAnsi="Times New Roman"/>
          <w:sz w:val="24"/>
          <w:szCs w:val="24"/>
        </w:rPr>
      </w:pPr>
    </w:p>
    <w:p w:rsidR="009023F3" w:rsidRPr="00283480" w:rsidP="00283480">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V §</w:t>
      </w:r>
      <w:r w:rsidRPr="00283480">
        <w:rPr>
          <w:rFonts w:ascii="Times New Roman" w:eastAsia="SimSun" w:hAnsi="Times New Roman" w:hint="default"/>
          <w:kern w:val="3"/>
          <w:sz w:val="24"/>
          <w:szCs w:val="24"/>
          <w:lang w:eastAsia="sk-SK" w:bidi="hi-IN"/>
        </w:rPr>
        <w:t xml:space="preserve"> 28 ods. 4 pí</w:t>
      </w:r>
      <w:r w:rsidRPr="00283480">
        <w:rPr>
          <w:rFonts w:ascii="Times New Roman" w:eastAsia="SimSun" w:hAnsi="Times New Roman" w:hint="default"/>
          <w:kern w:val="3"/>
          <w:sz w:val="24"/>
          <w:szCs w:val="24"/>
          <w:lang w:eastAsia="sk-SK" w:bidi="hi-IN"/>
        </w:rPr>
        <w:t>sm. d) sa prvý</w:t>
      </w:r>
      <w:r w:rsidRPr="00283480">
        <w:rPr>
          <w:rFonts w:ascii="Times New Roman" w:eastAsia="SimSun" w:hAnsi="Times New Roman" w:hint="default"/>
          <w:kern w:val="3"/>
          <w:sz w:val="24"/>
          <w:szCs w:val="24"/>
          <w:lang w:eastAsia="sk-SK" w:bidi="hi-IN"/>
        </w:rPr>
        <w:t xml:space="preserve"> bod dopĺň</w:t>
      </w:r>
      <w:r w:rsidRPr="00283480">
        <w:rPr>
          <w:rFonts w:ascii="Times New Roman" w:eastAsia="SimSun" w:hAnsi="Times New Roman" w:hint="default"/>
          <w:kern w:val="3"/>
          <w:sz w:val="24"/>
          <w:szCs w:val="24"/>
          <w:lang w:eastAsia="sk-SK" w:bidi="hi-IN"/>
        </w:rPr>
        <w:t>a podbodom 1.4</w:t>
      </w:r>
      <w:r w:rsidRPr="00283480" w:rsidR="00FD6E9F">
        <w:rPr>
          <w:rFonts w:ascii="Times New Roman" w:eastAsia="SimSun" w:hAnsi="Times New Roman"/>
          <w:kern w:val="3"/>
          <w:sz w:val="24"/>
          <w:szCs w:val="24"/>
          <w:lang w:eastAsia="sk-SK" w:bidi="hi-IN"/>
        </w:rPr>
        <w:t>,</w:t>
      </w:r>
      <w:r w:rsidRPr="00283480">
        <w:rPr>
          <w:rFonts w:ascii="Times New Roman" w:eastAsia="SimSun" w:hAnsi="Times New Roman" w:hint="default"/>
          <w:kern w:val="3"/>
          <w:sz w:val="24"/>
          <w:szCs w:val="24"/>
          <w:lang w:eastAsia="sk-SK" w:bidi="hi-IN"/>
        </w:rPr>
        <w:t xml:space="preserve"> ktorý</w:t>
      </w:r>
      <w:r w:rsidRPr="00283480">
        <w:rPr>
          <w:rFonts w:ascii="Times New Roman" w:eastAsia="SimSun" w:hAnsi="Times New Roman" w:hint="default"/>
          <w:kern w:val="3"/>
          <w:sz w:val="24"/>
          <w:szCs w:val="24"/>
          <w:lang w:eastAsia="sk-SK" w:bidi="hi-IN"/>
        </w:rPr>
        <w:t xml:space="preserve"> znie:</w:t>
      </w:r>
    </w:p>
    <w:p w:rsidR="009023F3" w:rsidRPr="00283480" w:rsidP="00283480">
      <w:pPr>
        <w:pStyle w:val="ListParagraph"/>
        <w:bidi w:val="0"/>
        <w:spacing w:after="0" w:line="240" w:lineRule="auto"/>
        <w:ind w:left="360"/>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w:t>
      </w:r>
      <w:r w:rsidRPr="00283480">
        <w:rPr>
          <w:rFonts w:ascii="Times New Roman" w:eastAsia="SimSun" w:hAnsi="Times New Roman" w:hint="default"/>
          <w:kern w:val="3"/>
          <w:sz w:val="24"/>
          <w:szCs w:val="24"/>
          <w:lang w:eastAsia="sk-SK" w:bidi="hi-IN"/>
        </w:rPr>
        <w:t>1.4 viesť</w:t>
      </w:r>
      <w:r w:rsidRPr="00283480">
        <w:rPr>
          <w:rFonts w:ascii="Times New Roman" w:eastAsia="SimSun" w:hAnsi="Times New Roman" w:hint="default"/>
          <w:kern w:val="3"/>
          <w:sz w:val="24"/>
          <w:szCs w:val="24"/>
          <w:lang w:eastAsia="sk-SK" w:bidi="hi-IN"/>
        </w:rPr>
        <w:t xml:space="preserve"> sumá</w:t>
      </w:r>
      <w:r w:rsidRPr="00283480">
        <w:rPr>
          <w:rFonts w:ascii="Times New Roman" w:eastAsia="SimSun" w:hAnsi="Times New Roman" w:hint="default"/>
          <w:kern w:val="3"/>
          <w:sz w:val="24"/>
          <w:szCs w:val="24"/>
          <w:lang w:eastAsia="sk-SK" w:bidi="hi-IN"/>
        </w:rPr>
        <w:t>rnu evidenciu celé</w:t>
      </w:r>
      <w:r w:rsidRPr="00283480">
        <w:rPr>
          <w:rFonts w:ascii="Times New Roman" w:eastAsia="SimSun" w:hAnsi="Times New Roman" w:hint="default"/>
          <w:kern w:val="3"/>
          <w:sz w:val="24"/>
          <w:szCs w:val="24"/>
          <w:lang w:eastAsia="sk-SK" w:bidi="hi-IN"/>
        </w:rPr>
        <w:t>ho množ</w:t>
      </w:r>
      <w:r w:rsidRPr="00283480">
        <w:rPr>
          <w:rFonts w:ascii="Times New Roman" w:eastAsia="SimSun" w:hAnsi="Times New Roman" w:hint="default"/>
          <w:kern w:val="3"/>
          <w:sz w:val="24"/>
          <w:szCs w:val="24"/>
          <w:lang w:eastAsia="sk-SK" w:bidi="hi-IN"/>
        </w:rPr>
        <w:t>stva oddelene vyzbieranej zlož</w:t>
      </w:r>
      <w:r w:rsidRPr="00283480">
        <w:rPr>
          <w:rFonts w:ascii="Times New Roman" w:eastAsia="SimSun" w:hAnsi="Times New Roman" w:hint="default"/>
          <w:kern w:val="3"/>
          <w:sz w:val="24"/>
          <w:szCs w:val="24"/>
          <w:lang w:eastAsia="sk-SK" w:bidi="hi-IN"/>
        </w:rPr>
        <w:t>ky komuná</w:t>
      </w:r>
      <w:r w:rsidRPr="00283480">
        <w:rPr>
          <w:rFonts w:ascii="Times New Roman" w:eastAsia="SimSun" w:hAnsi="Times New Roman" w:hint="default"/>
          <w:kern w:val="3"/>
          <w:sz w:val="24"/>
          <w:szCs w:val="24"/>
          <w:lang w:eastAsia="sk-SK" w:bidi="hi-IN"/>
        </w:rPr>
        <w:t>lnych odpadov a </w:t>
      </w:r>
      <w:r w:rsidRPr="00283480">
        <w:rPr>
          <w:rFonts w:ascii="Times New Roman" w:eastAsia="SimSun" w:hAnsi="Times New Roman" w:hint="default"/>
          <w:kern w:val="3"/>
          <w:sz w:val="24"/>
          <w:szCs w:val="24"/>
          <w:lang w:eastAsia="sk-SK" w:bidi="hi-IN"/>
        </w:rPr>
        <w:t>množ</w:t>
      </w:r>
      <w:r w:rsidRPr="00283480">
        <w:rPr>
          <w:rFonts w:ascii="Times New Roman" w:eastAsia="SimSun" w:hAnsi="Times New Roman" w:hint="default"/>
          <w:kern w:val="3"/>
          <w:sz w:val="24"/>
          <w:szCs w:val="24"/>
          <w:lang w:eastAsia="sk-SK" w:bidi="hi-IN"/>
        </w:rPr>
        <w:t>stva vykú</w:t>
      </w:r>
      <w:r w:rsidRPr="00283480">
        <w:rPr>
          <w:rFonts w:ascii="Times New Roman" w:eastAsia="SimSun" w:hAnsi="Times New Roman" w:hint="default"/>
          <w:kern w:val="3"/>
          <w:sz w:val="24"/>
          <w:szCs w:val="24"/>
          <w:lang w:eastAsia="sk-SK" w:bidi="hi-IN"/>
        </w:rPr>
        <w:t>pený</w:t>
      </w:r>
      <w:r w:rsidRPr="00283480">
        <w:rPr>
          <w:rFonts w:ascii="Times New Roman" w:eastAsia="SimSun" w:hAnsi="Times New Roman" w:hint="default"/>
          <w:kern w:val="3"/>
          <w:sz w:val="24"/>
          <w:szCs w:val="24"/>
          <w:lang w:eastAsia="sk-SK" w:bidi="hi-IN"/>
        </w:rPr>
        <w:t>ch odpadov a </w:t>
      </w:r>
      <w:r w:rsidRPr="00283480">
        <w:rPr>
          <w:rFonts w:ascii="Times New Roman" w:eastAsia="SimSun" w:hAnsi="Times New Roman" w:hint="default"/>
          <w:kern w:val="3"/>
          <w:sz w:val="24"/>
          <w:szCs w:val="24"/>
          <w:lang w:eastAsia="sk-SK" w:bidi="hi-IN"/>
        </w:rPr>
        <w:t>zverejniť</w:t>
      </w:r>
      <w:r w:rsidRPr="00283480">
        <w:rPr>
          <w:rFonts w:ascii="Times New Roman" w:eastAsia="SimSun" w:hAnsi="Times New Roman" w:hint="default"/>
          <w:kern w:val="3"/>
          <w:sz w:val="24"/>
          <w:szCs w:val="24"/>
          <w:lang w:eastAsia="sk-SK" w:bidi="hi-IN"/>
        </w:rPr>
        <w:t xml:space="preserve"> ju na webovom sí</w:t>
      </w:r>
      <w:r w:rsidRPr="00283480">
        <w:rPr>
          <w:rFonts w:ascii="Times New Roman" w:eastAsia="SimSun" w:hAnsi="Times New Roman" w:hint="default"/>
          <w:kern w:val="3"/>
          <w:sz w:val="24"/>
          <w:szCs w:val="24"/>
          <w:lang w:eastAsia="sk-SK" w:bidi="hi-IN"/>
        </w:rPr>
        <w:t>dle organizá</w:t>
      </w:r>
      <w:r w:rsidRPr="00283480">
        <w:rPr>
          <w:rFonts w:ascii="Times New Roman" w:eastAsia="SimSun" w:hAnsi="Times New Roman" w:hint="default"/>
          <w:kern w:val="3"/>
          <w:sz w:val="24"/>
          <w:szCs w:val="24"/>
          <w:lang w:eastAsia="sk-SK" w:bidi="hi-IN"/>
        </w:rPr>
        <w:t>cie zodpovednosti vý</w:t>
      </w:r>
      <w:r w:rsidRPr="00283480">
        <w:rPr>
          <w:rFonts w:ascii="Times New Roman" w:eastAsia="SimSun" w:hAnsi="Times New Roman" w:hint="default"/>
          <w:kern w:val="3"/>
          <w:sz w:val="24"/>
          <w:szCs w:val="24"/>
          <w:lang w:eastAsia="sk-SK" w:bidi="hi-IN"/>
        </w:rPr>
        <w:t>robcov do 45 dní</w:t>
      </w:r>
      <w:r w:rsidRPr="00283480">
        <w:rPr>
          <w:rFonts w:ascii="Times New Roman" w:eastAsia="SimSun" w:hAnsi="Times New Roman" w:hint="default"/>
          <w:kern w:val="3"/>
          <w:sz w:val="24"/>
          <w:szCs w:val="24"/>
          <w:lang w:eastAsia="sk-SK" w:bidi="hi-IN"/>
        </w:rPr>
        <w:t xml:space="preserve"> po ukonč</w:t>
      </w:r>
      <w:r w:rsidRPr="00283480">
        <w:rPr>
          <w:rFonts w:ascii="Times New Roman" w:eastAsia="SimSun" w:hAnsi="Times New Roman" w:hint="default"/>
          <w:kern w:val="3"/>
          <w:sz w:val="24"/>
          <w:szCs w:val="24"/>
          <w:lang w:eastAsia="sk-SK" w:bidi="hi-IN"/>
        </w:rPr>
        <w:t>ení</w:t>
      </w:r>
      <w:r w:rsidRPr="00283480">
        <w:rPr>
          <w:rFonts w:ascii="Times New Roman" w:eastAsia="SimSun" w:hAnsi="Times New Roman" w:hint="default"/>
          <w:kern w:val="3"/>
          <w:sz w:val="24"/>
          <w:szCs w:val="24"/>
          <w:lang w:eastAsia="sk-SK" w:bidi="hi-IN"/>
        </w:rPr>
        <w:t xml:space="preserve"> š</w:t>
      </w:r>
      <w:r w:rsidRPr="00283480">
        <w:rPr>
          <w:rFonts w:ascii="Times New Roman" w:eastAsia="SimSun" w:hAnsi="Times New Roman" w:hint="default"/>
          <w:kern w:val="3"/>
          <w:sz w:val="24"/>
          <w:szCs w:val="24"/>
          <w:lang w:eastAsia="sk-SK" w:bidi="hi-IN"/>
        </w:rPr>
        <w:t>tvrť</w:t>
      </w:r>
      <w:r w:rsidRPr="00283480">
        <w:rPr>
          <w:rFonts w:ascii="Times New Roman" w:eastAsia="SimSun" w:hAnsi="Times New Roman" w:hint="default"/>
          <w:kern w:val="3"/>
          <w:sz w:val="24"/>
          <w:szCs w:val="24"/>
          <w:lang w:eastAsia="sk-SK" w:bidi="hi-IN"/>
        </w:rPr>
        <w:t>roka</w:t>
      </w:r>
      <w:r w:rsidR="009173A0">
        <w:rPr>
          <w:rFonts w:ascii="Times New Roman" w:eastAsia="SimSun" w:hAnsi="Times New Roman"/>
          <w:kern w:val="3"/>
          <w:sz w:val="24"/>
          <w:szCs w:val="24"/>
          <w:lang w:eastAsia="sk-SK" w:bidi="hi-IN"/>
        </w:rPr>
        <w:t>,</w:t>
      </w:r>
      <w:r w:rsidRPr="00283480">
        <w:rPr>
          <w:rFonts w:ascii="Times New Roman" w:eastAsia="SimSun" w:hAnsi="Times New Roman" w:hint="default"/>
          <w:kern w:val="3"/>
          <w:sz w:val="24"/>
          <w:szCs w:val="24"/>
          <w:lang w:eastAsia="sk-SK" w:bidi="hi-IN"/>
        </w:rPr>
        <w:t>“.</w:t>
      </w:r>
    </w:p>
    <w:p w:rsidR="00EB0982" w:rsidRPr="00283480" w:rsidP="00283480">
      <w:pPr>
        <w:pStyle w:val="ListParagraph"/>
        <w:bidi w:val="0"/>
        <w:spacing w:after="0" w:line="240" w:lineRule="auto"/>
        <w:ind w:left="360"/>
        <w:jc w:val="both"/>
        <w:rPr>
          <w:rFonts w:ascii="Times New Roman" w:eastAsia="SimSun" w:hAnsi="Times New Roman"/>
          <w:kern w:val="3"/>
          <w:sz w:val="24"/>
          <w:szCs w:val="24"/>
          <w:lang w:eastAsia="sk-SK" w:bidi="hi-IN"/>
        </w:rPr>
      </w:pPr>
    </w:p>
    <w:p w:rsidR="00EB0982" w:rsidRPr="00112F66" w:rsidP="00112F66">
      <w:pPr>
        <w:pStyle w:val="ListParagraph"/>
        <w:numPr>
          <w:numId w:val="3"/>
        </w:numPr>
        <w:bidi w:val="0"/>
        <w:spacing w:after="0" w:line="240" w:lineRule="auto"/>
        <w:jc w:val="both"/>
        <w:rPr>
          <w:rFonts w:ascii="Times New Roman" w:hAnsi="Times New Roman"/>
          <w:sz w:val="24"/>
          <w:szCs w:val="24"/>
        </w:rPr>
      </w:pPr>
      <w:r w:rsidRPr="00112F66">
        <w:rPr>
          <w:rFonts w:ascii="Times New Roman" w:hAnsi="Times New Roman"/>
          <w:sz w:val="24"/>
          <w:szCs w:val="24"/>
        </w:rPr>
        <w:t>V § 28 ods. 4 sa písmeno d) dopĺňa tretím bodom, ktorý znie:</w:t>
      </w:r>
    </w:p>
    <w:p w:rsidR="00EB0982" w:rsidRPr="00112F66" w:rsidP="00112F66">
      <w:pPr>
        <w:pStyle w:val="ListParagraph"/>
        <w:bidi w:val="0"/>
        <w:spacing w:after="0" w:line="240" w:lineRule="auto"/>
        <w:ind w:left="360"/>
        <w:jc w:val="both"/>
        <w:rPr>
          <w:rFonts w:ascii="Times New Roman" w:hAnsi="Times New Roman"/>
          <w:sz w:val="24"/>
          <w:szCs w:val="24"/>
        </w:rPr>
      </w:pPr>
      <w:r w:rsidRPr="00112F66">
        <w:rPr>
          <w:rFonts w:ascii="Times New Roman" w:hAnsi="Times New Roman"/>
          <w:sz w:val="24"/>
          <w:szCs w:val="24"/>
        </w:rPr>
        <w:t>„3. zabezpečenia nakladania s</w:t>
      </w:r>
      <w:r w:rsidRPr="00E969C1">
        <w:rPr>
          <w:rFonts w:ascii="Times New Roman" w:hAnsi="Times New Roman"/>
          <w:sz w:val="24"/>
          <w:szCs w:val="24"/>
        </w:rPr>
        <w:t> </w:t>
      </w:r>
      <w:r w:rsidRPr="00112F66">
        <w:rPr>
          <w:rFonts w:ascii="Times New Roman" w:hAnsi="Times New Roman"/>
          <w:sz w:val="24"/>
          <w:szCs w:val="24"/>
        </w:rPr>
        <w:t>vyhradeným prúdom odpadu za zastúpených výrobcov v</w:t>
      </w:r>
      <w:r w:rsidRPr="00E969C1">
        <w:rPr>
          <w:rFonts w:ascii="Times New Roman" w:hAnsi="Times New Roman"/>
          <w:sz w:val="24"/>
          <w:szCs w:val="24"/>
        </w:rPr>
        <w:t> </w:t>
      </w:r>
      <w:r w:rsidRPr="00112F66">
        <w:rPr>
          <w:rFonts w:ascii="Times New Roman" w:hAnsi="Times New Roman"/>
          <w:sz w:val="24"/>
          <w:szCs w:val="24"/>
        </w:rPr>
        <w:t>rozsahu, ktorý zodpovedá súhrnnému objemu týchto povinností jednotlivých zastúpených výrobcov prenesených na organizáciu zodpovednosti výrobcov a</w:t>
      </w:r>
      <w:r w:rsidRPr="00E969C1">
        <w:rPr>
          <w:rFonts w:ascii="Times New Roman" w:hAnsi="Times New Roman"/>
          <w:sz w:val="24"/>
          <w:szCs w:val="24"/>
        </w:rPr>
        <w:t> </w:t>
      </w:r>
      <w:r w:rsidRPr="00112F66">
        <w:rPr>
          <w:rFonts w:ascii="Times New Roman" w:hAnsi="Times New Roman"/>
          <w:sz w:val="24"/>
          <w:szCs w:val="24"/>
        </w:rPr>
        <w:t>ktorý im zabezpečí splnenie povinností podľa § 27 ods. 4 písm. l),“.</w:t>
      </w:r>
    </w:p>
    <w:p w:rsidR="009023F3" w:rsidRPr="00112F66" w:rsidP="00112F66">
      <w:pPr>
        <w:bidi w:val="0"/>
        <w:spacing w:after="0" w:line="240" w:lineRule="auto"/>
        <w:jc w:val="both"/>
        <w:rPr>
          <w:rFonts w:ascii="Times New Roman" w:eastAsia="SimSun" w:hAnsi="Times New Roman"/>
          <w:color w:val="00B050"/>
          <w:kern w:val="3"/>
          <w:sz w:val="24"/>
          <w:szCs w:val="24"/>
          <w:lang w:eastAsia="sk-SK" w:bidi="hi-IN"/>
        </w:rPr>
      </w:pPr>
    </w:p>
    <w:p w:rsidR="005E3949" w:rsidRPr="00283480" w:rsidP="00283480">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283480">
        <w:rPr>
          <w:rFonts w:ascii="Times New Roman" w:hAnsi="Times New Roman"/>
          <w:bCs/>
          <w:sz w:val="24"/>
          <w:szCs w:val="24"/>
        </w:rPr>
        <w:t>V § 28 ods</w:t>
      </w:r>
      <w:r w:rsidRPr="00283480" w:rsidR="00286104">
        <w:rPr>
          <w:rFonts w:ascii="Times New Roman" w:hAnsi="Times New Roman"/>
          <w:bCs/>
          <w:sz w:val="24"/>
          <w:szCs w:val="24"/>
        </w:rPr>
        <w:t>.</w:t>
      </w:r>
      <w:r w:rsidRPr="00283480">
        <w:rPr>
          <w:rFonts w:ascii="Times New Roman" w:hAnsi="Times New Roman"/>
          <w:bCs/>
          <w:sz w:val="24"/>
          <w:szCs w:val="24"/>
        </w:rPr>
        <w:t xml:space="preserve"> 4 písm</w:t>
      </w:r>
      <w:r w:rsidRPr="00283480" w:rsidR="00286104">
        <w:rPr>
          <w:rFonts w:ascii="Times New Roman" w:hAnsi="Times New Roman"/>
          <w:bCs/>
          <w:sz w:val="24"/>
          <w:szCs w:val="24"/>
        </w:rPr>
        <w:t>.</w:t>
      </w:r>
      <w:r w:rsidRPr="00283480">
        <w:rPr>
          <w:rFonts w:ascii="Times New Roman" w:hAnsi="Times New Roman"/>
          <w:bCs/>
          <w:sz w:val="24"/>
          <w:szCs w:val="24"/>
        </w:rPr>
        <w:t xml:space="preserve"> g)</w:t>
      </w:r>
      <w:r w:rsidRPr="00283480" w:rsidR="004C417E">
        <w:rPr>
          <w:rFonts w:ascii="Times New Roman" w:hAnsi="Times New Roman"/>
          <w:bCs/>
          <w:sz w:val="24"/>
          <w:szCs w:val="24"/>
        </w:rPr>
        <w:t>, § 44 ods. 8 písm. e) a § 105 ods.</w:t>
      </w:r>
      <w:r w:rsidRPr="00283480" w:rsidR="003748E6">
        <w:rPr>
          <w:rFonts w:ascii="Times New Roman" w:hAnsi="Times New Roman"/>
          <w:bCs/>
          <w:sz w:val="24"/>
          <w:szCs w:val="24"/>
        </w:rPr>
        <w:t xml:space="preserve"> 3</w:t>
      </w:r>
      <w:r w:rsidRPr="00283480" w:rsidR="004C417E">
        <w:rPr>
          <w:rFonts w:ascii="Times New Roman" w:hAnsi="Times New Roman"/>
          <w:bCs/>
          <w:sz w:val="24"/>
          <w:szCs w:val="24"/>
        </w:rPr>
        <w:t xml:space="preserve"> písm. i)</w:t>
      </w:r>
      <w:r w:rsidRPr="00283480">
        <w:rPr>
          <w:rFonts w:ascii="Times New Roman" w:hAnsi="Times New Roman"/>
          <w:bCs/>
          <w:sz w:val="24"/>
          <w:szCs w:val="24"/>
        </w:rPr>
        <w:t xml:space="preserve"> </w:t>
      </w:r>
      <w:r w:rsidRPr="00283480" w:rsidR="002724C0">
        <w:rPr>
          <w:rFonts w:ascii="Times New Roman" w:hAnsi="Times New Roman"/>
          <w:bCs/>
          <w:sz w:val="24"/>
          <w:szCs w:val="24"/>
          <w:lang w:eastAsia="sk-SK"/>
        </w:rPr>
        <w:t>sa</w:t>
      </w:r>
      <w:r w:rsidRPr="00283480">
        <w:rPr>
          <w:rFonts w:ascii="Times New Roman" w:hAnsi="Times New Roman"/>
          <w:bCs/>
          <w:sz w:val="24"/>
          <w:szCs w:val="24"/>
          <w:lang w:eastAsia="sk-SK"/>
        </w:rPr>
        <w:t xml:space="preserve"> </w:t>
      </w:r>
      <w:r w:rsidRPr="00283480" w:rsidR="00511E5D">
        <w:rPr>
          <w:rFonts w:ascii="Times New Roman" w:hAnsi="Times New Roman"/>
          <w:bCs/>
          <w:sz w:val="24"/>
          <w:szCs w:val="24"/>
          <w:lang w:eastAsia="sk-SK"/>
        </w:rPr>
        <w:t>slová</w:t>
      </w:r>
      <w:r w:rsidRPr="00283480">
        <w:rPr>
          <w:rFonts w:ascii="Times New Roman" w:hAnsi="Times New Roman"/>
          <w:bCs/>
          <w:sz w:val="24"/>
          <w:szCs w:val="24"/>
          <w:lang w:eastAsia="sk-SK"/>
        </w:rPr>
        <w:t xml:space="preserve"> „</w:t>
      </w:r>
      <w:r w:rsidRPr="00283480" w:rsidR="00511E5D">
        <w:rPr>
          <w:rFonts w:ascii="Times New Roman" w:hAnsi="Times New Roman"/>
          <w:bCs/>
          <w:sz w:val="24"/>
          <w:szCs w:val="24"/>
          <w:lang w:eastAsia="sk-SK"/>
        </w:rPr>
        <w:t xml:space="preserve">s </w:t>
      </w:r>
      <w:r w:rsidRPr="00283480">
        <w:rPr>
          <w:rFonts w:ascii="Times New Roman" w:hAnsi="Times New Roman"/>
          <w:bCs/>
          <w:sz w:val="24"/>
          <w:szCs w:val="24"/>
          <w:lang w:eastAsia="sk-SK"/>
        </w:rPr>
        <w:t>celoslovenským</w:t>
      </w:r>
      <w:r w:rsidRPr="00283480" w:rsidR="00511E5D">
        <w:rPr>
          <w:rFonts w:ascii="Times New Roman" w:hAnsi="Times New Roman"/>
          <w:bCs/>
          <w:sz w:val="24"/>
          <w:szCs w:val="24"/>
          <w:lang w:eastAsia="sk-SK"/>
        </w:rPr>
        <w:t xml:space="preserve"> pôsobením so zameraním na konečného používateľa</w:t>
      </w:r>
      <w:r w:rsidRPr="00283480">
        <w:rPr>
          <w:rFonts w:ascii="Times New Roman" w:hAnsi="Times New Roman"/>
          <w:bCs/>
          <w:sz w:val="24"/>
          <w:szCs w:val="24"/>
          <w:lang w:eastAsia="sk-SK"/>
        </w:rPr>
        <w:t xml:space="preserve">“ </w:t>
      </w:r>
      <w:r w:rsidRPr="00283480" w:rsidR="00511E5D">
        <w:rPr>
          <w:rFonts w:ascii="Times New Roman" w:hAnsi="Times New Roman"/>
          <w:bCs/>
          <w:sz w:val="24"/>
          <w:szCs w:val="24"/>
          <w:lang w:eastAsia="sk-SK"/>
        </w:rPr>
        <w:t>nahrádzajú slovami</w:t>
      </w:r>
      <w:r w:rsidRPr="00283480">
        <w:rPr>
          <w:rFonts w:ascii="Times New Roman" w:hAnsi="Times New Roman"/>
          <w:bCs/>
          <w:sz w:val="24"/>
          <w:szCs w:val="24"/>
          <w:lang w:eastAsia="sk-SK"/>
        </w:rPr>
        <w:t xml:space="preserve"> „</w:t>
      </w:r>
      <w:r w:rsidRPr="00283480" w:rsidR="00511E5D">
        <w:rPr>
          <w:rFonts w:ascii="Times New Roman" w:hAnsi="Times New Roman"/>
          <w:bCs/>
          <w:sz w:val="24"/>
          <w:szCs w:val="24"/>
          <w:lang w:eastAsia="sk-SK"/>
        </w:rPr>
        <w:t xml:space="preserve">so zameraním na konečného používateľa s celoslovenským pôsobením </w:t>
      </w:r>
      <w:r w:rsidRPr="00283480">
        <w:rPr>
          <w:rFonts w:ascii="Times New Roman" w:hAnsi="Times New Roman"/>
          <w:bCs/>
          <w:sz w:val="24"/>
          <w:szCs w:val="24"/>
          <w:lang w:eastAsia="sk-SK"/>
        </w:rPr>
        <w:t>a</w:t>
      </w:r>
      <w:r w:rsidRPr="00283480" w:rsidR="00511E5D">
        <w:rPr>
          <w:rFonts w:ascii="Times New Roman" w:hAnsi="Times New Roman"/>
          <w:bCs/>
          <w:sz w:val="24"/>
          <w:szCs w:val="24"/>
          <w:lang w:eastAsia="sk-SK"/>
        </w:rPr>
        <w:t> </w:t>
      </w:r>
      <w:r w:rsidRPr="00283480">
        <w:rPr>
          <w:rFonts w:ascii="Times New Roman" w:hAnsi="Times New Roman"/>
          <w:bCs/>
          <w:sz w:val="24"/>
          <w:szCs w:val="24"/>
          <w:lang w:eastAsia="sk-SK"/>
        </w:rPr>
        <w:t>lokálnym</w:t>
      </w:r>
      <w:r w:rsidRPr="00283480" w:rsidR="00511E5D">
        <w:rPr>
          <w:rFonts w:ascii="Times New Roman" w:hAnsi="Times New Roman"/>
          <w:bCs/>
          <w:sz w:val="24"/>
          <w:szCs w:val="24"/>
          <w:lang w:eastAsia="sk-SK"/>
        </w:rPr>
        <w:t xml:space="preserve"> pôsobením na úrovni obce</w:t>
      </w:r>
      <w:r w:rsidRPr="00283480">
        <w:rPr>
          <w:rFonts w:ascii="Times New Roman" w:hAnsi="Times New Roman"/>
          <w:bCs/>
          <w:sz w:val="24"/>
          <w:szCs w:val="24"/>
          <w:lang w:eastAsia="sk-SK"/>
        </w:rPr>
        <w:t>“.</w:t>
      </w:r>
    </w:p>
    <w:p w:rsidR="005E3949" w:rsidRPr="00283480" w:rsidP="00283480">
      <w:pPr>
        <w:pStyle w:val="ListParagraph"/>
        <w:bidi w:val="0"/>
        <w:spacing w:after="0" w:line="240" w:lineRule="auto"/>
        <w:ind w:left="360"/>
        <w:jc w:val="both"/>
        <w:rPr>
          <w:rFonts w:ascii="Times New Roman" w:eastAsia="SimSun" w:hAnsi="Times New Roman"/>
          <w:kern w:val="3"/>
          <w:sz w:val="24"/>
          <w:szCs w:val="24"/>
          <w:lang w:eastAsia="sk-SK" w:bidi="hi-IN"/>
        </w:rPr>
      </w:pPr>
    </w:p>
    <w:p w:rsidR="00107EBE" w:rsidRPr="00283480" w:rsidP="00283480">
      <w:pPr>
        <w:pStyle w:val="ListParagraph"/>
        <w:numPr>
          <w:numId w:val="3"/>
        </w:numPr>
        <w:bidi w:val="0"/>
        <w:spacing w:after="0" w:line="240" w:lineRule="auto"/>
        <w:jc w:val="both"/>
        <w:rPr>
          <w:rFonts w:ascii="Times New Roman" w:hAnsi="Times New Roman"/>
          <w:bCs/>
          <w:sz w:val="24"/>
          <w:szCs w:val="24"/>
          <w:lang w:eastAsia="sk-SK"/>
        </w:rPr>
      </w:pPr>
      <w:r w:rsidRPr="00283480">
        <w:rPr>
          <w:rFonts w:ascii="Times New Roman" w:hAnsi="Times New Roman"/>
          <w:bCs/>
          <w:sz w:val="24"/>
          <w:szCs w:val="24"/>
          <w:lang w:eastAsia="sk-SK"/>
        </w:rPr>
        <w:t xml:space="preserve">V § 28 ods. 4 písm. h) sa za slovo „výrobcov“ vkladajú slová „obsahujúci identifikačné údaje </w:t>
      </w:r>
      <w:r w:rsidRPr="00112F66" w:rsidR="002E74E0">
        <w:rPr>
          <w:rFonts w:ascii="Times New Roman" w:hAnsi="Times New Roman"/>
          <w:sz w:val="24"/>
          <w:szCs w:val="24"/>
        </w:rPr>
        <w:t>zastúpených</w:t>
      </w:r>
      <w:r w:rsidRPr="00283480" w:rsidR="002E74E0">
        <w:rPr>
          <w:rFonts w:ascii="Times New Roman" w:hAnsi="Times New Roman"/>
          <w:bCs/>
          <w:sz w:val="24"/>
          <w:szCs w:val="24"/>
          <w:lang w:eastAsia="sk-SK"/>
        </w:rPr>
        <w:t xml:space="preserve"> </w:t>
      </w:r>
      <w:r w:rsidRPr="00283480">
        <w:rPr>
          <w:rFonts w:ascii="Times New Roman" w:hAnsi="Times New Roman"/>
          <w:bCs/>
          <w:sz w:val="24"/>
          <w:szCs w:val="24"/>
          <w:lang w:eastAsia="sk-SK"/>
        </w:rPr>
        <w:t xml:space="preserve">výrobcov a údaje o množstvách výrobkov uvedených na trh jednotlivými </w:t>
      </w:r>
      <w:r w:rsidRPr="00112F66" w:rsidR="002E74E0">
        <w:rPr>
          <w:rFonts w:ascii="Times New Roman" w:hAnsi="Times New Roman"/>
          <w:sz w:val="24"/>
          <w:szCs w:val="24"/>
        </w:rPr>
        <w:t>zastúpenými</w:t>
      </w:r>
      <w:r w:rsidRPr="00283480" w:rsidR="002E74E0">
        <w:rPr>
          <w:rFonts w:ascii="Times New Roman" w:hAnsi="Times New Roman"/>
          <w:bCs/>
          <w:sz w:val="24"/>
          <w:szCs w:val="24"/>
          <w:lang w:eastAsia="sk-SK"/>
        </w:rPr>
        <w:t xml:space="preserve"> </w:t>
      </w:r>
      <w:r w:rsidRPr="00283480">
        <w:rPr>
          <w:rFonts w:ascii="Times New Roman" w:hAnsi="Times New Roman"/>
          <w:bCs/>
          <w:sz w:val="24"/>
          <w:szCs w:val="24"/>
          <w:lang w:eastAsia="sk-SK"/>
        </w:rPr>
        <w:t>výrobcami v predchádzajúcom kalendárnom roku“.</w:t>
      </w:r>
    </w:p>
    <w:p w:rsidR="00D8484F" w:rsidRPr="00112F66" w:rsidP="00112F66">
      <w:pPr>
        <w:pStyle w:val="ListParagraph"/>
        <w:bidi w:val="0"/>
        <w:spacing w:after="0" w:line="240" w:lineRule="auto"/>
        <w:rPr>
          <w:rFonts w:ascii="Times New Roman" w:hAnsi="Times New Roman"/>
          <w:bCs/>
          <w:sz w:val="24"/>
          <w:szCs w:val="24"/>
          <w:lang w:eastAsia="sk-SK"/>
        </w:rPr>
      </w:pPr>
    </w:p>
    <w:p w:rsidR="00D8484F" w:rsidRPr="00112F66" w:rsidP="00112F66">
      <w:pPr>
        <w:pStyle w:val="ListParagraph"/>
        <w:numPr>
          <w:numId w:val="3"/>
        </w:numPr>
        <w:bidi w:val="0"/>
        <w:spacing w:after="0" w:line="240" w:lineRule="auto"/>
        <w:jc w:val="both"/>
        <w:rPr>
          <w:rFonts w:ascii="Times New Roman" w:hAnsi="Times New Roman"/>
          <w:sz w:val="24"/>
          <w:szCs w:val="24"/>
        </w:rPr>
      </w:pPr>
      <w:r w:rsidRPr="00112F66">
        <w:rPr>
          <w:rFonts w:ascii="Times New Roman" w:hAnsi="Times New Roman"/>
          <w:sz w:val="24"/>
          <w:szCs w:val="24"/>
        </w:rPr>
        <w:t>V § 28 ods. 4 písmeno m) znie:</w:t>
      </w:r>
    </w:p>
    <w:p w:rsidR="00D8484F" w:rsidRPr="00112F66" w:rsidP="00112F66">
      <w:pPr>
        <w:pStyle w:val="ListParagraph"/>
        <w:bidi w:val="0"/>
        <w:spacing w:after="0" w:line="240" w:lineRule="auto"/>
        <w:ind w:left="360"/>
        <w:jc w:val="both"/>
        <w:rPr>
          <w:rFonts w:ascii="Times New Roman" w:hAnsi="Times New Roman"/>
          <w:sz w:val="24"/>
          <w:szCs w:val="24"/>
        </w:rPr>
      </w:pPr>
      <w:r w:rsidRPr="00112F66">
        <w:rPr>
          <w:rFonts w:ascii="Times New Roman" w:hAnsi="Times New Roman"/>
          <w:sz w:val="24"/>
          <w:szCs w:val="24"/>
        </w:rPr>
        <w:t>„m) zabezpečiť, aby členom orgánov organizácie zodpovednosti výrobcov neboli vyplácané odmeny vzniknuté z</w:t>
      </w:r>
      <w:r w:rsidRPr="00E969C1">
        <w:rPr>
          <w:rFonts w:ascii="Times New Roman" w:hAnsi="Times New Roman"/>
          <w:sz w:val="24"/>
          <w:szCs w:val="24"/>
        </w:rPr>
        <w:t> </w:t>
      </w:r>
      <w:r w:rsidRPr="00112F66">
        <w:rPr>
          <w:rFonts w:ascii="Times New Roman" w:hAnsi="Times New Roman"/>
          <w:sz w:val="24"/>
          <w:szCs w:val="24"/>
        </w:rPr>
        <w:t>úhrady finančných nákladov na plnenie vyhradených povinností výrobcov a</w:t>
      </w:r>
      <w:r w:rsidRPr="00E969C1">
        <w:rPr>
          <w:rFonts w:ascii="Times New Roman" w:hAnsi="Times New Roman"/>
          <w:sz w:val="24"/>
          <w:szCs w:val="24"/>
        </w:rPr>
        <w:t> </w:t>
      </w:r>
      <w:r w:rsidRPr="00112F66">
        <w:rPr>
          <w:rFonts w:ascii="Times New Roman" w:hAnsi="Times New Roman"/>
          <w:sz w:val="24"/>
          <w:szCs w:val="24"/>
        </w:rPr>
        <w:t>aby prípadný zisk hospodárenia z</w:t>
      </w:r>
      <w:r w:rsidRPr="00E969C1">
        <w:rPr>
          <w:rFonts w:ascii="Times New Roman" w:hAnsi="Times New Roman"/>
          <w:sz w:val="24"/>
          <w:szCs w:val="24"/>
        </w:rPr>
        <w:t> </w:t>
      </w:r>
      <w:r w:rsidRPr="00112F66">
        <w:rPr>
          <w:rFonts w:ascii="Times New Roman" w:hAnsi="Times New Roman"/>
          <w:sz w:val="24"/>
          <w:szCs w:val="24"/>
        </w:rPr>
        <w:t>činností súvisiacich so združeným nakladaním s</w:t>
      </w:r>
      <w:r w:rsidRPr="00E969C1">
        <w:rPr>
          <w:rFonts w:ascii="Times New Roman" w:hAnsi="Times New Roman"/>
          <w:sz w:val="24"/>
          <w:szCs w:val="24"/>
        </w:rPr>
        <w:t> </w:t>
      </w:r>
      <w:r w:rsidRPr="00112F66">
        <w:rPr>
          <w:rFonts w:ascii="Times New Roman" w:hAnsi="Times New Roman"/>
          <w:sz w:val="24"/>
          <w:szCs w:val="24"/>
        </w:rPr>
        <w:t>vyhradeným prúdom odpadu v</w:t>
      </w:r>
      <w:r w:rsidRPr="00E969C1">
        <w:rPr>
          <w:rFonts w:ascii="Times New Roman" w:hAnsi="Times New Roman"/>
          <w:sz w:val="24"/>
          <w:szCs w:val="24"/>
        </w:rPr>
        <w:t> </w:t>
      </w:r>
      <w:r w:rsidRPr="00112F66">
        <w:rPr>
          <w:rFonts w:ascii="Times New Roman" w:hAnsi="Times New Roman"/>
          <w:sz w:val="24"/>
          <w:szCs w:val="24"/>
        </w:rPr>
        <w:t>zmysle tohto zákona bol do konca kalendárneho roka po kalendárnom roku, v</w:t>
      </w:r>
      <w:r w:rsidRPr="00E969C1">
        <w:rPr>
          <w:rFonts w:ascii="Times New Roman" w:hAnsi="Times New Roman"/>
          <w:sz w:val="24"/>
          <w:szCs w:val="24"/>
        </w:rPr>
        <w:t> </w:t>
      </w:r>
      <w:r w:rsidRPr="00112F66">
        <w:rPr>
          <w:rFonts w:ascii="Times New Roman" w:hAnsi="Times New Roman"/>
          <w:sz w:val="24"/>
          <w:szCs w:val="24"/>
        </w:rPr>
        <w:t>ktorom k</w:t>
      </w:r>
      <w:r w:rsidRPr="00E969C1">
        <w:rPr>
          <w:rFonts w:ascii="Times New Roman" w:hAnsi="Times New Roman"/>
          <w:sz w:val="24"/>
          <w:szCs w:val="24"/>
        </w:rPr>
        <w:t> </w:t>
      </w:r>
      <w:r w:rsidRPr="00112F66">
        <w:rPr>
          <w:rFonts w:ascii="Times New Roman" w:hAnsi="Times New Roman"/>
          <w:sz w:val="24"/>
          <w:szCs w:val="24"/>
        </w:rPr>
        <w:t>vytvoreniu zisku došlo, použitý na plnenie povinností vyplývajúcich z</w:t>
      </w:r>
      <w:r w:rsidRPr="00E969C1">
        <w:rPr>
          <w:rFonts w:ascii="Times New Roman" w:hAnsi="Times New Roman"/>
          <w:sz w:val="24"/>
          <w:szCs w:val="24"/>
        </w:rPr>
        <w:t> </w:t>
      </w:r>
      <w:r w:rsidRPr="00112F66">
        <w:rPr>
          <w:rFonts w:ascii="Times New Roman" w:hAnsi="Times New Roman"/>
          <w:sz w:val="24"/>
          <w:szCs w:val="24"/>
        </w:rPr>
        <w:t>tohto zákona alebo aby bol vyplatený všetkým zastúpeným výrobcom a výrobcom,</w:t>
      </w:r>
      <w:r w:rsidRPr="00E969C1">
        <w:rPr>
          <w:rFonts w:ascii="Times New Roman" w:hAnsi="Times New Roman"/>
          <w:sz w:val="24"/>
          <w:szCs w:val="24"/>
        </w:rPr>
        <w:t> </w:t>
      </w:r>
      <w:r w:rsidRPr="00112F66">
        <w:rPr>
          <w:rFonts w:ascii="Times New Roman" w:hAnsi="Times New Roman"/>
          <w:sz w:val="24"/>
          <w:szCs w:val="24"/>
        </w:rPr>
        <w:t>s</w:t>
      </w:r>
      <w:r w:rsidRPr="00E969C1">
        <w:rPr>
          <w:rFonts w:ascii="Times New Roman" w:hAnsi="Times New Roman"/>
          <w:sz w:val="24"/>
          <w:szCs w:val="24"/>
        </w:rPr>
        <w:t> </w:t>
      </w:r>
      <w:r w:rsidRPr="00112F66">
        <w:rPr>
          <w:rFonts w:ascii="Times New Roman" w:hAnsi="Times New Roman"/>
          <w:sz w:val="24"/>
          <w:szCs w:val="24"/>
        </w:rPr>
        <w:t>ktorými mala uzatvorenú zmluvu o</w:t>
      </w:r>
      <w:r w:rsidRPr="00E969C1">
        <w:rPr>
          <w:rFonts w:ascii="Times New Roman" w:hAnsi="Times New Roman"/>
          <w:sz w:val="24"/>
          <w:szCs w:val="24"/>
        </w:rPr>
        <w:t> </w:t>
      </w:r>
      <w:r w:rsidRPr="00112F66">
        <w:rPr>
          <w:rFonts w:ascii="Times New Roman" w:hAnsi="Times New Roman"/>
          <w:sz w:val="24"/>
          <w:szCs w:val="24"/>
        </w:rPr>
        <w:t>plnení vyhradených povinností v</w:t>
      </w:r>
      <w:r w:rsidRPr="00E969C1">
        <w:rPr>
          <w:rFonts w:ascii="Times New Roman" w:hAnsi="Times New Roman"/>
          <w:sz w:val="24"/>
          <w:szCs w:val="24"/>
        </w:rPr>
        <w:t> </w:t>
      </w:r>
      <w:r w:rsidRPr="00112F66">
        <w:rPr>
          <w:rFonts w:ascii="Times New Roman" w:hAnsi="Times New Roman"/>
          <w:sz w:val="24"/>
          <w:szCs w:val="24"/>
        </w:rPr>
        <w:t>predchádzajúcom kalendárnom roku a ktorí v</w:t>
      </w:r>
      <w:r w:rsidRPr="00E969C1">
        <w:rPr>
          <w:rFonts w:ascii="Times New Roman" w:hAnsi="Times New Roman"/>
          <w:sz w:val="24"/>
          <w:szCs w:val="24"/>
        </w:rPr>
        <w:t> </w:t>
      </w:r>
      <w:r w:rsidRPr="00112F66">
        <w:rPr>
          <w:rFonts w:ascii="Times New Roman" w:hAnsi="Times New Roman"/>
          <w:sz w:val="24"/>
          <w:szCs w:val="24"/>
        </w:rPr>
        <w:t>predchádzajúcom kalendárnom roku s organizáciou zodpovednosti výrobcov ukončili zmluvný vzťah; zastúpeným výrobcom môže byť zisk hospodárenia z</w:t>
      </w:r>
      <w:r w:rsidRPr="00E969C1">
        <w:rPr>
          <w:rFonts w:ascii="Times New Roman" w:hAnsi="Times New Roman"/>
          <w:sz w:val="24"/>
          <w:szCs w:val="24"/>
        </w:rPr>
        <w:t> </w:t>
      </w:r>
      <w:r w:rsidRPr="00112F66">
        <w:rPr>
          <w:rFonts w:ascii="Times New Roman" w:hAnsi="Times New Roman"/>
          <w:sz w:val="24"/>
          <w:szCs w:val="24"/>
        </w:rPr>
        <w:t>činností súvisiacich so združeným nakladaním s</w:t>
      </w:r>
      <w:r w:rsidRPr="00E969C1">
        <w:rPr>
          <w:rFonts w:ascii="Times New Roman" w:hAnsi="Times New Roman"/>
          <w:sz w:val="24"/>
          <w:szCs w:val="24"/>
        </w:rPr>
        <w:t> </w:t>
      </w:r>
      <w:r w:rsidRPr="00112F66">
        <w:rPr>
          <w:rFonts w:ascii="Times New Roman" w:hAnsi="Times New Roman"/>
          <w:sz w:val="24"/>
          <w:szCs w:val="24"/>
        </w:rPr>
        <w:t>vyhradeným prúdom odpadu prerozdelený aj vo forme zníženi</w:t>
      </w:r>
      <w:r w:rsidRPr="000C3AAE" w:rsidR="000C3AAE">
        <w:rPr>
          <w:rFonts w:ascii="Times New Roman" w:hAnsi="Times New Roman"/>
          <w:sz w:val="24"/>
          <w:szCs w:val="24"/>
        </w:rPr>
        <w:t>a úhrady finančných nákladov na</w:t>
      </w:r>
      <w:r w:rsidRPr="00112F66">
        <w:rPr>
          <w:rFonts w:ascii="Times New Roman" w:hAnsi="Times New Roman"/>
          <w:sz w:val="24"/>
          <w:szCs w:val="24"/>
        </w:rPr>
        <w:t xml:space="preserve"> plnenie vyhradených povinností zastúpených výrobcov v</w:t>
      </w:r>
      <w:r w:rsidRPr="00E969C1">
        <w:rPr>
          <w:rFonts w:ascii="Times New Roman" w:hAnsi="Times New Roman"/>
          <w:sz w:val="24"/>
          <w:szCs w:val="24"/>
        </w:rPr>
        <w:t> </w:t>
      </w:r>
      <w:r w:rsidRPr="00112F66">
        <w:rPr>
          <w:rFonts w:ascii="Times New Roman" w:hAnsi="Times New Roman"/>
          <w:sz w:val="24"/>
          <w:szCs w:val="24"/>
        </w:rPr>
        <w:t>nasledujúcom kalendárnom roku,“.</w:t>
      </w:r>
    </w:p>
    <w:p w:rsidR="00107EBE" w:rsidRPr="00112F66" w:rsidP="00112F66">
      <w:pPr>
        <w:bidi w:val="0"/>
        <w:spacing w:after="0" w:line="240" w:lineRule="auto"/>
        <w:jc w:val="both"/>
        <w:rPr>
          <w:rFonts w:ascii="Times New Roman" w:eastAsia="SimSun" w:hAnsi="Times New Roman"/>
          <w:kern w:val="3"/>
          <w:sz w:val="24"/>
          <w:szCs w:val="24"/>
          <w:lang w:eastAsia="sk-SK" w:bidi="hi-IN"/>
        </w:rPr>
      </w:pPr>
    </w:p>
    <w:p w:rsidR="00775A3C" w:rsidRPr="00283480" w:rsidP="00283480">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283480" w:rsidR="00525829">
        <w:rPr>
          <w:rFonts w:ascii="Times New Roman" w:hAnsi="Times New Roman"/>
          <w:sz w:val="24"/>
          <w:szCs w:val="24"/>
        </w:rPr>
        <w:t>V § 28 ods</w:t>
      </w:r>
      <w:r w:rsidRPr="00283480" w:rsidR="008B5C8E">
        <w:rPr>
          <w:rFonts w:ascii="Times New Roman" w:hAnsi="Times New Roman"/>
          <w:sz w:val="24"/>
          <w:szCs w:val="24"/>
        </w:rPr>
        <w:t>.</w:t>
      </w:r>
      <w:r w:rsidRPr="00283480" w:rsidR="00525829">
        <w:rPr>
          <w:rFonts w:ascii="Times New Roman" w:hAnsi="Times New Roman"/>
          <w:sz w:val="24"/>
          <w:szCs w:val="24"/>
        </w:rPr>
        <w:t xml:space="preserve"> 4 písm</w:t>
      </w:r>
      <w:r w:rsidRPr="00283480" w:rsidR="009A0942">
        <w:rPr>
          <w:rFonts w:ascii="Times New Roman" w:hAnsi="Times New Roman"/>
          <w:sz w:val="24"/>
          <w:szCs w:val="24"/>
        </w:rPr>
        <w:t>en</w:t>
      </w:r>
      <w:r w:rsidRPr="00283480" w:rsidR="003117F9">
        <w:rPr>
          <w:rFonts w:ascii="Times New Roman" w:hAnsi="Times New Roman"/>
          <w:sz w:val="24"/>
          <w:szCs w:val="24"/>
        </w:rPr>
        <w:t>á</w:t>
      </w:r>
      <w:r w:rsidRPr="00283480" w:rsidR="009A0942">
        <w:rPr>
          <w:rFonts w:ascii="Times New Roman" w:hAnsi="Times New Roman"/>
          <w:sz w:val="24"/>
          <w:szCs w:val="24"/>
        </w:rPr>
        <w:t xml:space="preserve"> </w:t>
      </w:r>
      <w:r w:rsidRPr="00283480" w:rsidR="00525829">
        <w:rPr>
          <w:rFonts w:ascii="Times New Roman" w:hAnsi="Times New Roman"/>
          <w:sz w:val="24"/>
          <w:szCs w:val="24"/>
        </w:rPr>
        <w:t xml:space="preserve">q) </w:t>
      </w:r>
      <w:r w:rsidRPr="00283480" w:rsidR="003117F9">
        <w:rPr>
          <w:rFonts w:ascii="Times New Roman" w:hAnsi="Times New Roman"/>
          <w:sz w:val="24"/>
          <w:szCs w:val="24"/>
        </w:rPr>
        <w:t xml:space="preserve">a r) </w:t>
      </w:r>
      <w:r w:rsidRPr="00283480">
        <w:rPr>
          <w:rFonts w:ascii="Times New Roman" w:hAnsi="Times New Roman"/>
          <w:sz w:val="24"/>
          <w:szCs w:val="24"/>
        </w:rPr>
        <w:t>zn</w:t>
      </w:r>
      <w:r w:rsidRPr="00283480" w:rsidR="003117F9">
        <w:rPr>
          <w:rFonts w:ascii="Times New Roman" w:hAnsi="Times New Roman"/>
          <w:sz w:val="24"/>
          <w:szCs w:val="24"/>
        </w:rPr>
        <w:t>ejú</w:t>
      </w:r>
      <w:r w:rsidRPr="00283480">
        <w:rPr>
          <w:rFonts w:ascii="Times New Roman" w:hAnsi="Times New Roman"/>
          <w:sz w:val="24"/>
          <w:szCs w:val="24"/>
        </w:rPr>
        <w:t xml:space="preserve">: </w:t>
      </w:r>
    </w:p>
    <w:p w:rsidR="00C44532" w:rsidRPr="00283480" w:rsidP="00283480">
      <w:pPr>
        <w:pStyle w:val="ListParagraph"/>
        <w:bidi w:val="0"/>
        <w:spacing w:after="0" w:line="240" w:lineRule="auto"/>
        <w:ind w:left="360"/>
        <w:jc w:val="both"/>
        <w:rPr>
          <w:rFonts w:ascii="Times New Roman" w:hAnsi="Times New Roman"/>
          <w:sz w:val="24"/>
          <w:szCs w:val="24"/>
        </w:rPr>
      </w:pPr>
      <w:r w:rsidRPr="00283480">
        <w:rPr>
          <w:rFonts w:ascii="Times New Roman" w:hAnsi="Times New Roman"/>
          <w:sz w:val="24"/>
          <w:szCs w:val="24"/>
        </w:rPr>
        <w:t>„</w:t>
      </w:r>
      <w:r w:rsidRPr="00283480" w:rsidR="001C27C7">
        <w:rPr>
          <w:rFonts w:ascii="Times New Roman" w:hAnsi="Times New Roman"/>
          <w:sz w:val="24"/>
          <w:szCs w:val="24"/>
        </w:rPr>
        <w:t xml:space="preserve">q) </w:t>
      </w:r>
      <w:r w:rsidRPr="00283480" w:rsidR="00FA307E">
        <w:rPr>
          <w:rFonts w:ascii="Times New Roman" w:hAnsi="Times New Roman"/>
          <w:sz w:val="24"/>
          <w:szCs w:val="24"/>
        </w:rPr>
        <w:t>plniť povinnosti</w:t>
      </w:r>
      <w:r w:rsidRPr="00283480">
        <w:rPr>
          <w:rFonts w:ascii="Times New Roman" w:hAnsi="Times New Roman"/>
          <w:sz w:val="24"/>
          <w:szCs w:val="24"/>
        </w:rPr>
        <w:t xml:space="preserve"> vyplývajúce z rozdelenia zodpovednosti určeného koordinačným centrom</w:t>
      </w:r>
      <w:r w:rsidRPr="00283480" w:rsidR="00BD5504">
        <w:rPr>
          <w:rFonts w:ascii="Times New Roman" w:hAnsi="Times New Roman"/>
          <w:sz w:val="24"/>
          <w:szCs w:val="24"/>
        </w:rPr>
        <w:t>,</w:t>
      </w:r>
      <w:r w:rsidRPr="00283480">
        <w:rPr>
          <w:rFonts w:ascii="Times New Roman" w:hAnsi="Times New Roman"/>
          <w:sz w:val="24"/>
          <w:szCs w:val="24"/>
        </w:rPr>
        <w:t xml:space="preserve"> vo vzťahu k tej časti vyhradeného prúdu odpadu odobratej z obce príslušnou organizáciou zodpovednosti výrobcov v súlade s písmenom e), výrobcom vyhradeného výrobku, ktorý si plní vyhradené povinnosti individuálne alebo treťou osobou, ktorá presahuje súhrnný zberový podiel zastúpených výrobcov elektrozariadení príslušnej organizácie zodpovednosti výrobcov alebo zberový podiel výrobcu elektrozariadení, ktorý si plní vyhradené povinnosti individuálne, alebo presahuje súhrnný cieľ zberu zastúpených výrobcov batérií a akumulátorov príslušnej organizácie zodpovednosti výrobcov alebo tretej osoby alebo cieľ zberu výrobcu batérií a akumulátorov, ktorý si plní vyhradené povinnosti individuálne (ďalej len „presahujúce množstvo“)</w:t>
      </w:r>
      <w:r w:rsidRPr="00283480" w:rsidR="00BD5504">
        <w:rPr>
          <w:rFonts w:ascii="Times New Roman" w:hAnsi="Times New Roman"/>
          <w:sz w:val="24"/>
          <w:szCs w:val="24"/>
        </w:rPr>
        <w:t>,</w:t>
      </w:r>
    </w:p>
    <w:p w:rsidR="00525829" w:rsidRPr="00283480" w:rsidP="00283480">
      <w:pPr>
        <w:bidi w:val="0"/>
        <w:spacing w:after="0" w:line="240" w:lineRule="auto"/>
        <w:ind w:left="360"/>
        <w:jc w:val="both"/>
        <w:rPr>
          <w:rFonts w:ascii="Times New Roman" w:hAnsi="Times New Roman"/>
          <w:sz w:val="24"/>
          <w:szCs w:val="24"/>
        </w:rPr>
      </w:pPr>
      <w:r w:rsidRPr="00283480" w:rsidR="001C27C7">
        <w:rPr>
          <w:rFonts w:ascii="Times New Roman" w:hAnsi="Times New Roman"/>
          <w:sz w:val="24"/>
          <w:szCs w:val="24"/>
        </w:rPr>
        <w:t xml:space="preserve">r) </w:t>
      </w:r>
      <w:r w:rsidRPr="00283480">
        <w:rPr>
          <w:rFonts w:ascii="Times New Roman" w:hAnsi="Times New Roman"/>
          <w:sz w:val="24"/>
          <w:szCs w:val="24"/>
        </w:rPr>
        <w:t>oznámiť koordinač</w:t>
      </w:r>
      <w:r w:rsidRPr="00283480" w:rsidR="00826E29">
        <w:rPr>
          <w:rFonts w:ascii="Times New Roman" w:hAnsi="Times New Roman"/>
          <w:sz w:val="24"/>
          <w:szCs w:val="24"/>
        </w:rPr>
        <w:t>nému centru presahujúce množstvo</w:t>
      </w:r>
      <w:r w:rsidRPr="00283480">
        <w:rPr>
          <w:rFonts w:ascii="Times New Roman" w:hAnsi="Times New Roman"/>
          <w:sz w:val="24"/>
          <w:szCs w:val="24"/>
        </w:rPr>
        <w:t xml:space="preserve"> v</w:t>
      </w:r>
      <w:r w:rsidRPr="00283480" w:rsidR="00C358A7">
        <w:rPr>
          <w:rFonts w:ascii="Times New Roman" w:hAnsi="Times New Roman"/>
          <w:sz w:val="24"/>
          <w:szCs w:val="24"/>
        </w:rPr>
        <w:t>z</w:t>
      </w:r>
      <w:r w:rsidRPr="00283480">
        <w:rPr>
          <w:rFonts w:ascii="Times New Roman" w:hAnsi="Times New Roman"/>
          <w:sz w:val="24"/>
          <w:szCs w:val="24"/>
        </w:rPr>
        <w:t>ťahujúce sa k súhrnnému zberovému podielu zastúpených výrobcov elektrozariadení a</w:t>
      </w:r>
      <w:r w:rsidRPr="00283480" w:rsidR="009A370A">
        <w:rPr>
          <w:rFonts w:ascii="Times New Roman" w:hAnsi="Times New Roman"/>
          <w:sz w:val="24"/>
          <w:szCs w:val="24"/>
        </w:rPr>
        <w:t> k</w:t>
      </w:r>
      <w:r w:rsidRPr="00283480" w:rsidR="00C44532">
        <w:rPr>
          <w:rFonts w:ascii="Times New Roman" w:hAnsi="Times New Roman"/>
          <w:sz w:val="24"/>
          <w:szCs w:val="24"/>
        </w:rPr>
        <w:t xml:space="preserve"> súhrnným </w:t>
      </w:r>
      <w:r w:rsidRPr="00283480">
        <w:rPr>
          <w:rFonts w:ascii="Times New Roman" w:hAnsi="Times New Roman"/>
          <w:sz w:val="24"/>
          <w:szCs w:val="24"/>
        </w:rPr>
        <w:t>cieľo</w:t>
      </w:r>
      <w:r w:rsidRPr="00283480" w:rsidR="009A370A">
        <w:rPr>
          <w:rFonts w:ascii="Times New Roman" w:hAnsi="Times New Roman"/>
          <w:sz w:val="24"/>
          <w:szCs w:val="24"/>
        </w:rPr>
        <w:t>m</w:t>
      </w:r>
      <w:r w:rsidRPr="00283480">
        <w:rPr>
          <w:rFonts w:ascii="Times New Roman" w:hAnsi="Times New Roman"/>
          <w:sz w:val="24"/>
          <w:szCs w:val="24"/>
        </w:rPr>
        <w:t xml:space="preserve"> zberu </w:t>
      </w:r>
      <w:r w:rsidRPr="00283480" w:rsidR="009A370A">
        <w:rPr>
          <w:rFonts w:ascii="Times New Roman" w:hAnsi="Times New Roman"/>
          <w:sz w:val="24"/>
          <w:szCs w:val="24"/>
        </w:rPr>
        <w:t xml:space="preserve">zastúpených výrobcov </w:t>
      </w:r>
      <w:r w:rsidRPr="00283480">
        <w:rPr>
          <w:rFonts w:ascii="Times New Roman" w:hAnsi="Times New Roman"/>
          <w:sz w:val="24"/>
          <w:szCs w:val="24"/>
        </w:rPr>
        <w:t>batérií a</w:t>
      </w:r>
      <w:r w:rsidRPr="00283480" w:rsidR="009A370A">
        <w:rPr>
          <w:rFonts w:ascii="Times New Roman" w:hAnsi="Times New Roman"/>
          <w:sz w:val="24"/>
          <w:szCs w:val="24"/>
        </w:rPr>
        <w:t> </w:t>
      </w:r>
      <w:r w:rsidRPr="00283480">
        <w:rPr>
          <w:rFonts w:ascii="Times New Roman" w:hAnsi="Times New Roman"/>
          <w:sz w:val="24"/>
          <w:szCs w:val="24"/>
        </w:rPr>
        <w:t xml:space="preserve">akumulátorov do 28. februára nasledujúceho </w:t>
      </w:r>
      <w:r w:rsidRPr="00283480" w:rsidR="001549E2">
        <w:rPr>
          <w:rFonts w:ascii="Times New Roman" w:hAnsi="Times New Roman"/>
          <w:sz w:val="24"/>
          <w:szCs w:val="24"/>
        </w:rPr>
        <w:t xml:space="preserve">kalendárneho </w:t>
      </w:r>
      <w:r w:rsidRPr="00283480">
        <w:rPr>
          <w:rFonts w:ascii="Times New Roman" w:hAnsi="Times New Roman"/>
          <w:sz w:val="24"/>
          <w:szCs w:val="24"/>
        </w:rPr>
        <w:t>roka,“.</w:t>
      </w:r>
    </w:p>
    <w:p w:rsidR="00525829" w:rsidRPr="00283480" w:rsidP="00283480">
      <w:pPr>
        <w:bidi w:val="0"/>
        <w:spacing w:after="0" w:line="240" w:lineRule="auto"/>
        <w:jc w:val="both"/>
        <w:rPr>
          <w:rFonts w:ascii="Times New Roman" w:eastAsia="SimSun" w:hAnsi="Times New Roman"/>
          <w:kern w:val="3"/>
          <w:sz w:val="24"/>
          <w:szCs w:val="24"/>
          <w:lang w:eastAsia="sk-SK" w:bidi="hi-IN"/>
        </w:rPr>
      </w:pPr>
    </w:p>
    <w:p w:rsidR="002D3F8C" w:rsidRPr="00283480" w:rsidP="00283480">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V §</w:t>
      </w:r>
      <w:r w:rsidRPr="00283480">
        <w:rPr>
          <w:rFonts w:ascii="Times New Roman" w:eastAsia="SimSun" w:hAnsi="Times New Roman" w:hint="default"/>
          <w:kern w:val="3"/>
          <w:sz w:val="24"/>
          <w:szCs w:val="24"/>
          <w:lang w:eastAsia="sk-SK" w:bidi="hi-IN"/>
        </w:rPr>
        <w:t xml:space="preserve"> 28 ods. 4 </w:t>
      </w:r>
      <w:r w:rsidRPr="00283480" w:rsidR="006E65C5">
        <w:rPr>
          <w:rFonts w:ascii="Times New Roman" w:eastAsia="SimSun" w:hAnsi="Times New Roman" w:hint="default"/>
          <w:kern w:val="3"/>
          <w:sz w:val="24"/>
          <w:szCs w:val="24"/>
          <w:lang w:eastAsia="sk-SK" w:bidi="hi-IN"/>
        </w:rPr>
        <w:t>pí</w:t>
      </w:r>
      <w:r w:rsidRPr="00283480" w:rsidR="006E65C5">
        <w:rPr>
          <w:rFonts w:ascii="Times New Roman" w:eastAsia="SimSun" w:hAnsi="Times New Roman" w:hint="default"/>
          <w:kern w:val="3"/>
          <w:sz w:val="24"/>
          <w:szCs w:val="24"/>
          <w:lang w:eastAsia="sk-SK" w:bidi="hi-IN"/>
        </w:rPr>
        <w:t xml:space="preserve">sm. z) </w:t>
      </w:r>
      <w:r w:rsidRPr="00283480">
        <w:rPr>
          <w:rFonts w:ascii="Times New Roman" w:eastAsia="SimSun" w:hAnsi="Times New Roman" w:hint="default"/>
          <w:kern w:val="3"/>
          <w:sz w:val="24"/>
          <w:szCs w:val="24"/>
          <w:lang w:eastAsia="sk-SK" w:bidi="hi-IN"/>
        </w:rPr>
        <w:t>sa slová</w:t>
      </w:r>
      <w:r w:rsidRPr="00283480">
        <w:rPr>
          <w:rFonts w:ascii="Times New Roman" w:eastAsia="SimSun" w:hAnsi="Times New Roman" w:hint="default"/>
          <w:kern w:val="3"/>
          <w:sz w:val="24"/>
          <w:szCs w:val="24"/>
          <w:lang w:eastAsia="sk-SK" w:bidi="hi-IN"/>
        </w:rPr>
        <w:t xml:space="preserve"> „</w:t>
      </w:r>
      <w:r w:rsidRPr="00283480">
        <w:rPr>
          <w:rFonts w:ascii="Times New Roman" w:eastAsia="SimSun" w:hAnsi="Times New Roman" w:hint="default"/>
          <w:kern w:val="3"/>
          <w:sz w:val="24"/>
          <w:szCs w:val="24"/>
          <w:lang w:eastAsia="sk-SK" w:bidi="hi-IN"/>
        </w:rPr>
        <w:t>pí</w:t>
      </w:r>
      <w:r w:rsidRPr="00283480">
        <w:rPr>
          <w:rFonts w:ascii="Times New Roman" w:eastAsia="SimSun" w:hAnsi="Times New Roman" w:hint="default"/>
          <w:kern w:val="3"/>
          <w:sz w:val="24"/>
          <w:szCs w:val="24"/>
          <w:lang w:eastAsia="sk-SK" w:bidi="hi-IN"/>
        </w:rPr>
        <w:t>smen a) a </w:t>
      </w:r>
      <w:r w:rsidRPr="00283480">
        <w:rPr>
          <w:rFonts w:ascii="Times New Roman" w:eastAsia="SimSun" w:hAnsi="Times New Roman" w:hint="default"/>
          <w:kern w:val="3"/>
          <w:sz w:val="24"/>
          <w:szCs w:val="24"/>
          <w:lang w:eastAsia="sk-SK" w:bidi="hi-IN"/>
        </w:rPr>
        <w:t>c) až</w:t>
      </w:r>
      <w:r w:rsidRPr="00283480">
        <w:rPr>
          <w:rFonts w:ascii="Times New Roman" w:eastAsia="SimSun" w:hAnsi="Times New Roman" w:hint="default"/>
          <w:kern w:val="3"/>
          <w:sz w:val="24"/>
          <w:szCs w:val="24"/>
          <w:lang w:eastAsia="sk-SK" w:bidi="hi-IN"/>
        </w:rPr>
        <w:t xml:space="preserve"> h)“</w:t>
      </w:r>
      <w:r w:rsidRPr="00283480">
        <w:rPr>
          <w:rFonts w:ascii="Times New Roman" w:eastAsia="SimSun" w:hAnsi="Times New Roman" w:hint="default"/>
          <w:kern w:val="3"/>
          <w:sz w:val="24"/>
          <w:szCs w:val="24"/>
          <w:lang w:eastAsia="sk-SK" w:bidi="hi-IN"/>
        </w:rPr>
        <w:t xml:space="preserve"> nahrá</w:t>
      </w:r>
      <w:r w:rsidRPr="00283480">
        <w:rPr>
          <w:rFonts w:ascii="Times New Roman" w:eastAsia="SimSun" w:hAnsi="Times New Roman" w:hint="default"/>
          <w:kern w:val="3"/>
          <w:sz w:val="24"/>
          <w:szCs w:val="24"/>
          <w:lang w:eastAsia="sk-SK" w:bidi="hi-IN"/>
        </w:rPr>
        <w:t>dzajú</w:t>
      </w:r>
      <w:r w:rsidRPr="00283480">
        <w:rPr>
          <w:rFonts w:ascii="Times New Roman" w:eastAsia="SimSun" w:hAnsi="Times New Roman" w:hint="default"/>
          <w:kern w:val="3"/>
          <w:sz w:val="24"/>
          <w:szCs w:val="24"/>
          <w:lang w:eastAsia="sk-SK" w:bidi="hi-IN"/>
        </w:rPr>
        <w:t xml:space="preserve"> slovami „</w:t>
      </w:r>
      <w:r w:rsidRPr="00283480">
        <w:rPr>
          <w:rFonts w:ascii="Times New Roman" w:eastAsia="SimSun" w:hAnsi="Times New Roman" w:hint="default"/>
          <w:kern w:val="3"/>
          <w:sz w:val="24"/>
          <w:szCs w:val="24"/>
          <w:lang w:eastAsia="sk-SK" w:bidi="hi-IN"/>
        </w:rPr>
        <w:t>pí</w:t>
      </w:r>
      <w:r w:rsidRPr="00283480">
        <w:rPr>
          <w:rFonts w:ascii="Times New Roman" w:eastAsia="SimSun" w:hAnsi="Times New Roman" w:hint="default"/>
          <w:kern w:val="3"/>
          <w:sz w:val="24"/>
          <w:szCs w:val="24"/>
          <w:lang w:eastAsia="sk-SK" w:bidi="hi-IN"/>
        </w:rPr>
        <w:t>smen c), d), f) až</w:t>
      </w:r>
      <w:r w:rsidRPr="00283480">
        <w:rPr>
          <w:rFonts w:ascii="Times New Roman" w:eastAsia="SimSun" w:hAnsi="Times New Roman" w:hint="default"/>
          <w:kern w:val="3"/>
          <w:sz w:val="24"/>
          <w:szCs w:val="24"/>
          <w:lang w:eastAsia="sk-SK" w:bidi="hi-IN"/>
        </w:rPr>
        <w:t xml:space="preserve"> h)“.</w:t>
      </w:r>
    </w:p>
    <w:p w:rsidR="002D3F8C" w:rsidRPr="00283480" w:rsidP="00283480">
      <w:pPr>
        <w:pStyle w:val="ListParagraph"/>
        <w:bidi w:val="0"/>
        <w:spacing w:after="0" w:line="240" w:lineRule="auto"/>
        <w:ind w:left="360"/>
        <w:contextualSpacing w:val="0"/>
        <w:jc w:val="both"/>
        <w:rPr>
          <w:rFonts w:ascii="Times New Roman" w:hAnsi="Times New Roman"/>
          <w:sz w:val="24"/>
          <w:szCs w:val="24"/>
        </w:rPr>
      </w:pPr>
    </w:p>
    <w:p w:rsidR="00C44532" w:rsidRPr="00283480" w:rsidP="00283480">
      <w:pPr>
        <w:pStyle w:val="ListParagraph"/>
        <w:numPr>
          <w:numId w:val="3"/>
        </w:numPr>
        <w:bidi w:val="0"/>
        <w:spacing w:after="0" w:line="240" w:lineRule="auto"/>
        <w:contextualSpacing w:val="0"/>
        <w:jc w:val="both"/>
        <w:rPr>
          <w:rFonts w:ascii="Times New Roman" w:hAnsi="Times New Roman"/>
          <w:sz w:val="24"/>
          <w:szCs w:val="24"/>
        </w:rPr>
      </w:pPr>
      <w:r w:rsidRPr="00283480" w:rsidR="00F26C5C">
        <w:rPr>
          <w:rFonts w:ascii="Times New Roman" w:hAnsi="Times New Roman"/>
          <w:sz w:val="24"/>
          <w:szCs w:val="24"/>
        </w:rPr>
        <w:t>V § 28 sa ods</w:t>
      </w:r>
      <w:r w:rsidRPr="00283480" w:rsidR="00C2359E">
        <w:rPr>
          <w:rFonts w:ascii="Times New Roman" w:hAnsi="Times New Roman"/>
          <w:sz w:val="24"/>
          <w:szCs w:val="24"/>
        </w:rPr>
        <w:t>ek</w:t>
      </w:r>
      <w:r w:rsidRPr="00283480" w:rsidR="00F26C5C">
        <w:rPr>
          <w:rFonts w:ascii="Times New Roman" w:hAnsi="Times New Roman"/>
          <w:sz w:val="24"/>
          <w:szCs w:val="24"/>
        </w:rPr>
        <w:t xml:space="preserve"> 4 dopĺňa písmen</w:t>
      </w:r>
      <w:r w:rsidRPr="00283480" w:rsidR="0093234C">
        <w:rPr>
          <w:rFonts w:ascii="Times New Roman" w:hAnsi="Times New Roman"/>
          <w:sz w:val="24"/>
          <w:szCs w:val="24"/>
        </w:rPr>
        <w:t>ami</w:t>
      </w:r>
      <w:r w:rsidRPr="00283480" w:rsidR="00F26C5C">
        <w:rPr>
          <w:rFonts w:ascii="Times New Roman" w:hAnsi="Times New Roman"/>
          <w:sz w:val="24"/>
          <w:szCs w:val="24"/>
        </w:rPr>
        <w:t xml:space="preserve"> aa)</w:t>
      </w:r>
      <w:r w:rsidRPr="00283480" w:rsidR="0093234C">
        <w:rPr>
          <w:rFonts w:ascii="Times New Roman" w:hAnsi="Times New Roman"/>
          <w:sz w:val="24"/>
          <w:szCs w:val="24"/>
        </w:rPr>
        <w:t xml:space="preserve"> a</w:t>
      </w:r>
      <w:r w:rsidRPr="00283480" w:rsidR="009533B3">
        <w:rPr>
          <w:rFonts w:ascii="Times New Roman" w:hAnsi="Times New Roman"/>
          <w:sz w:val="24"/>
          <w:szCs w:val="24"/>
        </w:rPr>
        <w:t>ž</w:t>
      </w:r>
      <w:r w:rsidRPr="00283480" w:rsidR="0093234C">
        <w:rPr>
          <w:rFonts w:ascii="Times New Roman" w:hAnsi="Times New Roman"/>
          <w:sz w:val="24"/>
          <w:szCs w:val="24"/>
        </w:rPr>
        <w:t> </w:t>
      </w:r>
      <w:r w:rsidRPr="00283480" w:rsidR="009533B3">
        <w:rPr>
          <w:rFonts w:ascii="Times New Roman" w:hAnsi="Times New Roman"/>
          <w:sz w:val="24"/>
          <w:szCs w:val="24"/>
        </w:rPr>
        <w:t>a</w:t>
      </w:r>
      <w:r w:rsidRPr="00283480" w:rsidR="006B250D">
        <w:rPr>
          <w:rFonts w:ascii="Times New Roman" w:hAnsi="Times New Roman"/>
          <w:sz w:val="24"/>
          <w:szCs w:val="24"/>
        </w:rPr>
        <w:t>e</w:t>
      </w:r>
      <w:r w:rsidRPr="00283480" w:rsidR="0093234C">
        <w:rPr>
          <w:rFonts w:ascii="Times New Roman" w:hAnsi="Times New Roman"/>
          <w:sz w:val="24"/>
          <w:szCs w:val="24"/>
        </w:rPr>
        <w:t>)</w:t>
      </w:r>
      <w:r w:rsidRPr="00283480" w:rsidR="00F26C5C">
        <w:rPr>
          <w:rFonts w:ascii="Times New Roman" w:hAnsi="Times New Roman"/>
          <w:sz w:val="24"/>
          <w:szCs w:val="24"/>
        </w:rPr>
        <w:t>, ktoré zn</w:t>
      </w:r>
      <w:r w:rsidRPr="00283480" w:rsidR="0093234C">
        <w:rPr>
          <w:rFonts w:ascii="Times New Roman" w:hAnsi="Times New Roman"/>
          <w:sz w:val="24"/>
          <w:szCs w:val="24"/>
        </w:rPr>
        <w:t>ejú</w:t>
      </w:r>
      <w:r w:rsidRPr="00283480">
        <w:rPr>
          <w:rFonts w:ascii="Times New Roman" w:hAnsi="Times New Roman"/>
          <w:sz w:val="24"/>
          <w:szCs w:val="24"/>
        </w:rPr>
        <w:t>:</w:t>
      </w:r>
    </w:p>
    <w:p w:rsidR="0093234C" w:rsidRPr="00283480" w:rsidP="00283480">
      <w:pPr>
        <w:pStyle w:val="ListParagraph"/>
        <w:bidi w:val="0"/>
        <w:spacing w:after="0" w:line="240" w:lineRule="auto"/>
        <w:ind w:left="284"/>
        <w:jc w:val="both"/>
        <w:rPr>
          <w:rFonts w:ascii="Times New Roman" w:hAnsi="Times New Roman"/>
          <w:sz w:val="24"/>
          <w:szCs w:val="24"/>
        </w:rPr>
      </w:pPr>
      <w:r w:rsidRPr="00283480" w:rsidR="00C44532">
        <w:rPr>
          <w:rFonts w:ascii="Times New Roman" w:hAnsi="Times New Roman"/>
          <w:sz w:val="24"/>
          <w:szCs w:val="24"/>
        </w:rPr>
        <w:t>„</w:t>
      </w:r>
      <w:r w:rsidRPr="00283480" w:rsidR="001C27C7">
        <w:rPr>
          <w:rFonts w:ascii="Times New Roman" w:hAnsi="Times New Roman"/>
          <w:sz w:val="24"/>
          <w:szCs w:val="24"/>
        </w:rPr>
        <w:t xml:space="preserve">aa) </w:t>
      </w:r>
      <w:r w:rsidRPr="00283480" w:rsidR="00C44532">
        <w:rPr>
          <w:rFonts w:ascii="Times New Roman" w:hAnsi="Times New Roman"/>
          <w:sz w:val="24"/>
          <w:szCs w:val="24"/>
        </w:rPr>
        <w:t xml:space="preserve">plniť povinnosti vyplývajúce z jej určenia za </w:t>
      </w:r>
      <w:r w:rsidRPr="00283480" w:rsidR="00EE2275">
        <w:rPr>
          <w:rFonts w:ascii="Times New Roman" w:hAnsi="Times New Roman"/>
          <w:sz w:val="24"/>
          <w:szCs w:val="24"/>
        </w:rPr>
        <w:t>zodpovednú</w:t>
      </w:r>
      <w:r w:rsidRPr="00283480" w:rsidR="00C44532">
        <w:rPr>
          <w:rFonts w:ascii="Times New Roman" w:hAnsi="Times New Roman"/>
          <w:sz w:val="24"/>
          <w:szCs w:val="24"/>
        </w:rPr>
        <w:t xml:space="preserve"> osobu koordinačným centrom v súlade s postupmi podľa § 31 ods. 11 písm. d) a ods. 12 písm. a) a c)</w:t>
      </w:r>
      <w:r w:rsidRPr="00283480">
        <w:rPr>
          <w:rFonts w:ascii="Times New Roman" w:hAnsi="Times New Roman"/>
          <w:sz w:val="24"/>
          <w:szCs w:val="24"/>
        </w:rPr>
        <w:t>,</w:t>
      </w:r>
    </w:p>
    <w:p w:rsidR="009533B3" w:rsidRPr="00283480" w:rsidP="00283480">
      <w:pPr>
        <w:pStyle w:val="ListParagraph"/>
        <w:bidi w:val="0"/>
        <w:spacing w:after="0" w:line="240" w:lineRule="auto"/>
        <w:ind w:left="284"/>
        <w:jc w:val="both"/>
        <w:rPr>
          <w:rFonts w:ascii="Times New Roman" w:hAnsi="Times New Roman"/>
          <w:sz w:val="24"/>
          <w:szCs w:val="24"/>
        </w:rPr>
      </w:pPr>
      <w:r w:rsidRPr="00283480" w:rsidR="0093234C">
        <w:rPr>
          <w:rFonts w:ascii="Times New Roman" w:hAnsi="Times New Roman"/>
          <w:sz w:val="24"/>
          <w:szCs w:val="24"/>
        </w:rPr>
        <w:t xml:space="preserve"> ab) uzavrieť do 30 dní po zlosovaní, ktorým sa určuje za povinnú osobu koordinačným centrom v súlade s postupmi podľa § 31 ods. 12 písm. a) a c)</w:t>
      </w:r>
      <w:r w:rsidRPr="00283480" w:rsidR="00FD6E9F">
        <w:rPr>
          <w:rFonts w:ascii="Times New Roman" w:hAnsi="Times New Roman"/>
          <w:sz w:val="24"/>
          <w:szCs w:val="24"/>
        </w:rPr>
        <w:t>,</w:t>
      </w:r>
      <w:r w:rsidRPr="00283480" w:rsidR="0093234C">
        <w:rPr>
          <w:rFonts w:ascii="Times New Roman" w:hAnsi="Times New Roman"/>
          <w:sz w:val="24"/>
          <w:szCs w:val="24"/>
        </w:rPr>
        <w:t xml:space="preserve"> s vylosovanou obcou zmluvu </w:t>
      </w:r>
      <w:r w:rsidRPr="00283480">
        <w:rPr>
          <w:rFonts w:ascii="Times New Roman" w:hAnsi="Times New Roman"/>
          <w:sz w:val="24"/>
          <w:szCs w:val="24"/>
        </w:rPr>
        <w:t>podľa § 59 ods. 2 a 3,</w:t>
      </w:r>
    </w:p>
    <w:p w:rsidR="00493A47" w:rsidRPr="00283480" w:rsidP="00283480">
      <w:pPr>
        <w:bidi w:val="0"/>
        <w:spacing w:after="0" w:line="240" w:lineRule="auto"/>
        <w:ind w:left="284" w:firstLine="76"/>
        <w:jc w:val="both"/>
        <w:rPr>
          <w:rFonts w:ascii="Times New Roman" w:hAnsi="Times New Roman"/>
          <w:sz w:val="24"/>
          <w:szCs w:val="24"/>
        </w:rPr>
      </w:pPr>
      <w:r w:rsidRPr="00283480" w:rsidR="009533B3">
        <w:rPr>
          <w:rFonts w:ascii="Times New Roman" w:hAnsi="Times New Roman"/>
          <w:sz w:val="24"/>
          <w:szCs w:val="24"/>
        </w:rPr>
        <w:t xml:space="preserve">ac) zverejniť na svojom webovom sídle </w:t>
      </w:r>
      <w:r w:rsidRPr="00283480" w:rsidR="006571BC">
        <w:rPr>
          <w:rFonts w:ascii="Times New Roman" w:hAnsi="Times New Roman"/>
          <w:sz w:val="24"/>
          <w:szCs w:val="24"/>
        </w:rPr>
        <w:t xml:space="preserve">vzor </w:t>
      </w:r>
      <w:r w:rsidRPr="00283480" w:rsidR="009533B3">
        <w:rPr>
          <w:rFonts w:ascii="Times New Roman" w:hAnsi="Times New Roman"/>
          <w:sz w:val="24"/>
          <w:szCs w:val="24"/>
        </w:rPr>
        <w:t>zmluv</w:t>
      </w:r>
      <w:r w:rsidRPr="00283480" w:rsidR="006571BC">
        <w:rPr>
          <w:rFonts w:ascii="Times New Roman" w:hAnsi="Times New Roman"/>
          <w:sz w:val="24"/>
          <w:szCs w:val="24"/>
        </w:rPr>
        <w:t>y</w:t>
      </w:r>
      <w:r w:rsidRPr="00283480" w:rsidR="009533B3">
        <w:rPr>
          <w:rFonts w:ascii="Times New Roman" w:hAnsi="Times New Roman"/>
          <w:sz w:val="24"/>
          <w:szCs w:val="24"/>
        </w:rPr>
        <w:t xml:space="preserve"> o plnení vyhradených povinností a jednotný cenník za plnenie vyhradených povinností za vyhradené prúdy odpadu</w:t>
      </w:r>
      <w:r w:rsidRPr="00283480" w:rsidR="00F6052D">
        <w:rPr>
          <w:rFonts w:ascii="Times New Roman" w:hAnsi="Times New Roman"/>
          <w:sz w:val="24"/>
          <w:szCs w:val="24"/>
        </w:rPr>
        <w:t xml:space="preserve"> </w:t>
      </w:r>
      <w:r w:rsidRPr="00112F66" w:rsidR="00F6052D">
        <w:rPr>
          <w:rFonts w:ascii="Times New Roman" w:hAnsi="Times New Roman"/>
          <w:sz w:val="24"/>
          <w:szCs w:val="24"/>
        </w:rPr>
        <w:t>platný na nasledujúci  kalendárny rok, každoročne dňa 31. októbra, ako aj jeho zmeny</w:t>
      </w:r>
      <w:r w:rsidRPr="00283480">
        <w:rPr>
          <w:rFonts w:ascii="Times New Roman" w:hAnsi="Times New Roman"/>
          <w:sz w:val="24"/>
          <w:szCs w:val="24"/>
        </w:rPr>
        <w:t>,</w:t>
      </w:r>
    </w:p>
    <w:p w:rsidR="006B250D" w:rsidRPr="00283480" w:rsidP="00283480">
      <w:pPr>
        <w:bidi w:val="0"/>
        <w:spacing w:after="0" w:line="240" w:lineRule="auto"/>
        <w:ind w:left="284" w:firstLine="76"/>
        <w:jc w:val="both"/>
        <w:rPr>
          <w:rFonts w:ascii="Times New Roman" w:hAnsi="Times New Roman"/>
          <w:sz w:val="24"/>
          <w:szCs w:val="24"/>
        </w:rPr>
      </w:pPr>
      <w:r w:rsidRPr="00283480" w:rsidR="00493A47">
        <w:rPr>
          <w:rFonts w:ascii="Times New Roman" w:hAnsi="Times New Roman"/>
          <w:sz w:val="24"/>
          <w:szCs w:val="24"/>
        </w:rPr>
        <w:t>ad) oznámiť koordinačnému centru do 25 dní po uplynutí kalendárneho štvrťroka množstvo batérií a akumulátorov, ktoré uviedli na trh všetci ňou zastúpení výrobcovia v danom kalendárnom štvrťroku, a množstvo použitých batérií a akumulátorov, ktoré vyzbierali a spracovali všetci ňou zastúpení výrobcovia v danom kalendárnom štvrťroku, v členení podľa § 42 ods. 3, ak ide o organizáciu zodpovednosti výrobcov pre batérie a</w:t>
      </w:r>
      <w:r w:rsidRPr="00283480">
        <w:rPr>
          <w:rFonts w:ascii="Times New Roman" w:hAnsi="Times New Roman"/>
          <w:sz w:val="24"/>
          <w:szCs w:val="24"/>
        </w:rPr>
        <w:t> </w:t>
      </w:r>
      <w:r w:rsidRPr="00283480" w:rsidR="00493A47">
        <w:rPr>
          <w:rFonts w:ascii="Times New Roman" w:hAnsi="Times New Roman"/>
          <w:sz w:val="24"/>
          <w:szCs w:val="24"/>
        </w:rPr>
        <w:t>akumulátory</w:t>
      </w:r>
      <w:r w:rsidRPr="00283480">
        <w:rPr>
          <w:rFonts w:ascii="Times New Roman" w:hAnsi="Times New Roman"/>
          <w:sz w:val="24"/>
          <w:szCs w:val="24"/>
        </w:rPr>
        <w:t>,</w:t>
      </w:r>
    </w:p>
    <w:p w:rsidR="001304CC" w:rsidRPr="00112F66" w:rsidP="00283480">
      <w:pPr>
        <w:pStyle w:val="ListParagraph"/>
        <w:bidi w:val="0"/>
        <w:spacing w:after="0" w:line="240" w:lineRule="auto"/>
        <w:ind w:left="284"/>
        <w:jc w:val="both"/>
        <w:rPr>
          <w:rFonts w:ascii="Times New Roman" w:hAnsi="Times New Roman"/>
          <w:sz w:val="24"/>
          <w:szCs w:val="24"/>
        </w:rPr>
      </w:pPr>
      <w:r w:rsidRPr="00112F66">
        <w:rPr>
          <w:rFonts w:ascii="Times New Roman" w:hAnsi="Times New Roman"/>
          <w:sz w:val="24"/>
          <w:szCs w:val="24"/>
        </w:rPr>
        <w:t>ae) zaslať najneskôr do 15 dní po uplynutí kalendárneho štvrťroka ministerstvu každú zmenu týkajúcu sa zoznamu obcí, s</w:t>
      </w:r>
      <w:r w:rsidRPr="00E969C1">
        <w:rPr>
          <w:rFonts w:ascii="Times New Roman" w:hAnsi="Times New Roman"/>
          <w:sz w:val="24"/>
          <w:szCs w:val="24"/>
        </w:rPr>
        <w:t> </w:t>
      </w:r>
      <w:r w:rsidRPr="00112F66">
        <w:rPr>
          <w:rFonts w:ascii="Times New Roman" w:hAnsi="Times New Roman"/>
          <w:sz w:val="24"/>
          <w:szCs w:val="24"/>
        </w:rPr>
        <w:t>ktorými má na príslušný kalendárny rok uzatvorené zmluvy o</w:t>
      </w:r>
      <w:r w:rsidRPr="00E969C1">
        <w:rPr>
          <w:rFonts w:ascii="Times New Roman" w:hAnsi="Times New Roman"/>
          <w:sz w:val="24"/>
          <w:szCs w:val="24"/>
        </w:rPr>
        <w:t> </w:t>
      </w:r>
      <w:r w:rsidRPr="00112F66">
        <w:rPr>
          <w:rFonts w:ascii="Times New Roman" w:hAnsi="Times New Roman"/>
          <w:sz w:val="24"/>
          <w:szCs w:val="24"/>
        </w:rPr>
        <w:t>účasti v</w:t>
      </w:r>
      <w:r w:rsidRPr="00E969C1">
        <w:rPr>
          <w:rFonts w:ascii="Times New Roman" w:hAnsi="Times New Roman"/>
          <w:sz w:val="24"/>
          <w:szCs w:val="24"/>
        </w:rPr>
        <w:t> </w:t>
      </w:r>
      <w:r w:rsidRPr="00112F66">
        <w:rPr>
          <w:rFonts w:ascii="Times New Roman" w:hAnsi="Times New Roman"/>
          <w:sz w:val="24"/>
          <w:szCs w:val="24"/>
        </w:rPr>
        <w:t>systéme združeného nakladania s</w:t>
      </w:r>
      <w:r w:rsidRPr="00E969C1">
        <w:rPr>
          <w:rFonts w:ascii="Times New Roman" w:hAnsi="Times New Roman"/>
          <w:sz w:val="24"/>
          <w:szCs w:val="24"/>
        </w:rPr>
        <w:t> </w:t>
      </w:r>
      <w:r w:rsidRPr="00112F66">
        <w:rPr>
          <w:rFonts w:ascii="Times New Roman" w:hAnsi="Times New Roman"/>
          <w:sz w:val="24"/>
          <w:szCs w:val="24"/>
        </w:rPr>
        <w:t>vyhradeným prúdom odpadu, ak ide o</w:t>
      </w:r>
      <w:r w:rsidRPr="00E969C1">
        <w:rPr>
          <w:rFonts w:ascii="Times New Roman" w:hAnsi="Times New Roman"/>
          <w:sz w:val="24"/>
          <w:szCs w:val="24"/>
        </w:rPr>
        <w:t> </w:t>
      </w:r>
      <w:r w:rsidRPr="00112F66">
        <w:rPr>
          <w:rFonts w:ascii="Times New Roman" w:hAnsi="Times New Roman"/>
          <w:sz w:val="24"/>
          <w:szCs w:val="24"/>
        </w:rPr>
        <w:t>organizáciu zodpovednosti výrobcov pre obaly.“.</w:t>
      </w:r>
    </w:p>
    <w:p w:rsidR="005D20BF" w:rsidRPr="00283480" w:rsidP="00283480">
      <w:pPr>
        <w:pStyle w:val="ListParagraph"/>
        <w:bidi w:val="0"/>
        <w:spacing w:after="0" w:line="240" w:lineRule="auto"/>
        <w:ind w:left="284"/>
        <w:jc w:val="both"/>
        <w:rPr>
          <w:rFonts w:ascii="Times New Roman" w:hAnsi="Times New Roman"/>
          <w:sz w:val="24"/>
          <w:szCs w:val="24"/>
        </w:rPr>
      </w:pPr>
    </w:p>
    <w:p w:rsidR="00286104" w:rsidRPr="00283480" w:rsidP="00283480">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283480">
        <w:rPr>
          <w:rFonts w:ascii="Times New Roman" w:hAnsi="Times New Roman"/>
          <w:sz w:val="24"/>
          <w:szCs w:val="24"/>
        </w:rPr>
        <w:t>V § 28 ods. 5 písm. f) sa slová „súhrnnému trhovému podielu jej zastúpených výrobcov“ nahrádzajú slovami „trhovému podielu organizácie zodpovednosti výrobcov pre obaly“.</w:t>
      </w:r>
    </w:p>
    <w:p w:rsidR="00286104" w:rsidRPr="00283480" w:rsidP="00283480">
      <w:pPr>
        <w:pStyle w:val="ListParagraph"/>
        <w:bidi w:val="0"/>
        <w:spacing w:after="0" w:line="240" w:lineRule="auto"/>
        <w:ind w:left="360"/>
        <w:jc w:val="both"/>
        <w:rPr>
          <w:rFonts w:ascii="Times New Roman" w:eastAsia="SimSun" w:hAnsi="Times New Roman"/>
          <w:kern w:val="3"/>
          <w:sz w:val="24"/>
          <w:szCs w:val="24"/>
          <w:lang w:eastAsia="sk-SK" w:bidi="hi-IN"/>
        </w:rPr>
      </w:pPr>
    </w:p>
    <w:p w:rsidR="0007142B" w:rsidRPr="00283480" w:rsidP="00283480">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V §</w:t>
      </w:r>
      <w:r w:rsidRPr="00283480">
        <w:rPr>
          <w:rFonts w:ascii="Times New Roman" w:eastAsia="SimSun" w:hAnsi="Times New Roman" w:hint="default"/>
          <w:kern w:val="3"/>
          <w:sz w:val="24"/>
          <w:szCs w:val="24"/>
          <w:lang w:eastAsia="sk-SK" w:bidi="hi-IN"/>
        </w:rPr>
        <w:t xml:space="preserve"> 28 ods. 10 sa slová</w:t>
      </w:r>
      <w:r w:rsidRPr="00283480">
        <w:rPr>
          <w:rFonts w:ascii="Times New Roman" w:eastAsia="SimSun" w:hAnsi="Times New Roman" w:hint="default"/>
          <w:kern w:val="3"/>
          <w:sz w:val="24"/>
          <w:szCs w:val="24"/>
          <w:lang w:eastAsia="sk-SK" w:bidi="hi-IN"/>
        </w:rPr>
        <w:t xml:space="preserve"> „</w:t>
      </w:r>
      <w:r w:rsidRPr="00283480">
        <w:rPr>
          <w:rFonts w:ascii="Times New Roman" w:eastAsia="SimSun" w:hAnsi="Times New Roman" w:hint="default"/>
          <w:kern w:val="3"/>
          <w:sz w:val="24"/>
          <w:szCs w:val="24"/>
          <w:lang w:eastAsia="sk-SK" w:bidi="hi-IN"/>
        </w:rPr>
        <w:t>pí</w:t>
      </w:r>
      <w:r w:rsidRPr="00283480">
        <w:rPr>
          <w:rFonts w:ascii="Times New Roman" w:eastAsia="SimSun" w:hAnsi="Times New Roman" w:hint="default"/>
          <w:kern w:val="3"/>
          <w:sz w:val="24"/>
          <w:szCs w:val="24"/>
          <w:lang w:eastAsia="sk-SK" w:bidi="hi-IN"/>
        </w:rPr>
        <w:t>sm. a) a </w:t>
      </w:r>
      <w:r w:rsidRPr="00283480">
        <w:rPr>
          <w:rFonts w:ascii="Times New Roman" w:eastAsia="SimSun" w:hAnsi="Times New Roman" w:hint="default"/>
          <w:kern w:val="3"/>
          <w:sz w:val="24"/>
          <w:szCs w:val="24"/>
          <w:lang w:eastAsia="sk-SK" w:bidi="hi-IN"/>
        </w:rPr>
        <w:t>c) až</w:t>
      </w:r>
      <w:r w:rsidRPr="00283480">
        <w:rPr>
          <w:rFonts w:ascii="Times New Roman" w:eastAsia="SimSun" w:hAnsi="Times New Roman" w:hint="default"/>
          <w:kern w:val="3"/>
          <w:sz w:val="24"/>
          <w:szCs w:val="24"/>
          <w:lang w:eastAsia="sk-SK" w:bidi="hi-IN"/>
        </w:rPr>
        <w:t xml:space="preserve"> h)“</w:t>
      </w:r>
      <w:r w:rsidRPr="00283480">
        <w:rPr>
          <w:rFonts w:ascii="Times New Roman" w:eastAsia="SimSun" w:hAnsi="Times New Roman" w:hint="default"/>
          <w:kern w:val="3"/>
          <w:sz w:val="24"/>
          <w:szCs w:val="24"/>
          <w:lang w:eastAsia="sk-SK" w:bidi="hi-IN"/>
        </w:rPr>
        <w:t xml:space="preserve"> nahrá</w:t>
      </w:r>
      <w:r w:rsidRPr="00283480">
        <w:rPr>
          <w:rFonts w:ascii="Times New Roman" w:eastAsia="SimSun" w:hAnsi="Times New Roman" w:hint="default"/>
          <w:kern w:val="3"/>
          <w:sz w:val="24"/>
          <w:szCs w:val="24"/>
          <w:lang w:eastAsia="sk-SK" w:bidi="hi-IN"/>
        </w:rPr>
        <w:t>dzajú</w:t>
      </w:r>
      <w:r w:rsidRPr="00283480">
        <w:rPr>
          <w:rFonts w:ascii="Times New Roman" w:eastAsia="SimSun" w:hAnsi="Times New Roman" w:hint="default"/>
          <w:kern w:val="3"/>
          <w:sz w:val="24"/>
          <w:szCs w:val="24"/>
          <w:lang w:eastAsia="sk-SK" w:bidi="hi-IN"/>
        </w:rPr>
        <w:t xml:space="preserve"> slovami „</w:t>
      </w:r>
      <w:r w:rsidRPr="00283480">
        <w:rPr>
          <w:rFonts w:ascii="Times New Roman" w:eastAsia="SimSun" w:hAnsi="Times New Roman" w:hint="default"/>
          <w:kern w:val="3"/>
          <w:sz w:val="24"/>
          <w:szCs w:val="24"/>
          <w:lang w:eastAsia="sk-SK" w:bidi="hi-IN"/>
        </w:rPr>
        <w:t>pí</w:t>
      </w:r>
      <w:r w:rsidRPr="00283480">
        <w:rPr>
          <w:rFonts w:ascii="Times New Roman" w:eastAsia="SimSun" w:hAnsi="Times New Roman" w:hint="default"/>
          <w:kern w:val="3"/>
          <w:sz w:val="24"/>
          <w:szCs w:val="24"/>
          <w:lang w:eastAsia="sk-SK" w:bidi="hi-IN"/>
        </w:rPr>
        <w:t>sm. c), d), f) až</w:t>
      </w:r>
      <w:r w:rsidRPr="00283480">
        <w:rPr>
          <w:rFonts w:ascii="Times New Roman" w:eastAsia="SimSun" w:hAnsi="Times New Roman" w:hint="default"/>
          <w:kern w:val="3"/>
          <w:sz w:val="24"/>
          <w:szCs w:val="24"/>
          <w:lang w:eastAsia="sk-SK" w:bidi="hi-IN"/>
        </w:rPr>
        <w:t xml:space="preserve"> h)“.</w:t>
      </w:r>
    </w:p>
    <w:p w:rsidR="0007142B" w:rsidRPr="00283480" w:rsidP="00283480">
      <w:pPr>
        <w:pStyle w:val="ListParagraph"/>
        <w:bidi w:val="0"/>
        <w:spacing w:after="0" w:line="240" w:lineRule="auto"/>
        <w:ind w:left="360"/>
        <w:jc w:val="both"/>
        <w:rPr>
          <w:rFonts w:ascii="Times New Roman" w:eastAsia="SimSun" w:hAnsi="Times New Roman"/>
          <w:kern w:val="3"/>
          <w:sz w:val="24"/>
          <w:szCs w:val="24"/>
          <w:lang w:eastAsia="sk-SK" w:bidi="hi-IN"/>
        </w:rPr>
      </w:pPr>
      <w:r w:rsidRPr="00283480">
        <w:rPr>
          <w:rFonts w:ascii="Times New Roman" w:eastAsia="SimSun" w:hAnsi="Times New Roman"/>
          <w:kern w:val="3"/>
          <w:sz w:val="24"/>
          <w:szCs w:val="24"/>
          <w:lang w:eastAsia="sk-SK" w:bidi="hi-IN"/>
        </w:rPr>
        <w:t xml:space="preserve"> </w:t>
      </w:r>
    </w:p>
    <w:p w:rsidR="002E5940" w:rsidRPr="00283480" w:rsidP="00283480">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V §</w:t>
      </w:r>
      <w:r w:rsidRPr="00283480">
        <w:rPr>
          <w:rFonts w:ascii="Times New Roman" w:eastAsia="SimSun" w:hAnsi="Times New Roman" w:hint="default"/>
          <w:kern w:val="3"/>
          <w:sz w:val="24"/>
          <w:szCs w:val="24"/>
          <w:lang w:eastAsia="sk-SK" w:bidi="hi-IN"/>
        </w:rPr>
        <w:t xml:space="preserve"> 28 ods. 12 pí</w:t>
      </w:r>
      <w:r w:rsidRPr="00283480">
        <w:rPr>
          <w:rFonts w:ascii="Times New Roman" w:eastAsia="SimSun" w:hAnsi="Times New Roman" w:hint="default"/>
          <w:kern w:val="3"/>
          <w:sz w:val="24"/>
          <w:szCs w:val="24"/>
          <w:lang w:eastAsia="sk-SK" w:bidi="hi-IN"/>
        </w:rPr>
        <w:t>smeno c) znie:</w:t>
      </w:r>
    </w:p>
    <w:p w:rsidR="002E5940" w:rsidRPr="00283480" w:rsidP="00283480">
      <w:pPr>
        <w:pStyle w:val="ListParagraph"/>
        <w:bidi w:val="0"/>
        <w:spacing w:after="0" w:line="240" w:lineRule="auto"/>
        <w:ind w:left="360"/>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w:t>
      </w:r>
      <w:r w:rsidRPr="00283480">
        <w:rPr>
          <w:rFonts w:ascii="Times New Roman" w:eastAsia="SimSun" w:hAnsi="Times New Roman" w:hint="default"/>
          <w:kern w:val="3"/>
          <w:sz w:val="24"/>
          <w:szCs w:val="24"/>
          <w:lang w:eastAsia="sk-SK" w:bidi="hi-IN"/>
        </w:rPr>
        <w:t>c) pozostá</w:t>
      </w:r>
      <w:r w:rsidRPr="00283480">
        <w:rPr>
          <w:rFonts w:ascii="Times New Roman" w:eastAsia="SimSun" w:hAnsi="Times New Roman" w:hint="default"/>
          <w:kern w:val="3"/>
          <w:sz w:val="24"/>
          <w:szCs w:val="24"/>
          <w:lang w:eastAsia="sk-SK" w:bidi="hi-IN"/>
        </w:rPr>
        <w:t>va aj z dvoch</w:t>
      </w:r>
      <w:r w:rsidRPr="00283480">
        <w:rPr>
          <w:rFonts w:ascii="Times New Roman" w:eastAsia="SimSun" w:hAnsi="Times New Roman" w:hint="default"/>
          <w:kern w:val="3"/>
          <w:sz w:val="24"/>
          <w:szCs w:val="24"/>
          <w:lang w:eastAsia="sk-SK" w:bidi="hi-IN"/>
        </w:rPr>
        <w:t xml:space="preserve"> zá</w:t>
      </w:r>
      <w:r w:rsidRPr="00283480">
        <w:rPr>
          <w:rFonts w:ascii="Times New Roman" w:eastAsia="SimSun" w:hAnsi="Times New Roman" w:hint="default"/>
          <w:kern w:val="3"/>
          <w:sz w:val="24"/>
          <w:szCs w:val="24"/>
          <w:lang w:eastAsia="sk-SK" w:bidi="hi-IN"/>
        </w:rPr>
        <w:t>stupcov š</w:t>
      </w:r>
      <w:r w:rsidRPr="00283480">
        <w:rPr>
          <w:rFonts w:ascii="Times New Roman" w:eastAsia="SimSun" w:hAnsi="Times New Roman" w:hint="default"/>
          <w:kern w:val="3"/>
          <w:sz w:val="24"/>
          <w:szCs w:val="24"/>
          <w:lang w:eastAsia="sk-SK" w:bidi="hi-IN"/>
        </w:rPr>
        <w:t>tá</w:t>
      </w:r>
      <w:r w:rsidRPr="00283480">
        <w:rPr>
          <w:rFonts w:ascii="Times New Roman" w:eastAsia="SimSun" w:hAnsi="Times New Roman" w:hint="default"/>
          <w:kern w:val="3"/>
          <w:sz w:val="24"/>
          <w:szCs w:val="24"/>
          <w:lang w:eastAsia="sk-SK" w:bidi="hi-IN"/>
        </w:rPr>
        <w:t>tu, ktorý</w:t>
      </w:r>
      <w:r w:rsidRPr="00283480">
        <w:rPr>
          <w:rFonts w:ascii="Times New Roman" w:eastAsia="SimSun" w:hAnsi="Times New Roman" w:hint="default"/>
          <w:kern w:val="3"/>
          <w:sz w:val="24"/>
          <w:szCs w:val="24"/>
          <w:lang w:eastAsia="sk-SK" w:bidi="hi-IN"/>
        </w:rPr>
        <w:t>ch navrhuje minister ž</w:t>
      </w:r>
      <w:r w:rsidRPr="00283480">
        <w:rPr>
          <w:rFonts w:ascii="Times New Roman" w:eastAsia="SimSun" w:hAnsi="Times New Roman" w:hint="default"/>
          <w:kern w:val="3"/>
          <w:sz w:val="24"/>
          <w:szCs w:val="24"/>
          <w:lang w:eastAsia="sk-SK" w:bidi="hi-IN"/>
        </w:rPr>
        <w:t>ivotné</w:t>
      </w:r>
      <w:r w:rsidRPr="00283480">
        <w:rPr>
          <w:rFonts w:ascii="Times New Roman" w:eastAsia="SimSun" w:hAnsi="Times New Roman" w:hint="default"/>
          <w:kern w:val="3"/>
          <w:sz w:val="24"/>
          <w:szCs w:val="24"/>
          <w:lang w:eastAsia="sk-SK" w:bidi="hi-IN"/>
        </w:rPr>
        <w:t>ho prostredia Slo</w:t>
      </w:r>
      <w:r w:rsidRPr="00283480" w:rsidR="002724C0">
        <w:rPr>
          <w:rFonts w:ascii="Times New Roman" w:eastAsia="SimSun" w:hAnsi="Times New Roman" w:hint="default"/>
          <w:kern w:val="3"/>
          <w:sz w:val="24"/>
          <w:szCs w:val="24"/>
          <w:lang w:eastAsia="sk-SK" w:bidi="hi-IN"/>
        </w:rPr>
        <w:t>venskej republiky (ď</w:t>
      </w:r>
      <w:r w:rsidRPr="00283480" w:rsidR="002724C0">
        <w:rPr>
          <w:rFonts w:ascii="Times New Roman" w:eastAsia="SimSun" w:hAnsi="Times New Roman" w:hint="default"/>
          <w:kern w:val="3"/>
          <w:sz w:val="24"/>
          <w:szCs w:val="24"/>
          <w:lang w:eastAsia="sk-SK" w:bidi="hi-IN"/>
        </w:rPr>
        <w:t>alej len „</w:t>
      </w:r>
      <w:r w:rsidRPr="00283480" w:rsidR="002724C0">
        <w:rPr>
          <w:rFonts w:ascii="Times New Roman" w:eastAsia="SimSun" w:hAnsi="Times New Roman" w:hint="default"/>
          <w:kern w:val="3"/>
          <w:sz w:val="24"/>
          <w:szCs w:val="24"/>
          <w:lang w:eastAsia="sk-SK" w:bidi="hi-IN"/>
        </w:rPr>
        <w:t>minister“</w:t>
      </w:r>
      <w:r w:rsidRPr="00283480">
        <w:rPr>
          <w:rFonts w:ascii="Times New Roman" w:eastAsia="SimSun" w:hAnsi="Times New Roman" w:hint="default"/>
          <w:kern w:val="3"/>
          <w:sz w:val="24"/>
          <w:szCs w:val="24"/>
          <w:lang w:eastAsia="sk-SK" w:bidi="hi-IN"/>
        </w:rPr>
        <w:t>), prič</w:t>
      </w:r>
      <w:r w:rsidRPr="00283480">
        <w:rPr>
          <w:rFonts w:ascii="Times New Roman" w:eastAsia="SimSun" w:hAnsi="Times New Roman" w:hint="default"/>
          <w:kern w:val="3"/>
          <w:sz w:val="24"/>
          <w:szCs w:val="24"/>
          <w:lang w:eastAsia="sk-SK" w:bidi="hi-IN"/>
        </w:rPr>
        <w:t>om tý</w:t>
      </w:r>
      <w:r w:rsidRPr="00283480">
        <w:rPr>
          <w:rFonts w:ascii="Times New Roman" w:eastAsia="SimSun" w:hAnsi="Times New Roman" w:hint="default"/>
          <w:kern w:val="3"/>
          <w:sz w:val="24"/>
          <w:szCs w:val="24"/>
          <w:lang w:eastAsia="sk-SK" w:bidi="hi-IN"/>
        </w:rPr>
        <w:t>mto ná</w:t>
      </w:r>
      <w:r w:rsidRPr="00283480">
        <w:rPr>
          <w:rFonts w:ascii="Times New Roman" w:eastAsia="SimSun" w:hAnsi="Times New Roman" w:hint="default"/>
          <w:kern w:val="3"/>
          <w:sz w:val="24"/>
          <w:szCs w:val="24"/>
          <w:lang w:eastAsia="sk-SK" w:bidi="hi-IN"/>
        </w:rPr>
        <w:t>vrhom je najvyšší</w:t>
      </w:r>
      <w:r w:rsidRPr="00283480">
        <w:rPr>
          <w:rFonts w:ascii="Times New Roman" w:eastAsia="SimSun" w:hAnsi="Times New Roman" w:hint="default"/>
          <w:kern w:val="3"/>
          <w:sz w:val="24"/>
          <w:szCs w:val="24"/>
          <w:lang w:eastAsia="sk-SK" w:bidi="hi-IN"/>
        </w:rPr>
        <w:t xml:space="preserve"> orgá</w:t>
      </w:r>
      <w:r w:rsidRPr="00283480">
        <w:rPr>
          <w:rFonts w:ascii="Times New Roman" w:eastAsia="SimSun" w:hAnsi="Times New Roman" w:hint="default"/>
          <w:kern w:val="3"/>
          <w:sz w:val="24"/>
          <w:szCs w:val="24"/>
          <w:lang w:eastAsia="sk-SK" w:bidi="hi-IN"/>
        </w:rPr>
        <w:t>n organizá</w:t>
      </w:r>
      <w:r w:rsidRPr="00283480">
        <w:rPr>
          <w:rFonts w:ascii="Times New Roman" w:eastAsia="SimSun" w:hAnsi="Times New Roman" w:hint="default"/>
          <w:kern w:val="3"/>
          <w:sz w:val="24"/>
          <w:szCs w:val="24"/>
          <w:lang w:eastAsia="sk-SK" w:bidi="hi-IN"/>
        </w:rPr>
        <w:t>cie zodpovednosti vý</w:t>
      </w:r>
      <w:r w:rsidRPr="00283480">
        <w:rPr>
          <w:rFonts w:ascii="Times New Roman" w:eastAsia="SimSun" w:hAnsi="Times New Roman" w:hint="default"/>
          <w:kern w:val="3"/>
          <w:sz w:val="24"/>
          <w:szCs w:val="24"/>
          <w:lang w:eastAsia="sk-SK" w:bidi="hi-IN"/>
        </w:rPr>
        <w:t>robcov viazaný.“.</w:t>
      </w:r>
    </w:p>
    <w:p w:rsidR="002E5940" w:rsidRPr="00283480" w:rsidP="00283480">
      <w:pPr>
        <w:pStyle w:val="ListParagraph"/>
        <w:bidi w:val="0"/>
        <w:spacing w:after="0" w:line="240" w:lineRule="auto"/>
        <w:ind w:left="360"/>
        <w:jc w:val="both"/>
        <w:rPr>
          <w:rFonts w:ascii="Times New Roman" w:eastAsia="SimSun" w:hAnsi="Times New Roman" w:hint="default"/>
          <w:kern w:val="3"/>
          <w:sz w:val="24"/>
          <w:szCs w:val="24"/>
          <w:lang w:eastAsia="sk-SK" w:bidi="hi-IN"/>
        </w:rPr>
      </w:pPr>
    </w:p>
    <w:p w:rsidR="001E2370" w:rsidRPr="00283480" w:rsidP="00283480">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283480" w:rsidR="00525829">
        <w:rPr>
          <w:rFonts w:ascii="Times New Roman" w:hAnsi="Times New Roman"/>
          <w:sz w:val="24"/>
          <w:szCs w:val="24"/>
        </w:rPr>
        <w:t>V § 29 ods</w:t>
      </w:r>
      <w:r w:rsidRPr="00283480" w:rsidR="008B5C8E">
        <w:rPr>
          <w:rFonts w:ascii="Times New Roman" w:hAnsi="Times New Roman"/>
          <w:sz w:val="24"/>
          <w:szCs w:val="24"/>
        </w:rPr>
        <w:t>.</w:t>
      </w:r>
      <w:r w:rsidRPr="00283480" w:rsidR="00525829">
        <w:rPr>
          <w:rFonts w:ascii="Times New Roman" w:hAnsi="Times New Roman"/>
          <w:sz w:val="24"/>
          <w:szCs w:val="24"/>
        </w:rPr>
        <w:t xml:space="preserve"> 1 písm</w:t>
      </w:r>
      <w:r w:rsidRPr="00283480" w:rsidR="009A0942">
        <w:rPr>
          <w:rFonts w:ascii="Times New Roman" w:hAnsi="Times New Roman"/>
          <w:sz w:val="24"/>
          <w:szCs w:val="24"/>
        </w:rPr>
        <w:t xml:space="preserve">eno </w:t>
      </w:r>
      <w:r w:rsidRPr="00283480" w:rsidR="00525829">
        <w:rPr>
          <w:rFonts w:ascii="Times New Roman" w:hAnsi="Times New Roman"/>
          <w:sz w:val="24"/>
          <w:szCs w:val="24"/>
        </w:rPr>
        <w:t xml:space="preserve">c) </w:t>
      </w:r>
      <w:r w:rsidRPr="00283480">
        <w:rPr>
          <w:rFonts w:ascii="Times New Roman" w:hAnsi="Times New Roman"/>
          <w:sz w:val="24"/>
          <w:szCs w:val="24"/>
        </w:rPr>
        <w:t>znie:</w:t>
      </w:r>
    </w:p>
    <w:p w:rsidR="00C44532" w:rsidRPr="00283480" w:rsidP="00283480">
      <w:pPr>
        <w:pStyle w:val="ListParagraph"/>
        <w:bidi w:val="0"/>
        <w:spacing w:after="0" w:line="240" w:lineRule="auto"/>
        <w:ind w:left="360"/>
        <w:jc w:val="both"/>
        <w:rPr>
          <w:rFonts w:ascii="Times New Roman" w:hAnsi="Times New Roman"/>
          <w:sz w:val="24"/>
          <w:szCs w:val="24"/>
        </w:rPr>
      </w:pPr>
      <w:r w:rsidRPr="00283480">
        <w:rPr>
          <w:rFonts w:ascii="Times New Roman" w:hAnsi="Times New Roman"/>
          <w:sz w:val="24"/>
          <w:szCs w:val="24"/>
        </w:rPr>
        <w:t>„</w:t>
      </w:r>
      <w:r w:rsidRPr="00283480" w:rsidR="001C27C7">
        <w:rPr>
          <w:rFonts w:ascii="Times New Roman" w:hAnsi="Times New Roman"/>
          <w:sz w:val="24"/>
          <w:szCs w:val="24"/>
        </w:rPr>
        <w:t xml:space="preserve">c) </w:t>
      </w:r>
      <w:r w:rsidRPr="00283480">
        <w:rPr>
          <w:rFonts w:ascii="Times New Roman" w:hAnsi="Times New Roman"/>
          <w:sz w:val="24"/>
          <w:szCs w:val="24"/>
        </w:rPr>
        <w:t>uzatvoriť zmluvu s koordinačným centrom príslušným podľa vyhradeného prúdu odpadu pochádzajúceho z jeho vyhradeného výrobku, ak je</w:t>
      </w:r>
      <w:r w:rsidRPr="00283480" w:rsidR="00681FBB">
        <w:rPr>
          <w:rFonts w:ascii="Times New Roman" w:hAnsi="Times New Roman"/>
          <w:sz w:val="24"/>
          <w:szCs w:val="24"/>
        </w:rPr>
        <w:t xml:space="preserve"> zriadené, a plniť povinnosti z </w:t>
      </w:r>
      <w:r w:rsidRPr="00283480">
        <w:rPr>
          <w:rFonts w:ascii="Times New Roman" w:hAnsi="Times New Roman"/>
          <w:sz w:val="24"/>
          <w:szCs w:val="24"/>
        </w:rPr>
        <w:t>nej vyplývajúce do 30 dní odo dňa zápisu koordinačného centra do Registra koordinačných centier alebo nadobudnutia účinnosti autorizácie na výkon činnosti individuálneho nakladania s vyhradeným prúdom odpadu; táto povinnosť sa nevzťahuje na výrobcu obalov,</w:t>
      </w:r>
      <w:r w:rsidRPr="00283480">
        <w:rPr>
          <w:rFonts w:ascii="Times New Roman" w:hAnsi="Times New Roman"/>
          <w:iCs/>
          <w:sz w:val="24"/>
          <w:szCs w:val="24"/>
        </w:rPr>
        <w:t xml:space="preserve"> ktorý si plní </w:t>
      </w:r>
      <w:r w:rsidRPr="00283480" w:rsidR="00754198">
        <w:rPr>
          <w:rFonts w:ascii="Times New Roman" w:hAnsi="Times New Roman"/>
          <w:iCs/>
          <w:sz w:val="24"/>
          <w:szCs w:val="24"/>
        </w:rPr>
        <w:t xml:space="preserve">vyhradené </w:t>
      </w:r>
      <w:r w:rsidRPr="00283480">
        <w:rPr>
          <w:rFonts w:ascii="Times New Roman" w:hAnsi="Times New Roman"/>
          <w:iCs/>
          <w:sz w:val="24"/>
          <w:szCs w:val="24"/>
        </w:rPr>
        <w:t>povinnosti individuálne,</w:t>
      </w:r>
      <w:r w:rsidRPr="00283480">
        <w:rPr>
          <w:rFonts w:ascii="Times New Roman" w:hAnsi="Times New Roman"/>
          <w:sz w:val="24"/>
          <w:szCs w:val="24"/>
        </w:rPr>
        <w:t xml:space="preserve">“. </w:t>
      </w:r>
    </w:p>
    <w:p w:rsidR="00662E33" w:rsidRPr="00283480" w:rsidP="00283480">
      <w:pPr>
        <w:pStyle w:val="ListParagraph"/>
        <w:bidi w:val="0"/>
        <w:spacing w:after="0" w:line="240" w:lineRule="auto"/>
        <w:ind w:left="360"/>
        <w:jc w:val="both"/>
        <w:rPr>
          <w:rFonts w:ascii="Times New Roman" w:eastAsia="SimSun" w:hAnsi="Times New Roman"/>
          <w:kern w:val="3"/>
          <w:sz w:val="24"/>
          <w:szCs w:val="24"/>
          <w:lang w:eastAsia="sk-SK" w:bidi="hi-IN"/>
        </w:rPr>
      </w:pPr>
    </w:p>
    <w:p w:rsidR="00786975" w:rsidRPr="00283480" w:rsidP="00283480">
      <w:pPr>
        <w:pStyle w:val="ListParagraph"/>
        <w:numPr>
          <w:numId w:val="3"/>
        </w:numPr>
        <w:bidi w:val="0"/>
        <w:spacing w:after="0" w:line="240" w:lineRule="auto"/>
        <w:ind w:left="426" w:hanging="426"/>
        <w:jc w:val="both"/>
        <w:rPr>
          <w:rFonts w:ascii="Times New Roman" w:hAnsi="Times New Roman"/>
          <w:sz w:val="24"/>
          <w:szCs w:val="24"/>
        </w:rPr>
      </w:pPr>
      <w:r w:rsidRPr="00283480" w:rsidR="00C1124E">
        <w:rPr>
          <w:rFonts w:ascii="Times New Roman" w:hAnsi="Times New Roman"/>
          <w:sz w:val="24"/>
          <w:szCs w:val="24"/>
        </w:rPr>
        <w:t>V § 29 ods</w:t>
      </w:r>
      <w:r w:rsidRPr="00283480" w:rsidR="008B5C8E">
        <w:rPr>
          <w:rFonts w:ascii="Times New Roman" w:hAnsi="Times New Roman"/>
          <w:sz w:val="24"/>
          <w:szCs w:val="24"/>
        </w:rPr>
        <w:t>.</w:t>
      </w:r>
      <w:r w:rsidRPr="00283480" w:rsidR="00C1124E">
        <w:rPr>
          <w:rFonts w:ascii="Times New Roman" w:hAnsi="Times New Roman"/>
          <w:sz w:val="24"/>
          <w:szCs w:val="24"/>
        </w:rPr>
        <w:t xml:space="preserve"> 1 písm</w:t>
      </w:r>
      <w:r w:rsidRPr="00283480" w:rsidR="00DB2617">
        <w:rPr>
          <w:rFonts w:ascii="Times New Roman" w:hAnsi="Times New Roman"/>
          <w:sz w:val="24"/>
          <w:szCs w:val="24"/>
        </w:rPr>
        <w:t>.</w:t>
      </w:r>
      <w:r w:rsidRPr="00283480" w:rsidR="00C1124E">
        <w:rPr>
          <w:rFonts w:ascii="Times New Roman" w:hAnsi="Times New Roman"/>
          <w:sz w:val="24"/>
          <w:szCs w:val="24"/>
        </w:rPr>
        <w:t xml:space="preserve"> j)</w:t>
      </w:r>
      <w:r w:rsidRPr="00283480" w:rsidR="00A03BA9">
        <w:rPr>
          <w:rFonts w:ascii="Times New Roman" w:hAnsi="Times New Roman"/>
          <w:sz w:val="24"/>
          <w:szCs w:val="24"/>
        </w:rPr>
        <w:t xml:space="preserve"> a ods. 2 písm. f)</w:t>
      </w:r>
      <w:r w:rsidRPr="00283480" w:rsidR="00C1124E">
        <w:rPr>
          <w:rFonts w:ascii="Times New Roman" w:hAnsi="Times New Roman"/>
          <w:sz w:val="24"/>
          <w:szCs w:val="24"/>
        </w:rPr>
        <w:t xml:space="preserve"> sa na konci čiarka nahrádza bodkočiarkou a pripájajú sa tieto slová</w:t>
      </w:r>
      <w:r w:rsidRPr="00283480" w:rsidR="00326CA8">
        <w:rPr>
          <w:rFonts w:ascii="Times New Roman" w:hAnsi="Times New Roman"/>
          <w:sz w:val="24"/>
          <w:szCs w:val="24"/>
        </w:rPr>
        <w:t>:</w:t>
      </w:r>
      <w:r w:rsidRPr="00283480" w:rsidR="00C1124E">
        <w:rPr>
          <w:rFonts w:ascii="Times New Roman" w:hAnsi="Times New Roman"/>
          <w:sz w:val="24"/>
          <w:szCs w:val="24"/>
        </w:rPr>
        <w:t xml:space="preserve"> „táto povinnosť sa nevzťahuje na výrobcu obalov, </w:t>
      </w:r>
      <w:r w:rsidRPr="00283480" w:rsidR="00C1124E">
        <w:rPr>
          <w:rFonts w:ascii="Times New Roman" w:hAnsi="Times New Roman"/>
          <w:iCs/>
          <w:sz w:val="24"/>
          <w:szCs w:val="24"/>
        </w:rPr>
        <w:t xml:space="preserve">ktorý si plní </w:t>
      </w:r>
      <w:r w:rsidRPr="00283480" w:rsidR="00754198">
        <w:rPr>
          <w:rFonts w:ascii="Times New Roman" w:hAnsi="Times New Roman"/>
          <w:iCs/>
          <w:sz w:val="24"/>
          <w:szCs w:val="24"/>
        </w:rPr>
        <w:t xml:space="preserve">vyhradené </w:t>
      </w:r>
      <w:r w:rsidRPr="00283480" w:rsidR="00C1124E">
        <w:rPr>
          <w:rFonts w:ascii="Times New Roman" w:hAnsi="Times New Roman"/>
          <w:iCs/>
          <w:sz w:val="24"/>
          <w:szCs w:val="24"/>
        </w:rPr>
        <w:t>povinnosti individuálne,</w:t>
      </w:r>
      <w:r w:rsidRPr="00283480" w:rsidR="00C1124E">
        <w:rPr>
          <w:rFonts w:ascii="Times New Roman" w:hAnsi="Times New Roman"/>
          <w:sz w:val="24"/>
          <w:szCs w:val="24"/>
        </w:rPr>
        <w:t>“.</w:t>
      </w:r>
    </w:p>
    <w:p w:rsidR="00D803F2" w:rsidRPr="00283480" w:rsidP="00283480">
      <w:pPr>
        <w:pStyle w:val="ListParagraph"/>
        <w:bidi w:val="0"/>
        <w:spacing w:after="0" w:line="240" w:lineRule="auto"/>
        <w:ind w:left="426"/>
        <w:jc w:val="both"/>
        <w:rPr>
          <w:rFonts w:ascii="Times New Roman" w:hAnsi="Times New Roman"/>
          <w:sz w:val="24"/>
          <w:szCs w:val="24"/>
        </w:rPr>
      </w:pPr>
    </w:p>
    <w:p w:rsidR="00FB0523" w:rsidRPr="00283480" w:rsidP="00283480">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283480">
        <w:rPr>
          <w:rFonts w:ascii="Times New Roman" w:eastAsia="SimSun" w:hAnsi="Times New Roman" w:hint="default"/>
          <w:kern w:val="3"/>
          <w:sz w:val="24"/>
          <w:szCs w:val="24"/>
          <w:lang w:eastAsia="sk-SK" w:bidi="hi-IN"/>
        </w:rPr>
        <w:t>V §</w:t>
      </w:r>
      <w:r w:rsidRPr="00283480">
        <w:rPr>
          <w:rFonts w:ascii="Times New Roman" w:eastAsia="SimSun" w:hAnsi="Times New Roman" w:hint="default"/>
          <w:kern w:val="3"/>
          <w:sz w:val="24"/>
          <w:szCs w:val="24"/>
          <w:lang w:eastAsia="sk-SK" w:bidi="hi-IN"/>
        </w:rPr>
        <w:t xml:space="preserve"> 29 sa odsek 1 dopĺň</w:t>
      </w:r>
      <w:r w:rsidRPr="00283480">
        <w:rPr>
          <w:rFonts w:ascii="Times New Roman" w:eastAsia="SimSun" w:hAnsi="Times New Roman" w:hint="default"/>
          <w:kern w:val="3"/>
          <w:sz w:val="24"/>
          <w:szCs w:val="24"/>
          <w:lang w:eastAsia="sk-SK" w:bidi="hi-IN"/>
        </w:rPr>
        <w:t>a pí</w:t>
      </w:r>
      <w:r w:rsidRPr="00283480">
        <w:rPr>
          <w:rFonts w:ascii="Times New Roman" w:eastAsia="SimSun" w:hAnsi="Times New Roman" w:hint="default"/>
          <w:kern w:val="3"/>
          <w:sz w:val="24"/>
          <w:szCs w:val="24"/>
          <w:lang w:eastAsia="sk-SK" w:bidi="hi-IN"/>
        </w:rPr>
        <w:t xml:space="preserve">smenom n), </w:t>
      </w:r>
      <w:r w:rsidRPr="00283480" w:rsidR="00FD6E9F">
        <w:rPr>
          <w:rFonts w:ascii="Times New Roman" w:eastAsia="SimSun" w:hAnsi="Times New Roman" w:hint="default"/>
          <w:kern w:val="3"/>
          <w:sz w:val="24"/>
          <w:szCs w:val="24"/>
          <w:lang w:eastAsia="sk-SK" w:bidi="hi-IN"/>
        </w:rPr>
        <w:t>ktoré</w:t>
      </w:r>
      <w:r w:rsidRPr="00283480" w:rsidR="00FD6E9F">
        <w:rPr>
          <w:rFonts w:ascii="Times New Roman" w:eastAsia="SimSun" w:hAnsi="Times New Roman" w:hint="default"/>
          <w:kern w:val="3"/>
          <w:sz w:val="24"/>
          <w:szCs w:val="24"/>
          <w:lang w:eastAsia="sk-SK" w:bidi="hi-IN"/>
        </w:rPr>
        <w:t xml:space="preserve"> </w:t>
      </w:r>
      <w:r w:rsidRPr="00283480">
        <w:rPr>
          <w:rFonts w:ascii="Times New Roman" w:eastAsia="SimSun" w:hAnsi="Times New Roman"/>
          <w:kern w:val="3"/>
          <w:sz w:val="24"/>
          <w:szCs w:val="24"/>
          <w:lang w:eastAsia="sk-SK" w:bidi="hi-IN"/>
        </w:rPr>
        <w:t>znie:</w:t>
      </w:r>
    </w:p>
    <w:p w:rsidR="00FB0523" w:rsidRPr="00283480" w:rsidP="00283480">
      <w:pPr>
        <w:bidi w:val="0"/>
        <w:spacing w:after="0" w:line="240" w:lineRule="auto"/>
        <w:ind w:left="284"/>
        <w:jc w:val="both"/>
        <w:rPr>
          <w:rFonts w:ascii="Times New Roman" w:hAnsi="Times New Roman"/>
          <w:sz w:val="24"/>
          <w:szCs w:val="24"/>
        </w:rPr>
      </w:pPr>
      <w:r w:rsidRPr="00283480">
        <w:rPr>
          <w:rFonts w:ascii="Times New Roman" w:eastAsia="SimSun" w:hAnsi="Times New Roman" w:hint="default"/>
          <w:kern w:val="3"/>
          <w:sz w:val="24"/>
          <w:szCs w:val="24"/>
          <w:lang w:eastAsia="sk-SK" w:bidi="hi-IN"/>
        </w:rPr>
        <w:t>„</w:t>
      </w:r>
      <w:r w:rsidRPr="00283480">
        <w:rPr>
          <w:rFonts w:ascii="Times New Roman" w:eastAsia="SimSun" w:hAnsi="Times New Roman" w:hint="default"/>
          <w:kern w:val="3"/>
          <w:sz w:val="24"/>
          <w:szCs w:val="24"/>
          <w:lang w:eastAsia="sk-SK" w:bidi="hi-IN"/>
        </w:rPr>
        <w:t xml:space="preserve">n) </w:t>
      </w:r>
      <w:r w:rsidRPr="00283480">
        <w:rPr>
          <w:rFonts w:ascii="Times New Roman" w:hAnsi="Times New Roman"/>
          <w:sz w:val="24"/>
          <w:szCs w:val="24"/>
        </w:rPr>
        <w:t>oznámiť koordinačnému centru do 25 dní po uplynutí kalendárneho štvrťroka množstvo batérií a akumulátorov, ktoré uviedol na trh v danom kalendárnom štvrťroku, a množstvo použitých batérií a akumulátorov, ktoré vyzbieral a spracoval v danom kalendárnom štvrťroku, v členení podľa § 42 ods. 3.“.</w:t>
      </w:r>
    </w:p>
    <w:p w:rsidR="002724C0" w:rsidRPr="00283480" w:rsidP="00283480">
      <w:pPr>
        <w:bidi w:val="0"/>
        <w:spacing w:after="0" w:line="240" w:lineRule="auto"/>
        <w:ind w:left="284"/>
        <w:jc w:val="both"/>
        <w:rPr>
          <w:rFonts w:ascii="Times New Roman" w:hAnsi="Times New Roman"/>
          <w:sz w:val="24"/>
          <w:szCs w:val="24"/>
        </w:rPr>
      </w:pPr>
    </w:p>
    <w:p w:rsidR="00961FA0" w:rsidRPr="00283480" w:rsidP="00283480">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283480" w:rsidR="00826E29">
        <w:rPr>
          <w:rFonts w:ascii="Times New Roman" w:hAnsi="Times New Roman"/>
          <w:sz w:val="24"/>
          <w:szCs w:val="24"/>
        </w:rPr>
        <w:t>V 29 ods.</w:t>
      </w:r>
      <w:r w:rsidRPr="00283480">
        <w:rPr>
          <w:rFonts w:ascii="Times New Roman" w:hAnsi="Times New Roman"/>
          <w:sz w:val="24"/>
          <w:szCs w:val="24"/>
        </w:rPr>
        <w:t xml:space="preserve"> 2 písm. g) sa slová „na viazanom bankovom účte v prospech Environmentálneho fondu“ nahrádzajú slovami „na osobitnom účte viazan</w:t>
      </w:r>
      <w:r w:rsidRPr="00283480" w:rsidR="00A93F35">
        <w:rPr>
          <w:rFonts w:ascii="Times New Roman" w:hAnsi="Times New Roman"/>
          <w:sz w:val="24"/>
          <w:szCs w:val="24"/>
        </w:rPr>
        <w:t>om</w:t>
      </w:r>
      <w:r w:rsidRPr="00283480">
        <w:rPr>
          <w:rFonts w:ascii="Times New Roman" w:hAnsi="Times New Roman"/>
          <w:sz w:val="24"/>
          <w:szCs w:val="24"/>
        </w:rPr>
        <w:t xml:space="preserve"> v prospech Environmentálneho fondu“.</w:t>
      </w:r>
    </w:p>
    <w:p w:rsidR="00961FA0" w:rsidRPr="00283480" w:rsidP="00283480">
      <w:pPr>
        <w:pStyle w:val="ListParagraph"/>
        <w:bidi w:val="0"/>
        <w:spacing w:after="0" w:line="240" w:lineRule="auto"/>
        <w:ind w:left="360"/>
        <w:jc w:val="both"/>
        <w:rPr>
          <w:rFonts w:ascii="Times New Roman" w:eastAsia="SimSun" w:hAnsi="Times New Roman"/>
          <w:kern w:val="3"/>
          <w:sz w:val="24"/>
          <w:szCs w:val="24"/>
          <w:lang w:eastAsia="sk-SK" w:bidi="hi-IN"/>
        </w:rPr>
      </w:pPr>
    </w:p>
    <w:p w:rsidR="00786975" w:rsidRPr="00283480" w:rsidP="00283480">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V §</w:t>
      </w:r>
      <w:r w:rsidRPr="00283480">
        <w:rPr>
          <w:rFonts w:ascii="Times New Roman" w:eastAsia="SimSun" w:hAnsi="Times New Roman" w:hint="default"/>
          <w:kern w:val="3"/>
          <w:sz w:val="24"/>
          <w:szCs w:val="24"/>
          <w:lang w:eastAsia="sk-SK" w:bidi="hi-IN"/>
        </w:rPr>
        <w:t xml:space="preserve"> 30 ods. 1 sa slová</w:t>
      </w:r>
      <w:r w:rsidRPr="00283480">
        <w:rPr>
          <w:rFonts w:ascii="Times New Roman" w:eastAsia="SimSun" w:hAnsi="Times New Roman" w:hint="default"/>
          <w:kern w:val="3"/>
          <w:sz w:val="24"/>
          <w:szCs w:val="24"/>
          <w:lang w:eastAsia="sk-SK" w:bidi="hi-IN"/>
        </w:rPr>
        <w:t xml:space="preserve"> „</w:t>
      </w:r>
      <w:r w:rsidRPr="00283480">
        <w:rPr>
          <w:rFonts w:ascii="Times New Roman" w:eastAsia="SimSun" w:hAnsi="Times New Roman" w:hint="default"/>
          <w:kern w:val="3"/>
          <w:sz w:val="24"/>
          <w:szCs w:val="24"/>
          <w:lang w:eastAsia="sk-SK" w:bidi="hi-IN"/>
        </w:rPr>
        <w:t>Registri vý</w:t>
      </w:r>
      <w:r w:rsidRPr="00283480">
        <w:rPr>
          <w:rFonts w:ascii="Times New Roman" w:eastAsia="SimSun" w:hAnsi="Times New Roman" w:hint="default"/>
          <w:kern w:val="3"/>
          <w:sz w:val="24"/>
          <w:szCs w:val="24"/>
          <w:lang w:eastAsia="sk-SK" w:bidi="hi-IN"/>
        </w:rPr>
        <w:t>robcov vyhraden</w:t>
      </w:r>
      <w:r w:rsidRPr="00283480">
        <w:rPr>
          <w:rFonts w:ascii="Times New Roman" w:eastAsia="SimSun" w:hAnsi="Times New Roman" w:hint="default"/>
          <w:kern w:val="3"/>
          <w:sz w:val="24"/>
          <w:szCs w:val="24"/>
          <w:lang w:eastAsia="sk-SK" w:bidi="hi-IN"/>
        </w:rPr>
        <w:t>é</w:t>
      </w:r>
      <w:r w:rsidRPr="00283480">
        <w:rPr>
          <w:rFonts w:ascii="Times New Roman" w:eastAsia="SimSun" w:hAnsi="Times New Roman" w:hint="default"/>
          <w:kern w:val="3"/>
          <w:sz w:val="24"/>
          <w:szCs w:val="24"/>
          <w:lang w:eastAsia="sk-SK" w:bidi="hi-IN"/>
        </w:rPr>
        <w:t>ho prú</w:t>
      </w:r>
      <w:r w:rsidRPr="00283480">
        <w:rPr>
          <w:rFonts w:ascii="Times New Roman" w:eastAsia="SimSun" w:hAnsi="Times New Roman" w:hint="default"/>
          <w:kern w:val="3"/>
          <w:sz w:val="24"/>
          <w:szCs w:val="24"/>
          <w:lang w:eastAsia="sk-SK" w:bidi="hi-IN"/>
        </w:rPr>
        <w:t>du odpadu“</w:t>
      </w:r>
      <w:r w:rsidRPr="00283480">
        <w:rPr>
          <w:rFonts w:ascii="Times New Roman" w:eastAsia="SimSun" w:hAnsi="Times New Roman" w:hint="default"/>
          <w:kern w:val="3"/>
          <w:sz w:val="24"/>
          <w:szCs w:val="24"/>
          <w:lang w:eastAsia="sk-SK" w:bidi="hi-IN"/>
        </w:rPr>
        <w:t xml:space="preserve"> nahrá</w:t>
      </w:r>
      <w:r w:rsidRPr="00283480">
        <w:rPr>
          <w:rFonts w:ascii="Times New Roman" w:eastAsia="SimSun" w:hAnsi="Times New Roman" w:hint="default"/>
          <w:kern w:val="3"/>
          <w:sz w:val="24"/>
          <w:szCs w:val="24"/>
          <w:lang w:eastAsia="sk-SK" w:bidi="hi-IN"/>
        </w:rPr>
        <w:t>dzajú</w:t>
      </w:r>
      <w:r w:rsidRPr="00283480">
        <w:rPr>
          <w:rFonts w:ascii="Times New Roman" w:eastAsia="SimSun" w:hAnsi="Times New Roman" w:hint="default"/>
          <w:kern w:val="3"/>
          <w:sz w:val="24"/>
          <w:szCs w:val="24"/>
          <w:lang w:eastAsia="sk-SK" w:bidi="hi-IN"/>
        </w:rPr>
        <w:t xml:space="preserve"> slovami „</w:t>
      </w:r>
      <w:r w:rsidRPr="00283480">
        <w:rPr>
          <w:rFonts w:ascii="Times New Roman" w:eastAsia="SimSun" w:hAnsi="Times New Roman" w:hint="default"/>
          <w:kern w:val="3"/>
          <w:sz w:val="24"/>
          <w:szCs w:val="24"/>
          <w:lang w:eastAsia="sk-SK" w:bidi="hi-IN"/>
        </w:rPr>
        <w:t>Registri vý</w:t>
      </w:r>
      <w:r w:rsidRPr="00283480">
        <w:rPr>
          <w:rFonts w:ascii="Times New Roman" w:eastAsia="SimSun" w:hAnsi="Times New Roman" w:hint="default"/>
          <w:kern w:val="3"/>
          <w:sz w:val="24"/>
          <w:szCs w:val="24"/>
          <w:lang w:eastAsia="sk-SK" w:bidi="hi-IN"/>
        </w:rPr>
        <w:t>robcov vyhradené</w:t>
      </w:r>
      <w:r w:rsidRPr="00283480">
        <w:rPr>
          <w:rFonts w:ascii="Times New Roman" w:eastAsia="SimSun" w:hAnsi="Times New Roman" w:hint="default"/>
          <w:kern w:val="3"/>
          <w:sz w:val="24"/>
          <w:szCs w:val="24"/>
          <w:lang w:eastAsia="sk-SK" w:bidi="hi-IN"/>
        </w:rPr>
        <w:t>ho vý</w:t>
      </w:r>
      <w:r w:rsidRPr="00283480">
        <w:rPr>
          <w:rFonts w:ascii="Times New Roman" w:eastAsia="SimSun" w:hAnsi="Times New Roman" w:hint="default"/>
          <w:kern w:val="3"/>
          <w:sz w:val="24"/>
          <w:szCs w:val="24"/>
          <w:lang w:eastAsia="sk-SK" w:bidi="hi-IN"/>
        </w:rPr>
        <w:t>robku“</w:t>
      </w:r>
      <w:r w:rsidRPr="00283480">
        <w:rPr>
          <w:rFonts w:ascii="Times New Roman" w:eastAsia="SimSun" w:hAnsi="Times New Roman" w:hint="default"/>
          <w:kern w:val="3"/>
          <w:sz w:val="24"/>
          <w:szCs w:val="24"/>
          <w:lang w:eastAsia="sk-SK" w:bidi="hi-IN"/>
        </w:rPr>
        <w:t xml:space="preserve">. </w:t>
      </w:r>
    </w:p>
    <w:p w:rsidR="008B5C8E" w:rsidRPr="00283480" w:rsidP="00283480">
      <w:pPr>
        <w:bidi w:val="0"/>
        <w:spacing w:after="0" w:line="240" w:lineRule="auto"/>
        <w:jc w:val="both"/>
        <w:rPr>
          <w:rFonts w:ascii="Times New Roman" w:eastAsia="SimSun" w:hAnsi="Times New Roman"/>
          <w:kern w:val="3"/>
          <w:sz w:val="24"/>
          <w:szCs w:val="24"/>
          <w:lang w:eastAsia="sk-SK" w:bidi="hi-IN"/>
        </w:rPr>
      </w:pPr>
    </w:p>
    <w:p w:rsidR="00D43572" w:rsidRPr="00112F66" w:rsidP="00283480">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283480">
        <w:rPr>
          <w:rFonts w:ascii="Times New Roman" w:eastAsia="SimSun" w:hAnsi="Times New Roman" w:hint="default"/>
          <w:kern w:val="3"/>
          <w:sz w:val="24"/>
          <w:szCs w:val="24"/>
          <w:lang w:eastAsia="sk-SK" w:bidi="hi-IN"/>
        </w:rPr>
        <w:t>V §</w:t>
      </w:r>
      <w:r w:rsidRPr="00283480">
        <w:rPr>
          <w:rFonts w:ascii="Times New Roman" w:eastAsia="SimSun" w:hAnsi="Times New Roman" w:hint="default"/>
          <w:kern w:val="3"/>
          <w:sz w:val="24"/>
          <w:szCs w:val="24"/>
          <w:lang w:eastAsia="sk-SK" w:bidi="hi-IN"/>
        </w:rPr>
        <w:t xml:space="preserve"> 31 ods</w:t>
      </w:r>
      <w:r w:rsidRPr="00283480" w:rsidR="008B5C8E">
        <w:rPr>
          <w:rFonts w:ascii="Times New Roman" w:eastAsia="SimSun" w:hAnsi="Times New Roman"/>
          <w:kern w:val="3"/>
          <w:sz w:val="24"/>
          <w:szCs w:val="24"/>
          <w:lang w:eastAsia="sk-SK" w:bidi="hi-IN"/>
        </w:rPr>
        <w:t>.</w:t>
      </w:r>
      <w:r w:rsidRPr="00283480">
        <w:rPr>
          <w:rFonts w:ascii="Times New Roman" w:eastAsia="SimSun" w:hAnsi="Times New Roman" w:hint="default"/>
          <w:kern w:val="3"/>
          <w:sz w:val="24"/>
          <w:szCs w:val="24"/>
          <w:lang w:eastAsia="sk-SK" w:bidi="hi-IN"/>
        </w:rPr>
        <w:t xml:space="preserve"> 11 pí</w:t>
      </w:r>
      <w:r w:rsidRPr="00283480">
        <w:rPr>
          <w:rFonts w:ascii="Times New Roman" w:eastAsia="SimSun" w:hAnsi="Times New Roman" w:hint="default"/>
          <w:kern w:val="3"/>
          <w:sz w:val="24"/>
          <w:szCs w:val="24"/>
          <w:lang w:eastAsia="sk-SK" w:bidi="hi-IN"/>
        </w:rPr>
        <w:t>sm</w:t>
      </w:r>
      <w:r w:rsidRPr="00283480" w:rsidR="00DB2617">
        <w:rPr>
          <w:rFonts w:ascii="Times New Roman" w:eastAsia="SimSun" w:hAnsi="Times New Roman"/>
          <w:kern w:val="3"/>
          <w:sz w:val="24"/>
          <w:szCs w:val="24"/>
          <w:lang w:eastAsia="sk-SK" w:bidi="hi-IN"/>
        </w:rPr>
        <w:t>.</w:t>
      </w:r>
      <w:r w:rsidRPr="00283480">
        <w:rPr>
          <w:rFonts w:ascii="Times New Roman" w:eastAsia="SimSun" w:hAnsi="Times New Roman"/>
          <w:kern w:val="3"/>
          <w:sz w:val="24"/>
          <w:szCs w:val="24"/>
          <w:lang w:eastAsia="sk-SK" w:bidi="hi-IN"/>
        </w:rPr>
        <w:t xml:space="preserve"> b)</w:t>
      </w:r>
      <w:r w:rsidRPr="00283480" w:rsidR="009959AA">
        <w:rPr>
          <w:rFonts w:ascii="Times New Roman" w:eastAsia="SimSun" w:hAnsi="Times New Roman"/>
          <w:kern w:val="3"/>
          <w:sz w:val="24"/>
          <w:szCs w:val="24"/>
          <w:lang w:eastAsia="sk-SK" w:bidi="hi-IN"/>
        </w:rPr>
        <w:t>, e) a i)</w:t>
      </w:r>
      <w:r w:rsidRPr="00283480">
        <w:rPr>
          <w:rFonts w:ascii="Times New Roman" w:eastAsia="SimSun" w:hAnsi="Times New Roman"/>
          <w:kern w:val="3"/>
          <w:sz w:val="24"/>
          <w:szCs w:val="24"/>
          <w:lang w:eastAsia="sk-SK" w:bidi="hi-IN"/>
        </w:rPr>
        <w:t xml:space="preserve"> </w:t>
      </w:r>
      <w:r w:rsidRPr="00283480">
        <w:rPr>
          <w:rFonts w:ascii="Times New Roman" w:hAnsi="Times New Roman"/>
          <w:sz w:val="24"/>
          <w:szCs w:val="24"/>
        </w:rPr>
        <w:t xml:space="preserve">sa </w:t>
      </w:r>
      <w:r w:rsidRPr="00283480" w:rsidR="007640B5">
        <w:rPr>
          <w:rFonts w:ascii="Times New Roman" w:hAnsi="Times New Roman"/>
          <w:sz w:val="24"/>
          <w:szCs w:val="24"/>
        </w:rPr>
        <w:t xml:space="preserve">za slovo „individuálne“ vkladajú slová </w:t>
      </w:r>
      <w:r w:rsidRPr="00283480" w:rsidR="00F5484E">
        <w:rPr>
          <w:rFonts w:ascii="Times New Roman" w:hAnsi="Times New Roman"/>
          <w:sz w:val="24"/>
          <w:szCs w:val="24"/>
        </w:rPr>
        <w:t>„</w:t>
      </w:r>
      <w:r w:rsidRPr="00283480" w:rsidR="007640B5">
        <w:rPr>
          <w:rFonts w:ascii="Times New Roman" w:hAnsi="Times New Roman"/>
          <w:sz w:val="24"/>
          <w:szCs w:val="24"/>
        </w:rPr>
        <w:t>[§ 29 ods. 1 písm. c)]</w:t>
      </w:r>
      <w:r w:rsidRPr="00283480" w:rsidR="00F5484E">
        <w:rPr>
          <w:rFonts w:ascii="Times New Roman" w:hAnsi="Times New Roman"/>
          <w:sz w:val="24"/>
          <w:szCs w:val="24"/>
        </w:rPr>
        <w:t>“</w:t>
      </w:r>
      <w:r w:rsidRPr="00283480" w:rsidR="007640B5">
        <w:rPr>
          <w:rFonts w:ascii="Times New Roman" w:hAnsi="Times New Roman"/>
          <w:sz w:val="24"/>
          <w:szCs w:val="24"/>
        </w:rPr>
        <w:t xml:space="preserve">. </w:t>
      </w:r>
    </w:p>
    <w:p w:rsidR="00586985" w:rsidRPr="00112F66" w:rsidP="00112F66">
      <w:pPr>
        <w:pStyle w:val="ListParagraph"/>
        <w:bidi w:val="0"/>
        <w:spacing w:after="0" w:line="240" w:lineRule="auto"/>
        <w:rPr>
          <w:rFonts w:ascii="Times New Roman" w:eastAsia="SimSun" w:hAnsi="Times New Roman"/>
          <w:kern w:val="3"/>
          <w:sz w:val="24"/>
          <w:szCs w:val="24"/>
          <w:lang w:eastAsia="sk-SK" w:bidi="hi-IN"/>
        </w:rPr>
      </w:pPr>
    </w:p>
    <w:p w:rsidR="00586985" w:rsidRPr="00112F66" w:rsidP="00283480">
      <w:pPr>
        <w:pStyle w:val="ListParagraph"/>
        <w:numPr>
          <w:numId w:val="3"/>
        </w:numPr>
        <w:bidi w:val="0"/>
        <w:spacing w:after="0" w:line="240" w:lineRule="auto"/>
        <w:jc w:val="both"/>
        <w:rPr>
          <w:rFonts w:ascii="Times New Roman" w:hAnsi="Times New Roman"/>
          <w:color w:val="FF0000"/>
          <w:sz w:val="24"/>
          <w:szCs w:val="24"/>
        </w:rPr>
      </w:pPr>
      <w:r w:rsidRPr="00112F66">
        <w:rPr>
          <w:rFonts w:ascii="Times New Roman" w:hAnsi="Times New Roman"/>
          <w:sz w:val="24"/>
          <w:szCs w:val="24"/>
        </w:rPr>
        <w:t>V § 31 ods. 11 písm. k) sa na konci čiarka nahrádza bodkočiarkou a</w:t>
      </w:r>
      <w:r w:rsidRPr="00E969C1">
        <w:rPr>
          <w:rFonts w:ascii="Times New Roman" w:hAnsi="Times New Roman"/>
          <w:sz w:val="24"/>
          <w:szCs w:val="24"/>
        </w:rPr>
        <w:t> </w:t>
      </w:r>
      <w:r w:rsidRPr="00112F66">
        <w:rPr>
          <w:rFonts w:ascii="Times New Roman" w:hAnsi="Times New Roman"/>
          <w:sz w:val="24"/>
          <w:szCs w:val="24"/>
        </w:rPr>
        <w:t xml:space="preserve">pripájajú sa tieto slová: „podpísanú zmluvu je koordinačné centrum povinné bezodkladne zaslať ministerstvu,“.    </w:t>
      </w:r>
    </w:p>
    <w:p w:rsidR="00D43572" w:rsidRPr="00283480" w:rsidP="00283480">
      <w:pPr>
        <w:pStyle w:val="ListParagraph"/>
        <w:bidi w:val="0"/>
        <w:spacing w:after="0" w:line="240" w:lineRule="auto"/>
        <w:ind w:left="0"/>
        <w:jc w:val="both"/>
        <w:rPr>
          <w:rFonts w:ascii="Times New Roman" w:eastAsia="SimSun" w:hAnsi="Times New Roman"/>
          <w:kern w:val="3"/>
          <w:sz w:val="24"/>
          <w:szCs w:val="24"/>
          <w:lang w:eastAsia="sk-SK" w:bidi="hi-IN"/>
        </w:rPr>
      </w:pPr>
    </w:p>
    <w:p w:rsidR="007A6085" w:rsidRPr="00283480" w:rsidP="00283480">
      <w:pPr>
        <w:pStyle w:val="ListParagraph"/>
        <w:numPr>
          <w:numId w:val="3"/>
        </w:numPr>
        <w:bidi w:val="0"/>
        <w:spacing w:after="0" w:line="240" w:lineRule="auto"/>
        <w:jc w:val="both"/>
        <w:rPr>
          <w:rFonts w:ascii="Times New Roman" w:hAnsi="Times New Roman"/>
          <w:sz w:val="24"/>
          <w:szCs w:val="24"/>
        </w:rPr>
      </w:pPr>
      <w:r w:rsidRPr="00283480" w:rsidR="00466F09">
        <w:rPr>
          <w:rFonts w:ascii="Times New Roman" w:hAnsi="Times New Roman"/>
          <w:sz w:val="24"/>
          <w:szCs w:val="24"/>
        </w:rPr>
        <w:t>V § 31 ods.</w:t>
      </w:r>
      <w:r w:rsidRPr="00283480">
        <w:rPr>
          <w:rFonts w:ascii="Times New Roman" w:hAnsi="Times New Roman"/>
          <w:sz w:val="24"/>
          <w:szCs w:val="24"/>
        </w:rPr>
        <w:t xml:space="preserve"> 11 </w:t>
      </w:r>
      <w:r w:rsidRPr="00283480" w:rsidR="00466F09">
        <w:rPr>
          <w:rFonts w:ascii="Times New Roman" w:hAnsi="Times New Roman"/>
          <w:sz w:val="24"/>
          <w:szCs w:val="24"/>
        </w:rPr>
        <w:t>písm. l) sa na konci pripájajú tieto slová</w:t>
      </w:r>
      <w:r w:rsidR="009173A0">
        <w:rPr>
          <w:rFonts w:ascii="Times New Roman" w:hAnsi="Times New Roman"/>
          <w:sz w:val="24"/>
          <w:szCs w:val="24"/>
        </w:rPr>
        <w:t>:</w:t>
      </w:r>
      <w:r w:rsidRPr="00283480" w:rsidR="00466F09">
        <w:rPr>
          <w:rFonts w:ascii="Times New Roman" w:hAnsi="Times New Roman"/>
          <w:sz w:val="24"/>
          <w:szCs w:val="24"/>
        </w:rPr>
        <w:t xml:space="preserve"> „</w:t>
      </w:r>
      <w:r w:rsidRPr="00283480">
        <w:rPr>
          <w:rFonts w:ascii="Times New Roman" w:hAnsi="Times New Roman"/>
          <w:sz w:val="24"/>
          <w:szCs w:val="24"/>
        </w:rPr>
        <w:t>a zverejniť ju na svojom webovom sídle</w:t>
      </w:r>
      <w:r w:rsidRPr="00283480" w:rsidR="00466F09">
        <w:rPr>
          <w:rFonts w:ascii="Times New Roman" w:hAnsi="Times New Roman"/>
          <w:sz w:val="24"/>
          <w:szCs w:val="24"/>
        </w:rPr>
        <w:t>“.</w:t>
      </w:r>
    </w:p>
    <w:p w:rsidR="007A6085" w:rsidRPr="00283480" w:rsidP="00283480">
      <w:pPr>
        <w:pStyle w:val="ListParagraph"/>
        <w:bidi w:val="0"/>
        <w:spacing w:after="0" w:line="240" w:lineRule="auto"/>
        <w:ind w:left="360"/>
        <w:jc w:val="both"/>
        <w:rPr>
          <w:rFonts w:ascii="Times New Roman" w:eastAsia="SimSun" w:hAnsi="Times New Roman"/>
          <w:kern w:val="3"/>
          <w:sz w:val="24"/>
          <w:szCs w:val="24"/>
          <w:lang w:eastAsia="sk-SK" w:bidi="hi-IN"/>
        </w:rPr>
      </w:pPr>
    </w:p>
    <w:p w:rsidR="00CC3927" w:rsidRPr="00283480" w:rsidP="00283480">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V §</w:t>
      </w:r>
      <w:r w:rsidRPr="00283480">
        <w:rPr>
          <w:rFonts w:ascii="Times New Roman" w:eastAsia="SimSun" w:hAnsi="Times New Roman" w:hint="default"/>
          <w:kern w:val="3"/>
          <w:sz w:val="24"/>
          <w:szCs w:val="24"/>
          <w:lang w:eastAsia="sk-SK" w:bidi="hi-IN"/>
        </w:rPr>
        <w:t xml:space="preserve"> 31 ods. 17 pí</w:t>
      </w:r>
      <w:r w:rsidRPr="00283480">
        <w:rPr>
          <w:rFonts w:ascii="Times New Roman" w:eastAsia="SimSun" w:hAnsi="Times New Roman" w:hint="default"/>
          <w:kern w:val="3"/>
          <w:sz w:val="24"/>
          <w:szCs w:val="24"/>
          <w:lang w:eastAsia="sk-SK" w:bidi="hi-IN"/>
        </w:rPr>
        <w:t>smeno d) znie:</w:t>
      </w:r>
    </w:p>
    <w:p w:rsidR="00CC3927" w:rsidRPr="00283480" w:rsidP="00283480">
      <w:pPr>
        <w:pStyle w:val="ListParagraph"/>
        <w:bidi w:val="0"/>
        <w:spacing w:after="0" w:line="240" w:lineRule="auto"/>
        <w:ind w:left="360"/>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w:t>
      </w:r>
      <w:r w:rsidRPr="00283480">
        <w:rPr>
          <w:rFonts w:ascii="Times New Roman" w:eastAsia="SimSun" w:hAnsi="Times New Roman" w:hint="default"/>
          <w:kern w:val="3"/>
          <w:sz w:val="24"/>
          <w:szCs w:val="24"/>
          <w:lang w:eastAsia="sk-SK" w:bidi="hi-IN"/>
        </w:rPr>
        <w:t>d) pozostá</w:t>
      </w:r>
      <w:r w:rsidRPr="00283480">
        <w:rPr>
          <w:rFonts w:ascii="Times New Roman" w:eastAsia="SimSun" w:hAnsi="Times New Roman" w:hint="default"/>
          <w:kern w:val="3"/>
          <w:sz w:val="24"/>
          <w:szCs w:val="24"/>
          <w:lang w:eastAsia="sk-SK" w:bidi="hi-IN"/>
        </w:rPr>
        <w:t>va aj z</w:t>
      </w:r>
    </w:p>
    <w:p w:rsidR="00CC3927" w:rsidRPr="00283480" w:rsidP="00283480">
      <w:pPr>
        <w:pStyle w:val="ListParagraph"/>
        <w:bidi w:val="0"/>
        <w:spacing w:after="0" w:line="240" w:lineRule="auto"/>
        <w:ind w:left="360"/>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1. dvoch zá</w:t>
      </w:r>
      <w:r w:rsidRPr="00283480">
        <w:rPr>
          <w:rFonts w:ascii="Times New Roman" w:eastAsia="SimSun" w:hAnsi="Times New Roman" w:hint="default"/>
          <w:kern w:val="3"/>
          <w:sz w:val="24"/>
          <w:szCs w:val="24"/>
          <w:lang w:eastAsia="sk-SK" w:bidi="hi-IN"/>
        </w:rPr>
        <w:t>stupcov š</w:t>
      </w:r>
      <w:r w:rsidRPr="00283480">
        <w:rPr>
          <w:rFonts w:ascii="Times New Roman" w:eastAsia="SimSun" w:hAnsi="Times New Roman" w:hint="default"/>
          <w:kern w:val="3"/>
          <w:sz w:val="24"/>
          <w:szCs w:val="24"/>
          <w:lang w:eastAsia="sk-SK" w:bidi="hi-IN"/>
        </w:rPr>
        <w:t>tá</w:t>
      </w:r>
      <w:r w:rsidRPr="00283480">
        <w:rPr>
          <w:rFonts w:ascii="Times New Roman" w:eastAsia="SimSun" w:hAnsi="Times New Roman" w:hint="default"/>
          <w:kern w:val="3"/>
          <w:sz w:val="24"/>
          <w:szCs w:val="24"/>
          <w:lang w:eastAsia="sk-SK" w:bidi="hi-IN"/>
        </w:rPr>
        <w:t>tu, ktorý</w:t>
      </w:r>
      <w:r w:rsidRPr="00283480">
        <w:rPr>
          <w:rFonts w:ascii="Times New Roman" w:eastAsia="SimSun" w:hAnsi="Times New Roman" w:hint="default"/>
          <w:kern w:val="3"/>
          <w:sz w:val="24"/>
          <w:szCs w:val="24"/>
          <w:lang w:eastAsia="sk-SK" w:bidi="hi-IN"/>
        </w:rPr>
        <w:t>ch navrhuje minister, prič</w:t>
      </w:r>
      <w:r w:rsidRPr="00283480">
        <w:rPr>
          <w:rFonts w:ascii="Times New Roman" w:eastAsia="SimSun" w:hAnsi="Times New Roman" w:hint="default"/>
          <w:kern w:val="3"/>
          <w:sz w:val="24"/>
          <w:szCs w:val="24"/>
          <w:lang w:eastAsia="sk-SK" w:bidi="hi-IN"/>
        </w:rPr>
        <w:t>om tý</w:t>
      </w:r>
      <w:r w:rsidRPr="00283480">
        <w:rPr>
          <w:rFonts w:ascii="Times New Roman" w:eastAsia="SimSun" w:hAnsi="Times New Roman" w:hint="default"/>
          <w:kern w:val="3"/>
          <w:sz w:val="24"/>
          <w:szCs w:val="24"/>
          <w:lang w:eastAsia="sk-SK" w:bidi="hi-IN"/>
        </w:rPr>
        <w:t>mto ná</w:t>
      </w:r>
      <w:r w:rsidRPr="00283480">
        <w:rPr>
          <w:rFonts w:ascii="Times New Roman" w:eastAsia="SimSun" w:hAnsi="Times New Roman" w:hint="default"/>
          <w:kern w:val="3"/>
          <w:sz w:val="24"/>
          <w:szCs w:val="24"/>
          <w:lang w:eastAsia="sk-SK" w:bidi="hi-IN"/>
        </w:rPr>
        <w:t>vrhom je najvyšší</w:t>
      </w:r>
      <w:r w:rsidRPr="00283480">
        <w:rPr>
          <w:rFonts w:ascii="Times New Roman" w:eastAsia="SimSun" w:hAnsi="Times New Roman" w:hint="default"/>
          <w:kern w:val="3"/>
          <w:sz w:val="24"/>
          <w:szCs w:val="24"/>
          <w:lang w:eastAsia="sk-SK" w:bidi="hi-IN"/>
        </w:rPr>
        <w:t xml:space="preserve"> orgá</w:t>
      </w:r>
      <w:r w:rsidRPr="00283480">
        <w:rPr>
          <w:rFonts w:ascii="Times New Roman" w:eastAsia="SimSun" w:hAnsi="Times New Roman" w:hint="default"/>
          <w:kern w:val="3"/>
          <w:sz w:val="24"/>
          <w:szCs w:val="24"/>
          <w:lang w:eastAsia="sk-SK" w:bidi="hi-IN"/>
        </w:rPr>
        <w:t>n koordinač</w:t>
      </w:r>
      <w:r w:rsidRPr="00283480">
        <w:rPr>
          <w:rFonts w:ascii="Times New Roman" w:eastAsia="SimSun" w:hAnsi="Times New Roman" w:hint="default"/>
          <w:kern w:val="3"/>
          <w:sz w:val="24"/>
          <w:szCs w:val="24"/>
          <w:lang w:eastAsia="sk-SK" w:bidi="hi-IN"/>
        </w:rPr>
        <w:t>né</w:t>
      </w:r>
      <w:r w:rsidRPr="00283480">
        <w:rPr>
          <w:rFonts w:ascii="Times New Roman" w:eastAsia="SimSun" w:hAnsi="Times New Roman" w:hint="default"/>
          <w:kern w:val="3"/>
          <w:sz w:val="24"/>
          <w:szCs w:val="24"/>
          <w:lang w:eastAsia="sk-SK" w:bidi="hi-IN"/>
        </w:rPr>
        <w:t>ho centra viazaný,</w:t>
      </w:r>
    </w:p>
    <w:p w:rsidR="00CC3927" w:rsidRPr="00283480" w:rsidP="00283480">
      <w:pPr>
        <w:pStyle w:val="ListParagraph"/>
        <w:bidi w:val="0"/>
        <w:spacing w:after="0" w:line="240" w:lineRule="auto"/>
        <w:ind w:left="360"/>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2. jedné</w:t>
      </w:r>
      <w:r w:rsidRPr="00283480">
        <w:rPr>
          <w:rFonts w:ascii="Times New Roman" w:eastAsia="SimSun" w:hAnsi="Times New Roman" w:hint="default"/>
          <w:kern w:val="3"/>
          <w:sz w:val="24"/>
          <w:szCs w:val="24"/>
          <w:lang w:eastAsia="sk-SK" w:bidi="hi-IN"/>
        </w:rPr>
        <w:t>ho č</w:t>
      </w:r>
      <w:r w:rsidRPr="00283480">
        <w:rPr>
          <w:rFonts w:ascii="Times New Roman" w:eastAsia="SimSun" w:hAnsi="Times New Roman" w:hint="default"/>
          <w:kern w:val="3"/>
          <w:sz w:val="24"/>
          <w:szCs w:val="24"/>
          <w:lang w:eastAsia="sk-SK" w:bidi="hi-IN"/>
        </w:rPr>
        <w:t>lena, ktoré</w:t>
      </w:r>
      <w:r w:rsidRPr="00283480">
        <w:rPr>
          <w:rFonts w:ascii="Times New Roman" w:eastAsia="SimSun" w:hAnsi="Times New Roman" w:hint="default"/>
          <w:kern w:val="3"/>
          <w:sz w:val="24"/>
          <w:szCs w:val="24"/>
          <w:lang w:eastAsia="sk-SK" w:bidi="hi-IN"/>
        </w:rPr>
        <w:t>ho navrhuje š</w:t>
      </w:r>
      <w:r w:rsidRPr="00283480">
        <w:rPr>
          <w:rFonts w:ascii="Times New Roman" w:eastAsia="SimSun" w:hAnsi="Times New Roman" w:hint="default"/>
          <w:kern w:val="3"/>
          <w:sz w:val="24"/>
          <w:szCs w:val="24"/>
          <w:lang w:eastAsia="sk-SK" w:bidi="hi-IN"/>
        </w:rPr>
        <w:t>tatutá</w:t>
      </w:r>
      <w:r w:rsidRPr="00283480">
        <w:rPr>
          <w:rFonts w:ascii="Times New Roman" w:eastAsia="SimSun" w:hAnsi="Times New Roman" w:hint="default"/>
          <w:kern w:val="3"/>
          <w:sz w:val="24"/>
          <w:szCs w:val="24"/>
          <w:lang w:eastAsia="sk-SK" w:bidi="hi-IN"/>
        </w:rPr>
        <w:t>rny orgá</w:t>
      </w:r>
      <w:r w:rsidRPr="00283480">
        <w:rPr>
          <w:rFonts w:ascii="Times New Roman" w:eastAsia="SimSun" w:hAnsi="Times New Roman" w:hint="default"/>
          <w:kern w:val="3"/>
          <w:sz w:val="24"/>
          <w:szCs w:val="24"/>
          <w:lang w:eastAsia="sk-SK" w:bidi="hi-IN"/>
        </w:rPr>
        <w:t>n reprezentatí</w:t>
      </w:r>
      <w:r w:rsidRPr="00283480">
        <w:rPr>
          <w:rFonts w:ascii="Times New Roman" w:eastAsia="SimSun" w:hAnsi="Times New Roman" w:hint="default"/>
          <w:kern w:val="3"/>
          <w:sz w:val="24"/>
          <w:szCs w:val="24"/>
          <w:lang w:eastAsia="sk-SK" w:bidi="hi-IN"/>
        </w:rPr>
        <w:t>vneho zá</w:t>
      </w:r>
      <w:r w:rsidRPr="00283480">
        <w:rPr>
          <w:rFonts w:ascii="Times New Roman" w:eastAsia="SimSun" w:hAnsi="Times New Roman" w:hint="default"/>
          <w:kern w:val="3"/>
          <w:sz w:val="24"/>
          <w:szCs w:val="24"/>
          <w:lang w:eastAsia="sk-SK" w:bidi="hi-IN"/>
        </w:rPr>
        <w:t>ujmové</w:t>
      </w:r>
      <w:r w:rsidRPr="00283480">
        <w:rPr>
          <w:rFonts w:ascii="Times New Roman" w:eastAsia="SimSun" w:hAnsi="Times New Roman" w:hint="default"/>
          <w:kern w:val="3"/>
          <w:sz w:val="24"/>
          <w:szCs w:val="24"/>
          <w:lang w:eastAsia="sk-SK" w:bidi="hi-IN"/>
        </w:rPr>
        <w:t>ho združ</w:t>
      </w:r>
      <w:r w:rsidRPr="00283480">
        <w:rPr>
          <w:rFonts w:ascii="Times New Roman" w:eastAsia="SimSun" w:hAnsi="Times New Roman" w:hint="default"/>
          <w:kern w:val="3"/>
          <w:sz w:val="24"/>
          <w:szCs w:val="24"/>
          <w:lang w:eastAsia="sk-SK" w:bidi="hi-IN"/>
        </w:rPr>
        <w:t>enia miest a o</w:t>
      </w:r>
      <w:r w:rsidRPr="00283480">
        <w:rPr>
          <w:rFonts w:ascii="Times New Roman" w:eastAsia="SimSun" w:hAnsi="Times New Roman" w:hint="default"/>
          <w:kern w:val="3"/>
          <w:sz w:val="24"/>
          <w:szCs w:val="24"/>
          <w:lang w:eastAsia="sk-SK" w:bidi="hi-IN"/>
        </w:rPr>
        <w:t>bcí</w:t>
      </w:r>
      <w:r w:rsidRPr="00283480">
        <w:rPr>
          <w:rFonts w:ascii="Times New Roman" w:eastAsia="SimSun" w:hAnsi="Times New Roman" w:hint="default"/>
          <w:kern w:val="3"/>
          <w:sz w:val="24"/>
          <w:szCs w:val="24"/>
          <w:lang w:eastAsia="sk-SK" w:bidi="hi-IN"/>
        </w:rPr>
        <w:t xml:space="preserve"> s celoslovenskou pô</w:t>
      </w:r>
      <w:r w:rsidRPr="00283480">
        <w:rPr>
          <w:rFonts w:ascii="Times New Roman" w:eastAsia="SimSun" w:hAnsi="Times New Roman" w:hint="default"/>
          <w:kern w:val="3"/>
          <w:sz w:val="24"/>
          <w:szCs w:val="24"/>
          <w:lang w:eastAsia="sk-SK" w:bidi="hi-IN"/>
        </w:rPr>
        <w:t>sobnosť</w:t>
      </w:r>
      <w:r w:rsidRPr="00283480">
        <w:rPr>
          <w:rFonts w:ascii="Times New Roman" w:eastAsia="SimSun" w:hAnsi="Times New Roman" w:hint="default"/>
          <w:kern w:val="3"/>
          <w:sz w:val="24"/>
          <w:szCs w:val="24"/>
          <w:lang w:eastAsia="sk-SK" w:bidi="hi-IN"/>
        </w:rPr>
        <w:t>ou, prič</w:t>
      </w:r>
      <w:r w:rsidRPr="00283480">
        <w:rPr>
          <w:rFonts w:ascii="Times New Roman" w:eastAsia="SimSun" w:hAnsi="Times New Roman" w:hint="default"/>
          <w:kern w:val="3"/>
          <w:sz w:val="24"/>
          <w:szCs w:val="24"/>
          <w:lang w:eastAsia="sk-SK" w:bidi="hi-IN"/>
        </w:rPr>
        <w:t>om tý</w:t>
      </w:r>
      <w:r w:rsidRPr="00283480">
        <w:rPr>
          <w:rFonts w:ascii="Times New Roman" w:eastAsia="SimSun" w:hAnsi="Times New Roman" w:hint="default"/>
          <w:kern w:val="3"/>
          <w:sz w:val="24"/>
          <w:szCs w:val="24"/>
          <w:lang w:eastAsia="sk-SK" w:bidi="hi-IN"/>
        </w:rPr>
        <w:t>mto ná</w:t>
      </w:r>
      <w:r w:rsidRPr="00283480">
        <w:rPr>
          <w:rFonts w:ascii="Times New Roman" w:eastAsia="SimSun" w:hAnsi="Times New Roman" w:hint="default"/>
          <w:kern w:val="3"/>
          <w:sz w:val="24"/>
          <w:szCs w:val="24"/>
          <w:lang w:eastAsia="sk-SK" w:bidi="hi-IN"/>
        </w:rPr>
        <w:t>vrhom je najvyšší</w:t>
      </w:r>
      <w:r w:rsidRPr="00283480">
        <w:rPr>
          <w:rFonts w:ascii="Times New Roman" w:eastAsia="SimSun" w:hAnsi="Times New Roman" w:hint="default"/>
          <w:kern w:val="3"/>
          <w:sz w:val="24"/>
          <w:szCs w:val="24"/>
          <w:lang w:eastAsia="sk-SK" w:bidi="hi-IN"/>
        </w:rPr>
        <w:t xml:space="preserve"> orgá</w:t>
      </w:r>
      <w:r w:rsidRPr="00283480">
        <w:rPr>
          <w:rFonts w:ascii="Times New Roman" w:eastAsia="SimSun" w:hAnsi="Times New Roman" w:hint="default"/>
          <w:kern w:val="3"/>
          <w:sz w:val="24"/>
          <w:szCs w:val="24"/>
          <w:lang w:eastAsia="sk-SK" w:bidi="hi-IN"/>
        </w:rPr>
        <w:t>n koordinač</w:t>
      </w:r>
      <w:r w:rsidRPr="00283480">
        <w:rPr>
          <w:rFonts w:ascii="Times New Roman" w:eastAsia="SimSun" w:hAnsi="Times New Roman" w:hint="default"/>
          <w:kern w:val="3"/>
          <w:sz w:val="24"/>
          <w:szCs w:val="24"/>
          <w:lang w:eastAsia="sk-SK" w:bidi="hi-IN"/>
        </w:rPr>
        <w:t>né</w:t>
      </w:r>
      <w:r w:rsidRPr="00283480">
        <w:rPr>
          <w:rFonts w:ascii="Times New Roman" w:eastAsia="SimSun" w:hAnsi="Times New Roman" w:hint="default"/>
          <w:kern w:val="3"/>
          <w:sz w:val="24"/>
          <w:szCs w:val="24"/>
          <w:lang w:eastAsia="sk-SK" w:bidi="hi-IN"/>
        </w:rPr>
        <w:t>ho centra viazaný</w:t>
      </w:r>
      <w:r w:rsidRPr="00283480" w:rsidR="00532520">
        <w:rPr>
          <w:rFonts w:ascii="Times New Roman" w:eastAsia="SimSun" w:hAnsi="Times New Roman"/>
          <w:kern w:val="3"/>
          <w:sz w:val="24"/>
          <w:szCs w:val="24"/>
          <w:lang w:eastAsia="sk-SK" w:bidi="hi-IN"/>
        </w:rPr>
        <w:t>,</w:t>
      </w:r>
      <w:r w:rsidRPr="00283480">
        <w:rPr>
          <w:rFonts w:ascii="Times New Roman" w:eastAsia="SimSun" w:hAnsi="Times New Roman" w:hint="default"/>
          <w:kern w:val="3"/>
          <w:sz w:val="24"/>
          <w:szCs w:val="24"/>
          <w:lang w:eastAsia="sk-SK" w:bidi="hi-IN"/>
        </w:rPr>
        <w:t>“.</w:t>
      </w:r>
    </w:p>
    <w:p w:rsidR="00CC3927" w:rsidRPr="00283480" w:rsidP="00283480">
      <w:pPr>
        <w:bidi w:val="0"/>
        <w:spacing w:after="0" w:line="240" w:lineRule="auto"/>
        <w:jc w:val="both"/>
        <w:rPr>
          <w:rFonts w:ascii="Times New Roman" w:eastAsia="SimSun" w:hAnsi="Times New Roman"/>
          <w:kern w:val="3"/>
          <w:sz w:val="24"/>
          <w:szCs w:val="24"/>
          <w:lang w:eastAsia="sk-SK" w:bidi="hi-IN"/>
        </w:rPr>
      </w:pPr>
    </w:p>
    <w:p w:rsidR="00525829" w:rsidRPr="00283480" w:rsidP="00283480">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283480">
        <w:rPr>
          <w:rFonts w:ascii="Times New Roman" w:hAnsi="Times New Roman"/>
          <w:sz w:val="24"/>
          <w:szCs w:val="24"/>
        </w:rPr>
        <w:t xml:space="preserve">V § 40 </w:t>
      </w:r>
      <w:r w:rsidRPr="00283480" w:rsidR="00AD025F">
        <w:rPr>
          <w:rFonts w:ascii="Times New Roman" w:hAnsi="Times New Roman"/>
          <w:sz w:val="24"/>
          <w:szCs w:val="24"/>
        </w:rPr>
        <w:t xml:space="preserve">sa </w:t>
      </w:r>
      <w:r w:rsidRPr="00283480">
        <w:rPr>
          <w:rFonts w:ascii="Times New Roman" w:hAnsi="Times New Roman"/>
          <w:sz w:val="24"/>
          <w:szCs w:val="24"/>
        </w:rPr>
        <w:t>odsek 2 dopĺňa písm</w:t>
      </w:r>
      <w:r w:rsidRPr="00283480" w:rsidR="009A0942">
        <w:rPr>
          <w:rFonts w:ascii="Times New Roman" w:hAnsi="Times New Roman"/>
          <w:sz w:val="24"/>
          <w:szCs w:val="24"/>
        </w:rPr>
        <w:t>eno</w:t>
      </w:r>
      <w:r w:rsidRPr="00283480" w:rsidR="00AD025F">
        <w:rPr>
          <w:rFonts w:ascii="Times New Roman" w:hAnsi="Times New Roman"/>
          <w:sz w:val="24"/>
          <w:szCs w:val="24"/>
        </w:rPr>
        <w:t>m</w:t>
      </w:r>
      <w:r w:rsidRPr="00283480" w:rsidR="009A0942">
        <w:rPr>
          <w:rFonts w:ascii="Times New Roman" w:hAnsi="Times New Roman"/>
          <w:sz w:val="24"/>
          <w:szCs w:val="24"/>
        </w:rPr>
        <w:t xml:space="preserve"> </w:t>
      </w:r>
      <w:r w:rsidRPr="00283480">
        <w:rPr>
          <w:rFonts w:ascii="Times New Roman" w:hAnsi="Times New Roman"/>
          <w:sz w:val="24"/>
          <w:szCs w:val="24"/>
        </w:rPr>
        <w:t>c), ktoré znie:</w:t>
      </w:r>
    </w:p>
    <w:p w:rsidR="00286104" w:rsidRPr="00283480" w:rsidP="00283480">
      <w:pPr>
        <w:pStyle w:val="ListParagraph"/>
        <w:bidi w:val="0"/>
        <w:spacing w:after="0" w:line="240" w:lineRule="auto"/>
        <w:ind w:left="360"/>
        <w:jc w:val="both"/>
        <w:rPr>
          <w:rFonts w:ascii="Times New Roman" w:hAnsi="Times New Roman"/>
          <w:sz w:val="24"/>
          <w:szCs w:val="24"/>
        </w:rPr>
      </w:pPr>
      <w:r w:rsidRPr="00283480" w:rsidR="00525829">
        <w:rPr>
          <w:rFonts w:ascii="Times New Roman" w:hAnsi="Times New Roman"/>
          <w:sz w:val="24"/>
          <w:szCs w:val="24"/>
        </w:rPr>
        <w:t>„</w:t>
      </w:r>
      <w:r w:rsidRPr="00283480" w:rsidR="001C27C7">
        <w:rPr>
          <w:rFonts w:ascii="Times New Roman" w:hAnsi="Times New Roman"/>
          <w:sz w:val="24"/>
          <w:szCs w:val="24"/>
        </w:rPr>
        <w:t xml:space="preserve">c) </w:t>
      </w:r>
      <w:r w:rsidRPr="00283480" w:rsidR="00525829">
        <w:rPr>
          <w:rFonts w:ascii="Times New Roman" w:hAnsi="Times New Roman"/>
          <w:sz w:val="24"/>
          <w:szCs w:val="24"/>
        </w:rPr>
        <w:t>zabezpečiť dodržiavanie požiadaviek na prípravu na opätovné použitie elektroodpadu.“.</w:t>
      </w:r>
    </w:p>
    <w:p w:rsidR="00286104" w:rsidRPr="00283480" w:rsidP="00283480">
      <w:pPr>
        <w:pStyle w:val="ListParagraph"/>
        <w:bidi w:val="0"/>
        <w:spacing w:after="0" w:line="240" w:lineRule="auto"/>
        <w:ind w:left="360"/>
        <w:jc w:val="both"/>
        <w:rPr>
          <w:rFonts w:ascii="Times New Roman" w:eastAsia="SimSun" w:hAnsi="Times New Roman"/>
          <w:kern w:val="3"/>
          <w:sz w:val="24"/>
          <w:szCs w:val="24"/>
          <w:lang w:eastAsia="sk-SK" w:bidi="hi-IN"/>
        </w:rPr>
      </w:pPr>
    </w:p>
    <w:p w:rsidR="005C7B87" w:rsidRPr="00283480" w:rsidP="00283480">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V §</w:t>
      </w:r>
      <w:r w:rsidRPr="00283480">
        <w:rPr>
          <w:rFonts w:ascii="Times New Roman" w:eastAsia="SimSun" w:hAnsi="Times New Roman" w:hint="default"/>
          <w:kern w:val="3"/>
          <w:sz w:val="24"/>
          <w:szCs w:val="24"/>
          <w:lang w:eastAsia="sk-SK" w:bidi="hi-IN"/>
        </w:rPr>
        <w:t xml:space="preserve"> 41 pí</w:t>
      </w:r>
      <w:r w:rsidRPr="00283480">
        <w:rPr>
          <w:rFonts w:ascii="Times New Roman" w:eastAsia="SimSun" w:hAnsi="Times New Roman" w:hint="default"/>
          <w:kern w:val="3"/>
          <w:sz w:val="24"/>
          <w:szCs w:val="24"/>
          <w:lang w:eastAsia="sk-SK" w:bidi="hi-IN"/>
        </w:rPr>
        <w:t>sm. j) sa na konci pripá</w:t>
      </w:r>
      <w:r w:rsidRPr="00283480">
        <w:rPr>
          <w:rFonts w:ascii="Times New Roman" w:eastAsia="SimSun" w:hAnsi="Times New Roman" w:hint="default"/>
          <w:kern w:val="3"/>
          <w:sz w:val="24"/>
          <w:szCs w:val="24"/>
          <w:lang w:eastAsia="sk-SK" w:bidi="hi-IN"/>
        </w:rPr>
        <w:t>jajú</w:t>
      </w:r>
      <w:r w:rsidRPr="00283480">
        <w:rPr>
          <w:rFonts w:ascii="Times New Roman" w:eastAsia="SimSun" w:hAnsi="Times New Roman" w:hint="default"/>
          <w:kern w:val="3"/>
          <w:sz w:val="24"/>
          <w:szCs w:val="24"/>
          <w:lang w:eastAsia="sk-SK" w:bidi="hi-IN"/>
        </w:rPr>
        <w:t xml:space="preserve"> tieto slová</w:t>
      </w:r>
      <w:r w:rsidRPr="00283480">
        <w:rPr>
          <w:rFonts w:ascii="Times New Roman" w:eastAsia="SimSun" w:hAnsi="Times New Roman" w:hint="default"/>
          <w:kern w:val="3"/>
          <w:sz w:val="24"/>
          <w:szCs w:val="24"/>
          <w:lang w:eastAsia="sk-SK" w:bidi="hi-IN"/>
        </w:rPr>
        <w:t>: „</w:t>
      </w:r>
      <w:r w:rsidRPr="00283480">
        <w:rPr>
          <w:rFonts w:ascii="Times New Roman" w:eastAsia="SimSun" w:hAnsi="Times New Roman" w:hint="default"/>
          <w:kern w:val="3"/>
          <w:sz w:val="24"/>
          <w:szCs w:val="24"/>
          <w:lang w:eastAsia="sk-SK" w:bidi="hi-IN"/>
        </w:rPr>
        <w:t>a to spô</w:t>
      </w:r>
      <w:r w:rsidRPr="00283480">
        <w:rPr>
          <w:rFonts w:ascii="Times New Roman" w:eastAsia="SimSun" w:hAnsi="Times New Roman" w:hint="default"/>
          <w:kern w:val="3"/>
          <w:sz w:val="24"/>
          <w:szCs w:val="24"/>
          <w:lang w:eastAsia="sk-SK" w:bidi="hi-IN"/>
        </w:rPr>
        <w:t>sobom ustanovený</w:t>
      </w:r>
      <w:r w:rsidRPr="00283480">
        <w:rPr>
          <w:rFonts w:ascii="Times New Roman" w:eastAsia="SimSun" w:hAnsi="Times New Roman" w:hint="default"/>
          <w:kern w:val="3"/>
          <w:sz w:val="24"/>
          <w:szCs w:val="24"/>
          <w:lang w:eastAsia="sk-SK" w:bidi="hi-IN"/>
        </w:rPr>
        <w:t>m vykoná</w:t>
      </w:r>
      <w:r w:rsidRPr="00283480">
        <w:rPr>
          <w:rFonts w:ascii="Times New Roman" w:eastAsia="SimSun" w:hAnsi="Times New Roman" w:hint="default"/>
          <w:kern w:val="3"/>
          <w:sz w:val="24"/>
          <w:szCs w:val="24"/>
          <w:lang w:eastAsia="sk-SK" w:bidi="hi-IN"/>
        </w:rPr>
        <w:t>vací</w:t>
      </w:r>
      <w:r w:rsidRPr="00283480">
        <w:rPr>
          <w:rFonts w:ascii="Times New Roman" w:eastAsia="SimSun" w:hAnsi="Times New Roman" w:hint="default"/>
          <w:kern w:val="3"/>
          <w:sz w:val="24"/>
          <w:szCs w:val="24"/>
          <w:lang w:eastAsia="sk-SK" w:bidi="hi-IN"/>
        </w:rPr>
        <w:t>m predpisom [§</w:t>
      </w:r>
      <w:r w:rsidRPr="00283480">
        <w:rPr>
          <w:rFonts w:ascii="Times New Roman" w:eastAsia="SimSun" w:hAnsi="Times New Roman" w:hint="default"/>
          <w:kern w:val="3"/>
          <w:sz w:val="24"/>
          <w:szCs w:val="24"/>
          <w:lang w:eastAsia="sk-SK" w:bidi="hi-IN"/>
        </w:rPr>
        <w:t xml:space="preserve"> 105 ods. 3 pí</w:t>
      </w:r>
      <w:r w:rsidRPr="00283480">
        <w:rPr>
          <w:rFonts w:ascii="Times New Roman" w:eastAsia="SimSun" w:hAnsi="Times New Roman" w:hint="default"/>
          <w:kern w:val="3"/>
          <w:sz w:val="24"/>
          <w:szCs w:val="24"/>
          <w:lang w:eastAsia="sk-SK" w:bidi="hi-IN"/>
        </w:rPr>
        <w:t>sm. k)]“.</w:t>
      </w:r>
    </w:p>
    <w:p w:rsidR="005C7B87" w:rsidRPr="00283480" w:rsidP="00283480">
      <w:pPr>
        <w:pStyle w:val="ListParagraph"/>
        <w:bidi w:val="0"/>
        <w:spacing w:after="0" w:line="240" w:lineRule="auto"/>
        <w:ind w:left="360"/>
        <w:jc w:val="both"/>
        <w:rPr>
          <w:rFonts w:ascii="Times New Roman" w:eastAsia="SimSun" w:hAnsi="Times New Roman"/>
          <w:kern w:val="3"/>
          <w:sz w:val="24"/>
          <w:szCs w:val="24"/>
          <w:lang w:eastAsia="sk-SK" w:bidi="hi-IN"/>
        </w:rPr>
      </w:pPr>
    </w:p>
    <w:p w:rsidR="005C7B87" w:rsidRPr="00283480" w:rsidP="00283480">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V §</w:t>
      </w:r>
      <w:r w:rsidRPr="00283480">
        <w:rPr>
          <w:rFonts w:ascii="Times New Roman" w:eastAsia="SimSun" w:hAnsi="Times New Roman" w:hint="default"/>
          <w:kern w:val="3"/>
          <w:sz w:val="24"/>
          <w:szCs w:val="24"/>
          <w:lang w:eastAsia="sk-SK" w:bidi="hi-IN"/>
        </w:rPr>
        <w:t xml:space="preserve"> 41 pí</w:t>
      </w:r>
      <w:r w:rsidRPr="00283480">
        <w:rPr>
          <w:rFonts w:ascii="Times New Roman" w:eastAsia="SimSun" w:hAnsi="Times New Roman" w:hint="default"/>
          <w:kern w:val="3"/>
          <w:sz w:val="24"/>
          <w:szCs w:val="24"/>
          <w:lang w:eastAsia="sk-SK" w:bidi="hi-IN"/>
        </w:rPr>
        <w:t>sm. k) sa na konci pripá</w:t>
      </w:r>
      <w:r w:rsidRPr="00283480">
        <w:rPr>
          <w:rFonts w:ascii="Times New Roman" w:eastAsia="SimSun" w:hAnsi="Times New Roman" w:hint="default"/>
          <w:kern w:val="3"/>
          <w:sz w:val="24"/>
          <w:szCs w:val="24"/>
          <w:lang w:eastAsia="sk-SK" w:bidi="hi-IN"/>
        </w:rPr>
        <w:t>jajú</w:t>
      </w:r>
      <w:r w:rsidRPr="00283480">
        <w:rPr>
          <w:rFonts w:ascii="Times New Roman" w:eastAsia="SimSun" w:hAnsi="Times New Roman" w:hint="default"/>
          <w:kern w:val="3"/>
          <w:sz w:val="24"/>
          <w:szCs w:val="24"/>
          <w:lang w:eastAsia="sk-SK" w:bidi="hi-IN"/>
        </w:rPr>
        <w:t xml:space="preserve"> tieto slová</w:t>
      </w:r>
      <w:r w:rsidRPr="00283480">
        <w:rPr>
          <w:rFonts w:ascii="Times New Roman" w:eastAsia="SimSun" w:hAnsi="Times New Roman" w:hint="default"/>
          <w:kern w:val="3"/>
          <w:sz w:val="24"/>
          <w:szCs w:val="24"/>
          <w:lang w:eastAsia="sk-SK" w:bidi="hi-IN"/>
        </w:rPr>
        <w:t>: „</w:t>
      </w:r>
      <w:r w:rsidRPr="00283480">
        <w:rPr>
          <w:rFonts w:ascii="Times New Roman" w:eastAsia="SimSun" w:hAnsi="Times New Roman" w:hint="default"/>
          <w:kern w:val="3"/>
          <w:sz w:val="24"/>
          <w:szCs w:val="24"/>
          <w:lang w:eastAsia="sk-SK" w:bidi="hi-IN"/>
        </w:rPr>
        <w:t>ustanovený</w:t>
      </w:r>
      <w:r w:rsidRPr="00283480">
        <w:rPr>
          <w:rFonts w:ascii="Times New Roman" w:eastAsia="SimSun" w:hAnsi="Times New Roman" w:hint="default"/>
          <w:kern w:val="3"/>
          <w:sz w:val="24"/>
          <w:szCs w:val="24"/>
          <w:lang w:eastAsia="sk-SK" w:bidi="hi-IN"/>
        </w:rPr>
        <w:t>mi vykoná</w:t>
      </w:r>
      <w:r w:rsidRPr="00283480">
        <w:rPr>
          <w:rFonts w:ascii="Times New Roman" w:eastAsia="SimSun" w:hAnsi="Times New Roman" w:hint="default"/>
          <w:kern w:val="3"/>
          <w:sz w:val="24"/>
          <w:szCs w:val="24"/>
          <w:lang w:eastAsia="sk-SK" w:bidi="hi-IN"/>
        </w:rPr>
        <w:t>vací</w:t>
      </w:r>
      <w:r w:rsidRPr="00283480">
        <w:rPr>
          <w:rFonts w:ascii="Times New Roman" w:eastAsia="SimSun" w:hAnsi="Times New Roman" w:hint="default"/>
          <w:kern w:val="3"/>
          <w:sz w:val="24"/>
          <w:szCs w:val="24"/>
          <w:lang w:eastAsia="sk-SK" w:bidi="hi-IN"/>
        </w:rPr>
        <w:t>m predpisom [§</w:t>
      </w:r>
      <w:r w:rsidRPr="00283480">
        <w:rPr>
          <w:rFonts w:ascii="Times New Roman" w:eastAsia="SimSun" w:hAnsi="Times New Roman" w:hint="default"/>
          <w:kern w:val="3"/>
          <w:sz w:val="24"/>
          <w:szCs w:val="24"/>
          <w:lang w:eastAsia="sk-SK" w:bidi="hi-IN"/>
        </w:rPr>
        <w:t xml:space="preserve"> 105 ods. </w:t>
      </w:r>
      <w:r w:rsidRPr="00283480">
        <w:rPr>
          <w:rFonts w:ascii="Times New Roman" w:eastAsia="SimSun" w:hAnsi="Times New Roman" w:hint="default"/>
          <w:kern w:val="3"/>
          <w:sz w:val="24"/>
          <w:szCs w:val="24"/>
          <w:lang w:eastAsia="sk-SK" w:bidi="hi-IN"/>
        </w:rPr>
        <w:t>3 pí</w:t>
      </w:r>
      <w:r w:rsidRPr="00283480">
        <w:rPr>
          <w:rFonts w:ascii="Times New Roman" w:eastAsia="SimSun" w:hAnsi="Times New Roman" w:hint="default"/>
          <w:kern w:val="3"/>
          <w:sz w:val="24"/>
          <w:szCs w:val="24"/>
          <w:lang w:eastAsia="sk-SK" w:bidi="hi-IN"/>
        </w:rPr>
        <w:t>sm. k)]“.</w:t>
      </w:r>
    </w:p>
    <w:p w:rsidR="005C7B87" w:rsidRPr="00283480" w:rsidP="00283480">
      <w:pPr>
        <w:pStyle w:val="ListParagraph"/>
        <w:bidi w:val="0"/>
        <w:spacing w:after="0" w:line="240" w:lineRule="auto"/>
        <w:ind w:left="360"/>
        <w:jc w:val="both"/>
        <w:rPr>
          <w:rFonts w:ascii="Times New Roman" w:eastAsia="SimSun" w:hAnsi="Times New Roman"/>
          <w:color w:val="00B050"/>
          <w:kern w:val="3"/>
          <w:sz w:val="24"/>
          <w:szCs w:val="24"/>
          <w:lang w:eastAsia="sk-SK" w:bidi="hi-IN"/>
        </w:rPr>
      </w:pPr>
    </w:p>
    <w:p w:rsidR="0089503C" w:rsidRPr="00283480" w:rsidP="00283480">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283480">
        <w:rPr>
          <w:rFonts w:ascii="Times New Roman" w:hAnsi="Times New Roman"/>
          <w:iCs/>
          <w:sz w:val="24"/>
          <w:szCs w:val="24"/>
        </w:rPr>
        <w:t>V § 44 ods</w:t>
      </w:r>
      <w:r w:rsidRPr="00283480" w:rsidR="008B5C8E">
        <w:rPr>
          <w:rFonts w:ascii="Times New Roman" w:hAnsi="Times New Roman"/>
          <w:iCs/>
          <w:sz w:val="24"/>
          <w:szCs w:val="24"/>
        </w:rPr>
        <w:t>.</w:t>
      </w:r>
      <w:r w:rsidRPr="00283480">
        <w:rPr>
          <w:rFonts w:ascii="Times New Roman" w:hAnsi="Times New Roman"/>
          <w:iCs/>
          <w:sz w:val="24"/>
          <w:szCs w:val="24"/>
        </w:rPr>
        <w:t xml:space="preserve"> 8 písmeno q) znie:</w:t>
      </w:r>
    </w:p>
    <w:p w:rsidR="0089503C" w:rsidRPr="00283480" w:rsidP="00283480">
      <w:pPr>
        <w:pStyle w:val="ListParagraph"/>
        <w:bidi w:val="0"/>
        <w:spacing w:after="0" w:line="240" w:lineRule="auto"/>
        <w:ind w:left="360"/>
        <w:jc w:val="both"/>
        <w:rPr>
          <w:rFonts w:ascii="Times New Roman" w:hAnsi="Times New Roman"/>
          <w:sz w:val="24"/>
          <w:szCs w:val="24"/>
        </w:rPr>
      </w:pPr>
      <w:r w:rsidRPr="00283480">
        <w:rPr>
          <w:rFonts w:ascii="Times New Roman" w:hAnsi="Times New Roman"/>
          <w:sz w:val="24"/>
          <w:szCs w:val="24"/>
        </w:rPr>
        <w:t>„</w:t>
      </w:r>
      <w:r w:rsidRPr="00283480" w:rsidR="001C27C7">
        <w:rPr>
          <w:rFonts w:ascii="Times New Roman" w:hAnsi="Times New Roman"/>
          <w:sz w:val="24"/>
          <w:szCs w:val="24"/>
        </w:rPr>
        <w:t xml:space="preserve">q) </w:t>
      </w:r>
      <w:r w:rsidRPr="00283480">
        <w:rPr>
          <w:rFonts w:ascii="Times New Roman" w:hAnsi="Times New Roman"/>
          <w:sz w:val="24"/>
          <w:szCs w:val="24"/>
        </w:rPr>
        <w:t>oznámiť koordinač</w:t>
      </w:r>
      <w:r w:rsidRPr="00283480" w:rsidR="00826E29">
        <w:rPr>
          <w:rFonts w:ascii="Times New Roman" w:hAnsi="Times New Roman"/>
          <w:sz w:val="24"/>
          <w:szCs w:val="24"/>
        </w:rPr>
        <w:t>nému centru presahujúce množstvo</w:t>
      </w:r>
      <w:r w:rsidRPr="00283480">
        <w:rPr>
          <w:rFonts w:ascii="Times New Roman" w:hAnsi="Times New Roman"/>
          <w:sz w:val="24"/>
          <w:szCs w:val="24"/>
        </w:rPr>
        <w:t xml:space="preserve"> vzťahujúce sa k súhrnným cieľom zberu zastúpených výrobcov batérií a akumulátorov do 28. februára nasledujúceho kalendárneho roka,“.</w:t>
      </w:r>
    </w:p>
    <w:p w:rsidR="0040235A" w:rsidRPr="00283480" w:rsidP="00283480">
      <w:pPr>
        <w:pStyle w:val="ListParagraph"/>
        <w:bidi w:val="0"/>
        <w:spacing w:after="0" w:line="240" w:lineRule="auto"/>
        <w:ind w:left="360"/>
        <w:jc w:val="both"/>
        <w:rPr>
          <w:rFonts w:ascii="Times New Roman" w:hAnsi="Times New Roman"/>
          <w:sz w:val="24"/>
          <w:szCs w:val="24"/>
        </w:rPr>
      </w:pPr>
    </w:p>
    <w:p w:rsidR="004B4D97" w:rsidRPr="00283480" w:rsidP="00283480">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V §</w:t>
      </w:r>
      <w:r w:rsidRPr="00283480">
        <w:rPr>
          <w:rFonts w:ascii="Times New Roman" w:eastAsia="SimSun" w:hAnsi="Times New Roman" w:hint="default"/>
          <w:kern w:val="3"/>
          <w:sz w:val="24"/>
          <w:szCs w:val="24"/>
          <w:lang w:eastAsia="sk-SK" w:bidi="hi-IN"/>
        </w:rPr>
        <w:t xml:space="preserve"> 44 sa odsek 8 dopĺň</w:t>
      </w:r>
      <w:r w:rsidRPr="00283480">
        <w:rPr>
          <w:rFonts w:ascii="Times New Roman" w:eastAsia="SimSun" w:hAnsi="Times New Roman" w:hint="default"/>
          <w:kern w:val="3"/>
          <w:sz w:val="24"/>
          <w:szCs w:val="24"/>
          <w:lang w:eastAsia="sk-SK" w:bidi="hi-IN"/>
        </w:rPr>
        <w:t>a pí</w:t>
      </w:r>
      <w:r w:rsidRPr="00283480">
        <w:rPr>
          <w:rFonts w:ascii="Times New Roman" w:eastAsia="SimSun" w:hAnsi="Times New Roman" w:hint="default"/>
          <w:kern w:val="3"/>
          <w:sz w:val="24"/>
          <w:szCs w:val="24"/>
          <w:lang w:eastAsia="sk-SK" w:bidi="hi-IN"/>
        </w:rPr>
        <w:t>smenom u), ktoré</w:t>
      </w:r>
      <w:r w:rsidRPr="00283480">
        <w:rPr>
          <w:rFonts w:ascii="Times New Roman" w:eastAsia="SimSun" w:hAnsi="Times New Roman" w:hint="default"/>
          <w:kern w:val="3"/>
          <w:sz w:val="24"/>
          <w:szCs w:val="24"/>
          <w:lang w:eastAsia="sk-SK" w:bidi="hi-IN"/>
        </w:rPr>
        <w:t xml:space="preserve"> znie:</w:t>
      </w:r>
    </w:p>
    <w:p w:rsidR="004B4D97" w:rsidRPr="00283480" w:rsidP="00283480">
      <w:pPr>
        <w:bidi w:val="0"/>
        <w:spacing w:after="0" w:line="240" w:lineRule="auto"/>
        <w:ind w:left="426"/>
        <w:jc w:val="both"/>
        <w:rPr>
          <w:rFonts w:ascii="Times New Roman" w:hAnsi="Times New Roman"/>
          <w:sz w:val="24"/>
          <w:szCs w:val="24"/>
        </w:rPr>
      </w:pPr>
      <w:r w:rsidRPr="00283480">
        <w:rPr>
          <w:rFonts w:ascii="Times New Roman" w:eastAsia="SimSun" w:hAnsi="Times New Roman" w:hint="default"/>
          <w:kern w:val="3"/>
          <w:sz w:val="24"/>
          <w:szCs w:val="24"/>
          <w:lang w:eastAsia="sk-SK" w:bidi="hi-IN"/>
        </w:rPr>
        <w:t>„</w:t>
      </w:r>
      <w:r w:rsidRPr="00283480">
        <w:rPr>
          <w:rFonts w:ascii="Times New Roman" w:eastAsia="SimSun" w:hAnsi="Times New Roman" w:hint="default"/>
          <w:kern w:val="3"/>
          <w:sz w:val="24"/>
          <w:szCs w:val="24"/>
          <w:lang w:eastAsia="sk-SK" w:bidi="hi-IN"/>
        </w:rPr>
        <w:t>u) ozná</w:t>
      </w:r>
      <w:r w:rsidRPr="00283480">
        <w:rPr>
          <w:rFonts w:ascii="Times New Roman" w:eastAsia="SimSun" w:hAnsi="Times New Roman" w:hint="default"/>
          <w:kern w:val="3"/>
          <w:sz w:val="24"/>
          <w:szCs w:val="24"/>
          <w:lang w:eastAsia="sk-SK" w:bidi="hi-IN"/>
        </w:rPr>
        <w:t>miť</w:t>
      </w:r>
      <w:r w:rsidRPr="00283480">
        <w:rPr>
          <w:rFonts w:ascii="Times New Roman" w:hAnsi="Times New Roman"/>
          <w:sz w:val="24"/>
          <w:szCs w:val="24"/>
        </w:rPr>
        <w:t xml:space="preserve"> koordinačnému centru do 25 dní po uplynutí kalendárneho štvrťroka množstvo batérií a akumulátorov, ktoré uviedli na trh všetci ňou zastúpení výrobcovia v danom kalendárnom štvrťroku, a množstvo použitých batérií a akumulátorov, ktoré vyzbierali a spracovali všetci ňou zastúpení výrobcovia v danom kalendárnom štvrťroku, v členení podľa § 42 ods. 3.</w:t>
      </w:r>
      <w:r w:rsidRPr="00283480" w:rsidR="00AE7919">
        <w:rPr>
          <w:rFonts w:ascii="Times New Roman" w:hAnsi="Times New Roman"/>
          <w:sz w:val="24"/>
          <w:szCs w:val="24"/>
        </w:rPr>
        <w:t>“.</w:t>
      </w:r>
    </w:p>
    <w:p w:rsidR="002724C0" w:rsidRPr="00283480" w:rsidP="00283480">
      <w:pPr>
        <w:bidi w:val="0"/>
        <w:spacing w:after="0" w:line="240" w:lineRule="auto"/>
        <w:ind w:left="426"/>
        <w:jc w:val="both"/>
        <w:rPr>
          <w:rFonts w:ascii="Times New Roman" w:hAnsi="Times New Roman"/>
          <w:sz w:val="24"/>
          <w:szCs w:val="24"/>
        </w:rPr>
      </w:pPr>
    </w:p>
    <w:p w:rsidR="001C79B1" w:rsidRPr="00283480" w:rsidP="00283480">
      <w:pPr>
        <w:pStyle w:val="ListParagraph"/>
        <w:numPr>
          <w:numId w:val="3"/>
        </w:numPr>
        <w:bidi w:val="0"/>
        <w:spacing w:after="0" w:line="240" w:lineRule="auto"/>
        <w:jc w:val="both"/>
        <w:rPr>
          <w:rFonts w:ascii="Times New Roman" w:hAnsi="Times New Roman"/>
          <w:sz w:val="24"/>
          <w:szCs w:val="24"/>
        </w:rPr>
      </w:pPr>
      <w:r w:rsidRPr="00283480">
        <w:rPr>
          <w:rFonts w:ascii="Times New Roman" w:hAnsi="Times New Roman"/>
          <w:sz w:val="24"/>
          <w:szCs w:val="24"/>
        </w:rPr>
        <w:t>V § 44 ods. 9 písm. c) prvom bode sa vypúšťajú slová „vrátane ich prípravy na opätovné použitie a recykláciu“.</w:t>
      </w:r>
    </w:p>
    <w:p w:rsidR="001C79B1" w:rsidRPr="00283480" w:rsidP="00283480">
      <w:pPr>
        <w:pStyle w:val="ListParagraph"/>
        <w:bidi w:val="0"/>
        <w:spacing w:after="0" w:line="240" w:lineRule="auto"/>
        <w:ind w:left="360"/>
        <w:jc w:val="both"/>
        <w:rPr>
          <w:rFonts w:ascii="Times New Roman" w:hAnsi="Times New Roman"/>
          <w:sz w:val="24"/>
          <w:szCs w:val="24"/>
        </w:rPr>
      </w:pPr>
    </w:p>
    <w:p w:rsidR="001C79B1" w:rsidRPr="00283480" w:rsidP="00283480">
      <w:pPr>
        <w:pStyle w:val="ListParagraph"/>
        <w:numPr>
          <w:numId w:val="3"/>
        </w:numPr>
        <w:bidi w:val="0"/>
        <w:spacing w:after="0" w:line="240" w:lineRule="auto"/>
        <w:jc w:val="both"/>
        <w:rPr>
          <w:rFonts w:ascii="Times New Roman" w:hAnsi="Times New Roman"/>
          <w:sz w:val="24"/>
          <w:szCs w:val="24"/>
        </w:rPr>
      </w:pPr>
      <w:r w:rsidRPr="00283480">
        <w:rPr>
          <w:rFonts w:ascii="Times New Roman" w:hAnsi="Times New Roman"/>
          <w:sz w:val="24"/>
          <w:szCs w:val="24"/>
        </w:rPr>
        <w:t>V § 44 ods. 9 písm. d) sa vypúšťajú slová „prípravu na opätovné použitie,“.</w:t>
      </w:r>
    </w:p>
    <w:p w:rsidR="004B4D97" w:rsidRPr="00283480" w:rsidP="00283480">
      <w:pPr>
        <w:bidi w:val="0"/>
        <w:spacing w:after="0" w:line="240" w:lineRule="auto"/>
        <w:jc w:val="both"/>
        <w:rPr>
          <w:rFonts w:ascii="Times New Roman" w:eastAsia="SimSun" w:hAnsi="Times New Roman"/>
          <w:kern w:val="3"/>
          <w:sz w:val="24"/>
          <w:szCs w:val="24"/>
          <w:lang w:eastAsia="sk-SK" w:bidi="hi-IN"/>
        </w:rPr>
      </w:pPr>
    </w:p>
    <w:p w:rsidR="00A626E0" w:rsidRPr="00283480" w:rsidP="00283480">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283480" w:rsidR="00443566">
        <w:rPr>
          <w:rFonts w:ascii="Times New Roman" w:hAnsi="Times New Roman"/>
          <w:sz w:val="24"/>
          <w:szCs w:val="24"/>
          <w:lang w:eastAsia="sk-SK"/>
        </w:rPr>
        <w:t xml:space="preserve">§ 51a sa vypúšťa. </w:t>
      </w:r>
    </w:p>
    <w:p w:rsidR="00934B91" w:rsidRPr="00283480" w:rsidP="00283480">
      <w:pPr>
        <w:pStyle w:val="ListParagraph"/>
        <w:bidi w:val="0"/>
        <w:spacing w:after="0" w:line="240" w:lineRule="auto"/>
        <w:ind w:left="360"/>
        <w:jc w:val="both"/>
        <w:rPr>
          <w:rFonts w:ascii="Times New Roman" w:eastAsia="SimSun" w:hAnsi="Times New Roman"/>
          <w:kern w:val="3"/>
          <w:sz w:val="24"/>
          <w:szCs w:val="24"/>
          <w:highlight w:val="yellow"/>
          <w:lang w:eastAsia="sk-SK" w:bidi="hi-IN"/>
        </w:rPr>
      </w:pPr>
    </w:p>
    <w:p w:rsidR="008517DD" w:rsidRPr="00283480" w:rsidP="00283480">
      <w:pPr>
        <w:pStyle w:val="ListParagraph"/>
        <w:numPr>
          <w:numId w:val="3"/>
        </w:numPr>
        <w:bidi w:val="0"/>
        <w:spacing w:after="0" w:line="240" w:lineRule="auto"/>
        <w:jc w:val="both"/>
        <w:rPr>
          <w:rFonts w:ascii="Times New Roman" w:eastAsia="SimSun" w:hAnsi="Times New Roman"/>
          <w:kern w:val="3"/>
          <w:sz w:val="24"/>
          <w:szCs w:val="24"/>
          <w:lang w:eastAsia="sk-SK" w:bidi="hi-IN"/>
        </w:rPr>
      </w:pPr>
      <w:r w:rsidRPr="00283480">
        <w:rPr>
          <w:rFonts w:ascii="Times New Roman" w:hAnsi="Times New Roman"/>
          <w:sz w:val="24"/>
          <w:szCs w:val="24"/>
        </w:rPr>
        <w:t>V § 52 odsek 24 znie:</w:t>
      </w:r>
    </w:p>
    <w:p w:rsidR="008517DD" w:rsidRPr="00283480" w:rsidP="00283480">
      <w:pPr>
        <w:bidi w:val="0"/>
        <w:spacing w:after="0" w:line="240" w:lineRule="auto"/>
        <w:ind w:left="284"/>
        <w:jc w:val="both"/>
        <w:rPr>
          <w:rFonts w:ascii="Times New Roman" w:hAnsi="Times New Roman"/>
          <w:sz w:val="24"/>
          <w:szCs w:val="24"/>
        </w:rPr>
      </w:pPr>
      <w:r w:rsidRPr="00283480">
        <w:rPr>
          <w:rFonts w:ascii="Times New Roman" w:hAnsi="Times New Roman"/>
          <w:sz w:val="24"/>
          <w:szCs w:val="24"/>
        </w:rPr>
        <w:t>„(2</w:t>
      </w:r>
      <w:r w:rsidRPr="00283480" w:rsidR="005F2817">
        <w:rPr>
          <w:rFonts w:ascii="Times New Roman" w:hAnsi="Times New Roman"/>
          <w:sz w:val="24"/>
          <w:szCs w:val="24"/>
        </w:rPr>
        <w:t>4</w:t>
      </w:r>
      <w:r w:rsidRPr="00283480">
        <w:rPr>
          <w:rFonts w:ascii="Times New Roman" w:hAnsi="Times New Roman"/>
          <w:sz w:val="24"/>
          <w:szCs w:val="24"/>
        </w:rPr>
        <w:t>) Trhový podiel organizácie zodpovednosti výrobcov pre obaly pre príslušný kalendárny rok je percentuálny podiel množstva obalov a neobalových výrobkov uvedených na trh v Slovenskej republike v predchádzajúcom kalendárnom roku výrobcami obalov a výrobcami neobalových výrobkov, ktorí sú s organizáciou zodpovednosti výrobcov pre obaly v zmluvnom vzťahu v príslušnom kalendárnom roku</w:t>
      </w:r>
      <w:r w:rsidRPr="00283480" w:rsidR="00FD6E9F">
        <w:rPr>
          <w:rFonts w:ascii="Times New Roman" w:hAnsi="Times New Roman"/>
          <w:sz w:val="24"/>
          <w:szCs w:val="24"/>
        </w:rPr>
        <w:t>,</w:t>
      </w:r>
      <w:r w:rsidRPr="00283480">
        <w:rPr>
          <w:rFonts w:ascii="Times New Roman" w:hAnsi="Times New Roman"/>
          <w:sz w:val="24"/>
          <w:szCs w:val="24"/>
        </w:rPr>
        <w:t xml:space="preserve"> k celkovému množstvu obalov a neobalových výrobkov uvedených na trh v Slovenskej republike v predchádzajúcom kalendárnom roku výrobcami, ktorí si plnia vyhradené povinnosti kolektívne. Do množstva obalov podľa prvej vety sa započítava celkové množstvo spotrebiteľských obalov, skupinových obalov a prepravných obalov. Do celkového množstva obalov a neobalových výrobkov uvedených na trh v Slovenskej republike v predchádzajúcom kalendárnom roku výrobcami, ktorí si plnia vyhradené povinnosti kolektívne podľa prvej vety</w:t>
      </w:r>
      <w:r w:rsidRPr="00283480" w:rsidR="0021583E">
        <w:rPr>
          <w:rFonts w:ascii="Times New Roman" w:hAnsi="Times New Roman"/>
          <w:sz w:val="24"/>
          <w:szCs w:val="24"/>
        </w:rPr>
        <w:t>,</w:t>
      </w:r>
      <w:r w:rsidRPr="00283480">
        <w:rPr>
          <w:rFonts w:ascii="Times New Roman" w:hAnsi="Times New Roman"/>
          <w:sz w:val="24"/>
          <w:szCs w:val="24"/>
        </w:rPr>
        <w:t xml:space="preserve"> sa nezapočítavajú množstvá od výrobcov obalov, ktorí začali plniť vyhradené povinnosti individuálne v príslušnom roku.“.</w:t>
      </w:r>
    </w:p>
    <w:p w:rsidR="008517DD" w:rsidRPr="00283480" w:rsidP="00283480">
      <w:pPr>
        <w:pStyle w:val="ListParagraph"/>
        <w:tabs>
          <w:tab w:val="left" w:pos="426"/>
        </w:tabs>
        <w:bidi w:val="0"/>
        <w:adjustRightInd w:val="0"/>
        <w:spacing w:after="0" w:line="240" w:lineRule="auto"/>
        <w:ind w:left="360"/>
        <w:jc w:val="both"/>
        <w:rPr>
          <w:rFonts w:ascii="Times New Roman" w:eastAsia="SimSun" w:hAnsi="Times New Roman"/>
          <w:kern w:val="3"/>
          <w:sz w:val="24"/>
          <w:szCs w:val="24"/>
          <w:lang w:eastAsia="sk-SK" w:bidi="hi-IN"/>
        </w:rPr>
      </w:pPr>
    </w:p>
    <w:p w:rsidR="00B43556" w:rsidRPr="00283480" w:rsidP="00283480">
      <w:pPr>
        <w:pStyle w:val="ListParagraph"/>
        <w:numPr>
          <w:numId w:val="3"/>
        </w:numPr>
        <w:tabs>
          <w:tab w:val="left" w:pos="426"/>
        </w:tabs>
        <w:bidi w:val="0"/>
        <w:adjustRightInd w:val="0"/>
        <w:spacing w:after="0" w:line="240" w:lineRule="auto"/>
        <w:jc w:val="both"/>
        <w:rPr>
          <w:rFonts w:ascii="Times New Roman" w:eastAsia="SimSun" w:hAnsi="Times New Roman"/>
          <w:kern w:val="3"/>
          <w:sz w:val="24"/>
          <w:szCs w:val="24"/>
          <w:lang w:eastAsia="sk-SK" w:bidi="hi-IN"/>
        </w:rPr>
      </w:pPr>
      <w:r w:rsidRPr="00283480">
        <w:rPr>
          <w:rFonts w:ascii="Times New Roman" w:hAnsi="Times New Roman"/>
          <w:sz w:val="24"/>
          <w:szCs w:val="24"/>
        </w:rPr>
        <w:t>V § 52 sa</w:t>
      </w:r>
      <w:r w:rsidRPr="00283480" w:rsidR="008517DD">
        <w:rPr>
          <w:rFonts w:ascii="Times New Roman" w:hAnsi="Times New Roman"/>
          <w:sz w:val="24"/>
          <w:szCs w:val="24"/>
        </w:rPr>
        <w:t xml:space="preserve"> vypúšťa</w:t>
      </w:r>
      <w:r w:rsidRPr="00283480">
        <w:rPr>
          <w:rFonts w:ascii="Times New Roman" w:hAnsi="Times New Roman"/>
          <w:sz w:val="24"/>
          <w:szCs w:val="24"/>
        </w:rPr>
        <w:t xml:space="preserve"> odsek 25.</w:t>
      </w:r>
    </w:p>
    <w:p w:rsidR="002724C0" w:rsidRPr="00283480" w:rsidP="00283480">
      <w:pPr>
        <w:pStyle w:val="ListParagraph"/>
        <w:tabs>
          <w:tab w:val="left" w:pos="426"/>
        </w:tabs>
        <w:bidi w:val="0"/>
        <w:adjustRightInd w:val="0"/>
        <w:spacing w:after="0" w:line="240" w:lineRule="auto"/>
        <w:ind w:left="360"/>
        <w:jc w:val="both"/>
        <w:rPr>
          <w:rFonts w:ascii="Times New Roman" w:eastAsia="SimSun" w:hAnsi="Times New Roman"/>
          <w:kern w:val="3"/>
          <w:sz w:val="24"/>
          <w:szCs w:val="24"/>
          <w:lang w:eastAsia="sk-SK" w:bidi="hi-IN"/>
        </w:rPr>
      </w:pPr>
    </w:p>
    <w:p w:rsidR="00B43556" w:rsidRPr="00283480" w:rsidP="00283480">
      <w:pPr>
        <w:pStyle w:val="ListParagraph"/>
        <w:bidi w:val="0"/>
        <w:adjustRightInd w:val="0"/>
        <w:spacing w:after="0" w:line="240" w:lineRule="auto"/>
        <w:ind w:left="0" w:firstLine="360"/>
        <w:jc w:val="both"/>
        <w:rPr>
          <w:rFonts w:ascii="Times New Roman" w:hAnsi="Times New Roman"/>
          <w:sz w:val="24"/>
          <w:szCs w:val="24"/>
        </w:rPr>
      </w:pPr>
      <w:r w:rsidRPr="00283480">
        <w:rPr>
          <w:rFonts w:ascii="Times New Roman" w:hAnsi="Times New Roman"/>
          <w:sz w:val="24"/>
          <w:szCs w:val="24"/>
        </w:rPr>
        <w:t>Doterajšie odseky 26</w:t>
      </w:r>
      <w:r w:rsidRPr="00283480" w:rsidR="008517DD">
        <w:rPr>
          <w:rFonts w:ascii="Times New Roman" w:hAnsi="Times New Roman"/>
          <w:sz w:val="24"/>
          <w:szCs w:val="24"/>
        </w:rPr>
        <w:t xml:space="preserve"> až 30 sa označujú ako odseky 25 až 29</w:t>
      </w:r>
      <w:r w:rsidRPr="00283480">
        <w:rPr>
          <w:rFonts w:ascii="Times New Roman" w:hAnsi="Times New Roman"/>
          <w:sz w:val="24"/>
          <w:szCs w:val="24"/>
        </w:rPr>
        <w:t>.</w:t>
      </w:r>
    </w:p>
    <w:p w:rsidR="00B43556" w:rsidRPr="00283480" w:rsidP="00283480">
      <w:pPr>
        <w:pStyle w:val="ListParagraph"/>
        <w:bidi w:val="0"/>
        <w:adjustRightInd w:val="0"/>
        <w:spacing w:after="0" w:line="240" w:lineRule="auto"/>
        <w:ind w:left="0" w:firstLine="360"/>
        <w:jc w:val="both"/>
        <w:rPr>
          <w:rFonts w:ascii="Times New Roman" w:hAnsi="Times New Roman"/>
          <w:sz w:val="24"/>
          <w:szCs w:val="24"/>
        </w:rPr>
      </w:pPr>
    </w:p>
    <w:p w:rsidR="00B233DA" w:rsidRPr="00112F66" w:rsidP="00112F66">
      <w:pPr>
        <w:pStyle w:val="ListParagraph"/>
        <w:numPr>
          <w:numId w:val="3"/>
        </w:numPr>
        <w:tabs>
          <w:tab w:val="left" w:pos="426"/>
        </w:tabs>
        <w:bidi w:val="0"/>
        <w:adjustRightInd w:val="0"/>
        <w:spacing w:after="0" w:line="240" w:lineRule="auto"/>
        <w:jc w:val="both"/>
        <w:rPr>
          <w:rFonts w:ascii="Times New Roman" w:hAnsi="Times New Roman"/>
          <w:sz w:val="24"/>
          <w:szCs w:val="24"/>
        </w:rPr>
      </w:pPr>
      <w:r w:rsidRPr="00112F66">
        <w:rPr>
          <w:rFonts w:ascii="Times New Roman" w:hAnsi="Times New Roman"/>
          <w:sz w:val="24"/>
          <w:szCs w:val="24"/>
        </w:rPr>
        <w:t>§ 52 sa dopĺňa odsekom 30, ktorý znie:</w:t>
      </w:r>
    </w:p>
    <w:p w:rsidR="00B233DA" w:rsidRPr="00112F66" w:rsidP="00112F66">
      <w:pPr>
        <w:pStyle w:val="ListParagraph"/>
        <w:bidi w:val="0"/>
        <w:spacing w:after="0" w:line="240" w:lineRule="auto"/>
        <w:ind w:left="360"/>
        <w:jc w:val="both"/>
        <w:rPr>
          <w:rFonts w:ascii="Times New Roman" w:hAnsi="Times New Roman"/>
          <w:sz w:val="24"/>
          <w:szCs w:val="24"/>
        </w:rPr>
      </w:pPr>
      <w:r w:rsidRPr="00112F66">
        <w:rPr>
          <w:rFonts w:ascii="Times New Roman" w:eastAsia="SimSun" w:hAnsi="Times New Roman" w:hint="default"/>
          <w:kern w:val="3"/>
          <w:sz w:val="24"/>
          <w:szCs w:val="24"/>
          <w:lang w:bidi="hi-IN"/>
        </w:rPr>
        <w:t>„</w:t>
      </w:r>
      <w:r w:rsidRPr="00112F66">
        <w:rPr>
          <w:rFonts w:ascii="Times New Roman" w:eastAsia="SimSun" w:hAnsi="Times New Roman" w:hint="default"/>
          <w:kern w:val="3"/>
          <w:sz w:val="24"/>
          <w:szCs w:val="24"/>
          <w:lang w:bidi="hi-IN"/>
        </w:rPr>
        <w:t xml:space="preserve">(30) Ministerstvo </w:t>
      </w:r>
      <w:r w:rsidRPr="00112F66">
        <w:rPr>
          <w:rFonts w:ascii="Times New Roman" w:hAnsi="Times New Roman"/>
          <w:sz w:val="24"/>
          <w:szCs w:val="24"/>
        </w:rPr>
        <w:t>vypočíta a</w:t>
      </w:r>
      <w:r w:rsidRPr="00E969C1">
        <w:rPr>
          <w:rFonts w:ascii="Times New Roman" w:hAnsi="Times New Roman"/>
          <w:sz w:val="24"/>
          <w:szCs w:val="24"/>
        </w:rPr>
        <w:t> </w:t>
      </w:r>
      <w:r w:rsidRPr="00112F66">
        <w:rPr>
          <w:rFonts w:ascii="Times New Roman" w:hAnsi="Times New Roman"/>
          <w:sz w:val="24"/>
          <w:szCs w:val="24"/>
        </w:rPr>
        <w:t>zverejní každoročne na svojom webovom sídle ciele zberu pre organizáciu zodpovednosti výrobcov pre obaly do 30. apríla, ministerstvo zverejní každoročne na svojom webovom sídle potenciál vzniku odpadu z</w:t>
      </w:r>
      <w:r w:rsidRPr="00E969C1">
        <w:rPr>
          <w:rFonts w:ascii="Times New Roman" w:hAnsi="Times New Roman"/>
          <w:sz w:val="24"/>
          <w:szCs w:val="24"/>
        </w:rPr>
        <w:t> </w:t>
      </w:r>
      <w:r w:rsidRPr="00112F66">
        <w:rPr>
          <w:rFonts w:ascii="Times New Roman" w:hAnsi="Times New Roman"/>
          <w:sz w:val="24"/>
          <w:szCs w:val="24"/>
        </w:rPr>
        <w:t>obalov a</w:t>
      </w:r>
      <w:r w:rsidRPr="00E969C1">
        <w:rPr>
          <w:rFonts w:ascii="Times New Roman" w:hAnsi="Times New Roman"/>
          <w:sz w:val="24"/>
          <w:szCs w:val="24"/>
        </w:rPr>
        <w:t> </w:t>
      </w:r>
      <w:r w:rsidRPr="00112F66">
        <w:rPr>
          <w:rFonts w:ascii="Times New Roman" w:hAnsi="Times New Roman"/>
          <w:sz w:val="24"/>
          <w:szCs w:val="24"/>
        </w:rPr>
        <w:t>neobalových výrobkov v</w:t>
      </w:r>
      <w:r w:rsidRPr="00E969C1">
        <w:rPr>
          <w:rFonts w:ascii="Times New Roman" w:hAnsi="Times New Roman"/>
          <w:sz w:val="24"/>
          <w:szCs w:val="24"/>
        </w:rPr>
        <w:t> </w:t>
      </w:r>
      <w:r w:rsidRPr="00112F66">
        <w:rPr>
          <w:rFonts w:ascii="Times New Roman" w:hAnsi="Times New Roman"/>
          <w:sz w:val="24"/>
          <w:szCs w:val="24"/>
        </w:rPr>
        <w:t>komunálnom odpade do 30. apríla. Ministerstvo v</w:t>
      </w:r>
      <w:r w:rsidRPr="00E969C1">
        <w:rPr>
          <w:rFonts w:ascii="Times New Roman" w:hAnsi="Times New Roman"/>
          <w:sz w:val="24"/>
          <w:szCs w:val="24"/>
        </w:rPr>
        <w:t> </w:t>
      </w:r>
      <w:r w:rsidRPr="00112F66">
        <w:rPr>
          <w:rFonts w:ascii="Times New Roman" w:hAnsi="Times New Roman"/>
          <w:sz w:val="24"/>
          <w:szCs w:val="24"/>
        </w:rPr>
        <w:t>prípade zmeny podľa § 28 ods. 4 písm. ae) aktualizuje a</w:t>
      </w:r>
      <w:r w:rsidRPr="00E969C1">
        <w:rPr>
          <w:rFonts w:ascii="Times New Roman" w:hAnsi="Times New Roman"/>
          <w:sz w:val="24"/>
          <w:szCs w:val="24"/>
        </w:rPr>
        <w:t> </w:t>
      </w:r>
      <w:r w:rsidRPr="00112F66">
        <w:rPr>
          <w:rFonts w:ascii="Times New Roman" w:hAnsi="Times New Roman"/>
          <w:sz w:val="24"/>
          <w:szCs w:val="24"/>
        </w:rPr>
        <w:t>zverejní ciele zberu pre organizáciu zodpovednosti výrobcov pre obaly do 30 dní po uplynu</w:t>
      </w:r>
      <w:r w:rsidRPr="00112F66" w:rsidR="00D21404">
        <w:rPr>
          <w:rFonts w:ascii="Times New Roman" w:hAnsi="Times New Roman"/>
          <w:sz w:val="24"/>
          <w:szCs w:val="24"/>
        </w:rPr>
        <w:t>tí kalendárneho štvrťroka.“.</w:t>
      </w:r>
    </w:p>
    <w:p w:rsidR="000B3C82" w:rsidRPr="00283480" w:rsidP="00283480">
      <w:pPr>
        <w:tabs>
          <w:tab w:val="left" w:pos="426"/>
        </w:tabs>
        <w:bidi w:val="0"/>
        <w:adjustRightInd w:val="0"/>
        <w:spacing w:after="0" w:line="240" w:lineRule="auto"/>
        <w:jc w:val="both"/>
        <w:rPr>
          <w:rFonts w:ascii="Times New Roman" w:eastAsia="SimSun" w:hAnsi="Times New Roman"/>
          <w:kern w:val="3"/>
          <w:sz w:val="24"/>
          <w:szCs w:val="24"/>
          <w:lang w:eastAsia="sk-SK" w:bidi="hi-IN"/>
        </w:rPr>
      </w:pPr>
    </w:p>
    <w:p w:rsidR="00502A63" w:rsidRPr="00112F66" w:rsidP="00112F66">
      <w:pPr>
        <w:pStyle w:val="ListParagraph"/>
        <w:numPr>
          <w:numId w:val="3"/>
        </w:numPr>
        <w:bidi w:val="0"/>
        <w:spacing w:after="0" w:line="240" w:lineRule="auto"/>
        <w:jc w:val="both"/>
        <w:rPr>
          <w:rFonts w:ascii="Times New Roman" w:hAnsi="Times New Roman"/>
          <w:sz w:val="24"/>
          <w:szCs w:val="24"/>
        </w:rPr>
      </w:pPr>
      <w:r w:rsidRPr="00112F66">
        <w:rPr>
          <w:rFonts w:ascii="Times New Roman" w:hAnsi="Times New Roman"/>
          <w:sz w:val="24"/>
          <w:szCs w:val="24"/>
        </w:rPr>
        <w:t>V § 54 ods. 1 písm. e) sa slová „jeho zberového podielu“ nahrádzajú slovami „cieľov zberu ustanovených v</w:t>
      </w:r>
      <w:r w:rsidRPr="00E969C1">
        <w:rPr>
          <w:rFonts w:ascii="Times New Roman" w:hAnsi="Times New Roman"/>
          <w:sz w:val="24"/>
          <w:szCs w:val="24"/>
        </w:rPr>
        <w:t> </w:t>
      </w:r>
      <w:r w:rsidRPr="00112F66">
        <w:rPr>
          <w:rFonts w:ascii="Times New Roman" w:hAnsi="Times New Roman"/>
          <w:sz w:val="24"/>
          <w:szCs w:val="24"/>
        </w:rPr>
        <w:t>prílohe č. 3a</w:t>
      </w:r>
      <w:r w:rsidRPr="00112F66" w:rsidR="000059F3">
        <w:rPr>
          <w:rFonts w:ascii="Times New Roman" w:hAnsi="Times New Roman"/>
          <w:sz w:val="24"/>
          <w:szCs w:val="24"/>
        </w:rPr>
        <w:t>“.</w:t>
      </w:r>
    </w:p>
    <w:p w:rsidR="00F63BE2" w:rsidRPr="00112F66" w:rsidP="00112F66">
      <w:pPr>
        <w:pStyle w:val="ListParagraph"/>
        <w:bidi w:val="0"/>
        <w:spacing w:after="0" w:line="240" w:lineRule="auto"/>
        <w:ind w:left="360"/>
        <w:rPr>
          <w:rFonts w:ascii="Times New Roman" w:hAnsi="Times New Roman"/>
          <w:sz w:val="24"/>
          <w:szCs w:val="24"/>
        </w:rPr>
      </w:pPr>
    </w:p>
    <w:p w:rsidR="00F63BE2" w:rsidRPr="00112F66" w:rsidP="00112F66">
      <w:pPr>
        <w:pStyle w:val="ListParagraph"/>
        <w:numPr>
          <w:numId w:val="3"/>
        </w:numPr>
        <w:bidi w:val="0"/>
        <w:spacing w:after="0" w:line="240" w:lineRule="auto"/>
        <w:rPr>
          <w:rFonts w:ascii="Times New Roman" w:hAnsi="Times New Roman"/>
          <w:sz w:val="24"/>
          <w:szCs w:val="24"/>
        </w:rPr>
      </w:pPr>
      <w:r w:rsidRPr="00112F66">
        <w:rPr>
          <w:rFonts w:ascii="Times New Roman" w:hAnsi="Times New Roman"/>
          <w:sz w:val="24"/>
          <w:szCs w:val="24"/>
        </w:rPr>
        <w:t>V § 54 ods. 6 a § 74 ods. 4 sa slová „i) až k)“ nahrádzajú slovami „i) až l)“.</w:t>
      </w:r>
    </w:p>
    <w:p w:rsidR="00174938" w:rsidRPr="00112F66" w:rsidP="00112F66">
      <w:pPr>
        <w:bidi w:val="0"/>
        <w:spacing w:after="0" w:line="240" w:lineRule="auto"/>
        <w:rPr>
          <w:rFonts w:ascii="Times New Roman" w:hAnsi="Times New Roman"/>
          <w:sz w:val="24"/>
          <w:szCs w:val="24"/>
        </w:rPr>
      </w:pPr>
    </w:p>
    <w:p w:rsidR="00B43556" w:rsidRPr="00283480" w:rsidP="00283480">
      <w:pPr>
        <w:pStyle w:val="ListParagraph"/>
        <w:numPr>
          <w:numId w:val="3"/>
        </w:numPr>
        <w:tabs>
          <w:tab w:val="left" w:pos="426"/>
        </w:tabs>
        <w:bidi w:val="0"/>
        <w:adjustRightInd w:val="0"/>
        <w:spacing w:after="0" w:line="240" w:lineRule="auto"/>
        <w:jc w:val="both"/>
        <w:rPr>
          <w:rFonts w:ascii="Times New Roman" w:eastAsia="SimSun" w:hAnsi="Times New Roman"/>
          <w:kern w:val="3"/>
          <w:sz w:val="24"/>
          <w:szCs w:val="24"/>
          <w:lang w:eastAsia="sk-SK" w:bidi="hi-IN"/>
        </w:rPr>
      </w:pPr>
      <w:r w:rsidRPr="00283480">
        <w:rPr>
          <w:rFonts w:ascii="Times New Roman" w:hAnsi="Times New Roman"/>
          <w:sz w:val="24"/>
          <w:szCs w:val="24"/>
        </w:rPr>
        <w:t xml:space="preserve">V § 57 ods. 2 </w:t>
      </w:r>
      <w:r w:rsidRPr="00283480" w:rsidR="00BC24C4">
        <w:rPr>
          <w:rFonts w:ascii="Times New Roman" w:hAnsi="Times New Roman"/>
          <w:sz w:val="24"/>
          <w:szCs w:val="24"/>
        </w:rPr>
        <w:t xml:space="preserve">a § 75 ods. 2 </w:t>
      </w:r>
      <w:r w:rsidRPr="00283480">
        <w:rPr>
          <w:rFonts w:ascii="Times New Roman" w:hAnsi="Times New Roman"/>
          <w:sz w:val="24"/>
          <w:szCs w:val="24"/>
        </w:rPr>
        <w:t xml:space="preserve">sa slová „zberového podielu“ nahrádzajú slovami „cieľov zberu ustanovených </w:t>
      </w:r>
      <w:r w:rsidRPr="00112F66" w:rsidR="006E32F5">
        <w:rPr>
          <w:rFonts w:ascii="Times New Roman" w:hAnsi="Times New Roman"/>
          <w:sz w:val="24"/>
          <w:szCs w:val="24"/>
        </w:rPr>
        <w:t>v prílohe č. 3a</w:t>
      </w:r>
      <w:r w:rsidRPr="00283480">
        <w:rPr>
          <w:rFonts w:ascii="Times New Roman" w:hAnsi="Times New Roman"/>
          <w:sz w:val="24"/>
          <w:szCs w:val="24"/>
        </w:rPr>
        <w:t>“.</w:t>
      </w:r>
    </w:p>
    <w:p w:rsidR="00B43556" w:rsidRPr="00283480" w:rsidP="00283480">
      <w:pPr>
        <w:pStyle w:val="ListParagraph"/>
        <w:bidi w:val="0"/>
        <w:adjustRightInd w:val="0"/>
        <w:spacing w:after="0" w:line="240" w:lineRule="auto"/>
        <w:ind w:left="0"/>
        <w:jc w:val="both"/>
        <w:rPr>
          <w:rFonts w:ascii="Times New Roman" w:eastAsia="SimSun" w:hAnsi="Times New Roman"/>
          <w:kern w:val="3"/>
          <w:sz w:val="24"/>
          <w:szCs w:val="24"/>
          <w:lang w:eastAsia="sk-SK" w:bidi="hi-IN"/>
        </w:rPr>
      </w:pPr>
    </w:p>
    <w:p w:rsidR="00A101A9" w:rsidRPr="00283480" w:rsidP="00283480">
      <w:pPr>
        <w:pStyle w:val="ListParagraph"/>
        <w:numPr>
          <w:numId w:val="3"/>
        </w:numPr>
        <w:tabs>
          <w:tab w:val="left" w:pos="426"/>
        </w:tabs>
        <w:bidi w:val="0"/>
        <w:adjustRightInd w:val="0"/>
        <w:spacing w:after="0" w:line="240" w:lineRule="auto"/>
        <w:jc w:val="both"/>
        <w:rPr>
          <w:rFonts w:ascii="Times New Roman" w:eastAsia="SimSun" w:hAnsi="Times New Roman"/>
          <w:kern w:val="3"/>
          <w:sz w:val="24"/>
          <w:szCs w:val="24"/>
          <w:lang w:eastAsia="sk-SK" w:bidi="hi-IN"/>
        </w:rPr>
      </w:pPr>
      <w:r w:rsidRPr="00283480">
        <w:rPr>
          <w:rFonts w:ascii="Times New Roman" w:eastAsia="SimSun" w:hAnsi="Times New Roman" w:hint="default"/>
          <w:kern w:val="3"/>
          <w:sz w:val="24"/>
          <w:szCs w:val="24"/>
          <w:lang w:eastAsia="sk-SK" w:bidi="hi-IN"/>
        </w:rPr>
        <w:t>V §</w:t>
      </w:r>
      <w:r w:rsidRPr="00283480">
        <w:rPr>
          <w:rFonts w:ascii="Times New Roman" w:eastAsia="SimSun" w:hAnsi="Times New Roman" w:hint="default"/>
          <w:kern w:val="3"/>
          <w:sz w:val="24"/>
          <w:szCs w:val="24"/>
          <w:lang w:eastAsia="sk-SK" w:bidi="hi-IN"/>
        </w:rPr>
        <w:t xml:space="preserve"> 59 sa odsek 1 dopĺň</w:t>
      </w:r>
      <w:r w:rsidRPr="00283480">
        <w:rPr>
          <w:rFonts w:ascii="Times New Roman" w:eastAsia="SimSun" w:hAnsi="Times New Roman" w:hint="default"/>
          <w:kern w:val="3"/>
          <w:sz w:val="24"/>
          <w:szCs w:val="24"/>
          <w:lang w:eastAsia="sk-SK" w:bidi="hi-IN"/>
        </w:rPr>
        <w:t xml:space="preserve">a </w:t>
      </w:r>
      <w:r w:rsidRPr="00283480" w:rsidR="00174938">
        <w:rPr>
          <w:rFonts w:ascii="Times New Roman" w:eastAsia="SimSun" w:hAnsi="Times New Roman" w:hint="default"/>
          <w:kern w:val="3"/>
          <w:sz w:val="24"/>
          <w:szCs w:val="24"/>
          <w:lang w:eastAsia="sk-SK" w:bidi="hi-IN"/>
        </w:rPr>
        <w:t>pí</w:t>
      </w:r>
      <w:r w:rsidRPr="00283480" w:rsidR="00174938">
        <w:rPr>
          <w:rFonts w:ascii="Times New Roman" w:eastAsia="SimSun" w:hAnsi="Times New Roman" w:hint="default"/>
          <w:kern w:val="3"/>
          <w:sz w:val="24"/>
          <w:szCs w:val="24"/>
          <w:lang w:eastAsia="sk-SK" w:bidi="hi-IN"/>
        </w:rPr>
        <w:t xml:space="preserve">smenami </w:t>
      </w:r>
      <w:r w:rsidRPr="00283480">
        <w:rPr>
          <w:rFonts w:ascii="Times New Roman" w:eastAsia="SimSun" w:hAnsi="Times New Roman"/>
          <w:kern w:val="3"/>
          <w:sz w:val="24"/>
          <w:szCs w:val="24"/>
          <w:lang w:eastAsia="sk-SK" w:bidi="hi-IN"/>
        </w:rPr>
        <w:t>d)</w:t>
      </w:r>
      <w:r w:rsidRPr="00283480" w:rsidR="00174938">
        <w:rPr>
          <w:rFonts w:ascii="Times New Roman" w:eastAsia="SimSun" w:hAnsi="Times New Roman"/>
          <w:kern w:val="3"/>
          <w:sz w:val="24"/>
          <w:szCs w:val="24"/>
          <w:lang w:eastAsia="sk-SK" w:bidi="hi-IN"/>
        </w:rPr>
        <w:t xml:space="preserve"> a e)</w:t>
      </w:r>
      <w:r w:rsidRPr="00283480">
        <w:rPr>
          <w:rFonts w:ascii="Times New Roman" w:eastAsia="SimSun" w:hAnsi="Times New Roman" w:hint="default"/>
          <w:kern w:val="3"/>
          <w:sz w:val="24"/>
          <w:szCs w:val="24"/>
          <w:lang w:eastAsia="sk-SK" w:bidi="hi-IN"/>
        </w:rPr>
        <w:t>, ktoré</w:t>
      </w:r>
      <w:r w:rsidRPr="00283480">
        <w:rPr>
          <w:rFonts w:ascii="Times New Roman" w:eastAsia="SimSun" w:hAnsi="Times New Roman" w:hint="default"/>
          <w:kern w:val="3"/>
          <w:sz w:val="24"/>
          <w:szCs w:val="24"/>
          <w:lang w:eastAsia="sk-SK" w:bidi="hi-IN"/>
        </w:rPr>
        <w:t xml:space="preserve"> zn</w:t>
      </w:r>
      <w:r w:rsidRPr="00283480" w:rsidR="00174938">
        <w:rPr>
          <w:rFonts w:ascii="Times New Roman" w:eastAsia="SimSun" w:hAnsi="Times New Roman" w:hint="default"/>
          <w:kern w:val="3"/>
          <w:sz w:val="24"/>
          <w:szCs w:val="24"/>
          <w:lang w:eastAsia="sk-SK" w:bidi="hi-IN"/>
        </w:rPr>
        <w:t>ejú</w:t>
      </w:r>
      <w:r w:rsidRPr="00283480">
        <w:rPr>
          <w:rFonts w:ascii="Times New Roman" w:eastAsia="SimSun" w:hAnsi="Times New Roman"/>
          <w:kern w:val="3"/>
          <w:sz w:val="24"/>
          <w:szCs w:val="24"/>
          <w:lang w:eastAsia="sk-SK" w:bidi="hi-IN"/>
        </w:rPr>
        <w:t>:</w:t>
      </w:r>
    </w:p>
    <w:p w:rsidR="00174938" w:rsidRPr="00283480" w:rsidP="00283480">
      <w:pPr>
        <w:pStyle w:val="ListParagraph"/>
        <w:tabs>
          <w:tab w:val="left" w:pos="426"/>
        </w:tabs>
        <w:bidi w:val="0"/>
        <w:adjustRightInd w:val="0"/>
        <w:spacing w:after="0" w:line="240" w:lineRule="auto"/>
        <w:ind w:left="360"/>
        <w:jc w:val="both"/>
        <w:rPr>
          <w:rFonts w:ascii="Times New Roman" w:eastAsia="SimSun" w:hAnsi="Times New Roman"/>
          <w:kern w:val="3"/>
          <w:sz w:val="24"/>
          <w:szCs w:val="24"/>
          <w:lang w:eastAsia="sk-SK" w:bidi="hi-IN"/>
        </w:rPr>
      </w:pPr>
      <w:r w:rsidRPr="00283480" w:rsidR="00A101A9">
        <w:rPr>
          <w:rFonts w:ascii="Times New Roman" w:eastAsia="SimSun" w:hAnsi="Times New Roman" w:hint="default"/>
          <w:kern w:val="3"/>
          <w:sz w:val="24"/>
          <w:szCs w:val="24"/>
          <w:lang w:eastAsia="sk-SK" w:bidi="hi-IN"/>
        </w:rPr>
        <w:t>„</w:t>
      </w:r>
      <w:r w:rsidRPr="00283480" w:rsidR="00A101A9">
        <w:rPr>
          <w:rFonts w:ascii="Times New Roman" w:eastAsia="SimSun" w:hAnsi="Times New Roman" w:hint="default"/>
          <w:kern w:val="3"/>
          <w:sz w:val="24"/>
          <w:szCs w:val="24"/>
          <w:lang w:eastAsia="sk-SK" w:bidi="hi-IN"/>
        </w:rPr>
        <w:t xml:space="preserve">d) </w:t>
      </w:r>
      <w:r w:rsidRPr="00283480" w:rsidR="00A960E6">
        <w:rPr>
          <w:rFonts w:ascii="Times New Roman" w:eastAsia="SimSun" w:hAnsi="Times New Roman" w:hint="default"/>
          <w:kern w:val="3"/>
          <w:sz w:val="24"/>
          <w:szCs w:val="24"/>
          <w:lang w:eastAsia="sk-SK" w:bidi="hi-IN"/>
        </w:rPr>
        <w:t>vypočí</w:t>
      </w:r>
      <w:r w:rsidRPr="00283480" w:rsidR="00A960E6">
        <w:rPr>
          <w:rFonts w:ascii="Times New Roman" w:eastAsia="SimSun" w:hAnsi="Times New Roman" w:hint="default"/>
          <w:kern w:val="3"/>
          <w:sz w:val="24"/>
          <w:szCs w:val="24"/>
          <w:lang w:eastAsia="sk-SK" w:bidi="hi-IN"/>
        </w:rPr>
        <w:t>tať</w:t>
      </w:r>
      <w:r w:rsidRPr="00283480" w:rsidR="00A101A9">
        <w:rPr>
          <w:rFonts w:ascii="Times New Roman" w:eastAsia="SimSun" w:hAnsi="Times New Roman" w:hint="default"/>
          <w:kern w:val="3"/>
          <w:sz w:val="24"/>
          <w:szCs w:val="24"/>
          <w:lang w:eastAsia="sk-SK" w:bidi="hi-IN"/>
        </w:rPr>
        <w:t xml:space="preserve"> si trhový</w:t>
      </w:r>
      <w:r w:rsidRPr="00283480" w:rsidR="00A101A9">
        <w:rPr>
          <w:rFonts w:ascii="Times New Roman" w:eastAsia="SimSun" w:hAnsi="Times New Roman" w:hint="default"/>
          <w:kern w:val="3"/>
          <w:sz w:val="24"/>
          <w:szCs w:val="24"/>
          <w:lang w:eastAsia="sk-SK" w:bidi="hi-IN"/>
        </w:rPr>
        <w:t xml:space="preserve"> podiel organizá</w:t>
      </w:r>
      <w:r w:rsidRPr="00283480" w:rsidR="00A101A9">
        <w:rPr>
          <w:rFonts w:ascii="Times New Roman" w:eastAsia="SimSun" w:hAnsi="Times New Roman" w:hint="default"/>
          <w:kern w:val="3"/>
          <w:sz w:val="24"/>
          <w:szCs w:val="24"/>
          <w:lang w:eastAsia="sk-SK" w:bidi="hi-IN"/>
        </w:rPr>
        <w:t>cie zodpovednosti vý</w:t>
      </w:r>
      <w:r w:rsidRPr="00283480" w:rsidR="00A101A9">
        <w:rPr>
          <w:rFonts w:ascii="Times New Roman" w:eastAsia="SimSun" w:hAnsi="Times New Roman" w:hint="default"/>
          <w:kern w:val="3"/>
          <w:sz w:val="24"/>
          <w:szCs w:val="24"/>
          <w:lang w:eastAsia="sk-SK" w:bidi="hi-IN"/>
        </w:rPr>
        <w:t>robcov pre obaly</w:t>
      </w:r>
      <w:r w:rsidRPr="00283480">
        <w:rPr>
          <w:rFonts w:ascii="Times New Roman" w:eastAsia="SimSun" w:hAnsi="Times New Roman"/>
          <w:kern w:val="3"/>
          <w:sz w:val="24"/>
          <w:szCs w:val="24"/>
          <w:lang w:eastAsia="sk-SK" w:bidi="hi-IN"/>
        </w:rPr>
        <w:t xml:space="preserve">, </w:t>
      </w:r>
    </w:p>
    <w:p w:rsidR="00A101A9" w:rsidRPr="00283480" w:rsidP="00283480">
      <w:pPr>
        <w:pStyle w:val="ListParagraph"/>
        <w:tabs>
          <w:tab w:val="left" w:pos="426"/>
        </w:tabs>
        <w:bidi w:val="0"/>
        <w:adjustRightInd w:val="0"/>
        <w:spacing w:after="0" w:line="240" w:lineRule="auto"/>
        <w:ind w:left="360"/>
        <w:jc w:val="both"/>
        <w:rPr>
          <w:rFonts w:ascii="Times New Roman" w:eastAsia="SimSun" w:hAnsi="Times New Roman"/>
          <w:kern w:val="3"/>
          <w:sz w:val="24"/>
          <w:szCs w:val="24"/>
          <w:lang w:eastAsia="sk-SK" w:bidi="hi-IN"/>
        </w:rPr>
      </w:pPr>
      <w:r w:rsidR="000C3AAE">
        <w:rPr>
          <w:rFonts w:ascii="Times New Roman" w:hAnsi="Times New Roman"/>
          <w:sz w:val="24"/>
          <w:szCs w:val="24"/>
        </w:rPr>
        <w:t xml:space="preserve">  </w:t>
      </w:r>
      <w:r w:rsidRPr="00112F66" w:rsidR="00174938">
        <w:rPr>
          <w:rFonts w:ascii="Times New Roman" w:hAnsi="Times New Roman"/>
          <w:sz w:val="24"/>
          <w:szCs w:val="24"/>
        </w:rPr>
        <w:t>e) zabezpečiť povinnosť podľa § 27 ods. 4 písm. l) k</w:t>
      </w:r>
      <w:r w:rsidRPr="00E969C1" w:rsidR="00174938">
        <w:rPr>
          <w:rFonts w:ascii="Times New Roman" w:hAnsi="Times New Roman"/>
          <w:sz w:val="24"/>
          <w:szCs w:val="24"/>
        </w:rPr>
        <w:t> </w:t>
      </w:r>
      <w:r w:rsidRPr="00112F66" w:rsidR="00174938">
        <w:rPr>
          <w:rFonts w:ascii="Times New Roman" w:hAnsi="Times New Roman"/>
          <w:sz w:val="24"/>
          <w:szCs w:val="24"/>
        </w:rPr>
        <w:t>30. júnu kalendárneho roka.</w:t>
      </w:r>
      <w:r w:rsidRPr="00283480" w:rsidR="00A12E1A">
        <w:rPr>
          <w:rFonts w:ascii="Times New Roman" w:eastAsia="SimSun" w:hAnsi="Times New Roman" w:hint="default"/>
          <w:kern w:val="3"/>
          <w:sz w:val="24"/>
          <w:szCs w:val="24"/>
          <w:lang w:eastAsia="sk-SK" w:bidi="hi-IN"/>
        </w:rPr>
        <w:t>“.</w:t>
      </w:r>
    </w:p>
    <w:p w:rsidR="00A101A9" w:rsidRPr="00283480" w:rsidP="00283480">
      <w:pPr>
        <w:pStyle w:val="ListParagraph"/>
        <w:tabs>
          <w:tab w:val="left" w:pos="426"/>
        </w:tabs>
        <w:bidi w:val="0"/>
        <w:adjustRightInd w:val="0"/>
        <w:spacing w:after="0" w:line="240" w:lineRule="auto"/>
        <w:ind w:left="360"/>
        <w:jc w:val="both"/>
        <w:rPr>
          <w:rFonts w:ascii="Times New Roman" w:eastAsia="SimSun" w:hAnsi="Times New Roman"/>
          <w:kern w:val="3"/>
          <w:sz w:val="24"/>
          <w:szCs w:val="24"/>
          <w:lang w:eastAsia="sk-SK" w:bidi="hi-IN"/>
        </w:rPr>
      </w:pPr>
    </w:p>
    <w:p w:rsidR="00286104" w:rsidRPr="00283480" w:rsidP="00283480">
      <w:pPr>
        <w:pStyle w:val="ListParagraph"/>
        <w:numPr>
          <w:numId w:val="3"/>
        </w:numPr>
        <w:tabs>
          <w:tab w:val="left" w:pos="426"/>
        </w:tabs>
        <w:bidi w:val="0"/>
        <w:adjustRightInd w:val="0"/>
        <w:spacing w:after="0" w:line="240" w:lineRule="auto"/>
        <w:jc w:val="both"/>
        <w:rPr>
          <w:rFonts w:ascii="Times New Roman" w:eastAsia="SimSun" w:hAnsi="Times New Roman"/>
          <w:kern w:val="3"/>
          <w:sz w:val="24"/>
          <w:szCs w:val="24"/>
          <w:lang w:eastAsia="sk-SK" w:bidi="hi-IN"/>
        </w:rPr>
      </w:pPr>
      <w:r w:rsidRPr="00283480">
        <w:rPr>
          <w:rFonts w:ascii="Times New Roman" w:hAnsi="Times New Roman"/>
          <w:sz w:val="24"/>
          <w:szCs w:val="24"/>
          <w:lang w:eastAsia="sk-SK"/>
        </w:rPr>
        <w:t>V § 59 ods. 9 sa slová „viac ako 50 %</w:t>
      </w:r>
      <w:r w:rsidRPr="00283480" w:rsidR="004A454E">
        <w:rPr>
          <w:rFonts w:ascii="Times New Roman" w:hAnsi="Times New Roman"/>
          <w:sz w:val="24"/>
          <w:szCs w:val="24"/>
          <w:lang w:eastAsia="sk-SK"/>
        </w:rPr>
        <w:t>, za nakladanie s takto vyzbieranou zložkou komunálneho odpadu v uvedenej zbernej nádobe nezodpovedá táto organizácia zodpovednosti výrobcov</w:t>
      </w:r>
      <w:r w:rsidRPr="00283480">
        <w:rPr>
          <w:rFonts w:ascii="Times New Roman" w:hAnsi="Times New Roman"/>
          <w:sz w:val="24"/>
          <w:szCs w:val="24"/>
          <w:lang w:eastAsia="sk-SK"/>
        </w:rPr>
        <w:t>“ nahrádzajú slovami „</w:t>
      </w:r>
      <w:r w:rsidRPr="00283480" w:rsidR="004A454E">
        <w:rPr>
          <w:rFonts w:ascii="Times New Roman" w:hAnsi="Times New Roman"/>
          <w:sz w:val="24"/>
          <w:szCs w:val="24"/>
          <w:lang w:eastAsia="sk-SK"/>
        </w:rPr>
        <w:t>nad  prípustnú mieru znečistenia ustanovenú v prílohe č. 8a, za nakladanie s takto vyzbieranou zložkou komunálneho odpadu v uvedenej zbernej nádobe zodpovedá obec</w:t>
      </w:r>
      <w:r w:rsidRPr="00283480">
        <w:rPr>
          <w:rFonts w:ascii="Times New Roman" w:hAnsi="Times New Roman"/>
          <w:sz w:val="24"/>
          <w:szCs w:val="24"/>
          <w:lang w:eastAsia="sk-SK"/>
        </w:rPr>
        <w:t>“.</w:t>
      </w:r>
    </w:p>
    <w:p w:rsidR="00130385" w:rsidRPr="00283480" w:rsidP="00283480">
      <w:pPr>
        <w:pStyle w:val="ListParagraph"/>
        <w:tabs>
          <w:tab w:val="left" w:pos="426"/>
        </w:tabs>
        <w:bidi w:val="0"/>
        <w:adjustRightInd w:val="0"/>
        <w:spacing w:after="0" w:line="240" w:lineRule="auto"/>
        <w:ind w:left="360"/>
        <w:jc w:val="both"/>
        <w:rPr>
          <w:rFonts w:ascii="Times New Roman" w:eastAsia="SimSun" w:hAnsi="Times New Roman"/>
          <w:kern w:val="3"/>
          <w:sz w:val="24"/>
          <w:szCs w:val="24"/>
          <w:lang w:eastAsia="sk-SK" w:bidi="hi-IN"/>
        </w:rPr>
      </w:pPr>
    </w:p>
    <w:p w:rsidR="00C854F6" w:rsidRPr="00112F66" w:rsidP="00112F66">
      <w:pPr>
        <w:pStyle w:val="ListParagraph"/>
        <w:numPr>
          <w:numId w:val="3"/>
        </w:numPr>
        <w:tabs>
          <w:tab w:val="left" w:pos="426"/>
        </w:tabs>
        <w:bidi w:val="0"/>
        <w:adjustRightInd w:val="0"/>
        <w:spacing w:after="0" w:line="240" w:lineRule="auto"/>
        <w:jc w:val="both"/>
        <w:rPr>
          <w:rFonts w:ascii="Times New Roman" w:eastAsia="SimSun" w:hAnsi="Times New Roman"/>
          <w:kern w:val="3"/>
          <w:sz w:val="24"/>
          <w:szCs w:val="24"/>
          <w:lang w:eastAsia="sk-SK" w:bidi="hi-IN"/>
        </w:rPr>
      </w:pPr>
      <w:r w:rsidRPr="00112F66">
        <w:rPr>
          <w:rFonts w:ascii="Times New Roman" w:hAnsi="Times New Roman"/>
          <w:sz w:val="24"/>
          <w:szCs w:val="24"/>
        </w:rPr>
        <w:t xml:space="preserve">§ 60 sa dopĺňa odsekom 21, ktorý znie: </w:t>
      </w:r>
    </w:p>
    <w:p w:rsidR="00C854F6" w:rsidRPr="00112F66" w:rsidP="00112F66">
      <w:pPr>
        <w:pStyle w:val="ListParagraph"/>
        <w:bidi w:val="0"/>
        <w:spacing w:after="0" w:line="240" w:lineRule="auto"/>
        <w:ind w:left="360"/>
        <w:jc w:val="both"/>
        <w:rPr>
          <w:rFonts w:ascii="Times New Roman" w:hAnsi="Times New Roman"/>
          <w:sz w:val="24"/>
          <w:szCs w:val="24"/>
        </w:rPr>
      </w:pPr>
      <w:r w:rsidRPr="00112F66">
        <w:rPr>
          <w:rFonts w:ascii="Times New Roman" w:hAnsi="Times New Roman"/>
          <w:sz w:val="24"/>
          <w:szCs w:val="24"/>
        </w:rPr>
        <w:t>„(21) Mobilný zber starých vozidiel je zber starých vozidiel bez zariadenia na zber starých vozidiel z miest ich vzniku a ich odovzdanie spracovateľovi starých vozidiel.“.</w:t>
      </w:r>
    </w:p>
    <w:p w:rsidR="00C854F6" w:rsidRPr="00112F66" w:rsidP="00112F66">
      <w:pPr>
        <w:pStyle w:val="ListParagraph"/>
        <w:bidi w:val="0"/>
        <w:spacing w:after="0" w:line="240" w:lineRule="auto"/>
        <w:ind w:left="360"/>
        <w:jc w:val="both"/>
        <w:rPr>
          <w:rFonts w:ascii="Times New Roman" w:hAnsi="Times New Roman"/>
          <w:sz w:val="24"/>
          <w:szCs w:val="24"/>
        </w:rPr>
      </w:pPr>
    </w:p>
    <w:p w:rsidR="00C854F6" w:rsidRPr="00112F66" w:rsidP="00112F66">
      <w:pPr>
        <w:pStyle w:val="ListParagraph"/>
        <w:numPr>
          <w:numId w:val="3"/>
        </w:numPr>
        <w:bidi w:val="0"/>
        <w:spacing w:after="0" w:line="240" w:lineRule="auto"/>
        <w:rPr>
          <w:rFonts w:ascii="Times New Roman" w:hAnsi="Times New Roman"/>
          <w:sz w:val="24"/>
          <w:szCs w:val="24"/>
        </w:rPr>
      </w:pPr>
      <w:r w:rsidRPr="00112F66">
        <w:rPr>
          <w:rFonts w:ascii="Times New Roman" w:hAnsi="Times New Roman"/>
          <w:sz w:val="24"/>
          <w:szCs w:val="24"/>
        </w:rPr>
        <w:t>V § 61 ods. 1 písmeno d) znie:</w:t>
      </w:r>
    </w:p>
    <w:p w:rsidR="00C854F6" w:rsidRPr="00112F66" w:rsidP="00112F66">
      <w:pPr>
        <w:pStyle w:val="ListParagraph"/>
        <w:bidi w:val="0"/>
        <w:spacing w:after="0" w:line="240" w:lineRule="auto"/>
        <w:ind w:left="360"/>
        <w:jc w:val="both"/>
        <w:rPr>
          <w:rFonts w:ascii="Times New Roman" w:hAnsi="Times New Roman"/>
          <w:sz w:val="24"/>
          <w:szCs w:val="24"/>
        </w:rPr>
      </w:pPr>
      <w:r w:rsidRPr="00112F66">
        <w:rPr>
          <w:rFonts w:ascii="Times New Roman" w:hAnsi="Times New Roman"/>
          <w:sz w:val="24"/>
          <w:szCs w:val="24"/>
        </w:rPr>
        <w:t>„d) zabezpečiť zber starých vozidiel od konečných používateľov na celom území Slovenskej republiky najmenej v rozsahu jedného zariadenia na zber starých vozidiel v každom okrese alebo prostredníctvom mobilného zberu starých vozidiel; táto po</w:t>
      </w:r>
      <w:r w:rsidRPr="004C75B2" w:rsidR="005B4ABA">
        <w:rPr>
          <w:rFonts w:ascii="Times New Roman" w:hAnsi="Times New Roman"/>
          <w:sz w:val="24"/>
          <w:szCs w:val="24"/>
        </w:rPr>
        <w:t>vinnosť sa považuje za splnenú,</w:t>
      </w:r>
      <w:r w:rsidRPr="00112F66">
        <w:rPr>
          <w:rFonts w:ascii="Times New Roman" w:hAnsi="Times New Roman"/>
          <w:sz w:val="24"/>
          <w:szCs w:val="24"/>
        </w:rPr>
        <w:t xml:space="preserve"> ak výrobca vozidiel zabezpečí zber starých vozidiel pre všetky </w:t>
      </w:r>
      <w:r w:rsidRPr="00112F66" w:rsidR="00772811">
        <w:rPr>
          <w:rFonts w:ascii="Times New Roman" w:hAnsi="Times New Roman"/>
          <w:sz w:val="24"/>
          <w:szCs w:val="24"/>
        </w:rPr>
        <w:t>staré vozidlá svojej značky,“.</w:t>
      </w:r>
    </w:p>
    <w:p w:rsidR="00C854F6" w:rsidRPr="00112F66" w:rsidP="00112F66">
      <w:pPr>
        <w:bidi w:val="0"/>
        <w:spacing w:after="0" w:line="240" w:lineRule="auto"/>
        <w:rPr>
          <w:rFonts w:ascii="Times New Roman" w:eastAsia="SimSun" w:hAnsi="Times New Roman"/>
          <w:kern w:val="3"/>
          <w:sz w:val="24"/>
          <w:szCs w:val="24"/>
          <w:lang w:eastAsia="sk-SK" w:bidi="hi-IN"/>
        </w:rPr>
      </w:pPr>
    </w:p>
    <w:p w:rsidR="00130385" w:rsidRPr="00283480" w:rsidP="00283480">
      <w:pPr>
        <w:pStyle w:val="ListParagraph"/>
        <w:numPr>
          <w:numId w:val="3"/>
        </w:numPr>
        <w:tabs>
          <w:tab w:val="left" w:pos="426"/>
        </w:tabs>
        <w:bidi w:val="0"/>
        <w:adjustRightInd w:val="0"/>
        <w:spacing w:after="0" w:line="240" w:lineRule="auto"/>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V §</w:t>
      </w:r>
      <w:r w:rsidRPr="00283480">
        <w:rPr>
          <w:rFonts w:ascii="Times New Roman" w:eastAsia="SimSun" w:hAnsi="Times New Roman" w:hint="default"/>
          <w:kern w:val="3"/>
          <w:sz w:val="24"/>
          <w:szCs w:val="24"/>
          <w:lang w:eastAsia="sk-SK" w:bidi="hi-IN"/>
        </w:rPr>
        <w:t xml:space="preserve"> 73 odsek 5 znie:</w:t>
      </w:r>
    </w:p>
    <w:p w:rsidR="00130385" w:rsidRPr="00283480" w:rsidP="00283480">
      <w:pPr>
        <w:pStyle w:val="ListParagraph"/>
        <w:tabs>
          <w:tab w:val="left" w:pos="426"/>
        </w:tabs>
        <w:bidi w:val="0"/>
        <w:adjustRightInd w:val="0"/>
        <w:spacing w:after="0" w:line="240" w:lineRule="auto"/>
        <w:ind w:left="360"/>
        <w:jc w:val="both"/>
        <w:rPr>
          <w:rFonts w:ascii="Times New Roman" w:eastAsia="SimSun" w:hAnsi="Times New Roman"/>
          <w:kern w:val="3"/>
          <w:sz w:val="24"/>
          <w:szCs w:val="24"/>
          <w:lang w:eastAsia="sk-SK" w:bidi="hi-IN"/>
        </w:rPr>
      </w:pPr>
      <w:r w:rsidRPr="00283480">
        <w:rPr>
          <w:rFonts w:ascii="Times New Roman" w:eastAsia="SimSun" w:hAnsi="Times New Roman" w:hint="default"/>
          <w:kern w:val="3"/>
          <w:sz w:val="24"/>
          <w:szCs w:val="24"/>
          <w:lang w:eastAsia="sk-SK" w:bidi="hi-IN"/>
        </w:rPr>
        <w:t>„</w:t>
      </w:r>
      <w:r w:rsidRPr="00283480">
        <w:rPr>
          <w:rFonts w:ascii="Times New Roman" w:eastAsia="SimSun" w:hAnsi="Times New Roman" w:hint="default"/>
          <w:kern w:val="3"/>
          <w:sz w:val="24"/>
          <w:szCs w:val="24"/>
          <w:lang w:eastAsia="sk-SK" w:bidi="hi-IN"/>
        </w:rPr>
        <w:t>(5) Uvedenie neobalové</w:t>
      </w:r>
      <w:r w:rsidRPr="00283480">
        <w:rPr>
          <w:rFonts w:ascii="Times New Roman" w:eastAsia="SimSun" w:hAnsi="Times New Roman" w:hint="default"/>
          <w:kern w:val="3"/>
          <w:sz w:val="24"/>
          <w:szCs w:val="24"/>
          <w:lang w:eastAsia="sk-SK" w:bidi="hi-IN"/>
        </w:rPr>
        <w:t>ho vý</w:t>
      </w:r>
      <w:r w:rsidRPr="00283480">
        <w:rPr>
          <w:rFonts w:ascii="Times New Roman" w:eastAsia="SimSun" w:hAnsi="Times New Roman" w:hint="default"/>
          <w:kern w:val="3"/>
          <w:sz w:val="24"/>
          <w:szCs w:val="24"/>
          <w:lang w:eastAsia="sk-SK" w:bidi="hi-IN"/>
        </w:rPr>
        <w:t>robku na trh je na úč</w:t>
      </w:r>
      <w:r w:rsidRPr="00283480">
        <w:rPr>
          <w:rFonts w:ascii="Times New Roman" w:eastAsia="SimSun" w:hAnsi="Times New Roman" w:hint="default"/>
          <w:kern w:val="3"/>
          <w:sz w:val="24"/>
          <w:szCs w:val="24"/>
          <w:lang w:eastAsia="sk-SK" w:bidi="hi-IN"/>
        </w:rPr>
        <w:t>ely tohto oddielu zá</w:t>
      </w:r>
      <w:r w:rsidRPr="00283480">
        <w:rPr>
          <w:rFonts w:ascii="Times New Roman" w:eastAsia="SimSun" w:hAnsi="Times New Roman" w:hint="default"/>
          <w:kern w:val="3"/>
          <w:sz w:val="24"/>
          <w:szCs w:val="24"/>
          <w:lang w:eastAsia="sk-SK" w:bidi="hi-IN"/>
        </w:rPr>
        <w:t>kona prvé</w:t>
      </w:r>
      <w:r w:rsidRPr="00283480">
        <w:rPr>
          <w:rFonts w:ascii="Times New Roman" w:eastAsia="SimSun" w:hAnsi="Times New Roman" w:hint="default"/>
          <w:kern w:val="3"/>
          <w:sz w:val="24"/>
          <w:szCs w:val="24"/>
          <w:lang w:eastAsia="sk-SK" w:bidi="hi-IN"/>
        </w:rPr>
        <w:t xml:space="preserve"> dodanie neobalové</w:t>
      </w:r>
      <w:r w:rsidRPr="00283480">
        <w:rPr>
          <w:rFonts w:ascii="Times New Roman" w:eastAsia="SimSun" w:hAnsi="Times New Roman" w:hint="default"/>
          <w:kern w:val="3"/>
          <w:sz w:val="24"/>
          <w:szCs w:val="24"/>
          <w:lang w:eastAsia="sk-SK" w:bidi="hi-IN"/>
        </w:rPr>
        <w:t>ho vý</w:t>
      </w:r>
      <w:r w:rsidRPr="00283480">
        <w:rPr>
          <w:rFonts w:ascii="Times New Roman" w:eastAsia="SimSun" w:hAnsi="Times New Roman" w:hint="default"/>
          <w:kern w:val="3"/>
          <w:sz w:val="24"/>
          <w:szCs w:val="24"/>
          <w:lang w:eastAsia="sk-SK" w:bidi="hi-IN"/>
        </w:rPr>
        <w:t>robku do etapy distribú</w:t>
      </w:r>
      <w:r w:rsidRPr="00283480">
        <w:rPr>
          <w:rFonts w:ascii="Times New Roman" w:eastAsia="SimSun" w:hAnsi="Times New Roman" w:hint="default"/>
          <w:kern w:val="3"/>
          <w:sz w:val="24"/>
          <w:szCs w:val="24"/>
          <w:lang w:eastAsia="sk-SK" w:bidi="hi-IN"/>
        </w:rPr>
        <w:t>cie, spotreby alebo použí</w:t>
      </w:r>
      <w:r w:rsidRPr="00283480">
        <w:rPr>
          <w:rFonts w:ascii="Times New Roman" w:eastAsia="SimSun" w:hAnsi="Times New Roman" w:hint="default"/>
          <w:kern w:val="3"/>
          <w:sz w:val="24"/>
          <w:szCs w:val="24"/>
          <w:lang w:eastAsia="sk-SK" w:bidi="hi-IN"/>
        </w:rPr>
        <w:t>vania na trhu Slovenskej republiky v rá</w:t>
      </w:r>
      <w:r w:rsidRPr="00283480">
        <w:rPr>
          <w:rFonts w:ascii="Times New Roman" w:eastAsia="SimSun" w:hAnsi="Times New Roman" w:hint="default"/>
          <w:kern w:val="3"/>
          <w:sz w:val="24"/>
          <w:szCs w:val="24"/>
          <w:lang w:eastAsia="sk-SK" w:bidi="hi-IN"/>
        </w:rPr>
        <w:t>mci</w:t>
      </w:r>
      <w:r w:rsidRPr="00283480">
        <w:rPr>
          <w:rFonts w:ascii="Times New Roman" w:eastAsia="SimSun" w:hAnsi="Times New Roman" w:hint="default"/>
          <w:kern w:val="3"/>
          <w:sz w:val="24"/>
          <w:szCs w:val="24"/>
          <w:lang w:eastAsia="sk-SK" w:bidi="hi-IN"/>
        </w:rPr>
        <w:t xml:space="preserve"> podnikateľ</w:t>
      </w:r>
      <w:r w:rsidRPr="00283480">
        <w:rPr>
          <w:rFonts w:ascii="Times New Roman" w:eastAsia="SimSun" w:hAnsi="Times New Roman" w:hint="default"/>
          <w:kern w:val="3"/>
          <w:sz w:val="24"/>
          <w:szCs w:val="24"/>
          <w:lang w:eastAsia="sk-SK" w:bidi="hi-IN"/>
        </w:rPr>
        <w:t>skej č</w:t>
      </w:r>
      <w:r w:rsidRPr="00283480">
        <w:rPr>
          <w:rFonts w:ascii="Times New Roman" w:eastAsia="SimSun" w:hAnsi="Times New Roman" w:hint="default"/>
          <w:kern w:val="3"/>
          <w:sz w:val="24"/>
          <w:szCs w:val="24"/>
          <w:lang w:eastAsia="sk-SK" w:bidi="hi-IN"/>
        </w:rPr>
        <w:t>innosti za poplatok alebo bezplatne.</w:t>
      </w:r>
      <w:r w:rsidRPr="00283480" w:rsidR="0021583E">
        <w:rPr>
          <w:rFonts w:ascii="Times New Roman" w:eastAsia="SimSun" w:hAnsi="Times New Roman" w:hint="default"/>
          <w:kern w:val="3"/>
          <w:sz w:val="24"/>
          <w:szCs w:val="24"/>
          <w:lang w:eastAsia="sk-SK" w:bidi="hi-IN"/>
        </w:rPr>
        <w:t>“</w:t>
      </w:r>
      <w:r w:rsidRPr="00283480" w:rsidR="0021583E">
        <w:rPr>
          <w:rFonts w:ascii="Times New Roman" w:eastAsia="SimSun" w:hAnsi="Times New Roman" w:hint="default"/>
          <w:kern w:val="3"/>
          <w:sz w:val="24"/>
          <w:szCs w:val="24"/>
          <w:lang w:eastAsia="sk-SK" w:bidi="hi-IN"/>
        </w:rPr>
        <w:t xml:space="preserve">. </w:t>
      </w:r>
    </w:p>
    <w:p w:rsidR="00286104" w:rsidRPr="00283480" w:rsidP="00283480">
      <w:pPr>
        <w:pStyle w:val="ListParagraph"/>
        <w:tabs>
          <w:tab w:val="left" w:pos="426"/>
        </w:tabs>
        <w:bidi w:val="0"/>
        <w:adjustRightInd w:val="0"/>
        <w:spacing w:after="0" w:line="240" w:lineRule="auto"/>
        <w:ind w:left="360"/>
        <w:jc w:val="both"/>
        <w:rPr>
          <w:rFonts w:ascii="Times New Roman" w:eastAsia="SimSun" w:hAnsi="Times New Roman"/>
          <w:kern w:val="3"/>
          <w:sz w:val="24"/>
          <w:szCs w:val="24"/>
          <w:lang w:eastAsia="sk-SK" w:bidi="hi-IN"/>
        </w:rPr>
      </w:pPr>
    </w:p>
    <w:p w:rsidR="00B43556" w:rsidRPr="00283480" w:rsidP="00283480">
      <w:pPr>
        <w:pStyle w:val="ListParagraph"/>
        <w:numPr>
          <w:numId w:val="3"/>
        </w:numPr>
        <w:tabs>
          <w:tab w:val="left" w:pos="426"/>
        </w:tabs>
        <w:bidi w:val="0"/>
        <w:adjustRightInd w:val="0"/>
        <w:spacing w:after="0" w:line="240" w:lineRule="auto"/>
        <w:jc w:val="both"/>
        <w:rPr>
          <w:rFonts w:ascii="Times New Roman" w:eastAsia="SimSun" w:hAnsi="Times New Roman"/>
          <w:kern w:val="3"/>
          <w:sz w:val="24"/>
          <w:szCs w:val="24"/>
          <w:lang w:eastAsia="sk-SK" w:bidi="hi-IN"/>
        </w:rPr>
      </w:pPr>
      <w:r w:rsidRPr="00283480">
        <w:rPr>
          <w:rFonts w:ascii="Times New Roman" w:hAnsi="Times New Roman"/>
          <w:sz w:val="24"/>
          <w:szCs w:val="24"/>
        </w:rPr>
        <w:t>V § 73 sa vypúšťajú odseky 7 a</w:t>
      </w:r>
      <w:r w:rsidRPr="00283480" w:rsidR="00FC4972">
        <w:rPr>
          <w:rFonts w:ascii="Times New Roman" w:hAnsi="Times New Roman"/>
          <w:sz w:val="24"/>
          <w:szCs w:val="24"/>
        </w:rPr>
        <w:t> </w:t>
      </w:r>
      <w:r w:rsidRPr="00283480">
        <w:rPr>
          <w:rFonts w:ascii="Times New Roman" w:hAnsi="Times New Roman"/>
          <w:sz w:val="24"/>
          <w:szCs w:val="24"/>
        </w:rPr>
        <w:t>8</w:t>
      </w:r>
      <w:r w:rsidRPr="00283480" w:rsidR="00FC4972">
        <w:rPr>
          <w:rFonts w:ascii="Times New Roman" w:hAnsi="Times New Roman"/>
          <w:sz w:val="24"/>
          <w:szCs w:val="24"/>
        </w:rPr>
        <w:t>.</w:t>
      </w:r>
    </w:p>
    <w:p w:rsidR="00A8546B" w:rsidRPr="00283480" w:rsidP="00283480">
      <w:pPr>
        <w:pStyle w:val="ListParagraph"/>
        <w:tabs>
          <w:tab w:val="left" w:pos="426"/>
        </w:tabs>
        <w:bidi w:val="0"/>
        <w:adjustRightInd w:val="0"/>
        <w:spacing w:after="0" w:line="240" w:lineRule="auto"/>
        <w:ind w:left="360"/>
        <w:jc w:val="both"/>
        <w:rPr>
          <w:rFonts w:ascii="Times New Roman" w:eastAsia="SimSun" w:hAnsi="Times New Roman"/>
          <w:kern w:val="3"/>
          <w:sz w:val="24"/>
          <w:szCs w:val="24"/>
          <w:lang w:eastAsia="sk-SK" w:bidi="hi-IN"/>
        </w:rPr>
      </w:pPr>
    </w:p>
    <w:p w:rsidR="00B43556" w:rsidRPr="00283480" w:rsidP="00283480">
      <w:pPr>
        <w:bidi w:val="0"/>
        <w:adjustRightInd w:val="0"/>
        <w:spacing w:after="0" w:line="240" w:lineRule="auto"/>
        <w:ind w:firstLine="360"/>
        <w:jc w:val="both"/>
        <w:rPr>
          <w:rFonts w:ascii="Times New Roman" w:hAnsi="Times New Roman"/>
          <w:sz w:val="24"/>
          <w:szCs w:val="24"/>
        </w:rPr>
      </w:pPr>
      <w:r w:rsidRPr="00283480">
        <w:rPr>
          <w:rFonts w:ascii="Times New Roman" w:hAnsi="Times New Roman"/>
          <w:sz w:val="24"/>
          <w:szCs w:val="24"/>
        </w:rPr>
        <w:t>Doterajšie odseky 9 až 12 sa označujú ako odseky 7 až 10.</w:t>
      </w:r>
    </w:p>
    <w:p w:rsidR="00B43556" w:rsidRPr="00283480" w:rsidP="00283480">
      <w:pPr>
        <w:bidi w:val="0"/>
        <w:adjustRightInd w:val="0"/>
        <w:spacing w:after="0" w:line="240" w:lineRule="auto"/>
        <w:jc w:val="both"/>
        <w:rPr>
          <w:rFonts w:ascii="Times New Roman" w:hAnsi="Times New Roman"/>
          <w:sz w:val="24"/>
          <w:szCs w:val="24"/>
        </w:rPr>
      </w:pPr>
    </w:p>
    <w:p w:rsidR="00F50538" w:rsidRPr="00112F66" w:rsidP="00283480">
      <w:pPr>
        <w:pStyle w:val="ListParagraph"/>
        <w:numPr>
          <w:numId w:val="3"/>
        </w:numPr>
        <w:tabs>
          <w:tab w:val="left" w:pos="426"/>
        </w:tabs>
        <w:bidi w:val="0"/>
        <w:adjustRightInd w:val="0"/>
        <w:spacing w:after="0" w:line="240" w:lineRule="auto"/>
        <w:jc w:val="both"/>
        <w:rPr>
          <w:rFonts w:ascii="Times New Roman" w:hAnsi="Times New Roman"/>
          <w:sz w:val="24"/>
          <w:szCs w:val="24"/>
        </w:rPr>
      </w:pPr>
      <w:r w:rsidRPr="00112F66">
        <w:rPr>
          <w:rFonts w:ascii="Times New Roman" w:hAnsi="Times New Roman"/>
          <w:sz w:val="24"/>
          <w:szCs w:val="24"/>
        </w:rPr>
        <w:t>V § 73 ods. 10 sa slová „odseku 11“ nahrádzajú slovami „odseku 9“.</w:t>
      </w:r>
    </w:p>
    <w:p w:rsidR="00F50538" w:rsidRPr="00283480" w:rsidP="00112F66">
      <w:pPr>
        <w:pStyle w:val="ListParagraph"/>
        <w:tabs>
          <w:tab w:val="left" w:pos="426"/>
        </w:tabs>
        <w:bidi w:val="0"/>
        <w:adjustRightInd w:val="0"/>
        <w:spacing w:after="0" w:line="240" w:lineRule="auto"/>
        <w:ind w:left="360"/>
        <w:jc w:val="both"/>
        <w:rPr>
          <w:rFonts w:ascii="Times New Roman" w:hAnsi="Times New Roman"/>
          <w:sz w:val="24"/>
          <w:szCs w:val="24"/>
        </w:rPr>
      </w:pPr>
    </w:p>
    <w:p w:rsidR="00B43556" w:rsidRPr="00283480" w:rsidP="00283480">
      <w:pPr>
        <w:pStyle w:val="ListParagraph"/>
        <w:numPr>
          <w:numId w:val="3"/>
        </w:numPr>
        <w:tabs>
          <w:tab w:val="left" w:pos="426"/>
        </w:tabs>
        <w:bidi w:val="0"/>
        <w:adjustRightInd w:val="0"/>
        <w:spacing w:after="0" w:line="240" w:lineRule="auto"/>
        <w:jc w:val="both"/>
        <w:rPr>
          <w:rFonts w:ascii="Times New Roman" w:hAnsi="Times New Roman"/>
          <w:sz w:val="24"/>
          <w:szCs w:val="24"/>
        </w:rPr>
      </w:pPr>
      <w:r w:rsidRPr="00283480">
        <w:rPr>
          <w:rFonts w:ascii="Times New Roman" w:hAnsi="Times New Roman"/>
          <w:sz w:val="24"/>
          <w:szCs w:val="24"/>
        </w:rPr>
        <w:t xml:space="preserve">V § 74 ods. 1 písm. a) </w:t>
      </w:r>
      <w:r w:rsidRPr="00283480" w:rsidR="001C27C7">
        <w:rPr>
          <w:rFonts w:ascii="Times New Roman" w:hAnsi="Times New Roman"/>
          <w:sz w:val="24"/>
          <w:szCs w:val="24"/>
        </w:rPr>
        <w:t>sa s</w:t>
      </w:r>
      <w:r w:rsidRPr="00283480" w:rsidR="00AC4107">
        <w:rPr>
          <w:rFonts w:ascii="Times New Roman" w:hAnsi="Times New Roman"/>
          <w:sz w:val="24"/>
          <w:szCs w:val="24"/>
        </w:rPr>
        <w:t>lová „svojho zberového podielu“</w:t>
      </w:r>
      <w:r w:rsidRPr="00283480" w:rsidR="001C27C7">
        <w:rPr>
          <w:rFonts w:ascii="Times New Roman" w:hAnsi="Times New Roman"/>
          <w:sz w:val="24"/>
          <w:szCs w:val="24"/>
        </w:rPr>
        <w:t xml:space="preserve"> nahrádzajú slovami „cieľov zberu ustanovených v prílohe č. 3</w:t>
      </w:r>
      <w:r w:rsidRPr="00283480">
        <w:rPr>
          <w:rFonts w:ascii="Times New Roman" w:hAnsi="Times New Roman"/>
          <w:sz w:val="24"/>
          <w:szCs w:val="24"/>
        </w:rPr>
        <w:t>“.</w:t>
      </w:r>
    </w:p>
    <w:p w:rsidR="00344A38" w:rsidRPr="00283480" w:rsidP="00283480">
      <w:pPr>
        <w:tabs>
          <w:tab w:val="left" w:pos="426"/>
        </w:tabs>
        <w:bidi w:val="0"/>
        <w:adjustRightInd w:val="0"/>
        <w:spacing w:after="0" w:line="240" w:lineRule="auto"/>
        <w:jc w:val="both"/>
        <w:rPr>
          <w:rFonts w:ascii="Times New Roman" w:eastAsia="SimSun" w:hAnsi="Times New Roman"/>
          <w:kern w:val="3"/>
          <w:sz w:val="24"/>
          <w:szCs w:val="24"/>
          <w:lang w:eastAsia="sk-SK" w:bidi="hi-IN"/>
        </w:rPr>
      </w:pPr>
    </w:p>
    <w:p w:rsidR="00E44BC7" w:rsidRPr="00283480" w:rsidP="00283480">
      <w:pPr>
        <w:pStyle w:val="ListParagraph"/>
        <w:numPr>
          <w:numId w:val="3"/>
        </w:numPr>
        <w:tabs>
          <w:tab w:val="left" w:pos="426"/>
        </w:tabs>
        <w:bidi w:val="0"/>
        <w:adjustRightInd w:val="0"/>
        <w:spacing w:after="0" w:line="240" w:lineRule="auto"/>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Za §</w:t>
      </w:r>
      <w:r w:rsidRPr="00283480">
        <w:rPr>
          <w:rFonts w:ascii="Times New Roman" w:eastAsia="SimSun" w:hAnsi="Times New Roman" w:hint="default"/>
          <w:kern w:val="3"/>
          <w:sz w:val="24"/>
          <w:szCs w:val="24"/>
          <w:lang w:eastAsia="sk-SK" w:bidi="hi-IN"/>
        </w:rPr>
        <w:t xml:space="preserve"> 79 sa vkladá</w:t>
      </w:r>
      <w:r w:rsidRPr="00283480">
        <w:rPr>
          <w:rFonts w:ascii="Times New Roman" w:eastAsia="SimSun" w:hAnsi="Times New Roman" w:hint="default"/>
          <w:kern w:val="3"/>
          <w:sz w:val="24"/>
          <w:szCs w:val="24"/>
          <w:lang w:eastAsia="sk-SK" w:bidi="hi-IN"/>
        </w:rPr>
        <w:t xml:space="preserve"> §</w:t>
      </w:r>
      <w:r w:rsidRPr="00283480">
        <w:rPr>
          <w:rFonts w:ascii="Times New Roman" w:eastAsia="SimSun" w:hAnsi="Times New Roman" w:hint="default"/>
          <w:kern w:val="3"/>
          <w:sz w:val="24"/>
          <w:szCs w:val="24"/>
          <w:lang w:eastAsia="sk-SK" w:bidi="hi-IN"/>
        </w:rPr>
        <w:t xml:space="preserve"> 79a, ktorý</w:t>
      </w:r>
      <w:r w:rsidRPr="00283480">
        <w:rPr>
          <w:rFonts w:ascii="Times New Roman" w:eastAsia="SimSun" w:hAnsi="Times New Roman" w:hint="default"/>
          <w:kern w:val="3"/>
          <w:sz w:val="24"/>
          <w:szCs w:val="24"/>
          <w:lang w:eastAsia="sk-SK" w:bidi="hi-IN"/>
        </w:rPr>
        <w:t xml:space="preserve"> vrá</w:t>
      </w:r>
      <w:r w:rsidRPr="00283480">
        <w:rPr>
          <w:rFonts w:ascii="Times New Roman" w:eastAsia="SimSun" w:hAnsi="Times New Roman" w:hint="default"/>
          <w:kern w:val="3"/>
          <w:sz w:val="24"/>
          <w:szCs w:val="24"/>
          <w:lang w:eastAsia="sk-SK" w:bidi="hi-IN"/>
        </w:rPr>
        <w:t>tane nadpisu znie:</w:t>
      </w:r>
    </w:p>
    <w:p w:rsidR="00E44BC7" w:rsidRPr="00283480" w:rsidP="00283480">
      <w:pPr>
        <w:autoSpaceDN w:val="0"/>
        <w:bidi w:val="0"/>
        <w:spacing w:after="0" w:line="240" w:lineRule="auto"/>
        <w:jc w:val="center"/>
        <w:rPr>
          <w:rFonts w:ascii="Times New Roman" w:hAnsi="Times New Roman"/>
          <w:b/>
          <w:sz w:val="24"/>
          <w:szCs w:val="24"/>
          <w:lang w:eastAsia="sk-SK"/>
        </w:rPr>
      </w:pPr>
    </w:p>
    <w:p w:rsidR="00E44BC7" w:rsidRPr="00283480" w:rsidP="00283480">
      <w:pPr>
        <w:autoSpaceDN w:val="0"/>
        <w:bidi w:val="0"/>
        <w:spacing w:after="0" w:line="240" w:lineRule="auto"/>
        <w:jc w:val="center"/>
        <w:rPr>
          <w:rFonts w:ascii="Times New Roman" w:hAnsi="Times New Roman"/>
          <w:b/>
          <w:sz w:val="24"/>
          <w:szCs w:val="24"/>
          <w:lang w:eastAsia="sk-SK"/>
        </w:rPr>
      </w:pPr>
      <w:r w:rsidRPr="00283480">
        <w:rPr>
          <w:rFonts w:ascii="Times New Roman" w:hAnsi="Times New Roman"/>
          <w:b/>
          <w:sz w:val="24"/>
          <w:szCs w:val="24"/>
          <w:lang w:eastAsia="sk-SK"/>
        </w:rPr>
        <w:t>„§ 79a</w:t>
      </w:r>
    </w:p>
    <w:p w:rsidR="00E44BC7" w:rsidRPr="00283480" w:rsidP="00283480">
      <w:pPr>
        <w:autoSpaceDN w:val="0"/>
        <w:bidi w:val="0"/>
        <w:spacing w:after="0" w:line="240" w:lineRule="auto"/>
        <w:jc w:val="center"/>
        <w:rPr>
          <w:rFonts w:ascii="Times New Roman" w:hAnsi="Times New Roman"/>
          <w:b/>
          <w:sz w:val="24"/>
          <w:szCs w:val="24"/>
          <w:lang w:eastAsia="sk-SK"/>
        </w:rPr>
      </w:pPr>
    </w:p>
    <w:p w:rsidR="00E44BC7" w:rsidRPr="00283480" w:rsidP="00283480">
      <w:pPr>
        <w:autoSpaceDN w:val="0"/>
        <w:bidi w:val="0"/>
        <w:spacing w:after="0" w:line="240" w:lineRule="auto"/>
        <w:jc w:val="center"/>
        <w:rPr>
          <w:rFonts w:ascii="Times New Roman" w:hAnsi="Times New Roman"/>
          <w:b/>
          <w:sz w:val="24"/>
          <w:szCs w:val="24"/>
          <w:lang w:eastAsia="sk-SK"/>
        </w:rPr>
      </w:pPr>
      <w:r w:rsidRPr="00283480">
        <w:rPr>
          <w:rFonts w:ascii="Times New Roman" w:hAnsi="Times New Roman"/>
          <w:b/>
          <w:sz w:val="24"/>
          <w:szCs w:val="24"/>
          <w:lang w:eastAsia="sk-SK"/>
        </w:rPr>
        <w:t>Recyklácia lodí</w:t>
      </w:r>
    </w:p>
    <w:p w:rsidR="0034052D" w:rsidRPr="00283480" w:rsidP="00283480">
      <w:pPr>
        <w:autoSpaceDN w:val="0"/>
        <w:bidi w:val="0"/>
        <w:spacing w:after="0" w:line="240" w:lineRule="auto"/>
        <w:jc w:val="center"/>
        <w:rPr>
          <w:rFonts w:ascii="Times New Roman" w:eastAsia="SimSun" w:hAnsi="Times New Roman"/>
          <w:kern w:val="3"/>
          <w:sz w:val="24"/>
          <w:szCs w:val="24"/>
          <w:highlight w:val="yellow"/>
          <w:lang w:eastAsia="sk-SK" w:bidi="hi-IN"/>
        </w:rPr>
      </w:pPr>
    </w:p>
    <w:p w:rsidR="00E44BC7" w:rsidRPr="00283480" w:rsidP="00283480">
      <w:pPr>
        <w:widowControl w:val="0"/>
        <w:suppressAutoHyphens/>
        <w:autoSpaceDN w:val="0"/>
        <w:bidi w:val="0"/>
        <w:spacing w:after="0" w:line="240" w:lineRule="auto"/>
        <w:ind w:left="426"/>
        <w:jc w:val="both"/>
        <w:rPr>
          <w:rFonts w:ascii="Times New Roman" w:eastAsia="SimSun" w:hAnsi="Times New Roman"/>
          <w:kern w:val="3"/>
          <w:sz w:val="24"/>
          <w:szCs w:val="24"/>
          <w:lang w:eastAsia="sk-SK" w:bidi="hi-IN"/>
        </w:rPr>
      </w:pPr>
      <w:r w:rsidRPr="00283480">
        <w:rPr>
          <w:rFonts w:ascii="Times New Roman" w:hAnsi="Times New Roman"/>
          <w:sz w:val="24"/>
          <w:szCs w:val="24"/>
          <w:lang w:eastAsia="sk-SK"/>
        </w:rPr>
        <w:t xml:space="preserve">(1) </w:t>
      </w:r>
      <w:r w:rsidRPr="00283480" w:rsidR="002B7973">
        <w:rPr>
          <w:rFonts w:ascii="Times New Roman" w:hAnsi="Times New Roman"/>
          <w:sz w:val="24"/>
          <w:szCs w:val="24"/>
          <w:lang w:eastAsia="sk-SK"/>
        </w:rPr>
        <w:t xml:space="preserve">Recykláciu lodí </w:t>
      </w:r>
      <w:r w:rsidRPr="00283480" w:rsidR="00380482">
        <w:rPr>
          <w:rFonts w:ascii="Times New Roman" w:hAnsi="Times New Roman"/>
          <w:sz w:val="24"/>
          <w:szCs w:val="24"/>
          <w:lang w:eastAsia="sk-SK"/>
        </w:rPr>
        <w:t>v zariadení na recykláciu lodí</w:t>
      </w:r>
      <w:r w:rsidRPr="00283480" w:rsidR="00D81965">
        <w:rPr>
          <w:rFonts w:ascii="Times New Roman" w:hAnsi="Times New Roman"/>
          <w:sz w:val="24"/>
          <w:szCs w:val="24"/>
          <w:lang w:eastAsia="sk-SK"/>
        </w:rPr>
        <w:t xml:space="preserve"> </w:t>
      </w:r>
      <w:r w:rsidRPr="00283480" w:rsidR="0007502A">
        <w:rPr>
          <w:rFonts w:ascii="Times New Roman" w:hAnsi="Times New Roman"/>
          <w:sz w:val="24"/>
          <w:szCs w:val="24"/>
          <w:lang w:eastAsia="sk-SK"/>
        </w:rPr>
        <w:t>ustanovujú osobitné</w:t>
      </w:r>
      <w:r w:rsidRPr="00283480" w:rsidR="00D81965">
        <w:rPr>
          <w:rFonts w:ascii="Times New Roman" w:hAnsi="Times New Roman"/>
          <w:sz w:val="24"/>
          <w:szCs w:val="24"/>
          <w:lang w:eastAsia="sk-SK"/>
        </w:rPr>
        <w:t xml:space="preserve"> predpis</w:t>
      </w:r>
      <w:r w:rsidRPr="00283480" w:rsidR="0007502A">
        <w:rPr>
          <w:rFonts w:ascii="Times New Roman" w:hAnsi="Times New Roman"/>
          <w:sz w:val="24"/>
          <w:szCs w:val="24"/>
          <w:lang w:eastAsia="sk-SK"/>
        </w:rPr>
        <w:t>y</w:t>
      </w:r>
      <w:r w:rsidRPr="00283480" w:rsidR="00FC4972">
        <w:rPr>
          <w:rFonts w:ascii="Times New Roman" w:hAnsi="Times New Roman"/>
          <w:sz w:val="24"/>
          <w:szCs w:val="24"/>
          <w:lang w:eastAsia="sk-SK"/>
        </w:rPr>
        <w:t>.</w:t>
      </w:r>
      <w:r w:rsidRPr="00283480" w:rsidR="00D81965">
        <w:rPr>
          <w:rFonts w:ascii="Times New Roman" w:eastAsia="SimSun" w:hAnsi="Times New Roman"/>
          <w:kern w:val="3"/>
          <w:sz w:val="24"/>
          <w:szCs w:val="24"/>
          <w:vertAlign w:val="superscript"/>
          <w:lang w:eastAsia="sk-SK" w:bidi="hi-IN"/>
        </w:rPr>
        <w:t xml:space="preserve"> </w:t>
      </w:r>
      <w:r w:rsidRPr="00283480">
        <w:rPr>
          <w:rFonts w:ascii="Times New Roman" w:eastAsia="SimSun" w:hAnsi="Times New Roman"/>
          <w:kern w:val="3"/>
          <w:sz w:val="24"/>
          <w:szCs w:val="24"/>
          <w:vertAlign w:val="superscript"/>
          <w:lang w:eastAsia="sk-SK" w:bidi="hi-IN"/>
        </w:rPr>
        <w:t>107b</w:t>
      </w:r>
      <w:r w:rsidRPr="00283480">
        <w:rPr>
          <w:rFonts w:ascii="Times New Roman" w:eastAsia="SimSun" w:hAnsi="Times New Roman"/>
          <w:kern w:val="3"/>
          <w:sz w:val="24"/>
          <w:szCs w:val="24"/>
          <w:lang w:eastAsia="sk-SK" w:bidi="hi-IN"/>
        </w:rPr>
        <w:t>)</w:t>
      </w:r>
    </w:p>
    <w:p w:rsidR="00E44BC7" w:rsidRPr="00283480" w:rsidP="00283480">
      <w:pPr>
        <w:tabs>
          <w:tab w:val="left" w:pos="142"/>
        </w:tabs>
        <w:autoSpaceDN w:val="0"/>
        <w:bidi w:val="0"/>
        <w:spacing w:after="0" w:line="240" w:lineRule="auto"/>
        <w:ind w:left="426"/>
        <w:rPr>
          <w:rFonts w:ascii="Times New Roman" w:hAnsi="Times New Roman"/>
          <w:sz w:val="24"/>
          <w:szCs w:val="24"/>
          <w:lang w:eastAsia="sk-SK"/>
        </w:rPr>
      </w:pPr>
    </w:p>
    <w:p w:rsidR="00E44BC7" w:rsidRPr="00283480" w:rsidP="00283480">
      <w:pPr>
        <w:bidi w:val="0"/>
        <w:spacing w:after="0" w:line="240" w:lineRule="auto"/>
        <w:ind w:left="426"/>
        <w:jc w:val="both"/>
        <w:rPr>
          <w:rFonts w:ascii="Times New Roman" w:eastAsia="SimSun" w:hAnsi="Times New Roman"/>
          <w:kern w:val="3"/>
          <w:sz w:val="24"/>
          <w:szCs w:val="24"/>
          <w:lang w:eastAsia="sk-SK" w:bidi="hi-IN"/>
        </w:rPr>
      </w:pPr>
      <w:r w:rsidRPr="00283480">
        <w:rPr>
          <w:rFonts w:ascii="Times New Roman" w:eastAsia="SimSun" w:hAnsi="Times New Roman"/>
          <w:kern w:val="3"/>
          <w:sz w:val="24"/>
          <w:szCs w:val="24"/>
          <w:lang w:eastAsia="sk-SK" w:bidi="hi-IN"/>
        </w:rPr>
        <w:t>(2) </w:t>
      </w:r>
      <w:r w:rsidRPr="00283480">
        <w:rPr>
          <w:rFonts w:ascii="Times New Roman" w:eastAsia="SimSun" w:hAnsi="Times New Roman" w:hint="default"/>
          <w:kern w:val="3"/>
          <w:sz w:val="24"/>
          <w:szCs w:val="24"/>
          <w:lang w:eastAsia="sk-SK" w:bidi="hi-IN"/>
        </w:rPr>
        <w:t>Na ú</w:t>
      </w:r>
      <w:r w:rsidRPr="00283480">
        <w:rPr>
          <w:rFonts w:ascii="Times New Roman" w:eastAsia="SimSun" w:hAnsi="Times New Roman" w:hint="default"/>
          <w:kern w:val="3"/>
          <w:sz w:val="24"/>
          <w:szCs w:val="24"/>
          <w:lang w:eastAsia="sk-SK" w:bidi="hi-IN"/>
        </w:rPr>
        <w:t>zemí</w:t>
      </w:r>
      <w:r w:rsidRPr="00283480">
        <w:rPr>
          <w:rFonts w:ascii="Times New Roman" w:eastAsia="SimSun" w:hAnsi="Times New Roman" w:hint="default"/>
          <w:kern w:val="3"/>
          <w:sz w:val="24"/>
          <w:szCs w:val="24"/>
          <w:lang w:eastAsia="sk-SK" w:bidi="hi-IN"/>
        </w:rPr>
        <w:t xml:space="preserve"> Slovenskej republiky je prí</w:t>
      </w:r>
      <w:r w:rsidRPr="00283480">
        <w:rPr>
          <w:rFonts w:ascii="Times New Roman" w:eastAsia="SimSun" w:hAnsi="Times New Roman" w:hint="default"/>
          <w:kern w:val="3"/>
          <w:sz w:val="24"/>
          <w:szCs w:val="24"/>
          <w:lang w:eastAsia="sk-SK" w:bidi="hi-IN"/>
        </w:rPr>
        <w:t>sluš</w:t>
      </w:r>
      <w:r w:rsidRPr="00283480">
        <w:rPr>
          <w:rFonts w:ascii="Times New Roman" w:eastAsia="SimSun" w:hAnsi="Times New Roman" w:hint="default"/>
          <w:kern w:val="3"/>
          <w:sz w:val="24"/>
          <w:szCs w:val="24"/>
          <w:lang w:eastAsia="sk-SK" w:bidi="hi-IN"/>
        </w:rPr>
        <w:t>ný</w:t>
      </w:r>
      <w:r w:rsidRPr="00283480">
        <w:rPr>
          <w:rFonts w:ascii="Times New Roman" w:eastAsia="SimSun" w:hAnsi="Times New Roman" w:hint="default"/>
          <w:kern w:val="3"/>
          <w:sz w:val="24"/>
          <w:szCs w:val="24"/>
          <w:lang w:eastAsia="sk-SK" w:bidi="hi-IN"/>
        </w:rPr>
        <w:t>m orgá</w:t>
      </w:r>
      <w:r w:rsidRPr="00283480">
        <w:rPr>
          <w:rFonts w:ascii="Times New Roman" w:eastAsia="SimSun" w:hAnsi="Times New Roman" w:hint="default"/>
          <w:kern w:val="3"/>
          <w:sz w:val="24"/>
          <w:szCs w:val="24"/>
          <w:lang w:eastAsia="sk-SK" w:bidi="hi-IN"/>
        </w:rPr>
        <w:t>nom</w:t>
      </w:r>
      <w:r w:rsidRPr="00283480">
        <w:rPr>
          <w:rFonts w:ascii="Times New Roman" w:eastAsia="SimSun" w:hAnsi="Times New Roman"/>
          <w:kern w:val="3"/>
          <w:sz w:val="24"/>
          <w:szCs w:val="24"/>
          <w:vertAlign w:val="superscript"/>
          <w:lang w:eastAsia="sk-SK" w:bidi="hi-IN"/>
        </w:rPr>
        <w:t>107</w:t>
      </w:r>
      <w:r w:rsidRPr="00283480" w:rsidR="007C5223">
        <w:rPr>
          <w:rFonts w:ascii="Times New Roman" w:eastAsia="SimSun" w:hAnsi="Times New Roman"/>
          <w:kern w:val="3"/>
          <w:sz w:val="24"/>
          <w:szCs w:val="24"/>
          <w:vertAlign w:val="superscript"/>
          <w:lang w:eastAsia="sk-SK" w:bidi="hi-IN"/>
        </w:rPr>
        <w:t>c</w:t>
      </w:r>
      <w:r w:rsidRPr="00283480">
        <w:rPr>
          <w:rFonts w:ascii="Times New Roman" w:eastAsia="SimSun" w:hAnsi="Times New Roman"/>
          <w:kern w:val="3"/>
          <w:sz w:val="24"/>
          <w:szCs w:val="24"/>
          <w:lang w:eastAsia="sk-SK" w:bidi="hi-IN"/>
        </w:rPr>
        <w:t xml:space="preserve">) </w:t>
      </w:r>
      <w:r w:rsidRPr="00112F66" w:rsidR="00492722">
        <w:rPr>
          <w:rFonts w:ascii="Times New Roman" w:hAnsi="Times New Roman"/>
          <w:sz w:val="24"/>
          <w:szCs w:val="24"/>
        </w:rPr>
        <w:t>na recykláciu</w:t>
      </w:r>
      <w:r w:rsidRPr="00283480" w:rsidR="00492722">
        <w:rPr>
          <w:rFonts w:ascii="Times New Roman" w:eastAsia="SimSun" w:hAnsi="Times New Roman"/>
          <w:kern w:val="3"/>
          <w:sz w:val="24"/>
          <w:szCs w:val="24"/>
          <w:lang w:eastAsia="sk-SK" w:bidi="hi-IN"/>
        </w:rPr>
        <w:t xml:space="preserve"> </w:t>
      </w:r>
      <w:r w:rsidRPr="00283480">
        <w:rPr>
          <w:rFonts w:ascii="Times New Roman" w:eastAsia="SimSun" w:hAnsi="Times New Roman" w:hint="default"/>
          <w:kern w:val="3"/>
          <w:sz w:val="24"/>
          <w:szCs w:val="24"/>
          <w:lang w:eastAsia="sk-SK" w:bidi="hi-IN"/>
        </w:rPr>
        <w:t>lodí</w:t>
      </w:r>
      <w:r w:rsidRPr="00283480">
        <w:rPr>
          <w:rFonts w:ascii="Times New Roman" w:eastAsia="SimSun" w:hAnsi="Times New Roman" w:hint="default"/>
          <w:kern w:val="3"/>
          <w:sz w:val="24"/>
          <w:szCs w:val="24"/>
          <w:lang w:eastAsia="sk-SK" w:bidi="hi-IN"/>
        </w:rPr>
        <w:t xml:space="preserve"> ministerstvo</w:t>
      </w:r>
      <w:r w:rsidRPr="00283480" w:rsidR="004304E8">
        <w:rPr>
          <w:rFonts w:ascii="Times New Roman" w:eastAsia="SimSun" w:hAnsi="Times New Roman" w:hint="default"/>
          <w:kern w:val="3"/>
          <w:sz w:val="24"/>
          <w:szCs w:val="24"/>
          <w:lang w:eastAsia="sk-SK" w:bidi="hi-IN"/>
        </w:rPr>
        <w:t>, ktoré</w:t>
      </w:r>
      <w:r w:rsidRPr="00283480" w:rsidR="004304E8">
        <w:rPr>
          <w:rFonts w:ascii="Times New Roman" w:eastAsia="SimSun" w:hAnsi="Times New Roman" w:hint="default"/>
          <w:kern w:val="3"/>
          <w:sz w:val="24"/>
          <w:szCs w:val="24"/>
          <w:lang w:eastAsia="sk-SK" w:bidi="hi-IN"/>
        </w:rPr>
        <w:t xml:space="preserve"> je zá</w:t>
      </w:r>
      <w:r w:rsidRPr="00283480" w:rsidR="004304E8">
        <w:rPr>
          <w:rFonts w:ascii="Times New Roman" w:eastAsia="SimSun" w:hAnsi="Times New Roman" w:hint="default"/>
          <w:kern w:val="3"/>
          <w:sz w:val="24"/>
          <w:szCs w:val="24"/>
          <w:lang w:eastAsia="sk-SK" w:bidi="hi-IN"/>
        </w:rPr>
        <w:t>roveň</w:t>
      </w:r>
      <w:r w:rsidRPr="00283480" w:rsidR="004304E8">
        <w:rPr>
          <w:rFonts w:ascii="Times New Roman" w:eastAsia="SimSun" w:hAnsi="Times New Roman" w:hint="default"/>
          <w:kern w:val="3"/>
          <w:sz w:val="24"/>
          <w:szCs w:val="24"/>
          <w:lang w:eastAsia="sk-SK" w:bidi="hi-IN"/>
        </w:rPr>
        <w:t xml:space="preserve"> kontaktnou osobou zodpovednou za poskytovanie informá</w:t>
      </w:r>
      <w:r w:rsidRPr="00283480" w:rsidR="004304E8">
        <w:rPr>
          <w:rFonts w:ascii="Times New Roman" w:eastAsia="SimSun" w:hAnsi="Times New Roman" w:hint="default"/>
          <w:kern w:val="3"/>
          <w:sz w:val="24"/>
          <w:szCs w:val="24"/>
          <w:lang w:eastAsia="sk-SK" w:bidi="hi-IN"/>
        </w:rPr>
        <w:t>cií</w:t>
      </w:r>
      <w:r w:rsidRPr="00283480" w:rsidR="004304E8">
        <w:rPr>
          <w:rFonts w:ascii="Times New Roman" w:eastAsia="SimSun" w:hAnsi="Times New Roman" w:hint="default"/>
          <w:kern w:val="3"/>
          <w:sz w:val="24"/>
          <w:szCs w:val="24"/>
          <w:lang w:eastAsia="sk-SK" w:bidi="hi-IN"/>
        </w:rPr>
        <w:t xml:space="preserve"> tý</w:t>
      </w:r>
      <w:r w:rsidRPr="00283480" w:rsidR="004304E8">
        <w:rPr>
          <w:rFonts w:ascii="Times New Roman" w:eastAsia="SimSun" w:hAnsi="Times New Roman" w:hint="default"/>
          <w:kern w:val="3"/>
          <w:sz w:val="24"/>
          <w:szCs w:val="24"/>
          <w:lang w:eastAsia="sk-SK" w:bidi="hi-IN"/>
        </w:rPr>
        <w:t>kajú</w:t>
      </w:r>
      <w:r w:rsidRPr="00283480" w:rsidR="004304E8">
        <w:rPr>
          <w:rFonts w:ascii="Times New Roman" w:eastAsia="SimSun" w:hAnsi="Times New Roman" w:hint="default"/>
          <w:kern w:val="3"/>
          <w:sz w:val="24"/>
          <w:szCs w:val="24"/>
          <w:lang w:eastAsia="sk-SK" w:bidi="hi-IN"/>
        </w:rPr>
        <w:t>cich sa recyklá</w:t>
      </w:r>
      <w:r w:rsidRPr="00283480" w:rsidR="004304E8">
        <w:rPr>
          <w:rFonts w:ascii="Times New Roman" w:eastAsia="SimSun" w:hAnsi="Times New Roman" w:hint="default"/>
          <w:kern w:val="3"/>
          <w:sz w:val="24"/>
          <w:szCs w:val="24"/>
          <w:lang w:eastAsia="sk-SK" w:bidi="hi-IN"/>
        </w:rPr>
        <w:t>cie lodí</w:t>
      </w:r>
      <w:r w:rsidRPr="00283480" w:rsidR="003255A5">
        <w:rPr>
          <w:rFonts w:ascii="Times New Roman" w:eastAsia="SimSun" w:hAnsi="Times New Roman"/>
          <w:kern w:val="3"/>
          <w:sz w:val="24"/>
          <w:szCs w:val="24"/>
          <w:lang w:eastAsia="sk-SK" w:bidi="hi-IN"/>
        </w:rPr>
        <w:t>.</w:t>
      </w:r>
      <w:r w:rsidRPr="00283480" w:rsidR="004304E8">
        <w:rPr>
          <w:rFonts w:ascii="Times New Roman" w:eastAsia="SimSun" w:hAnsi="Times New Roman"/>
          <w:kern w:val="3"/>
          <w:sz w:val="24"/>
          <w:szCs w:val="24"/>
          <w:vertAlign w:val="superscript"/>
          <w:lang w:eastAsia="sk-SK" w:bidi="hi-IN"/>
        </w:rPr>
        <w:t>107d</w:t>
      </w:r>
      <w:r w:rsidRPr="00283480" w:rsidR="003255A5">
        <w:rPr>
          <w:rFonts w:ascii="Times New Roman" w:eastAsia="SimSun" w:hAnsi="Times New Roman"/>
          <w:kern w:val="3"/>
          <w:sz w:val="24"/>
          <w:szCs w:val="24"/>
          <w:lang w:eastAsia="sk-SK" w:bidi="hi-IN"/>
        </w:rPr>
        <w:t>)</w:t>
      </w:r>
    </w:p>
    <w:p w:rsidR="00E44BC7" w:rsidRPr="00283480" w:rsidP="00283480">
      <w:pPr>
        <w:pStyle w:val="Default"/>
        <w:bidi w:val="0"/>
        <w:ind w:left="426"/>
        <w:jc w:val="both"/>
        <w:rPr>
          <w:rFonts w:ascii="Times New Roman" w:hAnsi="Times New Roman" w:cs="Times New Roman"/>
          <w:color w:val="auto"/>
          <w:lang w:eastAsia="sk-SK"/>
        </w:rPr>
      </w:pPr>
    </w:p>
    <w:p w:rsidR="00EB236B" w:rsidRPr="00283480" w:rsidP="00283480">
      <w:pPr>
        <w:pStyle w:val="CM3"/>
        <w:bidi w:val="0"/>
        <w:ind w:firstLine="426"/>
        <w:jc w:val="both"/>
        <w:rPr>
          <w:rFonts w:ascii="Times New Roman" w:hAnsi="Times New Roman"/>
          <w:lang w:eastAsia="sk-SK"/>
        </w:rPr>
      </w:pPr>
      <w:r w:rsidRPr="00283480" w:rsidR="00E44BC7">
        <w:rPr>
          <w:rFonts w:ascii="Times New Roman" w:hAnsi="Times New Roman"/>
          <w:lang w:eastAsia="sk-SK"/>
        </w:rPr>
        <w:t>(3) Prevádzkovateľ zariadenia na recykláciu lodí je povinný</w:t>
      </w:r>
    </w:p>
    <w:p w:rsidR="00EB236B" w:rsidRPr="00283480" w:rsidP="00283480">
      <w:pPr>
        <w:pStyle w:val="CM3"/>
        <w:numPr>
          <w:numId w:val="9"/>
        </w:numPr>
        <w:bidi w:val="0"/>
        <w:ind w:left="709" w:hanging="283"/>
        <w:jc w:val="both"/>
        <w:rPr>
          <w:rFonts w:ascii="Times New Roman" w:hAnsi="Times New Roman"/>
          <w:lang w:eastAsia="sk-SK"/>
        </w:rPr>
      </w:pPr>
      <w:r w:rsidRPr="00283480" w:rsidR="00E44BC7">
        <w:rPr>
          <w:rFonts w:ascii="Times New Roman" w:hAnsi="Times New Roman"/>
          <w:lang w:eastAsia="sk-SK"/>
        </w:rPr>
        <w:t xml:space="preserve">predložiť pred každou recykláciou lode </w:t>
      </w:r>
      <w:r w:rsidRPr="00283480" w:rsidR="00E44BC7">
        <w:rPr>
          <w:rFonts w:ascii="Times New Roman" w:eastAsia="SimSun" w:hAnsi="Times New Roman"/>
          <w:kern w:val="3"/>
          <w:lang w:eastAsia="sk-SK" w:bidi="hi-IN"/>
        </w:rPr>
        <w:t>ministerstvu</w:t>
      </w:r>
      <w:r w:rsidRPr="00283480" w:rsidR="00E44BC7">
        <w:rPr>
          <w:rFonts w:ascii="Times New Roman" w:hAnsi="Times New Roman"/>
          <w:lang w:eastAsia="sk-SK"/>
        </w:rPr>
        <w:t xml:space="preserve"> na schválenie plán recyklácie lode </w:t>
      </w:r>
      <w:r w:rsidRPr="00283480" w:rsidR="00E44BC7">
        <w:rPr>
          <w:rFonts w:ascii="Times New Roman" w:eastAsia="SimSun" w:hAnsi="Times New Roman" w:hint="default"/>
          <w:kern w:val="3"/>
          <w:lang w:eastAsia="sk-SK" w:bidi="hi-IN"/>
        </w:rPr>
        <w:t>podľ</w:t>
      </w:r>
      <w:r w:rsidRPr="00283480" w:rsidR="00E44BC7">
        <w:rPr>
          <w:rFonts w:ascii="Times New Roman" w:eastAsia="SimSun" w:hAnsi="Times New Roman" w:hint="default"/>
          <w:kern w:val="3"/>
          <w:lang w:eastAsia="sk-SK" w:bidi="hi-IN"/>
        </w:rPr>
        <w:t>a osobitné</w:t>
      </w:r>
      <w:r w:rsidRPr="00283480" w:rsidR="00E44BC7">
        <w:rPr>
          <w:rFonts w:ascii="Times New Roman" w:eastAsia="SimSun" w:hAnsi="Times New Roman" w:hint="default"/>
          <w:kern w:val="3"/>
          <w:lang w:eastAsia="sk-SK" w:bidi="hi-IN"/>
        </w:rPr>
        <w:t xml:space="preserve">ho </w:t>
      </w:r>
      <w:r w:rsidRPr="00283480" w:rsidR="00E54400">
        <w:rPr>
          <w:rFonts w:ascii="Times New Roman" w:eastAsia="SimSun" w:hAnsi="Times New Roman"/>
          <w:kern w:val="3"/>
          <w:lang w:eastAsia="sk-SK" w:bidi="hi-IN"/>
        </w:rPr>
        <w:t>predpisu</w:t>
      </w:r>
      <w:r w:rsidRPr="00283480" w:rsidR="004304E8">
        <w:rPr>
          <w:rFonts w:ascii="Times New Roman" w:hAnsi="Times New Roman"/>
          <w:vertAlign w:val="superscript"/>
          <w:lang w:eastAsia="sk-SK"/>
        </w:rPr>
        <w:t>107e</w:t>
      </w:r>
      <w:r w:rsidRPr="00283480" w:rsidR="00E44BC7">
        <w:rPr>
          <w:rFonts w:ascii="Times New Roman" w:hAnsi="Times New Roman"/>
          <w:lang w:eastAsia="sk-SK"/>
        </w:rPr>
        <w:t>)</w:t>
      </w:r>
      <w:r w:rsidRPr="00283480" w:rsidR="007F4320">
        <w:rPr>
          <w:rFonts w:ascii="Times New Roman" w:hAnsi="Times New Roman"/>
          <w:lang w:eastAsia="sk-SK"/>
        </w:rPr>
        <w:t xml:space="preserve"> najneskôr tri mesiace pred uskutočnením recyklácie lode</w:t>
      </w:r>
      <w:r w:rsidRPr="00283480">
        <w:rPr>
          <w:rFonts w:ascii="Times New Roman" w:hAnsi="Times New Roman"/>
          <w:lang w:eastAsia="sk-SK"/>
        </w:rPr>
        <w:t>,</w:t>
      </w:r>
    </w:p>
    <w:p w:rsidR="0008140F" w:rsidRPr="00283480" w:rsidP="00283480">
      <w:pPr>
        <w:pStyle w:val="CM3"/>
        <w:numPr>
          <w:numId w:val="9"/>
        </w:numPr>
        <w:bidi w:val="0"/>
        <w:ind w:left="709" w:hanging="283"/>
        <w:jc w:val="both"/>
        <w:rPr>
          <w:rFonts w:ascii="Times New Roman" w:hAnsi="Times New Roman"/>
          <w:lang w:eastAsia="sk-SK"/>
        </w:rPr>
      </w:pPr>
      <w:r w:rsidRPr="00283480" w:rsidR="00EB236B">
        <w:rPr>
          <w:rFonts w:ascii="Times New Roman" w:hAnsi="Times New Roman"/>
          <w:lang w:eastAsia="sk-SK"/>
        </w:rPr>
        <w:t xml:space="preserve">prevádzkovať zariadenie na recykláciu lodí </w:t>
      </w:r>
      <w:r w:rsidRPr="00283480" w:rsidR="00D81965">
        <w:rPr>
          <w:rFonts w:ascii="Times New Roman" w:hAnsi="Times New Roman"/>
          <w:lang w:eastAsia="sk-SK"/>
        </w:rPr>
        <w:t xml:space="preserve">v súlade s udeleným rozhodnutím podľa § 97 ods. 1 písm. </w:t>
      </w:r>
      <w:r w:rsidRPr="00283480" w:rsidR="0007502A">
        <w:rPr>
          <w:rFonts w:ascii="Times New Roman" w:hAnsi="Times New Roman"/>
          <w:lang w:eastAsia="sk-SK"/>
        </w:rPr>
        <w:t>w</w:t>
      </w:r>
      <w:r w:rsidRPr="00283480" w:rsidR="00D81965">
        <w:rPr>
          <w:rFonts w:ascii="Times New Roman" w:hAnsi="Times New Roman"/>
          <w:lang w:eastAsia="sk-SK"/>
        </w:rPr>
        <w:t>) a s osobitným predpisom</w:t>
      </w:r>
      <w:r w:rsidRPr="00283480" w:rsidR="00460507">
        <w:rPr>
          <w:rFonts w:ascii="Times New Roman" w:hAnsi="Times New Roman"/>
          <w:lang w:eastAsia="sk-SK"/>
        </w:rPr>
        <w:t>,</w:t>
      </w:r>
      <w:r w:rsidRPr="00283480" w:rsidR="004304E8">
        <w:rPr>
          <w:rFonts w:ascii="Times New Roman" w:hAnsi="Times New Roman"/>
          <w:vertAlign w:val="superscript"/>
          <w:lang w:eastAsia="sk-SK"/>
        </w:rPr>
        <w:t>107f</w:t>
      </w:r>
      <w:r w:rsidRPr="00283480" w:rsidR="00EB236B">
        <w:rPr>
          <w:rFonts w:ascii="Times New Roman" w:hAnsi="Times New Roman"/>
          <w:lang w:eastAsia="sk-SK"/>
        </w:rPr>
        <w:t>)</w:t>
      </w:r>
    </w:p>
    <w:p w:rsidR="00E44BC7" w:rsidRPr="00283480" w:rsidP="00283480">
      <w:pPr>
        <w:pStyle w:val="CM3"/>
        <w:numPr>
          <w:numId w:val="9"/>
        </w:numPr>
        <w:bidi w:val="0"/>
        <w:ind w:left="709" w:hanging="283"/>
        <w:jc w:val="both"/>
        <w:rPr>
          <w:rFonts w:ascii="Times New Roman" w:hAnsi="Times New Roman"/>
          <w:lang w:eastAsia="sk-SK"/>
        </w:rPr>
      </w:pPr>
      <w:r w:rsidRPr="00283480" w:rsidR="007F4320">
        <w:rPr>
          <w:rFonts w:ascii="Times New Roman" w:hAnsi="Times New Roman"/>
          <w:lang w:eastAsia="sk-SK"/>
        </w:rPr>
        <w:t>oznámiť ministerstvu</w:t>
      </w:r>
      <w:r w:rsidRPr="00283480" w:rsidR="005470A3">
        <w:rPr>
          <w:rFonts w:ascii="Times New Roman" w:hAnsi="Times New Roman"/>
          <w:lang w:eastAsia="sk-SK"/>
        </w:rPr>
        <w:t xml:space="preserve"> ukončenie úplnej alebo čiastočnej recyklácie lode </w:t>
      </w:r>
      <w:r w:rsidRPr="00283480" w:rsidR="007C5F7B">
        <w:rPr>
          <w:rFonts w:ascii="Times New Roman" w:hAnsi="Times New Roman"/>
          <w:lang w:eastAsia="sk-SK"/>
        </w:rPr>
        <w:t>do 14 dní od </w:t>
      </w:r>
      <w:r w:rsidRPr="00283480" w:rsidR="005470A3">
        <w:rPr>
          <w:rFonts w:ascii="Times New Roman" w:hAnsi="Times New Roman"/>
          <w:lang w:eastAsia="sk-SK"/>
        </w:rPr>
        <w:t>dátumu ukončenia úplnej alebo čiastočnej recyklácie lode</w:t>
      </w:r>
      <w:r w:rsidRPr="00283480" w:rsidR="00EB236B">
        <w:rPr>
          <w:rFonts w:ascii="Times New Roman" w:hAnsi="Times New Roman"/>
          <w:lang w:eastAsia="sk-SK"/>
        </w:rPr>
        <w:t>.</w:t>
      </w:r>
      <w:r w:rsidRPr="00283480">
        <w:rPr>
          <w:rFonts w:ascii="Times New Roman" w:hAnsi="Times New Roman"/>
          <w:lang w:eastAsia="sk-SK"/>
        </w:rPr>
        <w:t>“</w:t>
      </w:r>
      <w:r w:rsidRPr="00283480" w:rsidR="00FD5E7A">
        <w:rPr>
          <w:rFonts w:ascii="Times New Roman" w:hAnsi="Times New Roman"/>
          <w:lang w:eastAsia="sk-SK"/>
        </w:rPr>
        <w:t>.</w:t>
      </w:r>
    </w:p>
    <w:p w:rsidR="000D7AF9" w:rsidRPr="00283480" w:rsidP="00283480">
      <w:pPr>
        <w:autoSpaceDN w:val="0"/>
        <w:bidi w:val="0"/>
        <w:spacing w:after="0" w:line="240" w:lineRule="auto"/>
        <w:ind w:left="426"/>
        <w:rPr>
          <w:rFonts w:ascii="Times New Roman" w:hAnsi="Times New Roman"/>
          <w:sz w:val="24"/>
          <w:szCs w:val="24"/>
          <w:lang w:eastAsia="sk-SK"/>
        </w:rPr>
      </w:pPr>
    </w:p>
    <w:p w:rsidR="00E44BC7" w:rsidRPr="00283480" w:rsidP="00283480">
      <w:pPr>
        <w:widowControl w:val="0"/>
        <w:tabs>
          <w:tab w:val="left" w:pos="426"/>
        </w:tabs>
        <w:suppressAutoHyphens/>
        <w:autoSpaceDN w:val="0"/>
        <w:bidi w:val="0"/>
        <w:spacing w:after="0" w:line="240" w:lineRule="auto"/>
        <w:ind w:left="426"/>
        <w:jc w:val="both"/>
        <w:rPr>
          <w:rFonts w:ascii="Times New Roman" w:hAnsi="Times New Roman"/>
          <w:sz w:val="24"/>
          <w:szCs w:val="24"/>
          <w:lang w:eastAsia="sk-SK"/>
        </w:rPr>
      </w:pPr>
      <w:r w:rsidRPr="00283480">
        <w:rPr>
          <w:rFonts w:ascii="Times New Roman" w:hAnsi="Times New Roman"/>
          <w:sz w:val="24"/>
          <w:szCs w:val="24"/>
          <w:lang w:eastAsia="sk-SK"/>
        </w:rPr>
        <w:t>Poznámky pod čiarou k odkazom 1</w:t>
      </w:r>
      <w:r w:rsidRPr="00283480" w:rsidR="007C5223">
        <w:rPr>
          <w:rFonts w:ascii="Times New Roman" w:hAnsi="Times New Roman"/>
          <w:sz w:val="24"/>
          <w:szCs w:val="24"/>
          <w:lang w:eastAsia="sk-SK"/>
        </w:rPr>
        <w:t>07b</w:t>
      </w:r>
      <w:r w:rsidRPr="00283480">
        <w:rPr>
          <w:rFonts w:ascii="Times New Roman" w:hAnsi="Times New Roman"/>
          <w:sz w:val="24"/>
          <w:szCs w:val="24"/>
          <w:lang w:eastAsia="sk-SK"/>
        </w:rPr>
        <w:t xml:space="preserve"> až </w:t>
      </w:r>
      <w:r w:rsidRPr="00112F66" w:rsidR="00F8692E">
        <w:rPr>
          <w:rFonts w:ascii="Times New Roman" w:hAnsi="Times New Roman"/>
          <w:sz w:val="24"/>
          <w:szCs w:val="24"/>
        </w:rPr>
        <w:t>107f</w:t>
      </w:r>
      <w:r w:rsidRPr="00283480" w:rsidR="004E210B">
        <w:rPr>
          <w:rFonts w:ascii="Times New Roman" w:hAnsi="Times New Roman"/>
          <w:sz w:val="24"/>
          <w:szCs w:val="24"/>
          <w:lang w:eastAsia="sk-SK"/>
        </w:rPr>
        <w:t xml:space="preserve"> </w:t>
      </w:r>
      <w:r w:rsidRPr="00283480">
        <w:rPr>
          <w:rFonts w:ascii="Times New Roman" w:hAnsi="Times New Roman"/>
          <w:sz w:val="24"/>
          <w:szCs w:val="24"/>
          <w:lang w:eastAsia="sk-SK"/>
        </w:rPr>
        <w:t>znejú:</w:t>
      </w:r>
    </w:p>
    <w:p w:rsidR="00E44BC7" w:rsidRPr="00283480" w:rsidP="00283480">
      <w:pPr>
        <w:widowControl w:val="0"/>
        <w:tabs>
          <w:tab w:val="left" w:pos="426"/>
        </w:tabs>
        <w:suppressAutoHyphens/>
        <w:autoSpaceDN w:val="0"/>
        <w:bidi w:val="0"/>
        <w:spacing w:after="0" w:line="240" w:lineRule="auto"/>
        <w:ind w:left="426"/>
        <w:jc w:val="both"/>
        <w:rPr>
          <w:rFonts w:ascii="Times New Roman" w:hAnsi="Times New Roman"/>
          <w:sz w:val="24"/>
          <w:szCs w:val="24"/>
          <w:lang w:eastAsia="sk-SK"/>
        </w:rPr>
      </w:pPr>
      <w:r w:rsidRPr="00283480">
        <w:rPr>
          <w:rFonts w:ascii="Times New Roman" w:hAnsi="Times New Roman"/>
          <w:sz w:val="24"/>
          <w:szCs w:val="24"/>
          <w:lang w:eastAsia="sk-SK"/>
        </w:rPr>
        <w:t>„</w:t>
      </w:r>
      <w:r w:rsidRPr="00283480">
        <w:rPr>
          <w:rFonts w:ascii="Times New Roman" w:hAnsi="Times New Roman"/>
          <w:sz w:val="24"/>
          <w:szCs w:val="24"/>
          <w:vertAlign w:val="superscript"/>
          <w:lang w:eastAsia="sk-SK"/>
        </w:rPr>
        <w:t>107b</w:t>
      </w:r>
      <w:r w:rsidRPr="00283480">
        <w:rPr>
          <w:rFonts w:ascii="Times New Roman" w:hAnsi="Times New Roman"/>
          <w:sz w:val="24"/>
          <w:szCs w:val="24"/>
          <w:lang w:eastAsia="sk-SK"/>
        </w:rPr>
        <w:t>)</w:t>
      </w:r>
      <w:r w:rsidRPr="00283480">
        <w:rPr>
          <w:rFonts w:ascii="Times New Roman" w:eastAsia="SimSun" w:hAnsi="Times New Roman"/>
          <w:kern w:val="3"/>
          <w:sz w:val="24"/>
          <w:szCs w:val="24"/>
          <w:vertAlign w:val="superscript"/>
          <w:lang w:eastAsia="zh-CN" w:bidi="hi-IN"/>
        </w:rPr>
        <w:t xml:space="preserve"> </w:t>
      </w:r>
      <w:r w:rsidRPr="00283480">
        <w:rPr>
          <w:rFonts w:ascii="Times New Roman" w:hAnsi="Times New Roman"/>
          <w:sz w:val="24"/>
          <w:szCs w:val="24"/>
          <w:lang w:eastAsia="sk-SK"/>
        </w:rPr>
        <w:t>Nariadenie Európskeho parlamentu a Rady (EÚ) č. 1257/2013 z 20. novembra 2013 o recyklácii lodí a o zmene nariadenia (ES) č. 1013/2006 a smernice 2009/16/ES (Ú. v. EÚ L 330/1, 10. 12. 2013)</w:t>
      </w:r>
      <w:r w:rsidRPr="00283480" w:rsidR="0062465A">
        <w:rPr>
          <w:rFonts w:ascii="Times New Roman" w:hAnsi="Times New Roman"/>
          <w:sz w:val="24"/>
          <w:szCs w:val="24"/>
          <w:lang w:eastAsia="sk-SK"/>
        </w:rPr>
        <w:t xml:space="preserve"> v platnom znení</w:t>
      </w:r>
      <w:r w:rsidRPr="00283480">
        <w:rPr>
          <w:rFonts w:ascii="Times New Roman" w:hAnsi="Times New Roman"/>
          <w:sz w:val="24"/>
          <w:szCs w:val="24"/>
          <w:lang w:eastAsia="sk-SK"/>
        </w:rPr>
        <w:t>.</w:t>
      </w:r>
    </w:p>
    <w:p w:rsidR="007C5223" w:rsidRPr="00283480" w:rsidP="00283480">
      <w:pPr>
        <w:autoSpaceDN w:val="0"/>
        <w:bidi w:val="0"/>
        <w:spacing w:after="0" w:line="240" w:lineRule="auto"/>
        <w:ind w:left="426"/>
        <w:jc w:val="both"/>
        <w:rPr>
          <w:rFonts w:ascii="Times New Roman" w:hAnsi="Times New Roman"/>
          <w:sz w:val="24"/>
          <w:szCs w:val="24"/>
          <w:lang w:eastAsia="sk-SK"/>
        </w:rPr>
      </w:pPr>
      <w:r w:rsidRPr="00283480" w:rsidR="00E44BC7">
        <w:rPr>
          <w:rFonts w:ascii="Times New Roman" w:hAnsi="Times New Roman"/>
          <w:sz w:val="24"/>
          <w:szCs w:val="24"/>
          <w:lang w:eastAsia="sk-SK"/>
        </w:rPr>
        <w:t>Vykonávacie rozhodnutie Komisie (EÚ) 2016/2323 z 19. decembra 2016, ktorým sa vytvára európsky zoznam zariadení na recykláciu lodí podľa nariadenia Európskeho parlamentu a Rady (EÚ) č. 1257/2013 o recyklácii lodí (Ú. v. EÚ L 345/119, 20. 12. 2016)</w:t>
      </w:r>
      <w:r w:rsidRPr="00283480" w:rsidR="005C3BD8">
        <w:rPr>
          <w:rFonts w:ascii="Times New Roman" w:hAnsi="Times New Roman"/>
          <w:sz w:val="24"/>
          <w:szCs w:val="24"/>
          <w:lang w:eastAsia="sk-SK"/>
        </w:rPr>
        <w:t xml:space="preserve"> v platnom znení</w:t>
      </w:r>
      <w:r w:rsidRPr="00283480" w:rsidR="00E44BC7">
        <w:rPr>
          <w:rFonts w:ascii="Times New Roman" w:hAnsi="Times New Roman"/>
          <w:sz w:val="24"/>
          <w:szCs w:val="24"/>
          <w:lang w:eastAsia="sk-SK"/>
        </w:rPr>
        <w:t>.</w:t>
      </w:r>
    </w:p>
    <w:p w:rsidR="007C5223" w:rsidRPr="00283480" w:rsidP="00283480">
      <w:pPr>
        <w:autoSpaceDN w:val="0"/>
        <w:bidi w:val="0"/>
        <w:spacing w:after="0" w:line="240" w:lineRule="auto"/>
        <w:ind w:left="426"/>
        <w:jc w:val="both"/>
        <w:rPr>
          <w:rFonts w:ascii="Times New Roman" w:hAnsi="Times New Roman"/>
          <w:sz w:val="24"/>
          <w:szCs w:val="24"/>
          <w:lang w:eastAsia="sk-SK"/>
        </w:rPr>
      </w:pPr>
      <w:r w:rsidRPr="00283480">
        <w:rPr>
          <w:rFonts w:ascii="Times New Roman" w:hAnsi="Times New Roman"/>
          <w:sz w:val="24"/>
          <w:szCs w:val="24"/>
          <w:vertAlign w:val="superscript"/>
          <w:lang w:eastAsia="sk-SK"/>
        </w:rPr>
        <w:t>107c</w:t>
      </w:r>
      <w:r w:rsidRPr="00283480">
        <w:rPr>
          <w:rFonts w:ascii="Times New Roman" w:hAnsi="Times New Roman"/>
          <w:sz w:val="24"/>
          <w:szCs w:val="24"/>
          <w:lang w:eastAsia="sk-SK"/>
        </w:rPr>
        <w:t xml:space="preserve">) </w:t>
      </w:r>
      <w:r w:rsidRPr="00283480" w:rsidR="00AC5D1D">
        <w:rPr>
          <w:rFonts w:ascii="Times New Roman" w:hAnsi="Times New Roman"/>
          <w:sz w:val="24"/>
          <w:szCs w:val="24"/>
          <w:lang w:eastAsia="sk-SK"/>
        </w:rPr>
        <w:t>Čl</w:t>
      </w:r>
      <w:r w:rsidRPr="00283480">
        <w:rPr>
          <w:rFonts w:ascii="Times New Roman" w:hAnsi="Times New Roman"/>
          <w:sz w:val="24"/>
          <w:szCs w:val="24"/>
          <w:lang w:eastAsia="sk-SK"/>
        </w:rPr>
        <w:t xml:space="preserve">. 18 </w:t>
      </w:r>
      <w:r w:rsidRPr="00283480" w:rsidR="00AC5D1D">
        <w:rPr>
          <w:rFonts w:ascii="Times New Roman" w:hAnsi="Times New Roman"/>
          <w:sz w:val="24"/>
          <w:szCs w:val="24"/>
          <w:lang w:eastAsia="sk-SK"/>
        </w:rPr>
        <w:t xml:space="preserve">nariadenia </w:t>
      </w:r>
      <w:r w:rsidRPr="00283480">
        <w:rPr>
          <w:rFonts w:ascii="Times New Roman" w:hAnsi="Times New Roman"/>
          <w:sz w:val="24"/>
          <w:szCs w:val="24"/>
          <w:lang w:eastAsia="sk-SK"/>
        </w:rPr>
        <w:t xml:space="preserve">(EÚ) č. 1257/2013 </w:t>
      </w:r>
      <w:r w:rsidRPr="00283480" w:rsidR="0062465A">
        <w:rPr>
          <w:rFonts w:ascii="Times New Roman" w:hAnsi="Times New Roman"/>
          <w:sz w:val="24"/>
          <w:szCs w:val="24"/>
          <w:lang w:eastAsia="sk-SK"/>
        </w:rPr>
        <w:t>v platnom znení</w:t>
      </w:r>
      <w:r w:rsidRPr="00283480">
        <w:rPr>
          <w:rFonts w:ascii="Times New Roman" w:hAnsi="Times New Roman"/>
          <w:sz w:val="24"/>
          <w:szCs w:val="24"/>
          <w:lang w:eastAsia="sk-SK"/>
        </w:rPr>
        <w:t>.</w:t>
      </w:r>
    </w:p>
    <w:p w:rsidR="004304E8" w:rsidRPr="00283480" w:rsidP="00283480">
      <w:pPr>
        <w:autoSpaceDN w:val="0"/>
        <w:bidi w:val="0"/>
        <w:spacing w:after="0" w:line="240" w:lineRule="auto"/>
        <w:ind w:left="426"/>
        <w:jc w:val="both"/>
        <w:rPr>
          <w:rFonts w:ascii="Times New Roman" w:hAnsi="Times New Roman"/>
          <w:sz w:val="24"/>
          <w:szCs w:val="24"/>
          <w:lang w:eastAsia="sk-SK"/>
        </w:rPr>
      </w:pPr>
      <w:r w:rsidRPr="00283480">
        <w:rPr>
          <w:rFonts w:ascii="Times New Roman" w:hAnsi="Times New Roman"/>
          <w:sz w:val="24"/>
          <w:szCs w:val="24"/>
          <w:vertAlign w:val="superscript"/>
        </w:rPr>
        <w:t>107d</w:t>
      </w:r>
      <w:r w:rsidRPr="00283480">
        <w:rPr>
          <w:rFonts w:ascii="Times New Roman" w:hAnsi="Times New Roman"/>
          <w:sz w:val="24"/>
          <w:szCs w:val="24"/>
        </w:rPr>
        <w:t xml:space="preserve">) </w:t>
      </w:r>
      <w:r w:rsidRPr="00283480">
        <w:rPr>
          <w:rFonts w:ascii="Times New Roman" w:hAnsi="Times New Roman"/>
          <w:sz w:val="24"/>
          <w:szCs w:val="24"/>
          <w:lang w:eastAsia="sk-SK"/>
        </w:rPr>
        <w:t xml:space="preserve">Čl. 19 nariadenia (EÚ) č. 1257/2013 </w:t>
      </w:r>
      <w:r w:rsidRPr="00283480" w:rsidR="0062465A">
        <w:rPr>
          <w:rFonts w:ascii="Times New Roman" w:hAnsi="Times New Roman"/>
          <w:sz w:val="24"/>
          <w:szCs w:val="24"/>
          <w:lang w:eastAsia="sk-SK"/>
        </w:rPr>
        <w:t>v platnom znení</w:t>
      </w:r>
      <w:r w:rsidRPr="00283480">
        <w:rPr>
          <w:rFonts w:ascii="Times New Roman" w:hAnsi="Times New Roman"/>
          <w:sz w:val="24"/>
          <w:szCs w:val="24"/>
          <w:lang w:eastAsia="sk-SK"/>
        </w:rPr>
        <w:t>.</w:t>
      </w:r>
    </w:p>
    <w:p w:rsidR="007C5223" w:rsidRPr="00283480" w:rsidP="00283480">
      <w:pPr>
        <w:autoSpaceDN w:val="0"/>
        <w:bidi w:val="0"/>
        <w:spacing w:after="0" w:line="240" w:lineRule="auto"/>
        <w:ind w:left="426"/>
        <w:jc w:val="both"/>
        <w:rPr>
          <w:rFonts w:ascii="Times New Roman" w:hAnsi="Times New Roman"/>
          <w:sz w:val="24"/>
          <w:szCs w:val="24"/>
          <w:lang w:eastAsia="sk-SK"/>
        </w:rPr>
      </w:pPr>
      <w:r w:rsidRPr="00283480" w:rsidR="004304E8">
        <w:rPr>
          <w:rFonts w:ascii="Times New Roman" w:hAnsi="Times New Roman"/>
          <w:sz w:val="24"/>
          <w:szCs w:val="24"/>
          <w:vertAlign w:val="superscript"/>
          <w:lang w:eastAsia="sk-SK"/>
        </w:rPr>
        <w:t>107e</w:t>
      </w:r>
      <w:r w:rsidRPr="00283480">
        <w:rPr>
          <w:rFonts w:ascii="Times New Roman" w:hAnsi="Times New Roman"/>
          <w:sz w:val="24"/>
          <w:szCs w:val="24"/>
          <w:lang w:eastAsia="sk-SK"/>
        </w:rPr>
        <w:t xml:space="preserve">) </w:t>
      </w:r>
      <w:r w:rsidRPr="00283480" w:rsidR="00AC5D1D">
        <w:rPr>
          <w:rFonts w:ascii="Times New Roman" w:hAnsi="Times New Roman"/>
          <w:sz w:val="24"/>
          <w:szCs w:val="24"/>
          <w:lang w:eastAsia="sk-SK"/>
        </w:rPr>
        <w:t>Čl</w:t>
      </w:r>
      <w:r w:rsidRPr="00283480">
        <w:rPr>
          <w:rFonts w:ascii="Times New Roman" w:hAnsi="Times New Roman"/>
          <w:sz w:val="24"/>
          <w:szCs w:val="24"/>
          <w:lang w:eastAsia="sk-SK"/>
        </w:rPr>
        <w:t xml:space="preserve">. </w:t>
      </w:r>
      <w:r w:rsidRPr="00283480" w:rsidR="00E54400">
        <w:rPr>
          <w:rFonts w:ascii="Times New Roman" w:hAnsi="Times New Roman"/>
          <w:sz w:val="24"/>
          <w:szCs w:val="24"/>
          <w:lang w:eastAsia="sk-SK"/>
        </w:rPr>
        <w:t xml:space="preserve">7 </w:t>
      </w:r>
      <w:r w:rsidRPr="00283480" w:rsidR="00AC5D1D">
        <w:rPr>
          <w:rFonts w:ascii="Times New Roman" w:hAnsi="Times New Roman"/>
          <w:sz w:val="24"/>
          <w:szCs w:val="24"/>
          <w:lang w:eastAsia="sk-SK"/>
        </w:rPr>
        <w:t xml:space="preserve">nariadenia </w:t>
      </w:r>
      <w:r w:rsidRPr="00283480">
        <w:rPr>
          <w:rFonts w:ascii="Times New Roman" w:hAnsi="Times New Roman"/>
          <w:sz w:val="24"/>
          <w:szCs w:val="24"/>
          <w:lang w:eastAsia="sk-SK"/>
        </w:rPr>
        <w:t xml:space="preserve">(EÚ) č. 1257/2013 </w:t>
      </w:r>
      <w:r w:rsidRPr="00283480" w:rsidR="007C70A2">
        <w:rPr>
          <w:rFonts w:ascii="Times New Roman" w:hAnsi="Times New Roman"/>
          <w:sz w:val="24"/>
          <w:szCs w:val="24"/>
          <w:lang w:eastAsia="sk-SK"/>
        </w:rPr>
        <w:t>v platnom znení</w:t>
      </w:r>
      <w:r w:rsidRPr="00283480" w:rsidR="00E54400">
        <w:rPr>
          <w:rFonts w:ascii="Times New Roman" w:hAnsi="Times New Roman"/>
          <w:sz w:val="24"/>
          <w:szCs w:val="24"/>
          <w:lang w:eastAsia="sk-SK"/>
        </w:rPr>
        <w:t>.</w:t>
      </w:r>
    </w:p>
    <w:p w:rsidR="004E210B" w:rsidRPr="00283480" w:rsidP="00283480">
      <w:pPr>
        <w:autoSpaceDN w:val="0"/>
        <w:bidi w:val="0"/>
        <w:spacing w:after="0" w:line="240" w:lineRule="auto"/>
        <w:ind w:left="426"/>
        <w:jc w:val="both"/>
        <w:rPr>
          <w:rFonts w:ascii="Times New Roman" w:hAnsi="Times New Roman"/>
          <w:sz w:val="24"/>
          <w:szCs w:val="24"/>
          <w:lang w:eastAsia="sk-SK"/>
        </w:rPr>
      </w:pPr>
      <w:r w:rsidRPr="00283480" w:rsidR="004304E8">
        <w:rPr>
          <w:rFonts w:ascii="Times New Roman" w:hAnsi="Times New Roman"/>
          <w:sz w:val="24"/>
          <w:szCs w:val="24"/>
          <w:vertAlign w:val="superscript"/>
          <w:lang w:eastAsia="sk-SK"/>
        </w:rPr>
        <w:t>107f</w:t>
      </w:r>
      <w:r w:rsidRPr="00283480">
        <w:rPr>
          <w:rFonts w:ascii="Times New Roman" w:hAnsi="Times New Roman"/>
          <w:sz w:val="24"/>
          <w:szCs w:val="24"/>
          <w:lang w:eastAsia="sk-SK"/>
        </w:rPr>
        <w:t xml:space="preserve">) </w:t>
      </w:r>
      <w:r w:rsidRPr="00283480" w:rsidR="00AC5D1D">
        <w:rPr>
          <w:rFonts w:ascii="Times New Roman" w:hAnsi="Times New Roman"/>
          <w:sz w:val="24"/>
          <w:szCs w:val="24"/>
          <w:lang w:eastAsia="sk-SK"/>
        </w:rPr>
        <w:t>Čl</w:t>
      </w:r>
      <w:r w:rsidRPr="00283480">
        <w:rPr>
          <w:rFonts w:ascii="Times New Roman" w:hAnsi="Times New Roman"/>
          <w:sz w:val="24"/>
          <w:szCs w:val="24"/>
          <w:lang w:eastAsia="sk-SK"/>
        </w:rPr>
        <w:t xml:space="preserve">. </w:t>
      </w:r>
      <w:r w:rsidRPr="00283480" w:rsidR="00E54400">
        <w:rPr>
          <w:rFonts w:ascii="Times New Roman" w:hAnsi="Times New Roman"/>
          <w:sz w:val="24"/>
          <w:szCs w:val="24"/>
          <w:lang w:eastAsia="sk-SK"/>
        </w:rPr>
        <w:t xml:space="preserve">13 </w:t>
      </w:r>
      <w:r w:rsidRPr="00283480" w:rsidR="00AC5D1D">
        <w:rPr>
          <w:rFonts w:ascii="Times New Roman" w:hAnsi="Times New Roman"/>
          <w:sz w:val="24"/>
          <w:szCs w:val="24"/>
          <w:lang w:eastAsia="sk-SK"/>
        </w:rPr>
        <w:t xml:space="preserve">nariadenia </w:t>
      </w:r>
      <w:r w:rsidRPr="00283480">
        <w:rPr>
          <w:rFonts w:ascii="Times New Roman" w:hAnsi="Times New Roman"/>
          <w:sz w:val="24"/>
          <w:szCs w:val="24"/>
          <w:lang w:eastAsia="sk-SK"/>
        </w:rPr>
        <w:t xml:space="preserve">(EÚ) č. 1257/2013 </w:t>
      </w:r>
      <w:r w:rsidRPr="00283480" w:rsidR="007C70A2">
        <w:rPr>
          <w:rFonts w:ascii="Times New Roman" w:hAnsi="Times New Roman"/>
          <w:sz w:val="24"/>
          <w:szCs w:val="24"/>
          <w:lang w:eastAsia="sk-SK"/>
        </w:rPr>
        <w:t>v platnom znení</w:t>
      </w:r>
      <w:r w:rsidRPr="00283480">
        <w:rPr>
          <w:rFonts w:ascii="Times New Roman" w:hAnsi="Times New Roman"/>
          <w:sz w:val="24"/>
          <w:szCs w:val="24"/>
          <w:lang w:eastAsia="sk-SK"/>
        </w:rPr>
        <w:t>.</w:t>
      </w:r>
      <w:r w:rsidRPr="00283480" w:rsidR="00E54400">
        <w:rPr>
          <w:rFonts w:ascii="Times New Roman" w:hAnsi="Times New Roman"/>
          <w:sz w:val="24"/>
          <w:szCs w:val="24"/>
          <w:lang w:eastAsia="sk-SK"/>
        </w:rPr>
        <w:t>“.</w:t>
      </w:r>
    </w:p>
    <w:p w:rsidR="00E44BC7" w:rsidRPr="00283480" w:rsidP="00283480">
      <w:pPr>
        <w:autoSpaceDN w:val="0"/>
        <w:bidi w:val="0"/>
        <w:spacing w:after="0" w:line="240" w:lineRule="auto"/>
        <w:jc w:val="both"/>
        <w:rPr>
          <w:rFonts w:ascii="Times New Roman" w:hAnsi="Times New Roman"/>
          <w:sz w:val="24"/>
          <w:szCs w:val="24"/>
          <w:lang w:eastAsia="sk-SK"/>
        </w:rPr>
      </w:pPr>
    </w:p>
    <w:p w:rsidR="00C757BD" w:rsidRPr="00112F66" w:rsidP="00112F66">
      <w:pPr>
        <w:pStyle w:val="ListParagraph"/>
        <w:numPr>
          <w:numId w:val="3"/>
        </w:numPr>
        <w:bidi w:val="0"/>
        <w:spacing w:after="0" w:line="240" w:lineRule="auto"/>
        <w:contextualSpacing w:val="0"/>
        <w:jc w:val="both"/>
        <w:rPr>
          <w:rFonts w:ascii="Times New Roman" w:hAnsi="Times New Roman"/>
          <w:sz w:val="24"/>
          <w:szCs w:val="24"/>
        </w:rPr>
      </w:pPr>
      <w:r w:rsidRPr="00112F66" w:rsidR="001126C4">
        <w:rPr>
          <w:rFonts w:ascii="Times New Roman" w:hAnsi="Times New Roman"/>
          <w:sz w:val="24"/>
          <w:szCs w:val="24"/>
        </w:rPr>
        <w:t>V § 81 ods. 7 písm. c) sa slová „vyplývajúcom z požiadaviek ustanovených na triedený zber komunálnych odpadov“ nahrádzajú slovami „cieľov zberu ustanovených v prílohe č. 3a.“.</w:t>
      </w:r>
    </w:p>
    <w:p w:rsidR="001126C4" w:rsidRPr="00283480" w:rsidP="00112F66">
      <w:pPr>
        <w:pStyle w:val="ListParagraph"/>
        <w:bidi w:val="0"/>
        <w:spacing w:after="0" w:line="240" w:lineRule="auto"/>
        <w:ind w:left="360"/>
        <w:contextualSpacing w:val="0"/>
        <w:jc w:val="both"/>
        <w:rPr>
          <w:rFonts w:ascii="Times New Roman" w:hAnsi="Times New Roman"/>
          <w:sz w:val="24"/>
          <w:szCs w:val="24"/>
        </w:rPr>
      </w:pPr>
    </w:p>
    <w:p w:rsidR="00286104" w:rsidRPr="00283480" w:rsidP="00283480">
      <w:pPr>
        <w:pStyle w:val="ListParagraph"/>
        <w:numPr>
          <w:numId w:val="3"/>
        </w:numPr>
        <w:bidi w:val="0"/>
        <w:spacing w:after="0" w:line="240" w:lineRule="auto"/>
        <w:contextualSpacing w:val="0"/>
        <w:jc w:val="both"/>
        <w:rPr>
          <w:rFonts w:ascii="Times New Roman" w:hAnsi="Times New Roman"/>
          <w:sz w:val="24"/>
          <w:szCs w:val="24"/>
        </w:rPr>
      </w:pPr>
      <w:r w:rsidRPr="00283480">
        <w:rPr>
          <w:rFonts w:ascii="Times New Roman" w:hAnsi="Times New Roman"/>
          <w:sz w:val="24"/>
          <w:szCs w:val="24"/>
        </w:rPr>
        <w:t>V § 81 ods. 21 písm. c) sa na konci čiarka nahrádza slovom „alebo“.</w:t>
      </w:r>
    </w:p>
    <w:p w:rsidR="00286104" w:rsidRPr="00283480" w:rsidP="00283480">
      <w:pPr>
        <w:pStyle w:val="ListParagraph"/>
        <w:bidi w:val="0"/>
        <w:spacing w:after="0" w:line="240" w:lineRule="auto"/>
        <w:ind w:left="360"/>
        <w:contextualSpacing w:val="0"/>
        <w:jc w:val="both"/>
        <w:rPr>
          <w:rFonts w:ascii="Times New Roman" w:hAnsi="Times New Roman"/>
          <w:sz w:val="24"/>
          <w:szCs w:val="24"/>
        </w:rPr>
      </w:pPr>
    </w:p>
    <w:p w:rsidR="001668A8" w:rsidRPr="00283480" w:rsidP="00283480">
      <w:pPr>
        <w:pStyle w:val="ListParagraph"/>
        <w:numPr>
          <w:numId w:val="3"/>
        </w:numPr>
        <w:bidi w:val="0"/>
        <w:spacing w:after="0" w:line="240" w:lineRule="auto"/>
        <w:contextualSpacing w:val="0"/>
        <w:jc w:val="both"/>
        <w:rPr>
          <w:rFonts w:ascii="Times New Roman" w:hAnsi="Times New Roman"/>
          <w:sz w:val="24"/>
          <w:szCs w:val="24"/>
        </w:rPr>
      </w:pPr>
      <w:r w:rsidRPr="00283480">
        <w:rPr>
          <w:rFonts w:ascii="Times New Roman" w:hAnsi="Times New Roman"/>
          <w:sz w:val="24"/>
          <w:szCs w:val="24"/>
        </w:rPr>
        <w:t>§ 81 sa dopĺňa odsekom 25, ktorý znie:</w:t>
      </w:r>
    </w:p>
    <w:p w:rsidR="001668A8" w:rsidRPr="00283480" w:rsidP="00283480">
      <w:pPr>
        <w:pStyle w:val="ListParagraph"/>
        <w:bidi w:val="0"/>
        <w:spacing w:after="0" w:line="240" w:lineRule="auto"/>
        <w:ind w:left="284"/>
        <w:jc w:val="both"/>
        <w:rPr>
          <w:rFonts w:ascii="Times New Roman" w:hAnsi="Times New Roman"/>
          <w:sz w:val="24"/>
          <w:szCs w:val="24"/>
        </w:rPr>
      </w:pPr>
      <w:r w:rsidRPr="00283480">
        <w:rPr>
          <w:rFonts w:ascii="Times New Roman" w:hAnsi="Times New Roman"/>
          <w:sz w:val="24"/>
          <w:szCs w:val="24"/>
        </w:rPr>
        <w:t xml:space="preserve">„(25) Obec je povinná nahlásiť organizácii zodpovednosti výrobcov pre obaly, s ktorou má uzatvorený zmluvný vzťah podľa </w:t>
      </w:r>
      <w:r w:rsidR="00F95E59">
        <w:rPr>
          <w:rFonts w:ascii="Times New Roman" w:hAnsi="Times New Roman"/>
          <w:sz w:val="24"/>
          <w:szCs w:val="24"/>
        </w:rPr>
        <w:t>odseku</w:t>
      </w:r>
      <w:r w:rsidRPr="00283480">
        <w:rPr>
          <w:rFonts w:ascii="Times New Roman" w:hAnsi="Times New Roman"/>
          <w:sz w:val="24"/>
          <w:szCs w:val="24"/>
        </w:rPr>
        <w:t xml:space="preserve"> 22, údaje o produkcii komunálnych odpadov za predchádzajúci rok do 28. februára.“.</w:t>
      </w:r>
    </w:p>
    <w:p w:rsidR="001668A8" w:rsidRPr="00283480" w:rsidP="00283480">
      <w:pPr>
        <w:pStyle w:val="ListParagraph"/>
        <w:bidi w:val="0"/>
        <w:spacing w:after="0" w:line="240" w:lineRule="auto"/>
        <w:ind w:left="360"/>
        <w:contextualSpacing w:val="0"/>
        <w:jc w:val="both"/>
        <w:rPr>
          <w:rFonts w:ascii="Times New Roman" w:hAnsi="Times New Roman"/>
          <w:sz w:val="24"/>
          <w:szCs w:val="24"/>
        </w:rPr>
      </w:pPr>
    </w:p>
    <w:p w:rsidR="0040565A" w:rsidRPr="00283480" w:rsidP="00283480">
      <w:pPr>
        <w:pStyle w:val="ListParagraph"/>
        <w:numPr>
          <w:numId w:val="3"/>
        </w:numPr>
        <w:bidi w:val="0"/>
        <w:spacing w:after="0" w:line="240" w:lineRule="auto"/>
        <w:contextualSpacing w:val="0"/>
        <w:jc w:val="both"/>
        <w:rPr>
          <w:rFonts w:ascii="Times New Roman" w:hAnsi="Times New Roman"/>
          <w:sz w:val="24"/>
          <w:szCs w:val="24"/>
        </w:rPr>
      </w:pPr>
      <w:r w:rsidRPr="00283480">
        <w:rPr>
          <w:rFonts w:ascii="Times New Roman" w:hAnsi="Times New Roman"/>
          <w:sz w:val="24"/>
          <w:szCs w:val="24"/>
        </w:rPr>
        <w:t>Za § 88 sa vkladá § 88a, ktorý vrátane nadpisu znie:</w:t>
      </w:r>
    </w:p>
    <w:p w:rsidR="0040565A" w:rsidRPr="00283480" w:rsidP="00283480">
      <w:pPr>
        <w:pStyle w:val="ListParagraph"/>
        <w:bidi w:val="0"/>
        <w:spacing w:after="0" w:line="240" w:lineRule="auto"/>
        <w:ind w:left="360"/>
        <w:contextualSpacing w:val="0"/>
        <w:jc w:val="center"/>
        <w:rPr>
          <w:rFonts w:ascii="Times New Roman" w:hAnsi="Times New Roman"/>
          <w:sz w:val="24"/>
          <w:szCs w:val="24"/>
        </w:rPr>
      </w:pPr>
    </w:p>
    <w:p w:rsidR="00760AC6" w:rsidRPr="00283480" w:rsidP="00283480">
      <w:pPr>
        <w:pStyle w:val="ListParagraph"/>
        <w:bidi w:val="0"/>
        <w:spacing w:after="0" w:line="240" w:lineRule="auto"/>
        <w:ind w:left="0"/>
        <w:contextualSpacing w:val="0"/>
        <w:jc w:val="center"/>
        <w:rPr>
          <w:rFonts w:ascii="Times New Roman" w:hAnsi="Times New Roman"/>
          <w:b/>
          <w:sz w:val="24"/>
          <w:szCs w:val="24"/>
        </w:rPr>
      </w:pPr>
      <w:r w:rsidRPr="00283480">
        <w:rPr>
          <w:rFonts w:ascii="Times New Roman" w:hAnsi="Times New Roman"/>
          <w:b/>
          <w:sz w:val="24"/>
          <w:szCs w:val="24"/>
        </w:rPr>
        <w:t>„§ 88a</w:t>
      </w:r>
    </w:p>
    <w:p w:rsidR="00CF4B1F" w:rsidRPr="00283480" w:rsidP="00283480">
      <w:pPr>
        <w:pStyle w:val="ListParagraph"/>
        <w:bidi w:val="0"/>
        <w:spacing w:after="0" w:line="240" w:lineRule="auto"/>
        <w:ind w:left="0"/>
        <w:contextualSpacing w:val="0"/>
        <w:jc w:val="center"/>
        <w:rPr>
          <w:rFonts w:ascii="Times New Roman" w:hAnsi="Times New Roman"/>
          <w:b/>
          <w:sz w:val="24"/>
          <w:szCs w:val="24"/>
        </w:rPr>
      </w:pPr>
    </w:p>
    <w:p w:rsidR="00CF4B1F" w:rsidRPr="00283480" w:rsidP="00283480">
      <w:pPr>
        <w:pStyle w:val="ListParagraph"/>
        <w:bidi w:val="0"/>
        <w:spacing w:after="0" w:line="240" w:lineRule="auto"/>
        <w:ind w:left="0"/>
        <w:contextualSpacing w:val="0"/>
        <w:jc w:val="center"/>
        <w:rPr>
          <w:rFonts w:ascii="Times New Roman" w:hAnsi="Times New Roman"/>
          <w:b/>
          <w:sz w:val="24"/>
          <w:szCs w:val="24"/>
        </w:rPr>
      </w:pPr>
      <w:r w:rsidRPr="00283480" w:rsidR="00746103">
        <w:rPr>
          <w:rFonts w:ascii="Times New Roman" w:hAnsi="Times New Roman"/>
          <w:b/>
          <w:sz w:val="24"/>
          <w:szCs w:val="24"/>
        </w:rPr>
        <w:t xml:space="preserve">Cezhraničná preprava použitých batérií a akumulátorov podľa § 42 ods. 6 </w:t>
      </w:r>
    </w:p>
    <w:p w:rsidR="00746103" w:rsidRPr="00283480" w:rsidP="00283480">
      <w:pPr>
        <w:pStyle w:val="ListParagraph"/>
        <w:bidi w:val="0"/>
        <w:spacing w:after="0" w:line="240" w:lineRule="auto"/>
        <w:ind w:left="0"/>
        <w:contextualSpacing w:val="0"/>
        <w:jc w:val="center"/>
        <w:rPr>
          <w:rFonts w:ascii="Times New Roman" w:hAnsi="Times New Roman"/>
          <w:b/>
          <w:sz w:val="24"/>
          <w:szCs w:val="24"/>
        </w:rPr>
      </w:pPr>
      <w:r w:rsidRPr="00283480">
        <w:rPr>
          <w:rFonts w:ascii="Times New Roman" w:hAnsi="Times New Roman"/>
          <w:b/>
          <w:sz w:val="24"/>
          <w:szCs w:val="24"/>
        </w:rPr>
        <w:t>a použitých batérií a akumulátorov, ktoré nie sú odpadom podľa § 42 ods. 6</w:t>
      </w:r>
    </w:p>
    <w:p w:rsidR="00746103" w:rsidRPr="00283480" w:rsidP="00283480">
      <w:pPr>
        <w:pStyle w:val="ListParagraph"/>
        <w:bidi w:val="0"/>
        <w:spacing w:after="0" w:line="240" w:lineRule="auto"/>
        <w:ind w:left="360"/>
        <w:contextualSpacing w:val="0"/>
        <w:jc w:val="both"/>
        <w:rPr>
          <w:rFonts w:ascii="Times New Roman" w:hAnsi="Times New Roman"/>
          <w:sz w:val="24"/>
          <w:szCs w:val="24"/>
        </w:rPr>
      </w:pPr>
    </w:p>
    <w:p w:rsidR="00746103" w:rsidRPr="00283480" w:rsidP="00283480">
      <w:pPr>
        <w:bidi w:val="0"/>
        <w:spacing w:after="0" w:line="240" w:lineRule="auto"/>
        <w:ind w:left="426"/>
        <w:jc w:val="both"/>
        <w:rPr>
          <w:rFonts w:ascii="Times New Roman" w:hAnsi="Times New Roman"/>
          <w:sz w:val="24"/>
          <w:szCs w:val="24"/>
        </w:rPr>
      </w:pPr>
      <w:r w:rsidRPr="00283480">
        <w:rPr>
          <w:rFonts w:ascii="Times New Roman" w:hAnsi="Times New Roman"/>
          <w:sz w:val="24"/>
          <w:szCs w:val="24"/>
        </w:rPr>
        <w:t>(1) Ak sa má uskutočniť alebo sa uskutočňuje preprava použitých batérií a akumulátorov, ktoré nie sú odpadom podľa § 42 ods. 6</w:t>
      </w:r>
      <w:r w:rsidRPr="00283480" w:rsidR="00750B5A">
        <w:rPr>
          <w:rFonts w:ascii="Times New Roman" w:hAnsi="Times New Roman"/>
          <w:sz w:val="24"/>
          <w:szCs w:val="24"/>
        </w:rPr>
        <w:t>,</w:t>
      </w:r>
      <w:r w:rsidRPr="00283480">
        <w:rPr>
          <w:rFonts w:ascii="Times New Roman" w:hAnsi="Times New Roman"/>
          <w:sz w:val="24"/>
          <w:szCs w:val="24"/>
        </w:rPr>
        <w:t xml:space="preserve"> a vzniklo podozrenie, že ide o použité batérie a akumulátory podľa § 42 ods. 6, príslušný orgán štátnej správy odpadového hospodárstva túto prepravu monitoruje a vyžiada si od držiteľa prepravovaných batérií a akumulátorov predloženie dokumentácie podľa odseku 2.</w:t>
      </w:r>
    </w:p>
    <w:p w:rsidR="00746103" w:rsidRPr="00283480" w:rsidP="00283480">
      <w:pPr>
        <w:pStyle w:val="ListParagraph"/>
        <w:bidi w:val="0"/>
        <w:spacing w:after="0" w:line="240" w:lineRule="auto"/>
        <w:ind w:left="426"/>
        <w:contextualSpacing w:val="0"/>
        <w:jc w:val="both"/>
        <w:rPr>
          <w:rFonts w:ascii="Times New Roman" w:hAnsi="Times New Roman"/>
          <w:sz w:val="24"/>
          <w:szCs w:val="24"/>
        </w:rPr>
      </w:pPr>
    </w:p>
    <w:p w:rsidR="00746103" w:rsidRPr="00283480" w:rsidP="00283480">
      <w:pPr>
        <w:pStyle w:val="ListParagraph"/>
        <w:bidi w:val="0"/>
        <w:spacing w:after="0" w:line="240" w:lineRule="auto"/>
        <w:ind w:left="360"/>
        <w:contextualSpacing w:val="0"/>
        <w:jc w:val="both"/>
        <w:rPr>
          <w:rFonts w:ascii="Times New Roman" w:hAnsi="Times New Roman"/>
          <w:sz w:val="24"/>
          <w:szCs w:val="24"/>
        </w:rPr>
      </w:pPr>
      <w:r w:rsidRPr="00283480">
        <w:rPr>
          <w:rFonts w:ascii="Times New Roman" w:hAnsi="Times New Roman"/>
          <w:sz w:val="24"/>
          <w:szCs w:val="24"/>
        </w:rPr>
        <w:t>(2) Držiteľ použitých batérií a akumulátorov, ktoré nie sú odpadom podľa § 42 ods. 6 a ktoré sú predmetom plánovanej alebo uskutočňovanej cezhraničnej prepravy, je povinný zabezpečiť:</w:t>
      </w:r>
    </w:p>
    <w:p w:rsidR="00746103" w:rsidRPr="00283480" w:rsidP="00283480">
      <w:pPr>
        <w:pStyle w:val="ListParagraph"/>
        <w:numPr>
          <w:numId w:val="17"/>
        </w:numPr>
        <w:bidi w:val="0"/>
        <w:spacing w:after="0" w:line="240" w:lineRule="auto"/>
        <w:ind w:left="709" w:hanging="283"/>
        <w:jc w:val="both"/>
        <w:rPr>
          <w:rFonts w:ascii="Times New Roman" w:hAnsi="Times New Roman"/>
          <w:sz w:val="24"/>
          <w:szCs w:val="24"/>
        </w:rPr>
      </w:pPr>
      <w:r w:rsidRPr="00283480">
        <w:rPr>
          <w:rFonts w:ascii="Times New Roman" w:hAnsi="Times New Roman"/>
          <w:sz w:val="24"/>
          <w:szCs w:val="24"/>
        </w:rPr>
        <w:t xml:space="preserve">aby každá cezhraničná preprava bola sprevádzaná ustanovenými sprievodnými dokladmi a výsledkami testovania alebo hodnotenia, </w:t>
      </w:r>
    </w:p>
    <w:p w:rsidR="00746103" w:rsidRPr="00283480" w:rsidP="00283480">
      <w:pPr>
        <w:pStyle w:val="ListParagraph"/>
        <w:numPr>
          <w:numId w:val="17"/>
        </w:numPr>
        <w:bidi w:val="0"/>
        <w:spacing w:after="0" w:line="240" w:lineRule="auto"/>
        <w:ind w:left="709" w:hanging="283"/>
        <w:jc w:val="both"/>
        <w:rPr>
          <w:rFonts w:ascii="Times New Roman" w:hAnsi="Times New Roman"/>
          <w:sz w:val="24"/>
          <w:szCs w:val="24"/>
        </w:rPr>
      </w:pPr>
      <w:r w:rsidRPr="00112F66" w:rsidR="007512F4">
        <w:rPr>
          <w:rFonts w:ascii="Times New Roman" w:hAnsi="Times New Roman"/>
          <w:sz w:val="24"/>
          <w:szCs w:val="24"/>
        </w:rPr>
        <w:t>bezodkladné predloženie dokladov</w:t>
      </w:r>
      <w:r w:rsidRPr="00283480" w:rsidR="007512F4">
        <w:rPr>
          <w:rFonts w:ascii="Times New Roman" w:hAnsi="Times New Roman"/>
          <w:sz w:val="24"/>
          <w:szCs w:val="24"/>
        </w:rPr>
        <w:t xml:space="preserve"> </w:t>
      </w:r>
      <w:r w:rsidRPr="00283480">
        <w:rPr>
          <w:rFonts w:ascii="Times New Roman" w:hAnsi="Times New Roman"/>
          <w:sz w:val="24"/>
          <w:szCs w:val="24"/>
        </w:rPr>
        <w:t>podľa písmena a) na základe výzvy príslušného orgánu štátnej správy odpadového hospodárstva,</w:t>
      </w:r>
    </w:p>
    <w:p w:rsidR="00746103" w:rsidRPr="00283480" w:rsidP="00283480">
      <w:pPr>
        <w:pStyle w:val="ListParagraph"/>
        <w:numPr>
          <w:numId w:val="17"/>
        </w:numPr>
        <w:bidi w:val="0"/>
        <w:spacing w:after="0" w:line="240" w:lineRule="auto"/>
        <w:ind w:left="709" w:hanging="283"/>
        <w:jc w:val="both"/>
        <w:rPr>
          <w:rFonts w:ascii="Times New Roman" w:hAnsi="Times New Roman"/>
          <w:sz w:val="24"/>
          <w:szCs w:val="24"/>
        </w:rPr>
      </w:pPr>
      <w:r w:rsidRPr="00283480">
        <w:rPr>
          <w:rFonts w:ascii="Times New Roman" w:hAnsi="Times New Roman"/>
          <w:sz w:val="24"/>
          <w:szCs w:val="24"/>
        </w:rPr>
        <w:t xml:space="preserve">vykonávanie </w:t>
      </w:r>
      <w:r w:rsidRPr="00112F66" w:rsidR="002D733B">
        <w:rPr>
          <w:rFonts w:ascii="Times New Roman" w:hAnsi="Times New Roman"/>
          <w:sz w:val="24"/>
          <w:szCs w:val="24"/>
        </w:rPr>
        <w:t>cezhraničnej</w:t>
      </w:r>
      <w:r w:rsidRPr="00283480" w:rsidR="002D733B">
        <w:rPr>
          <w:rFonts w:ascii="Times New Roman" w:hAnsi="Times New Roman"/>
          <w:sz w:val="24"/>
          <w:szCs w:val="24"/>
        </w:rPr>
        <w:t xml:space="preserve"> </w:t>
      </w:r>
      <w:r w:rsidRPr="00283480">
        <w:rPr>
          <w:rFonts w:ascii="Times New Roman" w:hAnsi="Times New Roman"/>
          <w:sz w:val="24"/>
          <w:szCs w:val="24"/>
        </w:rPr>
        <w:t>prepravy dopravnými prostriedkami, ktoré vyhovujú ustanoveniam medzinárodných zmlúv o preprave nebezpečných vecí;</w:t>
      </w:r>
      <w:r w:rsidRPr="00283480">
        <w:rPr>
          <w:rFonts w:ascii="Times New Roman" w:hAnsi="Times New Roman"/>
          <w:sz w:val="24"/>
          <w:szCs w:val="24"/>
          <w:vertAlign w:val="superscript"/>
        </w:rPr>
        <w:t>53</w:t>
      </w:r>
      <w:r w:rsidRPr="00283480">
        <w:rPr>
          <w:rFonts w:ascii="Times New Roman" w:hAnsi="Times New Roman"/>
          <w:sz w:val="24"/>
          <w:szCs w:val="24"/>
        </w:rPr>
        <w:t xml:space="preserve">) ak nevykonáva </w:t>
      </w:r>
      <w:r w:rsidRPr="00112F66" w:rsidR="002D733B">
        <w:rPr>
          <w:rFonts w:ascii="Times New Roman" w:hAnsi="Times New Roman"/>
          <w:sz w:val="24"/>
          <w:szCs w:val="24"/>
        </w:rPr>
        <w:t>cezhraničnú</w:t>
      </w:r>
      <w:r w:rsidRPr="00283480" w:rsidR="002D733B">
        <w:rPr>
          <w:rFonts w:ascii="Times New Roman" w:hAnsi="Times New Roman"/>
          <w:sz w:val="24"/>
          <w:szCs w:val="24"/>
        </w:rPr>
        <w:t xml:space="preserve"> </w:t>
      </w:r>
      <w:r w:rsidRPr="00283480">
        <w:rPr>
          <w:rFonts w:ascii="Times New Roman" w:hAnsi="Times New Roman"/>
          <w:sz w:val="24"/>
          <w:szCs w:val="24"/>
        </w:rPr>
        <w:t xml:space="preserve">prepravu sám, je povinný zabezpečiť </w:t>
      </w:r>
      <w:r w:rsidRPr="00112F66" w:rsidR="002D733B">
        <w:rPr>
          <w:rFonts w:ascii="Times New Roman" w:hAnsi="Times New Roman"/>
          <w:sz w:val="24"/>
          <w:szCs w:val="24"/>
        </w:rPr>
        <w:t>cezhraničnú prepravu</w:t>
      </w:r>
      <w:r w:rsidRPr="00283480">
        <w:rPr>
          <w:rFonts w:ascii="Times New Roman" w:hAnsi="Times New Roman"/>
          <w:sz w:val="24"/>
          <w:szCs w:val="24"/>
        </w:rPr>
        <w:t xml:space="preserve"> u dopravcu oprávneného podľa osobitných predpisov,</w:t>
      </w:r>
      <w:r w:rsidRPr="00283480">
        <w:rPr>
          <w:rFonts w:ascii="Times New Roman" w:hAnsi="Times New Roman"/>
          <w:sz w:val="24"/>
          <w:szCs w:val="24"/>
          <w:vertAlign w:val="superscript"/>
        </w:rPr>
        <w:t>54</w:t>
      </w:r>
      <w:r w:rsidRPr="00283480">
        <w:rPr>
          <w:rFonts w:ascii="Times New Roman" w:hAnsi="Times New Roman"/>
          <w:sz w:val="24"/>
          <w:szCs w:val="24"/>
        </w:rPr>
        <w:t xml:space="preserve">) </w:t>
      </w:r>
    </w:p>
    <w:p w:rsidR="00746103" w:rsidRPr="00283480" w:rsidP="00283480">
      <w:pPr>
        <w:pStyle w:val="ListParagraph"/>
        <w:numPr>
          <w:numId w:val="17"/>
        </w:numPr>
        <w:bidi w:val="0"/>
        <w:spacing w:after="0" w:line="240" w:lineRule="auto"/>
        <w:ind w:left="709" w:hanging="283"/>
        <w:jc w:val="both"/>
        <w:rPr>
          <w:rFonts w:ascii="Times New Roman" w:hAnsi="Times New Roman"/>
          <w:sz w:val="24"/>
          <w:szCs w:val="24"/>
        </w:rPr>
      </w:pPr>
      <w:r w:rsidRPr="00283480">
        <w:rPr>
          <w:rFonts w:ascii="Times New Roman" w:hAnsi="Times New Roman"/>
          <w:sz w:val="24"/>
          <w:szCs w:val="24"/>
        </w:rPr>
        <w:t>vyhlásenie o prevzatí zodpovednosti,</w:t>
      </w:r>
    </w:p>
    <w:p w:rsidR="00746103" w:rsidRPr="00283480" w:rsidP="00283480">
      <w:pPr>
        <w:pStyle w:val="ListParagraph"/>
        <w:numPr>
          <w:numId w:val="17"/>
        </w:numPr>
        <w:bidi w:val="0"/>
        <w:spacing w:after="0" w:line="240" w:lineRule="auto"/>
        <w:ind w:left="709" w:hanging="283"/>
        <w:jc w:val="both"/>
        <w:rPr>
          <w:rFonts w:ascii="Times New Roman" w:hAnsi="Times New Roman"/>
          <w:sz w:val="24"/>
          <w:szCs w:val="24"/>
        </w:rPr>
      </w:pPr>
      <w:r w:rsidRPr="00283480">
        <w:rPr>
          <w:rFonts w:ascii="Times New Roman" w:hAnsi="Times New Roman"/>
          <w:sz w:val="24"/>
          <w:szCs w:val="24"/>
        </w:rPr>
        <w:t>vyhlásenie, že žiadna batéria a akumulátor, ktoré sú predmetom cezhraničnej prepravy, nie je odpadom.</w:t>
      </w:r>
    </w:p>
    <w:p w:rsidR="00746103" w:rsidRPr="00283480" w:rsidP="00283480">
      <w:pPr>
        <w:bidi w:val="0"/>
        <w:spacing w:after="0" w:line="240" w:lineRule="auto"/>
        <w:ind w:left="709" w:hanging="283"/>
        <w:jc w:val="both"/>
        <w:rPr>
          <w:rFonts w:ascii="Times New Roman" w:hAnsi="Times New Roman"/>
          <w:sz w:val="24"/>
          <w:szCs w:val="24"/>
        </w:rPr>
      </w:pPr>
    </w:p>
    <w:p w:rsidR="00746103" w:rsidRPr="00283480" w:rsidP="00283480">
      <w:pPr>
        <w:bidi w:val="0"/>
        <w:spacing w:after="0" w:line="240" w:lineRule="auto"/>
        <w:ind w:left="426"/>
        <w:jc w:val="both"/>
        <w:rPr>
          <w:rFonts w:ascii="Times New Roman" w:hAnsi="Times New Roman"/>
          <w:sz w:val="24"/>
          <w:szCs w:val="24"/>
        </w:rPr>
      </w:pPr>
      <w:r w:rsidRPr="00283480">
        <w:rPr>
          <w:rFonts w:ascii="Times New Roman" w:hAnsi="Times New Roman"/>
          <w:sz w:val="24"/>
          <w:szCs w:val="24"/>
        </w:rPr>
        <w:t>(3) Dokumentáciu podľa odseku 2 písm. a) a e) môže držiteľ použitých batérií a  akumulátorov, ktoré nie sú odpadom podľa § 42 ods. 6, nahradiť dokumentáciou, ktorá jednoznačne preukazuje, že cezhraničná preprava takýchto batérií a akumulátorov sa uskutočňuje alebo uskutoční v rámci dohody o preprave medzi podnikateľskými subjektmi a je splnená podmienka, že prepravované batérie a akumulátory sa posielajú späť výrobcovi alebo tretej strane konajúcej v jeho mene ako chybné na opravu v záruke s úmyslom ich opätovného použitia.</w:t>
      </w:r>
    </w:p>
    <w:p w:rsidR="00746103" w:rsidRPr="00283480" w:rsidP="00283480">
      <w:pPr>
        <w:bidi w:val="0"/>
        <w:spacing w:after="0" w:line="240" w:lineRule="auto"/>
        <w:ind w:left="426"/>
        <w:jc w:val="both"/>
        <w:rPr>
          <w:rFonts w:ascii="Times New Roman" w:hAnsi="Times New Roman"/>
          <w:sz w:val="24"/>
          <w:szCs w:val="24"/>
        </w:rPr>
      </w:pPr>
    </w:p>
    <w:p w:rsidR="00746103" w:rsidRPr="00283480" w:rsidP="00283480">
      <w:pPr>
        <w:bidi w:val="0"/>
        <w:spacing w:after="0" w:line="240" w:lineRule="auto"/>
        <w:ind w:left="426"/>
        <w:jc w:val="both"/>
        <w:rPr>
          <w:rFonts w:ascii="Times New Roman" w:hAnsi="Times New Roman"/>
          <w:sz w:val="24"/>
          <w:szCs w:val="24"/>
        </w:rPr>
      </w:pPr>
      <w:r w:rsidRPr="00283480">
        <w:rPr>
          <w:rFonts w:ascii="Times New Roman" w:hAnsi="Times New Roman"/>
          <w:sz w:val="24"/>
          <w:szCs w:val="24"/>
        </w:rPr>
        <w:t>(</w:t>
      </w:r>
      <w:r w:rsidRPr="00283480" w:rsidR="003E4EEB">
        <w:rPr>
          <w:rFonts w:ascii="Times New Roman" w:hAnsi="Times New Roman"/>
          <w:sz w:val="24"/>
          <w:szCs w:val="24"/>
        </w:rPr>
        <w:t>4</w:t>
      </w:r>
      <w:r w:rsidRPr="00283480">
        <w:rPr>
          <w:rFonts w:ascii="Times New Roman" w:hAnsi="Times New Roman"/>
          <w:sz w:val="24"/>
          <w:szCs w:val="24"/>
        </w:rPr>
        <w:t>) Držiteľ použitých batérií a akumulátorov, ktoré nie sú odpadom podľa § 42 ods. 6 a ktoré sú predmetom plánovanej alebo uskutočňovanej cezhraničnej prepravy, je povinný zabezpečiť vhodnú ochranu proti poškodeniu batérií a akumulátorov počas prepravy, nakladania a vykládky, najmä prostredníctvom dostatočného obalu a riadneho uloženia nákladu.</w:t>
      </w:r>
    </w:p>
    <w:p w:rsidR="00746103" w:rsidRPr="00283480" w:rsidP="00283480">
      <w:pPr>
        <w:bidi w:val="0"/>
        <w:spacing w:after="0" w:line="240" w:lineRule="auto"/>
        <w:ind w:left="426"/>
        <w:jc w:val="both"/>
        <w:rPr>
          <w:rFonts w:ascii="Times New Roman" w:hAnsi="Times New Roman"/>
          <w:sz w:val="24"/>
          <w:szCs w:val="24"/>
        </w:rPr>
      </w:pPr>
    </w:p>
    <w:p w:rsidR="00760AC6" w:rsidRPr="00283480" w:rsidP="00283480">
      <w:pPr>
        <w:bidi w:val="0"/>
        <w:spacing w:after="0" w:line="240" w:lineRule="auto"/>
        <w:ind w:left="426"/>
        <w:jc w:val="both"/>
        <w:rPr>
          <w:rFonts w:ascii="Times New Roman" w:hAnsi="Times New Roman"/>
          <w:sz w:val="24"/>
          <w:szCs w:val="24"/>
        </w:rPr>
      </w:pPr>
      <w:r w:rsidRPr="00283480" w:rsidR="00746103">
        <w:rPr>
          <w:rFonts w:ascii="Times New Roman" w:hAnsi="Times New Roman"/>
          <w:sz w:val="24"/>
          <w:szCs w:val="24"/>
        </w:rPr>
        <w:t>(</w:t>
      </w:r>
      <w:r w:rsidRPr="00283480" w:rsidR="003E4EEB">
        <w:rPr>
          <w:rFonts w:ascii="Times New Roman" w:hAnsi="Times New Roman"/>
          <w:sz w:val="24"/>
          <w:szCs w:val="24"/>
        </w:rPr>
        <w:t>5</w:t>
      </w:r>
      <w:r w:rsidRPr="00283480" w:rsidR="00746103">
        <w:rPr>
          <w:rFonts w:ascii="Times New Roman" w:hAnsi="Times New Roman"/>
          <w:sz w:val="24"/>
          <w:szCs w:val="24"/>
        </w:rPr>
        <w:t>) Ak držiteľ použitých batérií a akumulátorov, ktoré nie sú odpadom podľa § 42 ods. 6</w:t>
      </w:r>
      <w:r w:rsidRPr="00283480" w:rsidR="00FE1726">
        <w:rPr>
          <w:rFonts w:ascii="Times New Roman" w:hAnsi="Times New Roman"/>
          <w:sz w:val="24"/>
          <w:szCs w:val="24"/>
        </w:rPr>
        <w:t>,</w:t>
      </w:r>
      <w:r w:rsidRPr="00283480" w:rsidR="00746103">
        <w:rPr>
          <w:rFonts w:ascii="Times New Roman" w:hAnsi="Times New Roman"/>
          <w:sz w:val="24"/>
          <w:szCs w:val="24"/>
        </w:rPr>
        <w:t xml:space="preserve"> prostredníctvom dokumentácie uvedenej v odseku 2 nepreukáže, že nejde o použité batérie a akumulátory podľa § 42 ods. 6 alebo ak nesplnil povinnosť podľa odseku 3,  považuje sa táto cezhraničná preprava za nezákonnú prepravu. Od tohto okamihu sa na takúto prepravu uplatňuje postup podľa osobitného predpisu</w:t>
      </w:r>
      <w:r w:rsidRPr="00283480" w:rsidR="00746103">
        <w:rPr>
          <w:rFonts w:ascii="Times New Roman" w:hAnsi="Times New Roman"/>
          <w:sz w:val="24"/>
          <w:szCs w:val="24"/>
          <w:vertAlign w:val="superscript"/>
        </w:rPr>
        <w:t>58</w:t>
      </w:r>
      <w:r w:rsidRPr="00283480" w:rsidR="00746103">
        <w:rPr>
          <w:rFonts w:ascii="Times New Roman" w:hAnsi="Times New Roman"/>
          <w:sz w:val="24"/>
          <w:szCs w:val="24"/>
        </w:rPr>
        <w:t xml:space="preserve">) upravujúceho </w:t>
      </w:r>
      <w:r w:rsidRPr="00283480" w:rsidR="00347B90">
        <w:rPr>
          <w:rFonts w:ascii="Times New Roman" w:hAnsi="Times New Roman"/>
          <w:sz w:val="24"/>
          <w:szCs w:val="24"/>
        </w:rPr>
        <w:t>cezhraničnú prepravu odpadov.“.</w:t>
      </w:r>
    </w:p>
    <w:p w:rsidR="00347B90" w:rsidRPr="00283480" w:rsidP="00283480">
      <w:pPr>
        <w:bidi w:val="0"/>
        <w:spacing w:after="0" w:line="240" w:lineRule="auto"/>
        <w:ind w:left="426"/>
        <w:jc w:val="both"/>
        <w:rPr>
          <w:rFonts w:ascii="Times New Roman" w:hAnsi="Times New Roman"/>
          <w:color w:val="C00000"/>
          <w:sz w:val="24"/>
          <w:szCs w:val="24"/>
        </w:rPr>
      </w:pPr>
    </w:p>
    <w:p w:rsidR="00347B90" w:rsidRPr="00283480" w:rsidP="00283480">
      <w:pPr>
        <w:pStyle w:val="ListParagraph"/>
        <w:numPr>
          <w:numId w:val="3"/>
        </w:numPr>
        <w:bidi w:val="0"/>
        <w:spacing w:after="0" w:line="240" w:lineRule="auto"/>
        <w:jc w:val="both"/>
        <w:rPr>
          <w:rFonts w:ascii="Times New Roman" w:hAnsi="Times New Roman"/>
          <w:color w:val="C00000"/>
          <w:sz w:val="24"/>
          <w:szCs w:val="24"/>
        </w:rPr>
      </w:pPr>
      <w:r w:rsidRPr="00283480">
        <w:rPr>
          <w:rFonts w:ascii="Times New Roman" w:hAnsi="Times New Roman"/>
          <w:sz w:val="24"/>
          <w:szCs w:val="24"/>
        </w:rPr>
        <w:t>V § 89 ods. 1 písm. a) sa vypúšťa šiesty bod.</w:t>
      </w:r>
    </w:p>
    <w:p w:rsidR="0040565A" w:rsidRPr="00283480" w:rsidP="00283480">
      <w:pPr>
        <w:pStyle w:val="ListParagraph"/>
        <w:bidi w:val="0"/>
        <w:spacing w:after="0" w:line="240" w:lineRule="auto"/>
        <w:ind w:left="360"/>
        <w:contextualSpacing w:val="0"/>
        <w:jc w:val="both"/>
        <w:rPr>
          <w:rFonts w:ascii="Times New Roman" w:hAnsi="Times New Roman"/>
          <w:sz w:val="24"/>
          <w:szCs w:val="24"/>
        </w:rPr>
      </w:pPr>
    </w:p>
    <w:p w:rsidR="00525829" w:rsidRPr="00283480" w:rsidP="00283480">
      <w:pPr>
        <w:pStyle w:val="ListParagraph"/>
        <w:numPr>
          <w:numId w:val="3"/>
        </w:numPr>
        <w:bidi w:val="0"/>
        <w:spacing w:after="0" w:line="240" w:lineRule="auto"/>
        <w:contextualSpacing w:val="0"/>
        <w:jc w:val="both"/>
        <w:rPr>
          <w:rFonts w:ascii="Times New Roman" w:hAnsi="Times New Roman"/>
          <w:sz w:val="24"/>
          <w:szCs w:val="24"/>
        </w:rPr>
      </w:pPr>
      <w:r w:rsidRPr="00283480">
        <w:rPr>
          <w:rFonts w:ascii="Times New Roman" w:hAnsi="Times New Roman"/>
          <w:sz w:val="24"/>
          <w:szCs w:val="24"/>
        </w:rPr>
        <w:t xml:space="preserve">V § 91 </w:t>
      </w:r>
      <w:r w:rsidRPr="00283480" w:rsidR="00545569">
        <w:rPr>
          <w:rFonts w:ascii="Times New Roman" w:hAnsi="Times New Roman"/>
          <w:sz w:val="24"/>
          <w:szCs w:val="24"/>
        </w:rPr>
        <w:t xml:space="preserve">sa odsek 3 </w:t>
      </w:r>
      <w:r w:rsidRPr="00283480">
        <w:rPr>
          <w:rFonts w:ascii="Times New Roman" w:hAnsi="Times New Roman"/>
          <w:sz w:val="24"/>
          <w:szCs w:val="24"/>
        </w:rPr>
        <w:t>dopĺňa písm</w:t>
      </w:r>
      <w:r w:rsidRPr="00283480" w:rsidR="00465F51">
        <w:rPr>
          <w:rFonts w:ascii="Times New Roman" w:hAnsi="Times New Roman"/>
          <w:sz w:val="24"/>
          <w:szCs w:val="24"/>
        </w:rPr>
        <w:t>eno</w:t>
      </w:r>
      <w:r w:rsidRPr="00283480" w:rsidR="00545569">
        <w:rPr>
          <w:rFonts w:ascii="Times New Roman" w:hAnsi="Times New Roman"/>
          <w:sz w:val="24"/>
          <w:szCs w:val="24"/>
        </w:rPr>
        <w:t>m</w:t>
      </w:r>
      <w:r w:rsidRPr="00283480" w:rsidR="00465F51">
        <w:rPr>
          <w:rFonts w:ascii="Times New Roman" w:hAnsi="Times New Roman"/>
          <w:sz w:val="24"/>
          <w:szCs w:val="24"/>
        </w:rPr>
        <w:t xml:space="preserve"> </w:t>
      </w:r>
      <w:r w:rsidRPr="00283480">
        <w:rPr>
          <w:rFonts w:ascii="Times New Roman" w:hAnsi="Times New Roman"/>
          <w:sz w:val="24"/>
          <w:szCs w:val="24"/>
        </w:rPr>
        <w:t>g), ktoré znie:</w:t>
      </w:r>
    </w:p>
    <w:p w:rsidR="00525829" w:rsidRPr="00283480" w:rsidP="00283480">
      <w:pPr>
        <w:pStyle w:val="ListParagraph"/>
        <w:bidi w:val="0"/>
        <w:spacing w:after="0" w:line="240" w:lineRule="auto"/>
        <w:ind w:left="360"/>
        <w:jc w:val="both"/>
        <w:rPr>
          <w:rFonts w:ascii="Times New Roman" w:hAnsi="Times New Roman"/>
          <w:sz w:val="24"/>
          <w:szCs w:val="24"/>
        </w:rPr>
      </w:pPr>
      <w:r w:rsidRPr="00283480">
        <w:rPr>
          <w:rFonts w:ascii="Times New Roman" w:hAnsi="Times New Roman"/>
          <w:sz w:val="24"/>
          <w:szCs w:val="24"/>
        </w:rPr>
        <w:t>„</w:t>
      </w:r>
      <w:r w:rsidRPr="00283480" w:rsidR="00CC5289">
        <w:rPr>
          <w:rFonts w:ascii="Times New Roman" w:hAnsi="Times New Roman"/>
          <w:sz w:val="24"/>
          <w:szCs w:val="24"/>
        </w:rPr>
        <w:t xml:space="preserve">g) </w:t>
      </w:r>
      <w:r w:rsidRPr="00283480">
        <w:rPr>
          <w:rFonts w:ascii="Times New Roman" w:hAnsi="Times New Roman"/>
          <w:sz w:val="24"/>
          <w:szCs w:val="24"/>
        </w:rPr>
        <w:t>podmienky vykonávania autorizovanej činnosti, ak je to potrebné.“.</w:t>
      </w:r>
    </w:p>
    <w:p w:rsidR="00FD5E7A" w:rsidRPr="00283480" w:rsidP="00283480">
      <w:pPr>
        <w:pStyle w:val="ListParagraph"/>
        <w:bidi w:val="0"/>
        <w:spacing w:after="0" w:line="240" w:lineRule="auto"/>
        <w:ind w:left="360"/>
        <w:jc w:val="both"/>
        <w:rPr>
          <w:rFonts w:ascii="Times New Roman" w:hAnsi="Times New Roman"/>
          <w:sz w:val="24"/>
          <w:szCs w:val="24"/>
        </w:rPr>
      </w:pPr>
    </w:p>
    <w:p w:rsidR="00525829" w:rsidRPr="00283480" w:rsidP="00283480">
      <w:pPr>
        <w:pStyle w:val="ListParagraph"/>
        <w:numPr>
          <w:numId w:val="3"/>
        </w:numPr>
        <w:bidi w:val="0"/>
        <w:spacing w:after="0" w:line="240" w:lineRule="auto"/>
        <w:contextualSpacing w:val="0"/>
        <w:jc w:val="both"/>
        <w:rPr>
          <w:rFonts w:ascii="Times New Roman" w:hAnsi="Times New Roman"/>
          <w:sz w:val="24"/>
          <w:szCs w:val="24"/>
        </w:rPr>
      </w:pPr>
      <w:r w:rsidRPr="00283480">
        <w:rPr>
          <w:rFonts w:ascii="Times New Roman" w:hAnsi="Times New Roman"/>
          <w:sz w:val="24"/>
          <w:szCs w:val="24"/>
        </w:rPr>
        <w:t xml:space="preserve">V § 91 </w:t>
      </w:r>
      <w:r w:rsidRPr="00283480" w:rsidR="00545569">
        <w:rPr>
          <w:rFonts w:ascii="Times New Roman" w:hAnsi="Times New Roman"/>
          <w:sz w:val="24"/>
          <w:szCs w:val="24"/>
        </w:rPr>
        <w:t xml:space="preserve">sa odsek 4 </w:t>
      </w:r>
      <w:r w:rsidRPr="00283480">
        <w:rPr>
          <w:rFonts w:ascii="Times New Roman" w:hAnsi="Times New Roman"/>
          <w:sz w:val="24"/>
          <w:szCs w:val="24"/>
        </w:rPr>
        <w:t>dopĺňa písm</w:t>
      </w:r>
      <w:r w:rsidRPr="00283480" w:rsidR="00465F51">
        <w:rPr>
          <w:rFonts w:ascii="Times New Roman" w:hAnsi="Times New Roman"/>
          <w:sz w:val="24"/>
          <w:szCs w:val="24"/>
        </w:rPr>
        <w:t>eno</w:t>
      </w:r>
      <w:r w:rsidRPr="00283480" w:rsidR="00545569">
        <w:rPr>
          <w:rFonts w:ascii="Times New Roman" w:hAnsi="Times New Roman"/>
          <w:sz w:val="24"/>
          <w:szCs w:val="24"/>
        </w:rPr>
        <w:t>m</w:t>
      </w:r>
      <w:r w:rsidRPr="00283480" w:rsidR="00465F51">
        <w:rPr>
          <w:rFonts w:ascii="Times New Roman" w:hAnsi="Times New Roman"/>
          <w:sz w:val="24"/>
          <w:szCs w:val="24"/>
        </w:rPr>
        <w:t xml:space="preserve"> </w:t>
      </w:r>
      <w:r w:rsidRPr="00283480">
        <w:rPr>
          <w:rFonts w:ascii="Times New Roman" w:hAnsi="Times New Roman"/>
          <w:sz w:val="24"/>
          <w:szCs w:val="24"/>
        </w:rPr>
        <w:t>g), ktoré znie:</w:t>
      </w:r>
    </w:p>
    <w:p w:rsidR="00525829" w:rsidRPr="00283480" w:rsidP="00283480">
      <w:pPr>
        <w:pStyle w:val="ListParagraph"/>
        <w:bidi w:val="0"/>
        <w:spacing w:after="0" w:line="240" w:lineRule="auto"/>
        <w:ind w:left="360"/>
        <w:jc w:val="both"/>
        <w:rPr>
          <w:rFonts w:ascii="Times New Roman" w:hAnsi="Times New Roman"/>
          <w:sz w:val="24"/>
          <w:szCs w:val="24"/>
        </w:rPr>
      </w:pPr>
      <w:r w:rsidRPr="00283480">
        <w:rPr>
          <w:rFonts w:ascii="Times New Roman" w:hAnsi="Times New Roman"/>
          <w:sz w:val="24"/>
          <w:szCs w:val="24"/>
        </w:rPr>
        <w:t>„</w:t>
      </w:r>
      <w:r w:rsidRPr="00283480" w:rsidR="00CC5289">
        <w:rPr>
          <w:rFonts w:ascii="Times New Roman" w:hAnsi="Times New Roman"/>
          <w:sz w:val="24"/>
          <w:szCs w:val="24"/>
        </w:rPr>
        <w:t xml:space="preserve">g) </w:t>
      </w:r>
      <w:r w:rsidRPr="00283480">
        <w:rPr>
          <w:rFonts w:ascii="Times New Roman" w:hAnsi="Times New Roman"/>
          <w:sz w:val="24"/>
          <w:szCs w:val="24"/>
        </w:rPr>
        <w:t>podmienky vykonávania autorizovanej činnosti, ak je to potrebné.“.</w:t>
      </w:r>
    </w:p>
    <w:p w:rsidR="00B625D2" w:rsidRPr="00112F66" w:rsidP="00112F66">
      <w:pPr>
        <w:bidi w:val="0"/>
        <w:spacing w:after="0" w:line="240" w:lineRule="auto"/>
        <w:jc w:val="both"/>
        <w:rPr>
          <w:rFonts w:ascii="Times New Roman" w:hAnsi="Times New Roman"/>
          <w:sz w:val="24"/>
          <w:szCs w:val="24"/>
        </w:rPr>
      </w:pPr>
    </w:p>
    <w:p w:rsidR="00B625D2" w:rsidRPr="00112F66" w:rsidP="00112F66">
      <w:pPr>
        <w:pStyle w:val="ListParagraph"/>
        <w:numPr>
          <w:numId w:val="3"/>
        </w:numPr>
        <w:bidi w:val="0"/>
        <w:spacing w:after="0" w:line="240" w:lineRule="auto"/>
        <w:jc w:val="both"/>
        <w:rPr>
          <w:rFonts w:ascii="Times New Roman" w:hAnsi="Times New Roman"/>
          <w:sz w:val="24"/>
          <w:szCs w:val="24"/>
        </w:rPr>
      </w:pPr>
      <w:r w:rsidRPr="00112F66">
        <w:rPr>
          <w:rFonts w:ascii="Times New Roman" w:hAnsi="Times New Roman"/>
          <w:sz w:val="24"/>
          <w:szCs w:val="24"/>
        </w:rPr>
        <w:t>V § 94 ods. 2 písm. e) sa slová „§ 28 ods. 4 písm. a), c), d), e) až g), h) alebo r)“ nahrádzajú slovami „§ 28 ods. 4 písm. a), c) d) prvý a druhý bod, e) až g), h), r) alebo ad)“.</w:t>
      </w:r>
    </w:p>
    <w:p w:rsidR="00B625D2" w:rsidRPr="00112F66" w:rsidP="00112F66">
      <w:pPr>
        <w:pStyle w:val="ListParagraph"/>
        <w:tabs>
          <w:tab w:val="left" w:pos="3300"/>
        </w:tabs>
        <w:bidi w:val="0"/>
        <w:spacing w:after="0" w:line="240" w:lineRule="auto"/>
        <w:ind w:left="360"/>
        <w:jc w:val="both"/>
        <w:rPr>
          <w:rFonts w:ascii="Times New Roman" w:hAnsi="Times New Roman"/>
          <w:sz w:val="24"/>
          <w:szCs w:val="24"/>
        </w:rPr>
      </w:pPr>
      <w:r w:rsidRPr="00E969C1">
        <w:rPr>
          <w:rFonts w:ascii="Times New Roman" w:hAnsi="Times New Roman"/>
          <w:sz w:val="24"/>
          <w:szCs w:val="24"/>
        </w:rPr>
        <w:tab/>
      </w:r>
    </w:p>
    <w:p w:rsidR="00B625D2" w:rsidRPr="00112F66" w:rsidP="00112F66">
      <w:pPr>
        <w:pStyle w:val="ListParagraph"/>
        <w:numPr>
          <w:numId w:val="3"/>
        </w:numPr>
        <w:bidi w:val="0"/>
        <w:spacing w:after="0" w:line="240" w:lineRule="auto"/>
        <w:jc w:val="both"/>
        <w:rPr>
          <w:rFonts w:ascii="Times New Roman" w:hAnsi="Times New Roman"/>
          <w:sz w:val="24"/>
          <w:szCs w:val="24"/>
        </w:rPr>
      </w:pPr>
      <w:r w:rsidRPr="00112F66">
        <w:rPr>
          <w:rFonts w:ascii="Times New Roman" w:hAnsi="Times New Roman"/>
          <w:sz w:val="24"/>
          <w:szCs w:val="24"/>
        </w:rPr>
        <w:t>V § 94 sa odsek 2 dopĺňa písmenom h), ktoré znie:</w:t>
      </w:r>
    </w:p>
    <w:p w:rsidR="00B625D2" w:rsidRPr="00112F66" w:rsidP="00112F66">
      <w:pPr>
        <w:pStyle w:val="ListParagraph"/>
        <w:bidi w:val="0"/>
        <w:spacing w:after="0" w:line="240" w:lineRule="auto"/>
        <w:ind w:left="360"/>
        <w:jc w:val="both"/>
        <w:rPr>
          <w:rFonts w:ascii="Times New Roman" w:hAnsi="Times New Roman"/>
          <w:sz w:val="24"/>
          <w:szCs w:val="24"/>
        </w:rPr>
      </w:pPr>
      <w:r w:rsidRPr="00112F66">
        <w:rPr>
          <w:rFonts w:ascii="Times New Roman" w:hAnsi="Times New Roman"/>
          <w:sz w:val="24"/>
          <w:szCs w:val="24"/>
        </w:rPr>
        <w:t>„h) držiteľ autorizácie opakovane nezabezpečí splnenie povinnosti uvedenej v § 28 ods. 4 písm. d) tretí bod.“.</w:t>
      </w:r>
    </w:p>
    <w:p w:rsidR="00B625D2" w:rsidRPr="00112F66" w:rsidP="00112F66">
      <w:pPr>
        <w:pStyle w:val="ListParagraph"/>
        <w:bidi w:val="0"/>
        <w:spacing w:after="0" w:line="240" w:lineRule="auto"/>
        <w:ind w:left="360"/>
        <w:jc w:val="both"/>
        <w:rPr>
          <w:rFonts w:ascii="Times New Roman" w:hAnsi="Times New Roman"/>
          <w:sz w:val="24"/>
          <w:szCs w:val="24"/>
        </w:rPr>
      </w:pPr>
    </w:p>
    <w:p w:rsidR="00B625D2" w:rsidRPr="00112F66" w:rsidP="00112F66">
      <w:pPr>
        <w:pStyle w:val="ListParagraph"/>
        <w:numPr>
          <w:numId w:val="3"/>
        </w:numPr>
        <w:bidi w:val="0"/>
        <w:spacing w:after="0" w:line="240" w:lineRule="auto"/>
        <w:jc w:val="both"/>
        <w:rPr>
          <w:rFonts w:ascii="Times New Roman" w:hAnsi="Times New Roman"/>
          <w:sz w:val="24"/>
          <w:szCs w:val="24"/>
        </w:rPr>
      </w:pPr>
      <w:r w:rsidRPr="00112F66">
        <w:rPr>
          <w:rFonts w:ascii="Times New Roman" w:hAnsi="Times New Roman"/>
          <w:sz w:val="24"/>
          <w:szCs w:val="24"/>
        </w:rPr>
        <w:t>V § 94 ods. 3 písm. e) sa slová „§ 44 ods. 8 písm. a), c), d) e) alebo f)“ nahrádzajú slovami „§ 44 ods. 8 písm. a), c), d) e), f) alebo u)“.</w:t>
      </w:r>
    </w:p>
    <w:p w:rsidR="00B625D2" w:rsidRPr="00112F66" w:rsidP="00112F66">
      <w:pPr>
        <w:pStyle w:val="ListParagraph"/>
        <w:bidi w:val="0"/>
        <w:spacing w:after="0" w:line="240" w:lineRule="auto"/>
        <w:ind w:left="360"/>
        <w:jc w:val="both"/>
        <w:rPr>
          <w:rFonts w:ascii="Times New Roman" w:hAnsi="Times New Roman"/>
          <w:sz w:val="24"/>
          <w:szCs w:val="24"/>
        </w:rPr>
      </w:pPr>
    </w:p>
    <w:p w:rsidR="00B625D2" w:rsidRPr="00112F66" w:rsidP="00112F66">
      <w:pPr>
        <w:pStyle w:val="ListParagraph"/>
        <w:numPr>
          <w:numId w:val="3"/>
        </w:numPr>
        <w:bidi w:val="0"/>
        <w:spacing w:after="0" w:line="240" w:lineRule="auto"/>
        <w:jc w:val="both"/>
        <w:rPr>
          <w:rFonts w:ascii="Times New Roman" w:hAnsi="Times New Roman"/>
          <w:sz w:val="24"/>
          <w:szCs w:val="24"/>
        </w:rPr>
      </w:pPr>
      <w:r w:rsidRPr="00112F66">
        <w:rPr>
          <w:rFonts w:ascii="Times New Roman" w:hAnsi="Times New Roman"/>
          <w:sz w:val="24"/>
          <w:szCs w:val="24"/>
        </w:rPr>
        <w:t>V § 94 ods. 4 písm. e) sa slová „§ 29 ods. 1 písm. a) a</w:t>
      </w:r>
      <w:r w:rsidRPr="00E969C1">
        <w:rPr>
          <w:rFonts w:ascii="Times New Roman" w:hAnsi="Times New Roman"/>
          <w:sz w:val="24"/>
          <w:szCs w:val="24"/>
        </w:rPr>
        <w:t> </w:t>
      </w:r>
      <w:r w:rsidRPr="00112F66">
        <w:rPr>
          <w:rFonts w:ascii="Times New Roman" w:hAnsi="Times New Roman"/>
          <w:sz w:val="24"/>
          <w:szCs w:val="24"/>
        </w:rPr>
        <w:t>c), e) alebo j)“ nahrádzajú slovami „§ 29 ods. 1 písm. a)</w:t>
      </w:r>
      <w:r w:rsidRPr="00E969C1">
        <w:rPr>
          <w:rFonts w:ascii="Times New Roman" w:hAnsi="Times New Roman"/>
          <w:sz w:val="24"/>
          <w:szCs w:val="24"/>
        </w:rPr>
        <w:t> </w:t>
      </w:r>
      <w:r w:rsidRPr="00112F66">
        <w:rPr>
          <w:rFonts w:ascii="Times New Roman" w:hAnsi="Times New Roman"/>
          <w:sz w:val="24"/>
          <w:szCs w:val="24"/>
        </w:rPr>
        <w:t>a c), e), j) alebo n)“.</w:t>
      </w:r>
    </w:p>
    <w:p w:rsidR="00525829" w:rsidRPr="00283480" w:rsidP="00283480">
      <w:pPr>
        <w:bidi w:val="0"/>
        <w:spacing w:after="0" w:line="240" w:lineRule="auto"/>
        <w:jc w:val="both"/>
        <w:rPr>
          <w:rFonts w:ascii="Times New Roman" w:eastAsia="SimSun" w:hAnsi="Times New Roman"/>
          <w:kern w:val="3"/>
          <w:sz w:val="24"/>
          <w:szCs w:val="24"/>
          <w:lang w:eastAsia="sk-SK" w:bidi="hi-IN"/>
        </w:rPr>
      </w:pPr>
    </w:p>
    <w:p w:rsidR="00F95B25" w:rsidRPr="00283480" w:rsidP="00283480">
      <w:pPr>
        <w:pStyle w:val="ListParagraph"/>
        <w:numPr>
          <w:numId w:val="3"/>
        </w:numPr>
        <w:bidi w:val="0"/>
        <w:spacing w:after="0" w:line="240" w:lineRule="auto"/>
        <w:jc w:val="both"/>
        <w:rPr>
          <w:rFonts w:ascii="Times New Roman" w:eastAsia="SimSun" w:hAnsi="Times New Roman" w:hint="default"/>
          <w:kern w:val="3"/>
          <w:sz w:val="24"/>
          <w:szCs w:val="24"/>
          <w:lang w:eastAsia="sk-SK" w:bidi="hi-IN"/>
        </w:rPr>
      </w:pPr>
      <w:r w:rsidRPr="00283480">
        <w:rPr>
          <w:rFonts w:ascii="Times New Roman" w:eastAsia="SimSun" w:hAnsi="Times New Roman" w:hint="default"/>
          <w:kern w:val="3"/>
          <w:sz w:val="24"/>
          <w:szCs w:val="24"/>
          <w:lang w:eastAsia="sk-SK" w:bidi="hi-IN"/>
        </w:rPr>
        <w:t>V §</w:t>
      </w:r>
      <w:r w:rsidRPr="00283480">
        <w:rPr>
          <w:rFonts w:ascii="Times New Roman" w:eastAsia="SimSun" w:hAnsi="Times New Roman" w:hint="default"/>
          <w:kern w:val="3"/>
          <w:sz w:val="24"/>
          <w:szCs w:val="24"/>
          <w:lang w:eastAsia="sk-SK" w:bidi="hi-IN"/>
        </w:rPr>
        <w:t xml:space="preserve"> 97 ods</w:t>
      </w:r>
      <w:r w:rsidRPr="00283480" w:rsidR="00771DC5">
        <w:rPr>
          <w:rFonts w:ascii="Times New Roman" w:eastAsia="SimSun" w:hAnsi="Times New Roman"/>
          <w:kern w:val="3"/>
          <w:sz w:val="24"/>
          <w:szCs w:val="24"/>
          <w:lang w:eastAsia="sk-SK" w:bidi="hi-IN"/>
        </w:rPr>
        <w:t>.</w:t>
      </w:r>
      <w:r w:rsidRPr="00283480">
        <w:rPr>
          <w:rFonts w:ascii="Times New Roman" w:eastAsia="SimSun" w:hAnsi="Times New Roman" w:hint="default"/>
          <w:kern w:val="3"/>
          <w:sz w:val="24"/>
          <w:szCs w:val="24"/>
          <w:lang w:eastAsia="sk-SK" w:bidi="hi-IN"/>
        </w:rPr>
        <w:t xml:space="preserve"> 1 pí</w:t>
      </w:r>
      <w:r w:rsidRPr="00283480">
        <w:rPr>
          <w:rFonts w:ascii="Times New Roman" w:eastAsia="SimSun" w:hAnsi="Times New Roman" w:hint="default"/>
          <w:kern w:val="3"/>
          <w:sz w:val="24"/>
          <w:szCs w:val="24"/>
          <w:lang w:eastAsia="sk-SK" w:bidi="hi-IN"/>
        </w:rPr>
        <w:t>sm</w:t>
      </w:r>
      <w:r w:rsidRPr="00283480" w:rsidR="00DB2617">
        <w:rPr>
          <w:rFonts w:ascii="Times New Roman" w:eastAsia="SimSun" w:hAnsi="Times New Roman"/>
          <w:kern w:val="3"/>
          <w:sz w:val="24"/>
          <w:szCs w:val="24"/>
          <w:lang w:eastAsia="sk-SK" w:bidi="hi-IN"/>
        </w:rPr>
        <w:t>.</w:t>
      </w:r>
      <w:r w:rsidRPr="00283480" w:rsidR="00465F51">
        <w:rPr>
          <w:rFonts w:ascii="Times New Roman" w:eastAsia="SimSun" w:hAnsi="Times New Roman"/>
          <w:kern w:val="3"/>
          <w:sz w:val="24"/>
          <w:szCs w:val="24"/>
          <w:lang w:eastAsia="sk-SK" w:bidi="hi-IN"/>
        </w:rPr>
        <w:t xml:space="preserve"> </w:t>
      </w:r>
      <w:r w:rsidRPr="00283480">
        <w:rPr>
          <w:rFonts w:ascii="Times New Roman" w:eastAsia="SimSun" w:hAnsi="Times New Roman"/>
          <w:kern w:val="3"/>
          <w:sz w:val="24"/>
          <w:szCs w:val="24"/>
          <w:lang w:eastAsia="sk-SK" w:bidi="hi-IN"/>
        </w:rPr>
        <w:t xml:space="preserve">e) </w:t>
      </w:r>
      <w:r w:rsidRPr="00283480" w:rsidR="00655C41">
        <w:rPr>
          <w:rFonts w:ascii="Times New Roman" w:eastAsia="SimSun" w:hAnsi="Times New Roman"/>
          <w:kern w:val="3"/>
          <w:sz w:val="24"/>
          <w:szCs w:val="24"/>
          <w:lang w:eastAsia="sk-SK" w:bidi="hi-IN"/>
        </w:rPr>
        <w:t xml:space="preserve">druhom bode </w:t>
      </w:r>
      <w:r w:rsidRPr="00283480">
        <w:rPr>
          <w:rFonts w:ascii="Times New Roman" w:eastAsia="SimSun" w:hAnsi="Times New Roman" w:hint="default"/>
          <w:kern w:val="3"/>
          <w:sz w:val="24"/>
          <w:szCs w:val="24"/>
          <w:lang w:eastAsia="sk-SK" w:bidi="hi-IN"/>
        </w:rPr>
        <w:t>sa za slovo „</w:t>
      </w:r>
      <w:r w:rsidRPr="00283480">
        <w:rPr>
          <w:rFonts w:ascii="Times New Roman" w:eastAsia="SimSun" w:hAnsi="Times New Roman" w:hint="default"/>
          <w:kern w:val="3"/>
          <w:sz w:val="24"/>
          <w:szCs w:val="24"/>
          <w:lang w:eastAsia="sk-SK" w:bidi="hi-IN"/>
        </w:rPr>
        <w:t>odpadov“</w:t>
      </w:r>
      <w:r w:rsidRPr="00283480">
        <w:rPr>
          <w:rFonts w:ascii="Times New Roman" w:eastAsia="SimSun" w:hAnsi="Times New Roman" w:hint="default"/>
          <w:kern w:val="3"/>
          <w:sz w:val="24"/>
          <w:szCs w:val="24"/>
          <w:lang w:eastAsia="sk-SK" w:bidi="hi-IN"/>
        </w:rPr>
        <w:t xml:space="preserve"> vkladajú</w:t>
      </w:r>
      <w:r w:rsidRPr="00283480">
        <w:rPr>
          <w:rFonts w:ascii="Times New Roman" w:eastAsia="SimSun" w:hAnsi="Times New Roman" w:hint="default"/>
          <w:kern w:val="3"/>
          <w:sz w:val="24"/>
          <w:szCs w:val="24"/>
          <w:lang w:eastAsia="sk-SK" w:bidi="hi-IN"/>
        </w:rPr>
        <w:t xml:space="preserve"> slová</w:t>
      </w:r>
      <w:r w:rsidRPr="00283480">
        <w:rPr>
          <w:rFonts w:ascii="Times New Roman" w:eastAsia="SimSun" w:hAnsi="Times New Roman" w:hint="default"/>
          <w:kern w:val="3"/>
          <w:sz w:val="24"/>
          <w:szCs w:val="24"/>
          <w:lang w:eastAsia="sk-SK" w:bidi="hi-IN"/>
        </w:rPr>
        <w:t xml:space="preserve"> „</w:t>
      </w:r>
      <w:r w:rsidRPr="00283480">
        <w:rPr>
          <w:rFonts w:ascii="Times New Roman" w:eastAsia="SimSun" w:hAnsi="Times New Roman" w:hint="default"/>
          <w:kern w:val="3"/>
          <w:sz w:val="24"/>
          <w:szCs w:val="24"/>
          <w:lang w:eastAsia="sk-SK" w:bidi="hi-IN"/>
        </w:rPr>
        <w:t>okrem zariadenia na </w:t>
      </w:r>
      <w:r w:rsidRPr="00283480">
        <w:rPr>
          <w:rFonts w:ascii="Times New Roman" w:eastAsia="SimSun" w:hAnsi="Times New Roman" w:hint="default"/>
          <w:kern w:val="3"/>
          <w:sz w:val="24"/>
          <w:szCs w:val="24"/>
          <w:lang w:eastAsia="sk-SK" w:bidi="hi-IN"/>
        </w:rPr>
        <w:t>zhodnocovanie biologicky rozlož</w:t>
      </w:r>
      <w:r w:rsidRPr="00283480">
        <w:rPr>
          <w:rFonts w:ascii="Times New Roman" w:eastAsia="SimSun" w:hAnsi="Times New Roman" w:hint="default"/>
          <w:kern w:val="3"/>
          <w:sz w:val="24"/>
          <w:szCs w:val="24"/>
          <w:lang w:eastAsia="sk-SK" w:bidi="hi-IN"/>
        </w:rPr>
        <w:t>iteľ</w:t>
      </w:r>
      <w:r w:rsidRPr="00283480">
        <w:rPr>
          <w:rFonts w:ascii="Times New Roman" w:eastAsia="SimSun" w:hAnsi="Times New Roman" w:hint="default"/>
          <w:kern w:val="3"/>
          <w:sz w:val="24"/>
          <w:szCs w:val="24"/>
          <w:lang w:eastAsia="sk-SK" w:bidi="hi-IN"/>
        </w:rPr>
        <w:t>né</w:t>
      </w:r>
      <w:r w:rsidRPr="00283480">
        <w:rPr>
          <w:rFonts w:ascii="Times New Roman" w:eastAsia="SimSun" w:hAnsi="Times New Roman" w:hint="default"/>
          <w:kern w:val="3"/>
          <w:sz w:val="24"/>
          <w:szCs w:val="24"/>
          <w:lang w:eastAsia="sk-SK" w:bidi="hi-IN"/>
        </w:rPr>
        <w:t>ho komuná</w:t>
      </w:r>
      <w:r w:rsidRPr="00283480">
        <w:rPr>
          <w:rFonts w:ascii="Times New Roman" w:eastAsia="SimSun" w:hAnsi="Times New Roman" w:hint="default"/>
          <w:kern w:val="3"/>
          <w:sz w:val="24"/>
          <w:szCs w:val="24"/>
          <w:lang w:eastAsia="sk-SK" w:bidi="hi-IN"/>
        </w:rPr>
        <w:t>lneho odpadu zo zelene, ak jeho roč</w:t>
      </w:r>
      <w:r w:rsidRPr="00283480">
        <w:rPr>
          <w:rFonts w:ascii="Times New Roman" w:eastAsia="SimSun" w:hAnsi="Times New Roman" w:hint="default"/>
          <w:kern w:val="3"/>
          <w:sz w:val="24"/>
          <w:szCs w:val="24"/>
          <w:lang w:eastAsia="sk-SK" w:bidi="hi-IN"/>
        </w:rPr>
        <w:t>ná</w:t>
      </w:r>
      <w:r w:rsidRPr="00283480">
        <w:rPr>
          <w:rFonts w:ascii="Times New Roman" w:eastAsia="SimSun" w:hAnsi="Times New Roman" w:hint="default"/>
          <w:kern w:val="3"/>
          <w:sz w:val="24"/>
          <w:szCs w:val="24"/>
          <w:lang w:eastAsia="sk-SK" w:bidi="hi-IN"/>
        </w:rPr>
        <w:t xml:space="preserve"> kapacita neprevyš</w:t>
      </w:r>
      <w:r w:rsidRPr="00283480">
        <w:rPr>
          <w:rFonts w:ascii="Times New Roman" w:eastAsia="SimSun" w:hAnsi="Times New Roman" w:hint="default"/>
          <w:kern w:val="3"/>
          <w:sz w:val="24"/>
          <w:szCs w:val="24"/>
          <w:lang w:eastAsia="sk-SK" w:bidi="hi-IN"/>
        </w:rPr>
        <w:t>uje 100 ton,“.</w:t>
      </w:r>
    </w:p>
    <w:p w:rsidR="00F95B25" w:rsidRPr="00283480" w:rsidP="00283480">
      <w:pPr>
        <w:bidi w:val="0"/>
        <w:spacing w:after="0" w:line="240" w:lineRule="auto"/>
        <w:jc w:val="both"/>
        <w:rPr>
          <w:rFonts w:ascii="Times New Roman" w:eastAsia="SimSun" w:hAnsi="Times New Roman"/>
          <w:kern w:val="3"/>
          <w:sz w:val="24"/>
          <w:szCs w:val="24"/>
          <w:lang w:eastAsia="sk-SK" w:bidi="hi-IN"/>
        </w:rPr>
      </w:pPr>
    </w:p>
    <w:p w:rsidR="00854E50" w:rsidRPr="00283480" w:rsidP="00283480">
      <w:pPr>
        <w:pStyle w:val="Default"/>
        <w:numPr>
          <w:numId w:val="3"/>
        </w:numPr>
        <w:tabs>
          <w:tab w:val="left" w:pos="426"/>
        </w:tabs>
        <w:bidi w:val="0"/>
        <w:jc w:val="both"/>
        <w:rPr>
          <w:rFonts w:ascii="Times New Roman" w:hAnsi="Times New Roman" w:cs="Times New Roman"/>
          <w:color w:val="auto"/>
          <w:lang w:eastAsia="sk-SK"/>
        </w:rPr>
      </w:pPr>
      <w:r w:rsidRPr="00283480" w:rsidR="00534D35">
        <w:rPr>
          <w:rFonts w:ascii="Times New Roman" w:hAnsi="Times New Roman" w:cs="Times New Roman"/>
          <w:color w:val="auto"/>
        </w:rPr>
        <w:t>V § 97 ods.</w:t>
      </w:r>
      <w:r w:rsidRPr="00283480">
        <w:rPr>
          <w:rFonts w:ascii="Times New Roman" w:hAnsi="Times New Roman" w:cs="Times New Roman"/>
          <w:color w:val="auto"/>
        </w:rPr>
        <w:t xml:space="preserve"> 1 písm</w:t>
      </w:r>
      <w:r w:rsidRPr="00283480" w:rsidR="00DB2617">
        <w:rPr>
          <w:rFonts w:ascii="Times New Roman" w:hAnsi="Times New Roman" w:cs="Times New Roman"/>
          <w:color w:val="auto"/>
        </w:rPr>
        <w:t>.</w:t>
      </w:r>
      <w:r w:rsidRPr="00283480" w:rsidR="00465F51">
        <w:rPr>
          <w:rFonts w:ascii="Times New Roman" w:hAnsi="Times New Roman" w:cs="Times New Roman"/>
          <w:color w:val="auto"/>
        </w:rPr>
        <w:t xml:space="preserve"> </w:t>
      </w:r>
      <w:r w:rsidRPr="00283480">
        <w:rPr>
          <w:rFonts w:ascii="Times New Roman" w:hAnsi="Times New Roman" w:cs="Times New Roman"/>
          <w:color w:val="auto"/>
        </w:rPr>
        <w:t>s) sa na konci pripájajú slová</w:t>
      </w:r>
      <w:r w:rsidRPr="00283480" w:rsidR="006D2586">
        <w:rPr>
          <w:rFonts w:ascii="Times New Roman" w:hAnsi="Times New Roman" w:cs="Times New Roman"/>
          <w:color w:val="00B050"/>
        </w:rPr>
        <w:t xml:space="preserve"> </w:t>
      </w:r>
      <w:r w:rsidRPr="00283480">
        <w:rPr>
          <w:rFonts w:ascii="Times New Roman" w:hAnsi="Times New Roman" w:cs="Times New Roman"/>
          <w:color w:val="auto"/>
        </w:rPr>
        <w:t>„pre vlastníka pozemku“.</w:t>
      </w:r>
    </w:p>
    <w:p w:rsidR="00854E50" w:rsidRPr="00283480" w:rsidP="00283480">
      <w:pPr>
        <w:pStyle w:val="Default"/>
        <w:tabs>
          <w:tab w:val="left" w:pos="426"/>
        </w:tabs>
        <w:bidi w:val="0"/>
        <w:jc w:val="both"/>
        <w:rPr>
          <w:rFonts w:ascii="Times New Roman" w:hAnsi="Times New Roman" w:cs="Times New Roman"/>
          <w:color w:val="auto"/>
        </w:rPr>
      </w:pPr>
    </w:p>
    <w:p w:rsidR="00DB7D3D" w:rsidRPr="00283480" w:rsidP="00283480">
      <w:pPr>
        <w:pStyle w:val="ListParagraph"/>
        <w:numPr>
          <w:numId w:val="3"/>
        </w:numPr>
        <w:tabs>
          <w:tab w:val="left" w:pos="426"/>
        </w:tabs>
        <w:bidi w:val="0"/>
        <w:spacing w:after="0" w:line="240" w:lineRule="auto"/>
        <w:jc w:val="both"/>
        <w:rPr>
          <w:rFonts w:ascii="Times New Roman" w:hAnsi="Times New Roman"/>
          <w:sz w:val="24"/>
          <w:szCs w:val="24"/>
        </w:rPr>
      </w:pPr>
      <w:r w:rsidRPr="00283480">
        <w:rPr>
          <w:rFonts w:ascii="Times New Roman" w:hAnsi="Times New Roman"/>
          <w:sz w:val="24"/>
          <w:szCs w:val="24"/>
        </w:rPr>
        <w:t>V § 97 sa odsek 1 dopĺňa písmenami w) a x), ktoré znejú:</w:t>
      </w:r>
    </w:p>
    <w:p w:rsidR="00DB7D3D" w:rsidRPr="00283480" w:rsidP="00283480">
      <w:pPr>
        <w:pStyle w:val="ListParagraph"/>
        <w:tabs>
          <w:tab w:val="left" w:pos="426"/>
        </w:tabs>
        <w:bidi w:val="0"/>
        <w:spacing w:after="0" w:line="240" w:lineRule="auto"/>
        <w:ind w:left="360"/>
        <w:jc w:val="both"/>
        <w:rPr>
          <w:rFonts w:ascii="Times New Roman" w:hAnsi="Times New Roman"/>
          <w:sz w:val="24"/>
          <w:szCs w:val="24"/>
        </w:rPr>
      </w:pPr>
      <w:r w:rsidRPr="00283480">
        <w:rPr>
          <w:rFonts w:ascii="Times New Roman" w:hAnsi="Times New Roman"/>
          <w:sz w:val="24"/>
          <w:szCs w:val="24"/>
        </w:rPr>
        <w:t>„w) prevádzkovanie zariadenia na recykláciu lodí,</w:t>
      </w:r>
    </w:p>
    <w:p w:rsidR="00DB7D3D" w:rsidRPr="00283480" w:rsidP="00283480">
      <w:pPr>
        <w:pStyle w:val="ListParagraph"/>
        <w:tabs>
          <w:tab w:val="left" w:pos="426"/>
        </w:tabs>
        <w:bidi w:val="0"/>
        <w:spacing w:after="0" w:line="240" w:lineRule="auto"/>
        <w:ind w:left="360"/>
        <w:jc w:val="both"/>
        <w:rPr>
          <w:rFonts w:ascii="Times New Roman" w:hAnsi="Times New Roman"/>
          <w:sz w:val="24"/>
          <w:szCs w:val="24"/>
        </w:rPr>
      </w:pPr>
      <w:r w:rsidRPr="00283480" w:rsidR="00EB592B">
        <w:rPr>
          <w:rFonts w:ascii="Times New Roman" w:hAnsi="Times New Roman"/>
          <w:sz w:val="24"/>
          <w:szCs w:val="24"/>
        </w:rPr>
        <w:t xml:space="preserve">  </w:t>
      </w:r>
      <w:r w:rsidRPr="00283480">
        <w:rPr>
          <w:rFonts w:ascii="Times New Roman" w:hAnsi="Times New Roman"/>
          <w:sz w:val="24"/>
          <w:szCs w:val="24"/>
        </w:rPr>
        <w:t xml:space="preserve">x) schválenie plánu na recykláciu </w:t>
      </w:r>
      <w:r w:rsidRPr="00283480" w:rsidR="00F0106D">
        <w:rPr>
          <w:rFonts w:ascii="Times New Roman" w:hAnsi="Times New Roman"/>
          <w:sz w:val="24"/>
          <w:szCs w:val="24"/>
        </w:rPr>
        <w:t>lode</w:t>
      </w:r>
      <w:r w:rsidRPr="00283480">
        <w:rPr>
          <w:rFonts w:ascii="Times New Roman" w:hAnsi="Times New Roman"/>
          <w:sz w:val="24"/>
          <w:szCs w:val="24"/>
        </w:rPr>
        <w:t>.“.</w:t>
      </w:r>
    </w:p>
    <w:p w:rsidR="00DB7D3D" w:rsidRPr="00283480" w:rsidP="00283480">
      <w:pPr>
        <w:tabs>
          <w:tab w:val="left" w:pos="426"/>
        </w:tabs>
        <w:bidi w:val="0"/>
        <w:spacing w:after="0" w:line="240" w:lineRule="auto"/>
        <w:jc w:val="both"/>
        <w:rPr>
          <w:rFonts w:ascii="Times New Roman" w:hAnsi="Times New Roman"/>
          <w:sz w:val="24"/>
          <w:szCs w:val="24"/>
        </w:rPr>
      </w:pPr>
    </w:p>
    <w:p w:rsidR="00DB7D3D" w:rsidRPr="00283480" w:rsidP="00283480">
      <w:pPr>
        <w:pStyle w:val="ListParagraph"/>
        <w:numPr>
          <w:numId w:val="3"/>
        </w:numPr>
        <w:tabs>
          <w:tab w:val="left" w:pos="426"/>
        </w:tabs>
        <w:bidi w:val="0"/>
        <w:spacing w:after="0" w:line="240" w:lineRule="auto"/>
        <w:jc w:val="both"/>
        <w:rPr>
          <w:rFonts w:ascii="Times New Roman" w:hAnsi="Times New Roman"/>
          <w:sz w:val="24"/>
          <w:szCs w:val="24"/>
        </w:rPr>
      </w:pPr>
      <w:r w:rsidRPr="00283480">
        <w:rPr>
          <w:rFonts w:ascii="Times New Roman" w:hAnsi="Times New Roman"/>
          <w:sz w:val="24"/>
          <w:szCs w:val="24"/>
        </w:rPr>
        <w:t xml:space="preserve">V § 97 ods. 2 písm. a) </w:t>
      </w:r>
      <w:r w:rsidRPr="00283480" w:rsidR="00EE089F">
        <w:rPr>
          <w:rFonts w:ascii="Times New Roman" w:hAnsi="Times New Roman"/>
          <w:sz w:val="24"/>
          <w:szCs w:val="24"/>
        </w:rPr>
        <w:t xml:space="preserve">a § 113 ods. 4 </w:t>
      </w:r>
      <w:r w:rsidRPr="00283480">
        <w:rPr>
          <w:rFonts w:ascii="Times New Roman" w:hAnsi="Times New Roman"/>
          <w:sz w:val="24"/>
          <w:szCs w:val="24"/>
        </w:rPr>
        <w:t>sa slová „až v)“ nahrádzajú slovami „až </w:t>
      </w:r>
      <w:r w:rsidRPr="00283480" w:rsidR="007346E5">
        <w:rPr>
          <w:rFonts w:ascii="Times New Roman" w:hAnsi="Times New Roman"/>
          <w:sz w:val="24"/>
          <w:szCs w:val="24"/>
        </w:rPr>
        <w:t>w</w:t>
      </w:r>
      <w:r w:rsidRPr="00283480">
        <w:rPr>
          <w:rFonts w:ascii="Times New Roman" w:hAnsi="Times New Roman"/>
          <w:sz w:val="24"/>
          <w:szCs w:val="24"/>
        </w:rPr>
        <w:t>)“</w:t>
      </w:r>
      <w:r w:rsidRPr="00283480" w:rsidR="007346E5">
        <w:rPr>
          <w:rFonts w:ascii="Times New Roman" w:hAnsi="Times New Roman"/>
          <w:sz w:val="24"/>
          <w:szCs w:val="24"/>
        </w:rPr>
        <w:t>.</w:t>
      </w:r>
    </w:p>
    <w:p w:rsidR="007346E5" w:rsidRPr="00283480" w:rsidP="00283480">
      <w:pPr>
        <w:tabs>
          <w:tab w:val="left" w:pos="426"/>
        </w:tabs>
        <w:bidi w:val="0"/>
        <w:spacing w:after="0" w:line="240" w:lineRule="auto"/>
        <w:jc w:val="both"/>
        <w:rPr>
          <w:rFonts w:ascii="Times New Roman" w:hAnsi="Times New Roman"/>
          <w:sz w:val="24"/>
          <w:szCs w:val="24"/>
        </w:rPr>
      </w:pPr>
    </w:p>
    <w:p w:rsidR="007346E5" w:rsidRPr="00283480" w:rsidP="00283480">
      <w:pPr>
        <w:pStyle w:val="ListParagraph"/>
        <w:numPr>
          <w:numId w:val="3"/>
        </w:numPr>
        <w:tabs>
          <w:tab w:val="left" w:pos="426"/>
        </w:tabs>
        <w:bidi w:val="0"/>
        <w:spacing w:after="0" w:line="240" w:lineRule="auto"/>
        <w:jc w:val="both"/>
        <w:rPr>
          <w:rFonts w:ascii="Times New Roman" w:hAnsi="Times New Roman"/>
          <w:sz w:val="24"/>
          <w:szCs w:val="24"/>
        </w:rPr>
      </w:pPr>
      <w:r w:rsidRPr="00283480">
        <w:rPr>
          <w:rFonts w:ascii="Times New Roman" w:hAnsi="Times New Roman"/>
          <w:sz w:val="24"/>
          <w:szCs w:val="24"/>
        </w:rPr>
        <w:t>V § 97 ods. 3 úvodnej vete sa slová „a v)“ nahrádzajú slovami „až w)“.</w:t>
      </w:r>
    </w:p>
    <w:p w:rsidR="00A67AF9" w:rsidRPr="00283480" w:rsidP="00283480">
      <w:pPr>
        <w:pStyle w:val="ListParagraph"/>
        <w:bidi w:val="0"/>
        <w:spacing w:after="0" w:line="240" w:lineRule="auto"/>
        <w:rPr>
          <w:rFonts w:ascii="Times New Roman" w:hAnsi="Times New Roman"/>
          <w:color w:val="FF0000"/>
          <w:sz w:val="24"/>
          <w:szCs w:val="24"/>
        </w:rPr>
      </w:pPr>
    </w:p>
    <w:p w:rsidR="00A67AF9" w:rsidRPr="00283480" w:rsidP="00283480">
      <w:pPr>
        <w:pStyle w:val="ListParagraph"/>
        <w:numPr>
          <w:numId w:val="3"/>
        </w:numPr>
        <w:tabs>
          <w:tab w:val="left" w:pos="426"/>
        </w:tabs>
        <w:bidi w:val="0"/>
        <w:spacing w:after="0" w:line="240" w:lineRule="auto"/>
        <w:jc w:val="both"/>
        <w:rPr>
          <w:rFonts w:ascii="Times New Roman" w:hAnsi="Times New Roman"/>
          <w:sz w:val="24"/>
          <w:szCs w:val="24"/>
        </w:rPr>
      </w:pPr>
      <w:r w:rsidRPr="00283480">
        <w:rPr>
          <w:rFonts w:ascii="Times New Roman" w:hAnsi="Times New Roman"/>
          <w:sz w:val="24"/>
          <w:szCs w:val="24"/>
        </w:rPr>
        <w:t xml:space="preserve">V § 97 sa </w:t>
      </w:r>
      <w:r w:rsidRPr="00283480" w:rsidR="00826E29">
        <w:rPr>
          <w:rFonts w:ascii="Times New Roman" w:hAnsi="Times New Roman"/>
          <w:sz w:val="24"/>
          <w:szCs w:val="24"/>
        </w:rPr>
        <w:t xml:space="preserve">za odsek 10 </w:t>
      </w:r>
      <w:r w:rsidRPr="00283480">
        <w:rPr>
          <w:rFonts w:ascii="Times New Roman" w:hAnsi="Times New Roman"/>
          <w:sz w:val="24"/>
          <w:szCs w:val="24"/>
        </w:rPr>
        <w:t>vkladá nový odsek 11, ktorý znie:</w:t>
      </w:r>
    </w:p>
    <w:p w:rsidR="00A67AF9" w:rsidRPr="00283480" w:rsidP="00283480">
      <w:pPr>
        <w:pStyle w:val="ListParagraph"/>
        <w:bidi w:val="0"/>
        <w:spacing w:after="0" w:line="240" w:lineRule="auto"/>
        <w:ind w:left="360"/>
        <w:jc w:val="both"/>
        <w:rPr>
          <w:rFonts w:ascii="Times New Roman" w:hAnsi="Times New Roman"/>
          <w:sz w:val="24"/>
          <w:szCs w:val="24"/>
        </w:rPr>
      </w:pPr>
      <w:r w:rsidRPr="00283480" w:rsidR="00CF4B1F">
        <w:rPr>
          <w:rFonts w:ascii="Times New Roman" w:hAnsi="Times New Roman"/>
          <w:sz w:val="24"/>
          <w:szCs w:val="24"/>
        </w:rPr>
        <w:t>„(11)</w:t>
      </w:r>
      <w:r w:rsidRPr="00283480">
        <w:rPr>
          <w:rFonts w:ascii="Times New Roman" w:hAnsi="Times New Roman"/>
          <w:sz w:val="24"/>
          <w:szCs w:val="24"/>
        </w:rPr>
        <w:t xml:space="preserve"> Súhlas podľa odseku 1 písm. p) sa neudeľuje na činnos</w:t>
      </w:r>
      <w:r w:rsidRPr="00283480" w:rsidR="00C87E70">
        <w:rPr>
          <w:rFonts w:ascii="Times New Roman" w:hAnsi="Times New Roman"/>
          <w:sz w:val="24"/>
          <w:szCs w:val="24"/>
        </w:rPr>
        <w:t>ť</w:t>
      </w:r>
      <w:r w:rsidRPr="00283480">
        <w:rPr>
          <w:rFonts w:ascii="Times New Roman" w:hAnsi="Times New Roman"/>
          <w:sz w:val="24"/>
          <w:szCs w:val="24"/>
        </w:rPr>
        <w:t xml:space="preserve"> kontroly, testovania, opravy</w:t>
      </w:r>
      <w:r w:rsidRPr="00283480" w:rsidR="009831F7">
        <w:rPr>
          <w:rFonts w:ascii="Times New Roman" w:hAnsi="Times New Roman"/>
          <w:sz w:val="24"/>
          <w:szCs w:val="24"/>
        </w:rPr>
        <w:t>,</w:t>
      </w:r>
      <w:r w:rsidRPr="00283480" w:rsidR="00E86AE2">
        <w:rPr>
          <w:rFonts w:ascii="Times New Roman" w:hAnsi="Times New Roman"/>
          <w:sz w:val="24"/>
          <w:szCs w:val="24"/>
        </w:rPr>
        <w:t xml:space="preserve"> regenerácie vrátane</w:t>
      </w:r>
      <w:r w:rsidRPr="00283480" w:rsidR="009831F7">
        <w:rPr>
          <w:rFonts w:ascii="Times New Roman" w:hAnsi="Times New Roman"/>
          <w:sz w:val="24"/>
          <w:szCs w:val="24"/>
        </w:rPr>
        <w:t xml:space="preserve"> </w:t>
      </w:r>
      <w:r w:rsidRPr="00283480" w:rsidR="00E86AE2">
        <w:rPr>
          <w:rFonts w:ascii="Times New Roman" w:hAnsi="Times New Roman"/>
          <w:sz w:val="24"/>
          <w:szCs w:val="24"/>
        </w:rPr>
        <w:t xml:space="preserve">chemických alebo fyzikálnych činností vykonávaných za účelom oživenia alebo desulfatizácie </w:t>
      </w:r>
      <w:r w:rsidRPr="00283480" w:rsidR="002749C4">
        <w:rPr>
          <w:rFonts w:ascii="Times New Roman" w:hAnsi="Times New Roman"/>
          <w:sz w:val="24"/>
          <w:szCs w:val="24"/>
        </w:rPr>
        <w:t xml:space="preserve">použitých batérií a akumulátorov </w:t>
      </w:r>
      <w:r w:rsidRPr="00283480" w:rsidR="00E86AE2">
        <w:rPr>
          <w:rFonts w:ascii="Times New Roman" w:hAnsi="Times New Roman"/>
          <w:sz w:val="24"/>
          <w:szCs w:val="24"/>
        </w:rPr>
        <w:t>a</w:t>
      </w:r>
      <w:r w:rsidRPr="00283480">
        <w:rPr>
          <w:rFonts w:ascii="Times New Roman" w:hAnsi="Times New Roman"/>
          <w:sz w:val="24"/>
          <w:szCs w:val="24"/>
        </w:rPr>
        <w:t xml:space="preserve">lebo </w:t>
      </w:r>
      <w:r w:rsidRPr="00283480" w:rsidR="00C87E70">
        <w:rPr>
          <w:rFonts w:ascii="Times New Roman" w:hAnsi="Times New Roman"/>
          <w:sz w:val="24"/>
          <w:szCs w:val="24"/>
        </w:rPr>
        <w:t xml:space="preserve">na činnosť </w:t>
      </w:r>
      <w:r w:rsidRPr="00283480">
        <w:rPr>
          <w:rFonts w:ascii="Times New Roman" w:hAnsi="Times New Roman"/>
          <w:sz w:val="24"/>
          <w:szCs w:val="24"/>
        </w:rPr>
        <w:t xml:space="preserve">dobíjania použitých batérií a akumulátorov vrátane ich triedenia a skladovania za účelom ich opätovného použitia.“. </w:t>
      </w:r>
    </w:p>
    <w:p w:rsidR="00C854F6" w:rsidRPr="00283480" w:rsidP="00283480">
      <w:pPr>
        <w:pStyle w:val="ListParagraph"/>
        <w:bidi w:val="0"/>
        <w:spacing w:after="0" w:line="240" w:lineRule="auto"/>
        <w:ind w:left="360"/>
        <w:jc w:val="both"/>
        <w:rPr>
          <w:rFonts w:ascii="Times New Roman" w:hAnsi="Times New Roman"/>
          <w:sz w:val="24"/>
          <w:szCs w:val="24"/>
        </w:rPr>
      </w:pPr>
    </w:p>
    <w:p w:rsidR="007346E5" w:rsidRPr="00283480" w:rsidP="00283480">
      <w:pPr>
        <w:bidi w:val="0"/>
        <w:spacing w:after="0" w:line="240" w:lineRule="auto"/>
        <w:ind w:firstLine="360"/>
        <w:rPr>
          <w:rFonts w:ascii="Times New Roman" w:hAnsi="Times New Roman"/>
          <w:sz w:val="24"/>
          <w:szCs w:val="24"/>
        </w:rPr>
      </w:pPr>
      <w:r w:rsidRPr="00283480" w:rsidR="00A67AF9">
        <w:rPr>
          <w:rFonts w:ascii="Times New Roman" w:hAnsi="Times New Roman"/>
          <w:sz w:val="24"/>
          <w:szCs w:val="24"/>
        </w:rPr>
        <w:t>Doterajšie odseky 11 až 18 sa označujú ako odseky 12 až 19.</w:t>
      </w:r>
    </w:p>
    <w:p w:rsidR="00A8546B" w:rsidRPr="00283480" w:rsidP="00283480">
      <w:pPr>
        <w:bidi w:val="0"/>
        <w:spacing w:after="0" w:line="240" w:lineRule="auto"/>
        <w:ind w:firstLine="360"/>
        <w:rPr>
          <w:rFonts w:ascii="Times New Roman" w:hAnsi="Times New Roman"/>
          <w:sz w:val="24"/>
          <w:szCs w:val="24"/>
        </w:rPr>
      </w:pPr>
    </w:p>
    <w:p w:rsidR="00C747F8" w:rsidRPr="00283480" w:rsidP="00283480">
      <w:pPr>
        <w:pStyle w:val="ListParagraph"/>
        <w:numPr>
          <w:numId w:val="3"/>
        </w:numPr>
        <w:bidi w:val="0"/>
        <w:spacing w:after="0" w:line="240" w:lineRule="auto"/>
        <w:rPr>
          <w:rFonts w:ascii="Times New Roman" w:hAnsi="Times New Roman"/>
          <w:sz w:val="24"/>
          <w:szCs w:val="24"/>
        </w:rPr>
      </w:pPr>
      <w:r w:rsidRPr="00283480">
        <w:rPr>
          <w:rFonts w:ascii="Times New Roman" w:hAnsi="Times New Roman"/>
          <w:sz w:val="24"/>
          <w:szCs w:val="24"/>
        </w:rPr>
        <w:t>V § 97 ods. 18 sa slová „odseku 16“ nahrádzajú slovami „odseku 17“.</w:t>
      </w:r>
    </w:p>
    <w:p w:rsidR="00C747F8" w:rsidRPr="00283480" w:rsidP="00283480">
      <w:pPr>
        <w:pStyle w:val="ListParagraph"/>
        <w:bidi w:val="0"/>
        <w:spacing w:after="0" w:line="240" w:lineRule="auto"/>
        <w:ind w:left="360"/>
        <w:rPr>
          <w:rFonts w:ascii="Times New Roman" w:hAnsi="Times New Roman"/>
          <w:sz w:val="24"/>
          <w:szCs w:val="24"/>
        </w:rPr>
      </w:pPr>
    </w:p>
    <w:p w:rsidR="00C747F8" w:rsidRPr="00283480" w:rsidP="00283480">
      <w:pPr>
        <w:pStyle w:val="ListParagraph"/>
        <w:numPr>
          <w:numId w:val="3"/>
        </w:numPr>
        <w:bidi w:val="0"/>
        <w:spacing w:after="0" w:line="240" w:lineRule="auto"/>
        <w:rPr>
          <w:rFonts w:ascii="Times New Roman" w:hAnsi="Times New Roman"/>
          <w:sz w:val="24"/>
          <w:szCs w:val="24"/>
        </w:rPr>
      </w:pPr>
      <w:r w:rsidRPr="00283480">
        <w:rPr>
          <w:rFonts w:ascii="Times New Roman" w:hAnsi="Times New Roman"/>
          <w:sz w:val="24"/>
          <w:szCs w:val="24"/>
        </w:rPr>
        <w:t>V § 97 ods. 19 sa slová „odseku 17“ nahrádzajú slovami „odseku 18“.</w:t>
      </w:r>
    </w:p>
    <w:p w:rsidR="00C747F8" w:rsidRPr="00283480" w:rsidP="00283480">
      <w:pPr>
        <w:pStyle w:val="ListParagraph"/>
        <w:bidi w:val="0"/>
        <w:spacing w:after="0" w:line="240" w:lineRule="auto"/>
        <w:ind w:left="360"/>
        <w:rPr>
          <w:rFonts w:ascii="Times New Roman" w:hAnsi="Times New Roman"/>
          <w:sz w:val="24"/>
          <w:szCs w:val="24"/>
        </w:rPr>
      </w:pPr>
    </w:p>
    <w:p w:rsidR="004C40CF" w:rsidRPr="00283480" w:rsidP="00283480">
      <w:pPr>
        <w:pStyle w:val="ListParagraph"/>
        <w:numPr>
          <w:numId w:val="3"/>
        </w:numPr>
        <w:tabs>
          <w:tab w:val="left" w:pos="426"/>
        </w:tabs>
        <w:bidi w:val="0"/>
        <w:spacing w:after="0" w:line="240" w:lineRule="auto"/>
        <w:jc w:val="both"/>
        <w:rPr>
          <w:rFonts w:ascii="Times New Roman" w:hAnsi="Times New Roman"/>
          <w:sz w:val="24"/>
          <w:szCs w:val="24"/>
        </w:rPr>
      </w:pPr>
      <w:r w:rsidRPr="00283480">
        <w:rPr>
          <w:rFonts w:ascii="Times New Roman" w:hAnsi="Times New Roman"/>
          <w:sz w:val="24"/>
          <w:szCs w:val="24"/>
        </w:rPr>
        <w:t>V § 99 ods</w:t>
      </w:r>
      <w:r w:rsidRPr="00283480" w:rsidR="00771DC5">
        <w:rPr>
          <w:rFonts w:ascii="Times New Roman" w:hAnsi="Times New Roman"/>
          <w:sz w:val="24"/>
          <w:szCs w:val="24"/>
        </w:rPr>
        <w:t>.</w:t>
      </w:r>
      <w:r w:rsidRPr="00283480">
        <w:rPr>
          <w:rFonts w:ascii="Times New Roman" w:hAnsi="Times New Roman"/>
          <w:sz w:val="24"/>
          <w:szCs w:val="24"/>
        </w:rPr>
        <w:t xml:space="preserve"> 1 písm</w:t>
      </w:r>
      <w:r w:rsidRPr="00283480" w:rsidR="00DB2617">
        <w:rPr>
          <w:rFonts w:ascii="Times New Roman" w:hAnsi="Times New Roman"/>
          <w:sz w:val="24"/>
          <w:szCs w:val="24"/>
        </w:rPr>
        <w:t>.</w:t>
      </w:r>
      <w:r w:rsidRPr="00283480" w:rsidR="00A26A8E">
        <w:rPr>
          <w:rFonts w:ascii="Times New Roman" w:hAnsi="Times New Roman"/>
          <w:sz w:val="24"/>
          <w:szCs w:val="24"/>
        </w:rPr>
        <w:t xml:space="preserve"> </w:t>
      </w:r>
      <w:r w:rsidRPr="00283480">
        <w:rPr>
          <w:rFonts w:ascii="Times New Roman" w:hAnsi="Times New Roman"/>
          <w:sz w:val="24"/>
          <w:szCs w:val="24"/>
        </w:rPr>
        <w:t>b) piatom bode sa na konci pripájajú tieto slová: „okrem jednoduchých stavieb a drobných stavieb“.</w:t>
      </w:r>
    </w:p>
    <w:p w:rsidR="004C40CF" w:rsidRPr="00283480" w:rsidP="00283480">
      <w:pPr>
        <w:pStyle w:val="ListParagraph"/>
        <w:bidi w:val="0"/>
        <w:spacing w:after="0" w:line="240" w:lineRule="auto"/>
        <w:ind w:left="0"/>
        <w:jc w:val="both"/>
        <w:rPr>
          <w:rFonts w:ascii="Times New Roman" w:hAnsi="Times New Roman"/>
          <w:sz w:val="24"/>
          <w:szCs w:val="24"/>
        </w:rPr>
      </w:pPr>
    </w:p>
    <w:p w:rsidR="00F67625" w:rsidRPr="00283480" w:rsidP="00283480">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V § 105 ods</w:t>
      </w:r>
      <w:r w:rsidRPr="00283480" w:rsidR="00E65C5C">
        <w:rPr>
          <w:rFonts w:ascii="Times New Roman" w:hAnsi="Times New Roman"/>
          <w:sz w:val="24"/>
          <w:szCs w:val="24"/>
          <w:lang w:eastAsia="sk-SK"/>
        </w:rPr>
        <w:t>.</w:t>
      </w:r>
      <w:r w:rsidRPr="00283480">
        <w:rPr>
          <w:rFonts w:ascii="Times New Roman" w:hAnsi="Times New Roman"/>
          <w:sz w:val="24"/>
          <w:szCs w:val="24"/>
          <w:lang w:eastAsia="sk-SK"/>
        </w:rPr>
        <w:t xml:space="preserve"> 2 písm</w:t>
      </w:r>
      <w:r w:rsidRPr="00283480" w:rsidR="00DB2617">
        <w:rPr>
          <w:rFonts w:ascii="Times New Roman" w:hAnsi="Times New Roman"/>
          <w:sz w:val="24"/>
          <w:szCs w:val="24"/>
          <w:lang w:eastAsia="sk-SK"/>
        </w:rPr>
        <w:t>.</w:t>
      </w:r>
      <w:r w:rsidRPr="00283480" w:rsidR="00465F51">
        <w:rPr>
          <w:rFonts w:ascii="Times New Roman" w:hAnsi="Times New Roman"/>
          <w:sz w:val="24"/>
          <w:szCs w:val="24"/>
          <w:lang w:eastAsia="sk-SK"/>
        </w:rPr>
        <w:t xml:space="preserve"> </w:t>
      </w:r>
      <w:r w:rsidRPr="00283480">
        <w:rPr>
          <w:rFonts w:ascii="Times New Roman" w:hAnsi="Times New Roman"/>
          <w:sz w:val="24"/>
          <w:szCs w:val="24"/>
          <w:lang w:eastAsia="sk-SK"/>
        </w:rPr>
        <w:t>q</w:t>
      </w:r>
      <w:r w:rsidRPr="00283480" w:rsidR="00FB6DC7">
        <w:rPr>
          <w:rFonts w:ascii="Times New Roman" w:hAnsi="Times New Roman"/>
          <w:sz w:val="24"/>
          <w:szCs w:val="24"/>
          <w:lang w:eastAsia="sk-SK"/>
        </w:rPr>
        <w:t>)</w:t>
      </w:r>
      <w:r w:rsidRPr="00283480">
        <w:rPr>
          <w:rFonts w:ascii="Times New Roman" w:hAnsi="Times New Roman"/>
          <w:sz w:val="24"/>
          <w:szCs w:val="24"/>
          <w:lang w:eastAsia="sk-SK"/>
        </w:rPr>
        <w:t xml:space="preserve"> sa vypúšťa</w:t>
      </w:r>
      <w:r w:rsidRPr="00283480" w:rsidR="00E65C5C">
        <w:rPr>
          <w:rFonts w:ascii="Times New Roman" w:hAnsi="Times New Roman"/>
          <w:sz w:val="24"/>
          <w:szCs w:val="24"/>
          <w:lang w:eastAsia="sk-SK"/>
        </w:rPr>
        <w:t>jú</w:t>
      </w:r>
      <w:r w:rsidRPr="00283480">
        <w:rPr>
          <w:rFonts w:ascii="Times New Roman" w:hAnsi="Times New Roman"/>
          <w:sz w:val="24"/>
          <w:szCs w:val="24"/>
          <w:lang w:eastAsia="sk-SK"/>
        </w:rPr>
        <w:t xml:space="preserve"> slo</w:t>
      </w:r>
      <w:r w:rsidRPr="00283480" w:rsidR="00E65C5C">
        <w:rPr>
          <w:rFonts w:ascii="Times New Roman" w:hAnsi="Times New Roman"/>
          <w:sz w:val="24"/>
          <w:szCs w:val="24"/>
          <w:lang w:eastAsia="sk-SK"/>
        </w:rPr>
        <w:t>vá</w:t>
      </w:r>
      <w:r w:rsidRPr="00283480">
        <w:rPr>
          <w:rFonts w:ascii="Times New Roman" w:hAnsi="Times New Roman"/>
          <w:sz w:val="24"/>
          <w:szCs w:val="24"/>
          <w:lang w:eastAsia="sk-SK"/>
        </w:rPr>
        <w:t xml:space="preserve"> „a vydá mu potvrdenie o to</w:t>
      </w:r>
      <w:r w:rsidRPr="00283480" w:rsidR="0048312A">
        <w:rPr>
          <w:rFonts w:ascii="Times New Roman" w:hAnsi="Times New Roman"/>
          <w:sz w:val="24"/>
          <w:szCs w:val="24"/>
          <w:lang w:eastAsia="sk-SK"/>
        </w:rPr>
        <w:t>m</w:t>
      </w:r>
      <w:r w:rsidRPr="00283480">
        <w:rPr>
          <w:rFonts w:ascii="Times New Roman" w:hAnsi="Times New Roman"/>
          <w:sz w:val="24"/>
          <w:szCs w:val="24"/>
          <w:lang w:eastAsia="sk-SK"/>
        </w:rPr>
        <w:t>“.</w:t>
      </w:r>
    </w:p>
    <w:p w:rsidR="00F67625" w:rsidRPr="00283480" w:rsidP="00283480">
      <w:pPr>
        <w:pStyle w:val="ListParagraph"/>
        <w:bidi w:val="0"/>
        <w:spacing w:after="0" w:line="240" w:lineRule="auto"/>
        <w:ind w:left="0"/>
        <w:jc w:val="both"/>
        <w:rPr>
          <w:rFonts w:ascii="Times New Roman" w:hAnsi="Times New Roman"/>
          <w:sz w:val="24"/>
          <w:szCs w:val="24"/>
          <w:lang w:eastAsia="sk-SK"/>
        </w:rPr>
      </w:pPr>
    </w:p>
    <w:p w:rsidR="00993FED" w:rsidRPr="00112F66" w:rsidP="00112F66">
      <w:pPr>
        <w:pStyle w:val="ListParagraph"/>
        <w:numPr>
          <w:numId w:val="3"/>
        </w:numPr>
        <w:tabs>
          <w:tab w:val="left" w:pos="426"/>
        </w:tabs>
        <w:bidi w:val="0"/>
        <w:spacing w:after="0" w:line="240" w:lineRule="auto"/>
        <w:jc w:val="both"/>
        <w:rPr>
          <w:rFonts w:ascii="Times New Roman" w:hAnsi="Times New Roman"/>
          <w:sz w:val="24"/>
          <w:szCs w:val="24"/>
        </w:rPr>
      </w:pPr>
      <w:r w:rsidRPr="00112F66">
        <w:rPr>
          <w:rFonts w:ascii="Times New Roman" w:hAnsi="Times New Roman"/>
          <w:sz w:val="24"/>
          <w:szCs w:val="24"/>
        </w:rPr>
        <w:t>V § 105 ods. 2 písmeno z) znie:</w:t>
      </w:r>
    </w:p>
    <w:p w:rsidR="00993FED" w:rsidRPr="00112F66" w:rsidP="00112F66">
      <w:pPr>
        <w:bidi w:val="0"/>
        <w:spacing w:after="0" w:line="240" w:lineRule="auto"/>
        <w:ind w:left="284"/>
        <w:jc w:val="both"/>
        <w:rPr>
          <w:rFonts w:ascii="Times New Roman" w:hAnsi="Times New Roman"/>
          <w:sz w:val="24"/>
          <w:szCs w:val="24"/>
        </w:rPr>
      </w:pPr>
      <w:r w:rsidRPr="00112F66">
        <w:rPr>
          <w:rFonts w:ascii="Times New Roman" w:hAnsi="Times New Roman"/>
          <w:sz w:val="24"/>
          <w:szCs w:val="24"/>
        </w:rPr>
        <w:t>„z) zverejňuje údaje potrebné pre výpočet trhového a</w:t>
      </w:r>
      <w:r w:rsidRPr="00E969C1">
        <w:rPr>
          <w:rFonts w:ascii="Times New Roman" w:hAnsi="Times New Roman"/>
          <w:sz w:val="24"/>
          <w:szCs w:val="24"/>
        </w:rPr>
        <w:t> </w:t>
      </w:r>
      <w:r w:rsidRPr="00112F66">
        <w:rPr>
          <w:rFonts w:ascii="Times New Roman" w:hAnsi="Times New Roman"/>
          <w:sz w:val="24"/>
          <w:szCs w:val="24"/>
        </w:rPr>
        <w:t>zberového podielu podľa § 27 ods. 4 písm. j), ciele zberu pre organizáciu zodpovednosti výrobcov pre obaly a</w:t>
      </w:r>
      <w:r w:rsidRPr="00E969C1">
        <w:rPr>
          <w:rFonts w:ascii="Times New Roman" w:hAnsi="Times New Roman"/>
          <w:sz w:val="24"/>
          <w:szCs w:val="24"/>
        </w:rPr>
        <w:t> </w:t>
      </w:r>
      <w:r w:rsidRPr="00112F66">
        <w:rPr>
          <w:rFonts w:ascii="Times New Roman" w:hAnsi="Times New Roman"/>
          <w:sz w:val="24"/>
          <w:szCs w:val="24"/>
        </w:rPr>
        <w:t>potenciál vzniku odpadov z</w:t>
      </w:r>
      <w:r w:rsidRPr="00E969C1">
        <w:rPr>
          <w:rFonts w:ascii="Times New Roman" w:hAnsi="Times New Roman"/>
          <w:sz w:val="24"/>
          <w:szCs w:val="24"/>
        </w:rPr>
        <w:t> </w:t>
      </w:r>
      <w:r w:rsidRPr="00112F66">
        <w:rPr>
          <w:rFonts w:ascii="Times New Roman" w:hAnsi="Times New Roman"/>
          <w:sz w:val="24"/>
          <w:szCs w:val="24"/>
        </w:rPr>
        <w:t>obalov a</w:t>
      </w:r>
      <w:r w:rsidRPr="00E969C1">
        <w:rPr>
          <w:rFonts w:ascii="Times New Roman" w:hAnsi="Times New Roman"/>
          <w:sz w:val="24"/>
          <w:szCs w:val="24"/>
        </w:rPr>
        <w:t> </w:t>
      </w:r>
      <w:r w:rsidRPr="00112F66">
        <w:rPr>
          <w:rFonts w:ascii="Times New Roman" w:hAnsi="Times New Roman"/>
          <w:sz w:val="24"/>
          <w:szCs w:val="24"/>
        </w:rPr>
        <w:t>odpadov z</w:t>
      </w:r>
      <w:r w:rsidRPr="00E969C1">
        <w:rPr>
          <w:rFonts w:ascii="Times New Roman" w:hAnsi="Times New Roman"/>
          <w:sz w:val="24"/>
          <w:szCs w:val="24"/>
        </w:rPr>
        <w:t> </w:t>
      </w:r>
      <w:r w:rsidRPr="00112F66">
        <w:rPr>
          <w:rFonts w:ascii="Times New Roman" w:hAnsi="Times New Roman"/>
          <w:sz w:val="24"/>
          <w:szCs w:val="24"/>
        </w:rPr>
        <w:t>neobalových výrobkov v</w:t>
      </w:r>
      <w:r w:rsidRPr="00E969C1">
        <w:rPr>
          <w:rFonts w:ascii="Times New Roman" w:hAnsi="Times New Roman"/>
          <w:sz w:val="24"/>
          <w:szCs w:val="24"/>
        </w:rPr>
        <w:t> </w:t>
      </w:r>
      <w:r w:rsidRPr="00112F66">
        <w:rPr>
          <w:rFonts w:ascii="Times New Roman" w:hAnsi="Times New Roman"/>
          <w:sz w:val="24"/>
          <w:szCs w:val="24"/>
        </w:rPr>
        <w:t>komunálnom odpade na svoj</w:t>
      </w:r>
      <w:r w:rsidRPr="00112F66" w:rsidR="001C5CD9">
        <w:rPr>
          <w:rFonts w:ascii="Times New Roman" w:hAnsi="Times New Roman"/>
          <w:sz w:val="24"/>
          <w:szCs w:val="24"/>
        </w:rPr>
        <w:t>om webovom sídle,“.</w:t>
      </w:r>
    </w:p>
    <w:p w:rsidR="006B250D" w:rsidRPr="00283480" w:rsidP="00283480">
      <w:pPr>
        <w:pStyle w:val="ListParagraph"/>
        <w:tabs>
          <w:tab w:val="left" w:pos="426"/>
        </w:tabs>
        <w:bidi w:val="0"/>
        <w:spacing w:after="0" w:line="240" w:lineRule="auto"/>
        <w:ind w:left="360"/>
        <w:jc w:val="both"/>
        <w:rPr>
          <w:rFonts w:ascii="Times New Roman" w:hAnsi="Times New Roman"/>
          <w:sz w:val="24"/>
          <w:szCs w:val="24"/>
          <w:lang w:eastAsia="sk-SK"/>
        </w:rPr>
      </w:pPr>
    </w:p>
    <w:p w:rsidR="00647072" w:rsidRPr="00283480" w:rsidP="00283480">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 xml:space="preserve">V § 105 </w:t>
      </w:r>
      <w:r w:rsidRPr="00283480" w:rsidR="00911017">
        <w:rPr>
          <w:rFonts w:ascii="Times New Roman" w:hAnsi="Times New Roman"/>
          <w:sz w:val="24"/>
          <w:szCs w:val="24"/>
          <w:lang w:eastAsia="sk-SK"/>
        </w:rPr>
        <w:t xml:space="preserve">sa </w:t>
      </w:r>
      <w:r w:rsidRPr="00283480">
        <w:rPr>
          <w:rFonts w:ascii="Times New Roman" w:hAnsi="Times New Roman"/>
          <w:sz w:val="24"/>
          <w:szCs w:val="24"/>
          <w:lang w:eastAsia="sk-SK"/>
        </w:rPr>
        <w:t>ods</w:t>
      </w:r>
      <w:r w:rsidRPr="00283480" w:rsidR="00911017">
        <w:rPr>
          <w:rFonts w:ascii="Times New Roman" w:hAnsi="Times New Roman"/>
          <w:sz w:val="24"/>
          <w:szCs w:val="24"/>
          <w:lang w:eastAsia="sk-SK"/>
        </w:rPr>
        <w:t>ek</w:t>
      </w:r>
      <w:r w:rsidRPr="00283480">
        <w:rPr>
          <w:rFonts w:ascii="Times New Roman" w:hAnsi="Times New Roman"/>
          <w:sz w:val="24"/>
          <w:szCs w:val="24"/>
          <w:lang w:eastAsia="sk-SK"/>
        </w:rPr>
        <w:t xml:space="preserve"> 2 </w:t>
      </w:r>
      <w:r w:rsidRPr="00283480" w:rsidR="00911017">
        <w:rPr>
          <w:rFonts w:ascii="Times New Roman" w:hAnsi="Times New Roman"/>
          <w:sz w:val="24"/>
          <w:szCs w:val="24"/>
        </w:rPr>
        <w:t xml:space="preserve">dopĺňa </w:t>
      </w:r>
      <w:r w:rsidRPr="00283480">
        <w:rPr>
          <w:rFonts w:ascii="Times New Roman" w:hAnsi="Times New Roman"/>
          <w:sz w:val="24"/>
          <w:szCs w:val="24"/>
          <w:lang w:eastAsia="sk-SK"/>
        </w:rPr>
        <w:t>písmen</w:t>
      </w:r>
      <w:r w:rsidRPr="00283480" w:rsidR="00F263F5">
        <w:rPr>
          <w:rFonts w:ascii="Times New Roman" w:hAnsi="Times New Roman"/>
          <w:sz w:val="24"/>
          <w:szCs w:val="24"/>
          <w:lang w:eastAsia="sk-SK"/>
        </w:rPr>
        <w:t>ami</w:t>
      </w:r>
      <w:r w:rsidRPr="00283480">
        <w:rPr>
          <w:rFonts w:ascii="Times New Roman" w:hAnsi="Times New Roman"/>
          <w:sz w:val="24"/>
          <w:szCs w:val="24"/>
          <w:lang w:eastAsia="sk-SK"/>
        </w:rPr>
        <w:t xml:space="preserve"> aj)</w:t>
      </w:r>
      <w:r w:rsidRPr="00283480" w:rsidR="00F263F5">
        <w:rPr>
          <w:rFonts w:ascii="Times New Roman" w:hAnsi="Times New Roman"/>
          <w:sz w:val="24"/>
          <w:szCs w:val="24"/>
          <w:lang w:eastAsia="sk-SK"/>
        </w:rPr>
        <w:t xml:space="preserve"> a </w:t>
      </w:r>
      <w:r w:rsidRPr="00283480" w:rsidR="00F263F5">
        <w:rPr>
          <w:rFonts w:ascii="Times New Roman" w:hAnsi="Times New Roman"/>
          <w:sz w:val="24"/>
          <w:szCs w:val="24"/>
        </w:rPr>
        <w:t>ak),</w:t>
      </w:r>
      <w:r w:rsidRPr="00283480">
        <w:rPr>
          <w:rFonts w:ascii="Times New Roman" w:hAnsi="Times New Roman"/>
          <w:sz w:val="24"/>
          <w:szCs w:val="24"/>
          <w:lang w:eastAsia="sk-SK"/>
        </w:rPr>
        <w:t xml:space="preserve"> ktoré zn</w:t>
      </w:r>
      <w:r w:rsidRPr="00283480" w:rsidR="00F263F5">
        <w:rPr>
          <w:rFonts w:ascii="Times New Roman" w:hAnsi="Times New Roman"/>
          <w:sz w:val="24"/>
          <w:szCs w:val="24"/>
          <w:lang w:eastAsia="sk-SK"/>
        </w:rPr>
        <w:t>ejú</w:t>
      </w:r>
      <w:r w:rsidRPr="00283480">
        <w:rPr>
          <w:rFonts w:ascii="Times New Roman" w:hAnsi="Times New Roman"/>
          <w:sz w:val="24"/>
          <w:szCs w:val="24"/>
          <w:lang w:eastAsia="sk-SK"/>
        </w:rPr>
        <w:t>:</w:t>
      </w:r>
    </w:p>
    <w:p w:rsidR="00302AFA" w:rsidRPr="00283480" w:rsidP="00283480">
      <w:pPr>
        <w:bidi w:val="0"/>
        <w:spacing w:after="0" w:line="240" w:lineRule="auto"/>
        <w:ind w:left="360"/>
        <w:jc w:val="both"/>
        <w:rPr>
          <w:rFonts w:ascii="Times New Roman" w:hAnsi="Times New Roman"/>
          <w:sz w:val="24"/>
          <w:szCs w:val="24"/>
          <w:lang w:eastAsia="sk-SK"/>
        </w:rPr>
      </w:pPr>
      <w:r w:rsidRPr="00283480" w:rsidR="00647072">
        <w:rPr>
          <w:rFonts w:ascii="Times New Roman" w:hAnsi="Times New Roman"/>
          <w:sz w:val="24"/>
          <w:szCs w:val="24"/>
          <w:lang w:eastAsia="sk-SK"/>
        </w:rPr>
        <w:t xml:space="preserve">„aj) </w:t>
      </w:r>
      <w:r w:rsidRPr="00283480" w:rsidR="00BD0C43">
        <w:rPr>
          <w:rFonts w:ascii="Times New Roman" w:hAnsi="Times New Roman"/>
          <w:sz w:val="24"/>
          <w:szCs w:val="24"/>
          <w:lang w:eastAsia="sk-SK"/>
        </w:rPr>
        <w:t>udeľuje súhlas na prevádzkovanie zariadenia na recykláciu lodí</w:t>
      </w:r>
      <w:r w:rsidRPr="00283480" w:rsidR="000E785F">
        <w:rPr>
          <w:rFonts w:ascii="Times New Roman" w:hAnsi="Times New Roman"/>
          <w:sz w:val="24"/>
          <w:szCs w:val="24"/>
          <w:lang w:eastAsia="sk-SK"/>
        </w:rPr>
        <w:t xml:space="preserve"> podľa § 97 ods. 1 písm. w) </w:t>
      </w:r>
      <w:r w:rsidRPr="00283480" w:rsidR="00BD0C43">
        <w:rPr>
          <w:rFonts w:ascii="Times New Roman" w:hAnsi="Times New Roman"/>
          <w:sz w:val="24"/>
          <w:szCs w:val="24"/>
          <w:lang w:eastAsia="sk-SK"/>
        </w:rPr>
        <w:t xml:space="preserve">a schvaľuje plán recyklácie </w:t>
      </w:r>
      <w:r w:rsidRPr="00283480" w:rsidR="00F0106D">
        <w:rPr>
          <w:rFonts w:ascii="Times New Roman" w:hAnsi="Times New Roman"/>
          <w:sz w:val="24"/>
          <w:szCs w:val="24"/>
          <w:lang w:eastAsia="sk-SK"/>
        </w:rPr>
        <w:t xml:space="preserve">lode </w:t>
      </w:r>
      <w:r w:rsidRPr="00283480" w:rsidR="00BD0C43">
        <w:rPr>
          <w:rFonts w:ascii="Times New Roman" w:hAnsi="Times New Roman"/>
          <w:sz w:val="24"/>
          <w:szCs w:val="24"/>
          <w:lang w:eastAsia="sk-SK"/>
        </w:rPr>
        <w:t>podľa</w:t>
      </w:r>
      <w:r w:rsidRPr="00283480" w:rsidR="00647072">
        <w:rPr>
          <w:rFonts w:ascii="Times New Roman" w:hAnsi="Times New Roman"/>
          <w:sz w:val="24"/>
          <w:szCs w:val="24"/>
          <w:lang w:eastAsia="sk-SK"/>
        </w:rPr>
        <w:t xml:space="preserve"> </w:t>
      </w:r>
      <w:r w:rsidRPr="00283480" w:rsidR="006F745E">
        <w:rPr>
          <w:rFonts w:ascii="Times New Roman" w:hAnsi="Times New Roman"/>
          <w:sz w:val="24"/>
          <w:szCs w:val="24"/>
          <w:lang w:eastAsia="sk-SK"/>
        </w:rPr>
        <w:t xml:space="preserve">§ </w:t>
      </w:r>
      <w:r w:rsidRPr="00283480" w:rsidR="000E785F">
        <w:rPr>
          <w:rFonts w:ascii="Times New Roman" w:hAnsi="Times New Roman"/>
          <w:sz w:val="24"/>
          <w:szCs w:val="24"/>
          <w:lang w:eastAsia="sk-SK"/>
        </w:rPr>
        <w:t>97 ods. 1 písm.</w:t>
      </w:r>
      <w:r w:rsidRPr="00283480" w:rsidR="00C227D3">
        <w:rPr>
          <w:rFonts w:ascii="Times New Roman" w:hAnsi="Times New Roman"/>
          <w:sz w:val="24"/>
          <w:szCs w:val="24"/>
          <w:lang w:eastAsia="sk-SK"/>
        </w:rPr>
        <w:t> x)</w:t>
      </w:r>
      <w:r w:rsidRPr="00283480" w:rsidR="007A6FEB">
        <w:rPr>
          <w:rFonts w:ascii="Times New Roman" w:hAnsi="Times New Roman"/>
          <w:sz w:val="24"/>
          <w:szCs w:val="24"/>
          <w:lang w:eastAsia="sk-SK"/>
        </w:rPr>
        <w:t>,</w:t>
      </w:r>
    </w:p>
    <w:p w:rsidR="001165E6" w:rsidRPr="00283480" w:rsidP="00283480">
      <w:pPr>
        <w:pStyle w:val="ListParagraph"/>
        <w:tabs>
          <w:tab w:val="left" w:pos="426"/>
        </w:tabs>
        <w:bidi w:val="0"/>
        <w:spacing w:after="0" w:line="240" w:lineRule="auto"/>
        <w:ind w:left="360"/>
        <w:jc w:val="both"/>
        <w:rPr>
          <w:rFonts w:ascii="Times New Roman" w:hAnsi="Times New Roman"/>
          <w:sz w:val="24"/>
          <w:szCs w:val="24"/>
        </w:rPr>
      </w:pPr>
      <w:r w:rsidRPr="00283480">
        <w:rPr>
          <w:rFonts w:ascii="Times New Roman" w:hAnsi="Times New Roman"/>
          <w:sz w:val="24"/>
          <w:szCs w:val="24"/>
        </w:rPr>
        <w:t>ak) vydáva písomné potvrdenie podľa § 24 ods. 5</w:t>
      </w:r>
      <w:r w:rsidRPr="00283480" w:rsidR="00AA53CD">
        <w:rPr>
          <w:rFonts w:ascii="Times New Roman" w:hAnsi="Times New Roman"/>
          <w:sz w:val="24"/>
          <w:szCs w:val="24"/>
        </w:rPr>
        <w:t xml:space="preserve"> </w:t>
      </w:r>
      <w:r w:rsidRPr="00283480">
        <w:rPr>
          <w:rFonts w:ascii="Times New Roman" w:hAnsi="Times New Roman"/>
          <w:sz w:val="24"/>
          <w:szCs w:val="24"/>
        </w:rPr>
        <w:t>a </w:t>
      </w:r>
      <w:r w:rsidRPr="00283480" w:rsidR="009B2F84">
        <w:rPr>
          <w:rFonts w:ascii="Times New Roman" w:hAnsi="Times New Roman"/>
          <w:sz w:val="24"/>
          <w:szCs w:val="24"/>
        </w:rPr>
        <w:t>9</w:t>
      </w:r>
      <w:r w:rsidRPr="00283480">
        <w:rPr>
          <w:rFonts w:ascii="Times New Roman" w:hAnsi="Times New Roman"/>
          <w:sz w:val="24"/>
          <w:szCs w:val="24"/>
        </w:rPr>
        <w:t>.“.</w:t>
      </w:r>
    </w:p>
    <w:p w:rsidR="001165E6" w:rsidRPr="00283480" w:rsidP="00283480">
      <w:pPr>
        <w:pStyle w:val="ListParagraph"/>
        <w:tabs>
          <w:tab w:val="left" w:pos="426"/>
        </w:tabs>
        <w:bidi w:val="0"/>
        <w:spacing w:after="0" w:line="240" w:lineRule="auto"/>
        <w:ind w:left="360"/>
        <w:jc w:val="both"/>
        <w:rPr>
          <w:rFonts w:ascii="Times New Roman" w:hAnsi="Times New Roman"/>
          <w:sz w:val="24"/>
          <w:szCs w:val="24"/>
          <w:lang w:eastAsia="sk-SK"/>
        </w:rPr>
      </w:pPr>
    </w:p>
    <w:p w:rsidR="003D24E3" w:rsidRPr="00283480" w:rsidP="00283480">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283480" w:rsidR="007B1342">
        <w:rPr>
          <w:rFonts w:ascii="Times New Roman" w:hAnsi="Times New Roman"/>
          <w:sz w:val="24"/>
          <w:szCs w:val="24"/>
          <w:lang w:eastAsia="sk-SK"/>
        </w:rPr>
        <w:t>V § 105 ods</w:t>
      </w:r>
      <w:r w:rsidRPr="00283480" w:rsidR="00771DC5">
        <w:rPr>
          <w:rFonts w:ascii="Times New Roman" w:hAnsi="Times New Roman"/>
          <w:sz w:val="24"/>
          <w:szCs w:val="24"/>
          <w:lang w:eastAsia="sk-SK"/>
        </w:rPr>
        <w:t>.</w:t>
      </w:r>
      <w:r w:rsidRPr="00283480" w:rsidR="007B1342">
        <w:rPr>
          <w:rFonts w:ascii="Times New Roman" w:hAnsi="Times New Roman"/>
          <w:sz w:val="24"/>
          <w:szCs w:val="24"/>
          <w:lang w:eastAsia="sk-SK"/>
        </w:rPr>
        <w:t xml:space="preserve"> 3 písm</w:t>
      </w:r>
      <w:r w:rsidRPr="00283480" w:rsidR="00DB2617">
        <w:rPr>
          <w:rFonts w:ascii="Times New Roman" w:hAnsi="Times New Roman"/>
          <w:sz w:val="24"/>
          <w:szCs w:val="24"/>
          <w:lang w:eastAsia="sk-SK"/>
        </w:rPr>
        <w:t>.</w:t>
      </w:r>
      <w:r w:rsidRPr="00283480" w:rsidR="007B1342">
        <w:rPr>
          <w:rFonts w:ascii="Times New Roman" w:hAnsi="Times New Roman"/>
          <w:sz w:val="24"/>
          <w:szCs w:val="24"/>
          <w:lang w:eastAsia="sk-SK"/>
        </w:rPr>
        <w:t xml:space="preserve"> </w:t>
      </w:r>
      <w:r w:rsidRPr="00283480" w:rsidR="00833C6D">
        <w:rPr>
          <w:rFonts w:ascii="Times New Roman" w:hAnsi="Times New Roman"/>
          <w:sz w:val="24"/>
          <w:szCs w:val="24"/>
          <w:lang w:eastAsia="sk-SK"/>
        </w:rPr>
        <w:t>h)</w:t>
      </w:r>
      <w:r w:rsidRPr="00283480" w:rsidR="007B1342">
        <w:rPr>
          <w:rFonts w:ascii="Times New Roman" w:hAnsi="Times New Roman"/>
          <w:sz w:val="24"/>
          <w:szCs w:val="24"/>
          <w:lang w:eastAsia="sk-SK"/>
        </w:rPr>
        <w:t xml:space="preserve"> </w:t>
      </w:r>
      <w:r w:rsidRPr="00283480" w:rsidR="001165E6">
        <w:rPr>
          <w:rFonts w:ascii="Times New Roman" w:hAnsi="Times New Roman"/>
          <w:sz w:val="24"/>
          <w:szCs w:val="24"/>
        </w:rPr>
        <w:t xml:space="preserve">sa na konci pripájajú tieto slová: </w:t>
      </w:r>
      <w:r w:rsidRPr="00283480" w:rsidR="005343EA">
        <w:rPr>
          <w:rFonts w:ascii="Times New Roman" w:hAnsi="Times New Roman"/>
          <w:sz w:val="24"/>
          <w:szCs w:val="24"/>
        </w:rPr>
        <w:t>„</w:t>
      </w:r>
      <w:r w:rsidRPr="00283480" w:rsidR="001165E6">
        <w:rPr>
          <w:rFonts w:ascii="Times New Roman" w:hAnsi="Times New Roman"/>
          <w:sz w:val="24"/>
          <w:szCs w:val="24"/>
        </w:rPr>
        <w:t>vzor potvrdenia na čerpanie účelovej finančnej rezervy a</w:t>
      </w:r>
      <w:r w:rsidRPr="00283480" w:rsidR="00FD1A98">
        <w:rPr>
          <w:rFonts w:ascii="Times New Roman" w:hAnsi="Times New Roman"/>
          <w:sz w:val="24"/>
          <w:szCs w:val="24"/>
        </w:rPr>
        <w:t> </w:t>
      </w:r>
      <w:r w:rsidRPr="00283480" w:rsidR="008C2B24">
        <w:rPr>
          <w:rFonts w:ascii="Times New Roman" w:hAnsi="Times New Roman"/>
          <w:sz w:val="24"/>
          <w:szCs w:val="24"/>
        </w:rPr>
        <w:t>náležitosti</w:t>
      </w:r>
      <w:r w:rsidRPr="00283480" w:rsidR="001165E6">
        <w:rPr>
          <w:rFonts w:ascii="Times New Roman" w:hAnsi="Times New Roman"/>
          <w:sz w:val="24"/>
          <w:szCs w:val="24"/>
        </w:rPr>
        <w:t xml:space="preserve"> stanoviska podľa § </w:t>
      </w:r>
      <w:r w:rsidRPr="00283480" w:rsidR="007041DA">
        <w:rPr>
          <w:rFonts w:ascii="Times New Roman" w:hAnsi="Times New Roman"/>
          <w:sz w:val="24"/>
          <w:szCs w:val="24"/>
        </w:rPr>
        <w:t>24 ods. 5</w:t>
      </w:r>
      <w:r w:rsidRPr="00283480" w:rsidR="0094407D">
        <w:rPr>
          <w:rFonts w:ascii="Times New Roman" w:hAnsi="Times New Roman"/>
          <w:sz w:val="24"/>
          <w:szCs w:val="24"/>
        </w:rPr>
        <w:t xml:space="preserve"> a 9</w:t>
      </w:r>
      <w:r w:rsidRPr="00283480" w:rsidR="005343EA">
        <w:rPr>
          <w:rFonts w:ascii="Times New Roman" w:hAnsi="Times New Roman"/>
          <w:sz w:val="24"/>
          <w:szCs w:val="24"/>
          <w:vertAlign w:val="superscript"/>
        </w:rPr>
        <w:t>“</w:t>
      </w:r>
      <w:r w:rsidRPr="00283480" w:rsidR="00BC123C">
        <w:rPr>
          <w:rFonts w:ascii="Times New Roman" w:hAnsi="Times New Roman"/>
          <w:sz w:val="24"/>
          <w:szCs w:val="24"/>
        </w:rPr>
        <w:t>.</w:t>
      </w:r>
    </w:p>
    <w:p w:rsidR="00286104" w:rsidRPr="00283480" w:rsidP="00283480">
      <w:pPr>
        <w:pStyle w:val="ListParagraph"/>
        <w:bidi w:val="0"/>
        <w:spacing w:after="0" w:line="240" w:lineRule="auto"/>
        <w:ind w:left="0"/>
        <w:jc w:val="both"/>
        <w:rPr>
          <w:rFonts w:ascii="Times New Roman" w:hAnsi="Times New Roman"/>
          <w:sz w:val="24"/>
          <w:szCs w:val="24"/>
          <w:lang w:eastAsia="sk-SK"/>
        </w:rPr>
      </w:pPr>
      <w:r w:rsidRPr="00283480" w:rsidR="003D24E3">
        <w:rPr>
          <w:rFonts w:ascii="Times New Roman" w:hAnsi="Times New Roman"/>
          <w:sz w:val="24"/>
          <w:szCs w:val="24"/>
          <w:lang w:eastAsia="sk-SK"/>
        </w:rPr>
        <w:t xml:space="preserve"> </w:t>
      </w:r>
    </w:p>
    <w:p w:rsidR="006D48E8" w:rsidRPr="00283480" w:rsidP="00283480">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V § 105 ods. 3 písm. k) sa vypúšťajú slová „podrobnosti o náležitostiach oznámenia k cezhraničnému pohybu odpadov,“.</w:t>
      </w:r>
    </w:p>
    <w:p w:rsidR="006D48E8" w:rsidRPr="00283480" w:rsidP="00283480">
      <w:pPr>
        <w:pStyle w:val="ListParagraph"/>
        <w:tabs>
          <w:tab w:val="left" w:pos="426"/>
        </w:tabs>
        <w:bidi w:val="0"/>
        <w:spacing w:after="0" w:line="240" w:lineRule="auto"/>
        <w:ind w:left="360"/>
        <w:jc w:val="both"/>
        <w:rPr>
          <w:rFonts w:ascii="Times New Roman" w:hAnsi="Times New Roman"/>
          <w:sz w:val="24"/>
          <w:szCs w:val="24"/>
          <w:lang w:eastAsia="sk-SK"/>
        </w:rPr>
      </w:pPr>
    </w:p>
    <w:p w:rsidR="001557CB" w:rsidRPr="00283480" w:rsidP="00283480">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283480">
        <w:rPr>
          <w:rFonts w:ascii="Times New Roman" w:hAnsi="Times New Roman"/>
          <w:sz w:val="24"/>
          <w:szCs w:val="24"/>
        </w:rPr>
        <w:t>V § 105 ods</w:t>
      </w:r>
      <w:r w:rsidRPr="00283480" w:rsidR="00771DC5">
        <w:rPr>
          <w:rFonts w:ascii="Times New Roman" w:hAnsi="Times New Roman"/>
          <w:sz w:val="24"/>
          <w:szCs w:val="24"/>
        </w:rPr>
        <w:t>.</w:t>
      </w:r>
      <w:r w:rsidRPr="00283480">
        <w:rPr>
          <w:rFonts w:ascii="Times New Roman" w:hAnsi="Times New Roman"/>
          <w:sz w:val="24"/>
          <w:szCs w:val="24"/>
        </w:rPr>
        <w:t xml:space="preserve"> 3 písm</w:t>
      </w:r>
      <w:r w:rsidRPr="00283480" w:rsidR="00DB2617">
        <w:rPr>
          <w:rFonts w:ascii="Times New Roman" w:hAnsi="Times New Roman"/>
          <w:sz w:val="24"/>
          <w:szCs w:val="24"/>
        </w:rPr>
        <w:t>.</w:t>
      </w:r>
      <w:r w:rsidRPr="00283480" w:rsidR="00EE73DA">
        <w:rPr>
          <w:rFonts w:ascii="Times New Roman" w:hAnsi="Times New Roman"/>
          <w:sz w:val="24"/>
          <w:szCs w:val="24"/>
        </w:rPr>
        <w:t xml:space="preserve"> l) sa</w:t>
      </w:r>
      <w:r w:rsidRPr="00283480" w:rsidR="00210F58">
        <w:rPr>
          <w:rFonts w:ascii="Times New Roman" w:hAnsi="Times New Roman"/>
          <w:sz w:val="24"/>
          <w:szCs w:val="24"/>
        </w:rPr>
        <w:t xml:space="preserve"> na konci </w:t>
      </w:r>
      <w:r w:rsidRPr="00283480" w:rsidR="00506410">
        <w:rPr>
          <w:rFonts w:ascii="Times New Roman" w:hAnsi="Times New Roman"/>
          <w:sz w:val="24"/>
          <w:szCs w:val="24"/>
        </w:rPr>
        <w:t>pripájajú slová „podrobnosti o cezhraničnej preprave použitých batérií a akumulátorov, ktoré nie sú odpadom podľa § 42 ods. 6,</w:t>
      </w:r>
      <w:r w:rsidRPr="00283480" w:rsidR="00382F61">
        <w:rPr>
          <w:rFonts w:ascii="Times New Roman" w:hAnsi="Times New Roman"/>
          <w:sz w:val="24"/>
          <w:szCs w:val="24"/>
        </w:rPr>
        <w:t>“</w:t>
      </w:r>
      <w:r w:rsidRPr="00283480">
        <w:rPr>
          <w:rFonts w:ascii="Times New Roman" w:hAnsi="Times New Roman"/>
          <w:sz w:val="24"/>
          <w:szCs w:val="24"/>
        </w:rPr>
        <w:t>.</w:t>
      </w:r>
    </w:p>
    <w:p w:rsidR="001557CB" w:rsidRPr="00283480" w:rsidP="00283480">
      <w:pPr>
        <w:tabs>
          <w:tab w:val="left" w:pos="426"/>
        </w:tabs>
        <w:bidi w:val="0"/>
        <w:spacing w:after="0" w:line="240" w:lineRule="auto"/>
        <w:jc w:val="both"/>
        <w:rPr>
          <w:rFonts w:ascii="Times New Roman" w:hAnsi="Times New Roman"/>
          <w:sz w:val="24"/>
          <w:szCs w:val="24"/>
          <w:lang w:eastAsia="sk-SK"/>
        </w:rPr>
      </w:pPr>
    </w:p>
    <w:p w:rsidR="00414BC2" w:rsidRPr="00283480" w:rsidP="00283480">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283480">
        <w:rPr>
          <w:rFonts w:ascii="Times New Roman" w:hAnsi="Times New Roman"/>
          <w:sz w:val="24"/>
          <w:szCs w:val="24"/>
        </w:rPr>
        <w:t xml:space="preserve">V § 105 ods. 3 písm. m) sa </w:t>
      </w:r>
      <w:r w:rsidRPr="00283480" w:rsidR="00F15FC5">
        <w:rPr>
          <w:rFonts w:ascii="Times New Roman" w:hAnsi="Times New Roman"/>
          <w:sz w:val="24"/>
          <w:szCs w:val="24"/>
        </w:rPr>
        <w:t>slová</w:t>
      </w:r>
      <w:r w:rsidRPr="00283480" w:rsidR="00D00779">
        <w:rPr>
          <w:rFonts w:ascii="Times New Roman" w:hAnsi="Times New Roman"/>
          <w:sz w:val="24"/>
          <w:szCs w:val="24"/>
        </w:rPr>
        <w:t xml:space="preserve"> „spôsob výpočtu trhového a zberového podielu výrobcu obalov</w:t>
      </w:r>
      <w:r w:rsidRPr="00283480" w:rsidR="0069007E">
        <w:rPr>
          <w:rFonts w:ascii="Times New Roman" w:hAnsi="Times New Roman"/>
          <w:sz w:val="24"/>
          <w:szCs w:val="24"/>
        </w:rPr>
        <w:t xml:space="preserve"> a výrobcu neobalových výrobkov</w:t>
      </w:r>
      <w:r w:rsidRPr="00283480" w:rsidR="00D00779">
        <w:rPr>
          <w:rFonts w:ascii="Times New Roman" w:hAnsi="Times New Roman"/>
          <w:sz w:val="24"/>
          <w:szCs w:val="24"/>
        </w:rPr>
        <w:t>“ nahrádzajú slovami „podrobnosti o výpočte trhového podielu organizácie zodpovednosti výrobcov pre obaly a cieľov zberu pre odpady z obalov a</w:t>
      </w:r>
      <w:r w:rsidRPr="00283480" w:rsidR="00B66413">
        <w:rPr>
          <w:rFonts w:ascii="Times New Roman" w:hAnsi="Times New Roman"/>
          <w:sz w:val="24"/>
          <w:szCs w:val="24"/>
        </w:rPr>
        <w:t> </w:t>
      </w:r>
      <w:r w:rsidRPr="00283480" w:rsidR="00D00779">
        <w:rPr>
          <w:rFonts w:ascii="Times New Roman" w:hAnsi="Times New Roman"/>
          <w:sz w:val="24"/>
          <w:szCs w:val="24"/>
        </w:rPr>
        <w:t>odpady z neobalových výrobkov</w:t>
      </w:r>
      <w:r w:rsidRPr="00283480">
        <w:rPr>
          <w:rFonts w:ascii="Times New Roman" w:hAnsi="Times New Roman"/>
          <w:sz w:val="24"/>
          <w:szCs w:val="24"/>
        </w:rPr>
        <w:t>“.</w:t>
      </w:r>
    </w:p>
    <w:p w:rsidR="00414BC2" w:rsidRPr="00283480" w:rsidP="00283480">
      <w:pPr>
        <w:pStyle w:val="ListParagraph"/>
        <w:bidi w:val="0"/>
        <w:spacing w:after="0" w:line="240" w:lineRule="auto"/>
        <w:ind w:left="0"/>
        <w:jc w:val="both"/>
        <w:rPr>
          <w:rFonts w:ascii="Times New Roman" w:hAnsi="Times New Roman"/>
          <w:sz w:val="24"/>
          <w:szCs w:val="24"/>
          <w:lang w:eastAsia="sk-SK"/>
        </w:rPr>
      </w:pPr>
    </w:p>
    <w:p w:rsidR="00AE4759" w:rsidRPr="00283480" w:rsidP="00283480">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 xml:space="preserve">V § 105 ods. 3 </w:t>
      </w:r>
      <w:r w:rsidRPr="00283480" w:rsidR="006D48E8">
        <w:rPr>
          <w:rFonts w:ascii="Times New Roman" w:hAnsi="Times New Roman"/>
          <w:sz w:val="24"/>
          <w:szCs w:val="24"/>
          <w:lang w:eastAsia="sk-SK"/>
        </w:rPr>
        <w:t>písmeno z) znie:</w:t>
      </w:r>
    </w:p>
    <w:p w:rsidR="006D48E8" w:rsidRPr="00283480" w:rsidP="00283480">
      <w:pPr>
        <w:pStyle w:val="ListParagraph"/>
        <w:tabs>
          <w:tab w:val="left" w:pos="426"/>
        </w:tabs>
        <w:bidi w:val="0"/>
        <w:spacing w:after="0" w:line="240" w:lineRule="auto"/>
        <w:ind w:left="360"/>
        <w:jc w:val="both"/>
        <w:rPr>
          <w:rFonts w:ascii="Times New Roman" w:hAnsi="Times New Roman"/>
          <w:sz w:val="24"/>
          <w:szCs w:val="24"/>
          <w:lang w:eastAsia="sk-SK"/>
        </w:rPr>
      </w:pPr>
      <w:r w:rsidRPr="00283480">
        <w:rPr>
          <w:rFonts w:ascii="Times New Roman" w:hAnsi="Times New Roman"/>
          <w:sz w:val="24"/>
          <w:szCs w:val="24"/>
          <w:lang w:eastAsia="sk-SK"/>
        </w:rPr>
        <w:t>„z) podrobnosti o náležitostiach oznámenia k cezhraničnému pohybu odpadov,“.</w:t>
      </w:r>
    </w:p>
    <w:p w:rsidR="006D48E8" w:rsidRPr="00283480" w:rsidP="00283480">
      <w:pPr>
        <w:pStyle w:val="ListParagraph"/>
        <w:tabs>
          <w:tab w:val="left" w:pos="426"/>
        </w:tabs>
        <w:bidi w:val="0"/>
        <w:spacing w:after="0" w:line="240" w:lineRule="auto"/>
        <w:ind w:left="360"/>
        <w:jc w:val="both"/>
        <w:rPr>
          <w:rFonts w:ascii="Times New Roman" w:hAnsi="Times New Roman"/>
          <w:sz w:val="24"/>
          <w:szCs w:val="24"/>
          <w:lang w:eastAsia="sk-SK"/>
        </w:rPr>
      </w:pPr>
    </w:p>
    <w:p w:rsidR="00382F61" w:rsidRPr="00283480" w:rsidP="00283480">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283480">
        <w:rPr>
          <w:rFonts w:ascii="Times New Roman" w:hAnsi="Times New Roman"/>
          <w:sz w:val="24"/>
          <w:szCs w:val="24"/>
        </w:rPr>
        <w:t>§ 106 sa dopĺňa písmen</w:t>
      </w:r>
      <w:r w:rsidRPr="00283480" w:rsidR="00D541C9">
        <w:rPr>
          <w:rFonts w:ascii="Times New Roman" w:hAnsi="Times New Roman"/>
          <w:sz w:val="24"/>
          <w:szCs w:val="24"/>
        </w:rPr>
        <w:t>ami</w:t>
      </w:r>
      <w:r w:rsidRPr="00283480">
        <w:rPr>
          <w:rFonts w:ascii="Times New Roman" w:hAnsi="Times New Roman"/>
          <w:sz w:val="24"/>
          <w:szCs w:val="24"/>
        </w:rPr>
        <w:t xml:space="preserve"> f)</w:t>
      </w:r>
      <w:r w:rsidRPr="00283480" w:rsidR="001165E6">
        <w:rPr>
          <w:rFonts w:ascii="Times New Roman" w:hAnsi="Times New Roman"/>
          <w:sz w:val="24"/>
          <w:szCs w:val="24"/>
        </w:rPr>
        <w:t xml:space="preserve"> a </w:t>
      </w:r>
      <w:r w:rsidRPr="00283480" w:rsidR="00E140CC">
        <w:rPr>
          <w:rFonts w:ascii="Times New Roman" w:hAnsi="Times New Roman"/>
          <w:sz w:val="24"/>
          <w:szCs w:val="24"/>
        </w:rPr>
        <w:t>g</w:t>
      </w:r>
      <w:r w:rsidRPr="00283480" w:rsidR="00650E5A">
        <w:rPr>
          <w:rFonts w:ascii="Times New Roman" w:hAnsi="Times New Roman"/>
          <w:sz w:val="24"/>
          <w:szCs w:val="24"/>
        </w:rPr>
        <w:t>)</w:t>
      </w:r>
      <w:r w:rsidRPr="00283480">
        <w:rPr>
          <w:rFonts w:ascii="Times New Roman" w:hAnsi="Times New Roman"/>
          <w:sz w:val="24"/>
          <w:szCs w:val="24"/>
        </w:rPr>
        <w:t>, ktoré zn</w:t>
      </w:r>
      <w:r w:rsidRPr="00283480" w:rsidR="00650E5A">
        <w:rPr>
          <w:rFonts w:ascii="Times New Roman" w:hAnsi="Times New Roman"/>
          <w:sz w:val="24"/>
          <w:szCs w:val="24"/>
        </w:rPr>
        <w:t>ejú</w:t>
      </w:r>
      <w:r w:rsidRPr="00283480">
        <w:rPr>
          <w:rFonts w:ascii="Times New Roman" w:hAnsi="Times New Roman"/>
          <w:sz w:val="24"/>
          <w:szCs w:val="24"/>
        </w:rPr>
        <w:t>:</w:t>
      </w:r>
    </w:p>
    <w:p w:rsidR="00BA03B4" w:rsidRPr="00283480" w:rsidP="00283480">
      <w:pPr>
        <w:pStyle w:val="ListParagraph"/>
        <w:tabs>
          <w:tab w:val="left" w:pos="426"/>
        </w:tabs>
        <w:bidi w:val="0"/>
        <w:spacing w:after="0" w:line="240" w:lineRule="auto"/>
        <w:ind w:left="360"/>
        <w:jc w:val="both"/>
        <w:rPr>
          <w:rFonts w:ascii="Times New Roman" w:hAnsi="Times New Roman"/>
          <w:sz w:val="24"/>
          <w:szCs w:val="24"/>
          <w:lang w:eastAsia="sk-SK"/>
        </w:rPr>
      </w:pPr>
      <w:r w:rsidRPr="00283480" w:rsidR="00382F61">
        <w:rPr>
          <w:rFonts w:ascii="Times New Roman" w:hAnsi="Times New Roman"/>
          <w:sz w:val="24"/>
          <w:szCs w:val="24"/>
        </w:rPr>
        <w:t>„</w:t>
      </w:r>
      <w:r w:rsidRPr="00283480" w:rsidR="00C50F97">
        <w:rPr>
          <w:rFonts w:ascii="Times New Roman" w:hAnsi="Times New Roman"/>
          <w:sz w:val="24"/>
          <w:szCs w:val="24"/>
        </w:rPr>
        <w:t xml:space="preserve">f) </w:t>
      </w:r>
      <w:r w:rsidRPr="00283480">
        <w:rPr>
          <w:rFonts w:ascii="Times New Roman" w:hAnsi="Times New Roman"/>
          <w:sz w:val="24"/>
          <w:szCs w:val="24"/>
          <w:lang w:eastAsia="sk-SK"/>
        </w:rPr>
        <w:t>je oprávnená vykonávať kontrolu zariadenia na recykláciu lodí podľa § 79a,</w:t>
      </w:r>
    </w:p>
    <w:p w:rsidR="00A15E74" w:rsidRPr="00283480" w:rsidP="00283480">
      <w:pPr>
        <w:pStyle w:val="ListParagraph"/>
        <w:tabs>
          <w:tab w:val="left" w:pos="426"/>
        </w:tabs>
        <w:bidi w:val="0"/>
        <w:spacing w:after="0" w:line="240" w:lineRule="auto"/>
        <w:ind w:left="360"/>
        <w:jc w:val="both"/>
        <w:rPr>
          <w:rFonts w:ascii="Times New Roman" w:hAnsi="Times New Roman"/>
          <w:sz w:val="24"/>
          <w:szCs w:val="24"/>
        </w:rPr>
      </w:pPr>
      <w:r w:rsidRPr="00283480" w:rsidR="00BA03B4">
        <w:rPr>
          <w:rFonts w:ascii="Times New Roman" w:hAnsi="Times New Roman"/>
          <w:sz w:val="24"/>
          <w:szCs w:val="24"/>
          <w:lang w:eastAsia="sk-SK"/>
        </w:rPr>
        <w:t xml:space="preserve">g) </w:t>
      </w:r>
      <w:r w:rsidRPr="00283480" w:rsidR="00C50F97">
        <w:rPr>
          <w:rFonts w:ascii="Times New Roman" w:hAnsi="Times New Roman"/>
          <w:sz w:val="24"/>
          <w:szCs w:val="24"/>
        </w:rPr>
        <w:t>monitoruje cezhraničnú prepravu použitých batérií a akumulátorov, ktoré nie sú odpadom podľa § 42 ods. 6</w:t>
      </w:r>
      <w:r w:rsidRPr="00283480" w:rsidR="00582BBA">
        <w:rPr>
          <w:rFonts w:ascii="Times New Roman" w:hAnsi="Times New Roman"/>
          <w:sz w:val="24"/>
          <w:szCs w:val="24"/>
        </w:rPr>
        <w:t>,</w:t>
      </w:r>
      <w:r w:rsidRPr="00283480" w:rsidR="00C50F97">
        <w:rPr>
          <w:rFonts w:ascii="Times New Roman" w:hAnsi="Times New Roman"/>
          <w:sz w:val="24"/>
          <w:szCs w:val="24"/>
        </w:rPr>
        <w:t xml:space="preserve"> a vyzýva na predlože</w:t>
      </w:r>
      <w:r w:rsidRPr="00283480" w:rsidR="00BA03B4">
        <w:rPr>
          <w:rFonts w:ascii="Times New Roman" w:hAnsi="Times New Roman"/>
          <w:sz w:val="24"/>
          <w:szCs w:val="24"/>
        </w:rPr>
        <w:t>nie dokladov podľa § 88a ods. 2</w:t>
      </w:r>
      <w:r w:rsidRPr="00283480" w:rsidR="00C50F97">
        <w:rPr>
          <w:rFonts w:ascii="Times New Roman" w:hAnsi="Times New Roman"/>
          <w:sz w:val="24"/>
          <w:szCs w:val="24"/>
          <w:lang w:eastAsia="sk-SK"/>
        </w:rPr>
        <w:t>.</w:t>
      </w:r>
      <w:r w:rsidRPr="00283480" w:rsidR="00382F61">
        <w:rPr>
          <w:rFonts w:ascii="Times New Roman" w:hAnsi="Times New Roman"/>
          <w:sz w:val="24"/>
          <w:szCs w:val="24"/>
        </w:rPr>
        <w:t>“.</w:t>
      </w:r>
    </w:p>
    <w:p w:rsidR="0082666E" w:rsidRPr="00283480" w:rsidP="00283480">
      <w:pPr>
        <w:bidi w:val="0"/>
        <w:spacing w:after="0" w:line="240" w:lineRule="auto"/>
        <w:jc w:val="both"/>
        <w:rPr>
          <w:rFonts w:ascii="Times New Roman" w:hAnsi="Times New Roman"/>
          <w:sz w:val="24"/>
          <w:szCs w:val="24"/>
          <w:lang w:eastAsia="sk-SK"/>
        </w:rPr>
      </w:pPr>
    </w:p>
    <w:p w:rsidR="009804B1" w:rsidRPr="00112F66" w:rsidP="00283480">
      <w:pPr>
        <w:pStyle w:val="ListParagraph"/>
        <w:numPr>
          <w:numId w:val="3"/>
        </w:numPr>
        <w:bidi w:val="0"/>
        <w:spacing w:after="0" w:line="240" w:lineRule="auto"/>
        <w:jc w:val="both"/>
        <w:rPr>
          <w:rFonts w:ascii="Times New Roman" w:hAnsi="Times New Roman"/>
          <w:sz w:val="24"/>
          <w:szCs w:val="24"/>
        </w:rPr>
      </w:pPr>
      <w:r w:rsidRPr="00112F66">
        <w:rPr>
          <w:rFonts w:ascii="Times New Roman" w:hAnsi="Times New Roman"/>
          <w:sz w:val="24"/>
          <w:szCs w:val="24"/>
        </w:rPr>
        <w:t xml:space="preserve">V § 108 ods. 1 písmeno b) znie: </w:t>
      </w:r>
    </w:p>
    <w:p w:rsidR="009804B1" w:rsidRPr="00112F66" w:rsidP="00112F66">
      <w:pPr>
        <w:pStyle w:val="ListParagraph"/>
        <w:bidi w:val="0"/>
        <w:spacing w:after="0" w:line="240" w:lineRule="auto"/>
        <w:ind w:left="360"/>
        <w:jc w:val="both"/>
        <w:rPr>
          <w:rFonts w:ascii="Times New Roman" w:hAnsi="Times New Roman"/>
          <w:b/>
          <w:sz w:val="24"/>
          <w:szCs w:val="24"/>
        </w:rPr>
      </w:pPr>
      <w:r w:rsidRPr="00112F66">
        <w:rPr>
          <w:rFonts w:ascii="Times New Roman" w:hAnsi="Times New Roman"/>
          <w:sz w:val="24"/>
          <w:szCs w:val="24"/>
        </w:rPr>
        <w:t>„b) vydáva potvrdenie o uzavretí skládky odpadov podľa § 97 ods. 13, záväzné stanovisko k potvrdeniam na čerpanie účelovej finančnej rezervy podľa § 24 ods. 5 a</w:t>
      </w:r>
      <w:r w:rsidRPr="00E969C1">
        <w:rPr>
          <w:rFonts w:ascii="Times New Roman" w:hAnsi="Times New Roman"/>
          <w:sz w:val="24"/>
          <w:szCs w:val="24"/>
        </w:rPr>
        <w:t> </w:t>
      </w:r>
      <w:r w:rsidRPr="00112F66">
        <w:rPr>
          <w:rFonts w:ascii="Times New Roman" w:hAnsi="Times New Roman"/>
          <w:sz w:val="24"/>
          <w:szCs w:val="24"/>
        </w:rPr>
        <w:t>9, ak túto skládku povolil, vydáva potvrdenie o uzavretí úložiska podľa § 97 ods. 14,“.</w:t>
      </w:r>
    </w:p>
    <w:p w:rsidR="00AA53CD" w:rsidRPr="00283480" w:rsidP="00283480">
      <w:pPr>
        <w:pStyle w:val="ListParagraph"/>
        <w:bidi w:val="0"/>
        <w:spacing w:after="0" w:line="240" w:lineRule="auto"/>
        <w:ind w:left="360"/>
        <w:jc w:val="both"/>
        <w:rPr>
          <w:rFonts w:ascii="Times New Roman" w:hAnsi="Times New Roman"/>
          <w:sz w:val="24"/>
          <w:szCs w:val="24"/>
          <w:lang w:eastAsia="sk-SK"/>
        </w:rPr>
      </w:pPr>
    </w:p>
    <w:p w:rsidR="00AA53CD" w:rsidRPr="00283480" w:rsidP="00283480">
      <w:pPr>
        <w:pStyle w:val="ListParagraph"/>
        <w:numPr>
          <w:numId w:val="3"/>
        </w:numPr>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 xml:space="preserve">V § 108 ods. 1 písm. e) </w:t>
      </w:r>
      <w:r w:rsidRPr="00283480" w:rsidR="007F58A9">
        <w:rPr>
          <w:rFonts w:ascii="Times New Roman" w:hAnsi="Times New Roman"/>
          <w:sz w:val="24"/>
          <w:szCs w:val="24"/>
          <w:lang w:eastAsia="sk-SK"/>
        </w:rPr>
        <w:t xml:space="preserve">druhom bode </w:t>
      </w:r>
      <w:r w:rsidRPr="00283480">
        <w:rPr>
          <w:rFonts w:ascii="Times New Roman" w:hAnsi="Times New Roman"/>
          <w:sz w:val="24"/>
          <w:szCs w:val="24"/>
          <w:lang w:eastAsia="sk-SK"/>
        </w:rPr>
        <w:t>sa slová „písm. j)“ nahrádzajú slovami „písm. h)“.</w:t>
      </w:r>
    </w:p>
    <w:p w:rsidR="00460590" w:rsidRPr="00283480" w:rsidP="00283480">
      <w:pPr>
        <w:pStyle w:val="ListParagraph"/>
        <w:bidi w:val="0"/>
        <w:spacing w:after="0" w:line="240" w:lineRule="auto"/>
        <w:ind w:left="360"/>
        <w:jc w:val="both"/>
        <w:rPr>
          <w:rFonts w:ascii="Times New Roman" w:hAnsi="Times New Roman"/>
          <w:sz w:val="24"/>
          <w:szCs w:val="24"/>
          <w:lang w:eastAsia="sk-SK"/>
        </w:rPr>
      </w:pPr>
    </w:p>
    <w:p w:rsidR="006E73AD" w:rsidRPr="00283480" w:rsidP="00283480">
      <w:pPr>
        <w:pStyle w:val="ListParagraph"/>
        <w:numPr>
          <w:numId w:val="3"/>
        </w:numPr>
        <w:bidi w:val="0"/>
        <w:spacing w:after="0" w:line="240" w:lineRule="auto"/>
        <w:jc w:val="both"/>
        <w:rPr>
          <w:rFonts w:ascii="Times New Roman" w:hAnsi="Times New Roman"/>
          <w:sz w:val="24"/>
          <w:szCs w:val="24"/>
          <w:lang w:eastAsia="sk-SK"/>
        </w:rPr>
      </w:pPr>
      <w:r w:rsidRPr="00283480">
        <w:rPr>
          <w:rFonts w:ascii="Times New Roman" w:hAnsi="Times New Roman"/>
          <w:sz w:val="24"/>
          <w:szCs w:val="24"/>
        </w:rPr>
        <w:t xml:space="preserve">V § 108 sa odsek 1 dopĺňa </w:t>
      </w:r>
      <w:r w:rsidRPr="00283480" w:rsidR="003B7966">
        <w:rPr>
          <w:rFonts w:ascii="Times New Roman" w:hAnsi="Times New Roman"/>
          <w:sz w:val="24"/>
          <w:szCs w:val="24"/>
        </w:rPr>
        <w:t>písmenami r) až </w:t>
      </w:r>
      <w:r w:rsidRPr="00112F66" w:rsidR="00A33A5E">
        <w:rPr>
          <w:rFonts w:ascii="Times New Roman" w:hAnsi="Times New Roman"/>
          <w:sz w:val="24"/>
          <w:szCs w:val="24"/>
        </w:rPr>
        <w:t>u)</w:t>
      </w:r>
      <w:r w:rsidRPr="00283480" w:rsidR="003B7966">
        <w:rPr>
          <w:rFonts w:ascii="Times New Roman" w:hAnsi="Times New Roman"/>
          <w:sz w:val="24"/>
          <w:szCs w:val="24"/>
        </w:rPr>
        <w:t>, ktoré znejú</w:t>
      </w:r>
      <w:r w:rsidRPr="00283480">
        <w:rPr>
          <w:rFonts w:ascii="Times New Roman" w:hAnsi="Times New Roman"/>
          <w:sz w:val="24"/>
          <w:szCs w:val="24"/>
        </w:rPr>
        <w:t>:</w:t>
      </w:r>
    </w:p>
    <w:p w:rsidR="006E73AD" w:rsidRPr="00283480" w:rsidP="00283480">
      <w:pPr>
        <w:pStyle w:val="ListParagraph"/>
        <w:bidi w:val="0"/>
        <w:spacing w:after="0" w:line="240" w:lineRule="auto"/>
        <w:ind w:left="360"/>
        <w:jc w:val="both"/>
        <w:rPr>
          <w:rFonts w:ascii="Times New Roman" w:hAnsi="Times New Roman"/>
          <w:sz w:val="24"/>
          <w:szCs w:val="24"/>
        </w:rPr>
      </w:pPr>
      <w:r w:rsidRPr="00283480">
        <w:rPr>
          <w:rFonts w:ascii="Times New Roman" w:hAnsi="Times New Roman"/>
          <w:sz w:val="24"/>
          <w:szCs w:val="24"/>
        </w:rPr>
        <w:t>„r) rozhoduje o obmedzení činnosti alebo o zastavení činnosti prevádzky skládky odpadov alebo jej časti</w:t>
      </w:r>
      <w:r w:rsidRPr="00283480" w:rsidR="00D03B2F">
        <w:rPr>
          <w:rFonts w:ascii="Times New Roman" w:hAnsi="Times New Roman"/>
          <w:sz w:val="24"/>
          <w:szCs w:val="24"/>
        </w:rPr>
        <w:t xml:space="preserve"> podľa § 112 ods. 14</w:t>
      </w:r>
      <w:r w:rsidRPr="00283480">
        <w:rPr>
          <w:rFonts w:ascii="Times New Roman" w:hAnsi="Times New Roman"/>
          <w:sz w:val="24"/>
          <w:szCs w:val="24"/>
        </w:rPr>
        <w:t>,</w:t>
      </w:r>
    </w:p>
    <w:p w:rsidR="00F679D0" w:rsidRPr="00283480" w:rsidP="00283480">
      <w:pPr>
        <w:pStyle w:val="ListParagraph"/>
        <w:bidi w:val="0"/>
        <w:spacing w:after="0" w:line="240" w:lineRule="auto"/>
        <w:ind w:left="360"/>
        <w:jc w:val="both"/>
        <w:rPr>
          <w:rFonts w:ascii="Times New Roman" w:hAnsi="Times New Roman"/>
          <w:sz w:val="24"/>
          <w:szCs w:val="24"/>
        </w:rPr>
      </w:pPr>
      <w:r w:rsidRPr="00283480">
        <w:rPr>
          <w:rFonts w:ascii="Times New Roman" w:hAnsi="Times New Roman"/>
          <w:sz w:val="24"/>
          <w:szCs w:val="24"/>
        </w:rPr>
        <w:t>s) vydáva rozhodnutie podľa § 114a ods. 1,</w:t>
      </w:r>
    </w:p>
    <w:p w:rsidR="00183434" w:rsidRPr="00283480" w:rsidP="00283480">
      <w:pPr>
        <w:pStyle w:val="ListParagraph"/>
        <w:bidi w:val="0"/>
        <w:spacing w:after="0" w:line="240" w:lineRule="auto"/>
        <w:ind w:left="360"/>
        <w:jc w:val="both"/>
        <w:rPr>
          <w:rFonts w:ascii="Times New Roman" w:hAnsi="Times New Roman"/>
          <w:strike/>
          <w:sz w:val="24"/>
          <w:szCs w:val="24"/>
        </w:rPr>
      </w:pPr>
      <w:r w:rsidRPr="00283480" w:rsidR="00F679D0">
        <w:rPr>
          <w:rFonts w:ascii="Times New Roman" w:hAnsi="Times New Roman"/>
          <w:sz w:val="24"/>
          <w:szCs w:val="24"/>
        </w:rPr>
        <w:t>t)</w:t>
      </w:r>
      <w:r w:rsidRPr="00283480">
        <w:rPr>
          <w:rFonts w:ascii="Times New Roman" w:hAnsi="Times New Roman"/>
          <w:sz w:val="24"/>
          <w:szCs w:val="24"/>
        </w:rPr>
        <w:t xml:space="preserve"> ukladá opatrenie na nápravu podľa § 114b ods. 1 a zabezpečuje vykonanie opatrenia na nápravu na účel uzavretia skládky odpadov podľa § 114b ods. 1 a 2,</w:t>
      </w:r>
    </w:p>
    <w:p w:rsidR="00F679D0" w:rsidRPr="00283480" w:rsidP="00283480">
      <w:pPr>
        <w:pStyle w:val="ListParagraph"/>
        <w:bidi w:val="0"/>
        <w:spacing w:after="0" w:line="240" w:lineRule="auto"/>
        <w:ind w:left="360"/>
        <w:jc w:val="both"/>
        <w:rPr>
          <w:rFonts w:ascii="Times New Roman" w:hAnsi="Times New Roman"/>
          <w:sz w:val="24"/>
          <w:szCs w:val="24"/>
        </w:rPr>
      </w:pPr>
      <w:r w:rsidRPr="00283480" w:rsidR="00183434">
        <w:rPr>
          <w:rFonts w:ascii="Times New Roman" w:hAnsi="Times New Roman"/>
          <w:sz w:val="24"/>
          <w:szCs w:val="24"/>
        </w:rPr>
        <w:t>u) koná a rozhoduje podľa § 114c.</w:t>
      </w:r>
      <w:r w:rsidRPr="00283480">
        <w:rPr>
          <w:rFonts w:ascii="Times New Roman" w:hAnsi="Times New Roman"/>
          <w:sz w:val="24"/>
          <w:szCs w:val="24"/>
        </w:rPr>
        <w:t>“.</w:t>
      </w:r>
    </w:p>
    <w:p w:rsidR="00460590" w:rsidRPr="00283480" w:rsidP="00283480">
      <w:pPr>
        <w:pStyle w:val="ListParagraph"/>
        <w:bidi w:val="0"/>
        <w:spacing w:after="0" w:line="240" w:lineRule="auto"/>
        <w:ind w:left="360"/>
        <w:jc w:val="both"/>
        <w:rPr>
          <w:rFonts w:ascii="Times New Roman" w:hAnsi="Times New Roman"/>
          <w:sz w:val="24"/>
          <w:szCs w:val="24"/>
          <w:lang w:eastAsia="sk-SK"/>
        </w:rPr>
      </w:pPr>
    </w:p>
    <w:p w:rsidR="0022298A" w:rsidRPr="00283480" w:rsidP="00283480">
      <w:pPr>
        <w:pStyle w:val="ListParagraph"/>
        <w:numPr>
          <w:numId w:val="3"/>
        </w:numPr>
        <w:bidi w:val="0"/>
        <w:spacing w:after="0" w:line="240" w:lineRule="auto"/>
        <w:jc w:val="both"/>
        <w:rPr>
          <w:rFonts w:ascii="Times New Roman" w:hAnsi="Times New Roman"/>
          <w:sz w:val="24"/>
          <w:szCs w:val="24"/>
          <w:lang w:eastAsia="sk-SK"/>
        </w:rPr>
      </w:pPr>
      <w:r w:rsidRPr="00283480">
        <w:rPr>
          <w:rFonts w:ascii="Times New Roman" w:hAnsi="Times New Roman"/>
          <w:sz w:val="24"/>
          <w:szCs w:val="24"/>
        </w:rPr>
        <w:t>V § 111 sa odsek 1 dopĺňa písmenom f), ktoré znie:</w:t>
      </w:r>
    </w:p>
    <w:p w:rsidR="00556B57" w:rsidRPr="00283480" w:rsidP="00283480">
      <w:pPr>
        <w:pStyle w:val="ListParagraph"/>
        <w:bidi w:val="0"/>
        <w:spacing w:after="0" w:line="240" w:lineRule="auto"/>
        <w:ind w:left="360"/>
        <w:jc w:val="both"/>
        <w:rPr>
          <w:rFonts w:ascii="Times New Roman" w:hAnsi="Times New Roman"/>
          <w:sz w:val="24"/>
          <w:szCs w:val="24"/>
        </w:rPr>
      </w:pPr>
      <w:r w:rsidRPr="00283480" w:rsidR="00E3561F">
        <w:rPr>
          <w:rFonts w:ascii="Times New Roman" w:hAnsi="Times New Roman"/>
          <w:sz w:val="24"/>
          <w:szCs w:val="24"/>
        </w:rPr>
        <w:t>„f) prepravované použité batérie a akumulátory, ktoré nie sú odpadom podľa § 42 ods. 6, nie sú použitými batériami a akumulátormi podľa § 42 ods. 6 a vyzývajú na predloženie dokladov podľa § 88a ods. 2.</w:t>
      </w:r>
      <w:r w:rsidRPr="00283480" w:rsidR="0022298A">
        <w:rPr>
          <w:rFonts w:ascii="Times New Roman" w:hAnsi="Times New Roman"/>
          <w:sz w:val="24"/>
          <w:szCs w:val="24"/>
        </w:rPr>
        <w:t>“.</w:t>
      </w:r>
    </w:p>
    <w:p w:rsidR="0022298A" w:rsidRPr="00283480" w:rsidP="00283480">
      <w:pPr>
        <w:pStyle w:val="ListParagraph"/>
        <w:bidi w:val="0"/>
        <w:spacing w:after="0" w:line="240" w:lineRule="auto"/>
        <w:ind w:left="360"/>
        <w:jc w:val="both"/>
        <w:rPr>
          <w:rFonts w:ascii="Times New Roman" w:hAnsi="Times New Roman"/>
          <w:sz w:val="24"/>
          <w:szCs w:val="24"/>
          <w:lang w:eastAsia="sk-SK"/>
        </w:rPr>
      </w:pPr>
    </w:p>
    <w:p w:rsidR="00211DD7" w:rsidRPr="00283480" w:rsidP="00283480">
      <w:pPr>
        <w:pStyle w:val="ListParagraph"/>
        <w:numPr>
          <w:numId w:val="3"/>
        </w:numPr>
        <w:bidi w:val="0"/>
        <w:spacing w:after="0" w:line="240" w:lineRule="auto"/>
        <w:jc w:val="both"/>
        <w:rPr>
          <w:rFonts w:ascii="Times New Roman" w:hAnsi="Times New Roman"/>
          <w:sz w:val="24"/>
          <w:szCs w:val="24"/>
        </w:rPr>
      </w:pPr>
      <w:r w:rsidRPr="00283480">
        <w:rPr>
          <w:rFonts w:ascii="Times New Roman" w:hAnsi="Times New Roman"/>
          <w:sz w:val="24"/>
          <w:szCs w:val="24"/>
        </w:rPr>
        <w:t xml:space="preserve">V § 112 ods. 4 písm. a) sa na konci čiarka nahrádza bodkočiarkou a pripájajú </w:t>
      </w:r>
      <w:r w:rsidRPr="00283480" w:rsidR="00FA4169">
        <w:rPr>
          <w:rFonts w:ascii="Times New Roman" w:hAnsi="Times New Roman"/>
          <w:sz w:val="24"/>
          <w:szCs w:val="24"/>
        </w:rPr>
        <w:t xml:space="preserve">sa </w:t>
      </w:r>
      <w:r w:rsidRPr="00283480">
        <w:rPr>
          <w:rFonts w:ascii="Times New Roman" w:hAnsi="Times New Roman"/>
          <w:sz w:val="24"/>
          <w:szCs w:val="24"/>
        </w:rPr>
        <w:t xml:space="preserve">tieto slová: „ak kontrolovaná osoba bezodkladne nezabezpečí povereného zamestnanca, ktorý </w:t>
      </w:r>
      <w:r w:rsidRPr="00283480" w:rsidR="00D94256">
        <w:rPr>
          <w:rFonts w:ascii="Times New Roman" w:hAnsi="Times New Roman"/>
          <w:sz w:val="24"/>
          <w:szCs w:val="24"/>
        </w:rPr>
        <w:t>má poskytnúť</w:t>
      </w:r>
      <w:r w:rsidRPr="00283480">
        <w:rPr>
          <w:rFonts w:ascii="Times New Roman" w:hAnsi="Times New Roman"/>
          <w:sz w:val="24"/>
          <w:szCs w:val="24"/>
        </w:rPr>
        <w:t xml:space="preserve"> súčinnosť osobe vykonávajúcej štátny dozor, je osoba vykonávajúca štátny dozor oprávnená voľne a kedykoľvek vstupovať na pozemky, do prevádzkových priestorov, stavieb, zariadení a iných priestorov kontrolovanej osoby v spolupráci s orgánom Policajného zboru,“.</w:t>
      </w:r>
    </w:p>
    <w:p w:rsidR="00211DD7" w:rsidRPr="00283480" w:rsidP="00283480">
      <w:pPr>
        <w:bidi w:val="0"/>
        <w:spacing w:after="0" w:line="240" w:lineRule="auto"/>
        <w:jc w:val="both"/>
        <w:rPr>
          <w:rFonts w:ascii="Times New Roman" w:hAnsi="Times New Roman"/>
          <w:sz w:val="24"/>
          <w:szCs w:val="24"/>
        </w:rPr>
      </w:pPr>
    </w:p>
    <w:p w:rsidR="00211DD7" w:rsidRPr="00283480" w:rsidP="00491106">
      <w:pPr>
        <w:pStyle w:val="ListParagraph"/>
        <w:numPr>
          <w:numId w:val="3"/>
        </w:numPr>
        <w:tabs>
          <w:tab w:val="left" w:pos="426"/>
        </w:tabs>
        <w:bidi w:val="0"/>
        <w:spacing w:after="0" w:line="240" w:lineRule="auto"/>
        <w:jc w:val="both"/>
        <w:rPr>
          <w:rFonts w:ascii="Times New Roman" w:hAnsi="Times New Roman"/>
          <w:sz w:val="24"/>
          <w:szCs w:val="24"/>
        </w:rPr>
      </w:pPr>
      <w:r w:rsidRPr="00283480">
        <w:rPr>
          <w:rFonts w:ascii="Times New Roman" w:hAnsi="Times New Roman"/>
          <w:sz w:val="24"/>
          <w:szCs w:val="24"/>
        </w:rPr>
        <w:t>V § 112 sa odsek 6 dopĺňa písmenom f), ktoré znie:</w:t>
      </w:r>
    </w:p>
    <w:p w:rsidR="00211DD7" w:rsidRPr="00283480" w:rsidP="00283480">
      <w:pPr>
        <w:pStyle w:val="ListParagraph"/>
        <w:bidi w:val="0"/>
        <w:spacing w:after="0" w:line="240" w:lineRule="auto"/>
        <w:ind w:left="360"/>
        <w:jc w:val="both"/>
        <w:rPr>
          <w:rFonts w:ascii="Times New Roman" w:hAnsi="Times New Roman"/>
          <w:sz w:val="24"/>
          <w:szCs w:val="24"/>
        </w:rPr>
      </w:pPr>
      <w:r w:rsidRPr="00283480">
        <w:rPr>
          <w:rFonts w:ascii="Times New Roman" w:hAnsi="Times New Roman"/>
          <w:sz w:val="24"/>
          <w:szCs w:val="24"/>
        </w:rPr>
        <w:t>„f) bezodkladne zabezpečiť povereného zamestnanca, ktorý poskytne súčinnosť osobe vykonávajúcej štátny dozor.“.</w:t>
      </w:r>
    </w:p>
    <w:p w:rsidR="00556B57" w:rsidRPr="00283480" w:rsidP="00491106">
      <w:pPr>
        <w:tabs>
          <w:tab w:val="left" w:pos="426"/>
        </w:tabs>
        <w:bidi w:val="0"/>
        <w:spacing w:after="0" w:line="240" w:lineRule="auto"/>
        <w:jc w:val="both"/>
        <w:rPr>
          <w:rFonts w:ascii="Times New Roman" w:hAnsi="Times New Roman"/>
          <w:sz w:val="24"/>
          <w:szCs w:val="24"/>
          <w:lang w:eastAsia="sk-SK"/>
        </w:rPr>
      </w:pPr>
    </w:p>
    <w:p w:rsidR="00E3071F" w:rsidRPr="00283480" w:rsidP="00491106">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283480">
        <w:rPr>
          <w:rFonts w:ascii="Times New Roman" w:hAnsi="Times New Roman"/>
          <w:sz w:val="24"/>
          <w:szCs w:val="24"/>
        </w:rPr>
        <w:t>§</w:t>
      </w:r>
      <w:r w:rsidRPr="00283480" w:rsidR="003F3E83">
        <w:rPr>
          <w:rFonts w:ascii="Times New Roman" w:hAnsi="Times New Roman"/>
          <w:sz w:val="24"/>
          <w:szCs w:val="24"/>
        </w:rPr>
        <w:t xml:space="preserve"> </w:t>
      </w:r>
      <w:r w:rsidRPr="00283480">
        <w:rPr>
          <w:rFonts w:ascii="Times New Roman" w:hAnsi="Times New Roman"/>
          <w:sz w:val="24"/>
          <w:szCs w:val="24"/>
        </w:rPr>
        <w:t>112 sa dopĺňa odsek</w:t>
      </w:r>
      <w:r w:rsidRPr="00283480" w:rsidR="00DE43FE">
        <w:rPr>
          <w:rFonts w:ascii="Times New Roman" w:hAnsi="Times New Roman"/>
          <w:sz w:val="24"/>
          <w:szCs w:val="24"/>
        </w:rPr>
        <w:t>om</w:t>
      </w:r>
      <w:r w:rsidRPr="00283480" w:rsidR="00614504">
        <w:rPr>
          <w:rFonts w:ascii="Times New Roman" w:hAnsi="Times New Roman"/>
          <w:sz w:val="24"/>
          <w:szCs w:val="24"/>
        </w:rPr>
        <w:t xml:space="preserve"> 14</w:t>
      </w:r>
      <w:r w:rsidRPr="00283480">
        <w:rPr>
          <w:rFonts w:ascii="Times New Roman" w:hAnsi="Times New Roman"/>
          <w:sz w:val="24"/>
          <w:szCs w:val="24"/>
        </w:rPr>
        <w:t>, ktor</w:t>
      </w:r>
      <w:r w:rsidRPr="00283480" w:rsidR="00DE43FE">
        <w:rPr>
          <w:rFonts w:ascii="Times New Roman" w:hAnsi="Times New Roman"/>
          <w:sz w:val="24"/>
          <w:szCs w:val="24"/>
        </w:rPr>
        <w:t>ý</w:t>
      </w:r>
      <w:r w:rsidRPr="00283480">
        <w:rPr>
          <w:rFonts w:ascii="Times New Roman" w:hAnsi="Times New Roman"/>
          <w:sz w:val="24"/>
          <w:szCs w:val="24"/>
        </w:rPr>
        <w:t xml:space="preserve"> zn</w:t>
      </w:r>
      <w:r w:rsidRPr="00283480" w:rsidR="00DE43FE">
        <w:rPr>
          <w:rFonts w:ascii="Times New Roman" w:hAnsi="Times New Roman"/>
          <w:sz w:val="24"/>
          <w:szCs w:val="24"/>
        </w:rPr>
        <w:t>ie</w:t>
      </w:r>
      <w:r w:rsidRPr="00283480">
        <w:rPr>
          <w:rFonts w:ascii="Times New Roman" w:hAnsi="Times New Roman"/>
          <w:sz w:val="24"/>
          <w:szCs w:val="24"/>
        </w:rPr>
        <w:t>:</w:t>
      </w:r>
    </w:p>
    <w:p w:rsidR="00614504" w:rsidRPr="00283480" w:rsidP="00283480">
      <w:pPr>
        <w:pStyle w:val="ListParagraph"/>
        <w:bidi w:val="0"/>
        <w:spacing w:after="0" w:line="240" w:lineRule="auto"/>
        <w:ind w:left="360"/>
        <w:jc w:val="both"/>
        <w:rPr>
          <w:rFonts w:ascii="Times New Roman" w:hAnsi="Times New Roman"/>
          <w:sz w:val="24"/>
          <w:szCs w:val="24"/>
        </w:rPr>
      </w:pPr>
      <w:r w:rsidRPr="00283480" w:rsidR="00E3071F">
        <w:rPr>
          <w:rFonts w:ascii="Times New Roman" w:hAnsi="Times New Roman"/>
          <w:sz w:val="24"/>
          <w:szCs w:val="24"/>
        </w:rPr>
        <w:t xml:space="preserve">„(14) Ak prevádzkovateľ skládky odpadov nemá vytvorenú účelovú finančnú rezervu </w:t>
      </w:r>
      <w:r w:rsidRPr="00283480" w:rsidR="00E3071F">
        <w:rPr>
          <w:rFonts w:ascii="Times New Roman" w:hAnsi="Times New Roman"/>
          <w:sz w:val="24"/>
          <w:szCs w:val="24"/>
          <w:lang w:eastAsia="sk-SK"/>
        </w:rPr>
        <w:t xml:space="preserve">v zákonom </w:t>
      </w:r>
      <w:r w:rsidRPr="00283480" w:rsidR="001A75AC">
        <w:rPr>
          <w:rFonts w:ascii="Times New Roman" w:hAnsi="Times New Roman"/>
          <w:sz w:val="24"/>
          <w:szCs w:val="24"/>
          <w:lang w:eastAsia="sk-SK"/>
        </w:rPr>
        <w:t>určenej</w:t>
      </w:r>
      <w:r w:rsidRPr="00283480" w:rsidR="00E3071F">
        <w:rPr>
          <w:rFonts w:ascii="Times New Roman" w:hAnsi="Times New Roman"/>
          <w:sz w:val="24"/>
          <w:szCs w:val="24"/>
          <w:lang w:eastAsia="sk-SK"/>
        </w:rPr>
        <w:t xml:space="preserve"> výške, môže príslušný orgán štátnej správy odpadového hospodárstva</w:t>
      </w:r>
      <w:r w:rsidRPr="00283480" w:rsidR="00E3071F">
        <w:rPr>
          <w:rFonts w:ascii="Times New Roman" w:hAnsi="Times New Roman"/>
          <w:sz w:val="24"/>
          <w:szCs w:val="24"/>
        </w:rPr>
        <w:t xml:space="preserve"> rozhodnúť o obmedzení činnosti alebo o zastavení činnosti prevádzky s</w:t>
      </w:r>
      <w:r w:rsidRPr="00283480">
        <w:rPr>
          <w:rFonts w:ascii="Times New Roman" w:hAnsi="Times New Roman"/>
          <w:sz w:val="24"/>
          <w:szCs w:val="24"/>
        </w:rPr>
        <w:t>kládky odpadov alebo jej časti.“.</w:t>
      </w:r>
    </w:p>
    <w:p w:rsidR="00211DD7" w:rsidRPr="00283480" w:rsidP="00283480">
      <w:pPr>
        <w:pStyle w:val="ListParagraph"/>
        <w:bidi w:val="0"/>
        <w:spacing w:after="0" w:line="240" w:lineRule="auto"/>
        <w:ind w:left="360"/>
        <w:jc w:val="both"/>
        <w:rPr>
          <w:rFonts w:ascii="Times New Roman" w:hAnsi="Times New Roman"/>
          <w:sz w:val="24"/>
          <w:szCs w:val="24"/>
        </w:rPr>
      </w:pPr>
    </w:p>
    <w:p w:rsidR="00746725" w:rsidRPr="00112F66" w:rsidP="00491106">
      <w:pPr>
        <w:pStyle w:val="ListParagraph"/>
        <w:numPr>
          <w:numId w:val="3"/>
        </w:numPr>
        <w:tabs>
          <w:tab w:val="left" w:pos="426"/>
        </w:tabs>
        <w:bidi w:val="0"/>
        <w:spacing w:after="0" w:line="240" w:lineRule="auto"/>
        <w:jc w:val="both"/>
        <w:rPr>
          <w:rFonts w:ascii="Times New Roman" w:hAnsi="Times New Roman"/>
          <w:sz w:val="24"/>
          <w:szCs w:val="24"/>
        </w:rPr>
      </w:pPr>
      <w:r w:rsidRPr="00112F66">
        <w:rPr>
          <w:rFonts w:ascii="Times New Roman" w:hAnsi="Times New Roman"/>
          <w:sz w:val="24"/>
          <w:szCs w:val="24"/>
        </w:rPr>
        <w:t xml:space="preserve">V § 113 ods. 2 písmeno b) znie: </w:t>
      </w:r>
    </w:p>
    <w:p w:rsidR="00746725" w:rsidRPr="00112F66" w:rsidP="00112F66">
      <w:pPr>
        <w:pStyle w:val="ListParagraph"/>
        <w:bidi w:val="0"/>
        <w:spacing w:after="0" w:line="240" w:lineRule="auto"/>
        <w:ind w:left="360"/>
        <w:jc w:val="both"/>
        <w:rPr>
          <w:rFonts w:ascii="Times New Roman" w:hAnsi="Times New Roman"/>
          <w:sz w:val="24"/>
          <w:szCs w:val="24"/>
        </w:rPr>
      </w:pPr>
      <w:r w:rsidRPr="00112F66">
        <w:rPr>
          <w:rFonts w:ascii="Times New Roman" w:hAnsi="Times New Roman"/>
          <w:sz w:val="24"/>
          <w:szCs w:val="24"/>
        </w:rPr>
        <w:t xml:space="preserve">„b) vydávanie potvrdenia podľa § 97 ods. 13, 14 a § 24 ods. 5 a 9,“. </w:t>
      </w:r>
    </w:p>
    <w:p w:rsidR="00F44476" w:rsidRPr="00283480" w:rsidP="00283480">
      <w:pPr>
        <w:pStyle w:val="ListParagraph"/>
        <w:bidi w:val="0"/>
        <w:spacing w:after="0" w:line="240" w:lineRule="auto"/>
        <w:ind w:left="360"/>
        <w:jc w:val="both"/>
        <w:rPr>
          <w:rFonts w:ascii="Times New Roman" w:hAnsi="Times New Roman"/>
          <w:sz w:val="24"/>
          <w:szCs w:val="24"/>
          <w:lang w:eastAsia="sk-SK"/>
        </w:rPr>
      </w:pPr>
    </w:p>
    <w:p w:rsidR="007D6885" w:rsidRPr="00283480" w:rsidP="00491106">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283480" w:rsidR="00D77620">
        <w:rPr>
          <w:rFonts w:ascii="Times New Roman" w:hAnsi="Times New Roman"/>
          <w:sz w:val="24"/>
          <w:szCs w:val="24"/>
        </w:rPr>
        <w:t>V § 113 ods</w:t>
      </w:r>
      <w:r w:rsidRPr="00283480" w:rsidR="00771DC5">
        <w:rPr>
          <w:rFonts w:ascii="Times New Roman" w:hAnsi="Times New Roman"/>
          <w:sz w:val="24"/>
          <w:szCs w:val="24"/>
        </w:rPr>
        <w:t>.</w:t>
      </w:r>
      <w:r w:rsidRPr="00283480" w:rsidR="00D77620">
        <w:rPr>
          <w:rFonts w:ascii="Times New Roman" w:hAnsi="Times New Roman"/>
          <w:sz w:val="24"/>
          <w:szCs w:val="24"/>
        </w:rPr>
        <w:t xml:space="preserve"> 2 </w:t>
      </w:r>
      <w:r w:rsidRPr="00283480">
        <w:rPr>
          <w:rFonts w:ascii="Times New Roman" w:hAnsi="Times New Roman"/>
          <w:sz w:val="24"/>
          <w:szCs w:val="24"/>
        </w:rPr>
        <w:t>písmeno e) znie:</w:t>
      </w:r>
    </w:p>
    <w:p w:rsidR="00B96E2B" w:rsidRPr="00283480" w:rsidP="00283480">
      <w:pPr>
        <w:bidi w:val="0"/>
        <w:spacing w:after="0" w:line="240" w:lineRule="auto"/>
        <w:ind w:firstLine="360"/>
        <w:jc w:val="both"/>
        <w:rPr>
          <w:rFonts w:ascii="Times New Roman" w:hAnsi="Times New Roman"/>
          <w:sz w:val="24"/>
          <w:szCs w:val="24"/>
          <w:lang w:eastAsia="sk-SK"/>
        </w:rPr>
      </w:pPr>
      <w:r w:rsidRPr="00283480" w:rsidR="007D6885">
        <w:rPr>
          <w:rFonts w:ascii="Times New Roman" w:hAnsi="Times New Roman"/>
          <w:sz w:val="24"/>
          <w:szCs w:val="24"/>
        </w:rPr>
        <w:t>„e) rozhodnutie podľa § 114a ods. 1</w:t>
      </w:r>
      <w:r w:rsidRPr="00283480" w:rsidR="00CA6B63">
        <w:rPr>
          <w:rFonts w:ascii="Times New Roman" w:hAnsi="Times New Roman"/>
          <w:sz w:val="24"/>
          <w:szCs w:val="24"/>
        </w:rPr>
        <w:t>,</w:t>
      </w:r>
      <w:r w:rsidRPr="00283480" w:rsidR="007D6885">
        <w:rPr>
          <w:rFonts w:ascii="Times New Roman" w:hAnsi="Times New Roman"/>
          <w:sz w:val="24"/>
          <w:szCs w:val="24"/>
        </w:rPr>
        <w:t>“.</w:t>
      </w:r>
    </w:p>
    <w:p w:rsidR="004B3803" w:rsidRPr="00283480" w:rsidP="00283480">
      <w:pPr>
        <w:bidi w:val="0"/>
        <w:spacing w:after="0" w:line="240" w:lineRule="auto"/>
        <w:jc w:val="both"/>
        <w:rPr>
          <w:rFonts w:ascii="Times New Roman" w:hAnsi="Times New Roman"/>
          <w:sz w:val="24"/>
          <w:szCs w:val="24"/>
          <w:lang w:eastAsia="sk-SK"/>
        </w:rPr>
      </w:pPr>
    </w:p>
    <w:p w:rsidR="00854E50" w:rsidRPr="00283480" w:rsidP="00491106">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283480" w:rsidR="00463623">
        <w:rPr>
          <w:rFonts w:ascii="Times New Roman" w:hAnsi="Times New Roman"/>
          <w:sz w:val="24"/>
          <w:szCs w:val="24"/>
          <w:lang w:eastAsia="sk-SK"/>
        </w:rPr>
        <w:t>V § 113 ods. 2 písmeno q</w:t>
      </w:r>
      <w:r w:rsidRPr="00283480" w:rsidR="00D77620">
        <w:rPr>
          <w:rFonts w:ascii="Times New Roman" w:hAnsi="Times New Roman"/>
          <w:sz w:val="24"/>
          <w:szCs w:val="24"/>
          <w:lang w:eastAsia="sk-SK"/>
        </w:rPr>
        <w:t xml:space="preserve">) </w:t>
      </w:r>
      <w:r w:rsidRPr="00283480" w:rsidR="00851FE6">
        <w:rPr>
          <w:rFonts w:ascii="Times New Roman" w:hAnsi="Times New Roman"/>
          <w:sz w:val="24"/>
          <w:szCs w:val="24"/>
          <w:lang w:eastAsia="sk-SK"/>
        </w:rPr>
        <w:t xml:space="preserve">znie: </w:t>
      </w:r>
    </w:p>
    <w:p w:rsidR="00854E50" w:rsidRPr="00283480" w:rsidP="00283480">
      <w:pPr>
        <w:bidi w:val="0"/>
        <w:spacing w:after="0" w:line="240" w:lineRule="auto"/>
        <w:ind w:firstLine="360"/>
        <w:jc w:val="both"/>
        <w:rPr>
          <w:rFonts w:ascii="Times New Roman" w:hAnsi="Times New Roman"/>
          <w:sz w:val="24"/>
          <w:szCs w:val="24"/>
          <w:lang w:eastAsia="sk-SK"/>
        </w:rPr>
      </w:pPr>
      <w:r w:rsidRPr="00283480" w:rsidR="00D77620">
        <w:rPr>
          <w:rFonts w:ascii="Times New Roman" w:hAnsi="Times New Roman"/>
          <w:sz w:val="24"/>
          <w:szCs w:val="24"/>
          <w:lang w:eastAsia="sk-SK"/>
        </w:rPr>
        <w:t>„</w:t>
      </w:r>
      <w:r w:rsidRPr="00283480" w:rsidR="00463623">
        <w:rPr>
          <w:rFonts w:ascii="Times New Roman" w:hAnsi="Times New Roman"/>
          <w:sz w:val="24"/>
          <w:szCs w:val="24"/>
          <w:lang w:eastAsia="sk-SK"/>
        </w:rPr>
        <w:t>q</w:t>
      </w:r>
      <w:r w:rsidRPr="00283480" w:rsidR="00CC5289">
        <w:rPr>
          <w:rFonts w:ascii="Times New Roman" w:hAnsi="Times New Roman"/>
          <w:sz w:val="24"/>
          <w:szCs w:val="24"/>
          <w:lang w:eastAsia="sk-SK"/>
        </w:rPr>
        <w:t xml:space="preserve">) </w:t>
      </w:r>
      <w:r w:rsidRPr="00283480" w:rsidR="00D77620">
        <w:rPr>
          <w:rFonts w:ascii="Times New Roman" w:hAnsi="Times New Roman"/>
          <w:sz w:val="24"/>
          <w:szCs w:val="24"/>
          <w:lang w:eastAsia="sk-SK"/>
        </w:rPr>
        <w:t>konanie podľa § 97 ods. 1 písm. x)</w:t>
      </w:r>
      <w:r w:rsidRPr="00283480" w:rsidR="005343EA">
        <w:rPr>
          <w:rFonts w:ascii="Times New Roman" w:hAnsi="Times New Roman"/>
          <w:sz w:val="24"/>
          <w:szCs w:val="24"/>
          <w:lang w:eastAsia="sk-SK"/>
        </w:rPr>
        <w:t>,</w:t>
      </w:r>
      <w:r w:rsidRPr="00283480" w:rsidR="00F77D5A">
        <w:rPr>
          <w:rFonts w:ascii="Times New Roman" w:hAnsi="Times New Roman"/>
          <w:sz w:val="24"/>
          <w:szCs w:val="24"/>
          <w:lang w:eastAsia="sk-SK"/>
        </w:rPr>
        <w:t>“.</w:t>
      </w:r>
    </w:p>
    <w:p w:rsidR="00F77D5A" w:rsidRPr="00283480" w:rsidP="00283480">
      <w:pPr>
        <w:bidi w:val="0"/>
        <w:spacing w:after="0" w:line="240" w:lineRule="auto"/>
        <w:ind w:firstLine="360"/>
        <w:jc w:val="both"/>
        <w:rPr>
          <w:rFonts w:ascii="Times New Roman" w:hAnsi="Times New Roman"/>
          <w:sz w:val="24"/>
          <w:szCs w:val="24"/>
          <w:lang w:eastAsia="sk-SK"/>
        </w:rPr>
      </w:pPr>
    </w:p>
    <w:p w:rsidR="00F77D5A" w:rsidRPr="00283480" w:rsidP="00491106">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V § 113 sa odsek 2 dopĺňa písmenom r), ktoré znie:</w:t>
      </w:r>
    </w:p>
    <w:p w:rsidR="00183434" w:rsidRPr="00283480" w:rsidP="00283480">
      <w:pPr>
        <w:bidi w:val="0"/>
        <w:spacing w:after="0" w:line="240" w:lineRule="auto"/>
        <w:ind w:firstLine="360"/>
        <w:jc w:val="both"/>
        <w:rPr>
          <w:rFonts w:ascii="Times New Roman" w:hAnsi="Times New Roman"/>
          <w:sz w:val="24"/>
          <w:szCs w:val="24"/>
          <w:lang w:eastAsia="sk-SK"/>
        </w:rPr>
      </w:pPr>
      <w:r w:rsidRPr="00283480" w:rsidR="0079766A">
        <w:rPr>
          <w:rFonts w:ascii="Times New Roman" w:hAnsi="Times New Roman"/>
          <w:sz w:val="24"/>
          <w:szCs w:val="24"/>
          <w:lang w:eastAsia="sk-SK"/>
        </w:rPr>
        <w:t>„</w:t>
      </w:r>
      <w:r w:rsidRPr="00283480">
        <w:rPr>
          <w:rFonts w:ascii="Times New Roman" w:hAnsi="Times New Roman"/>
          <w:sz w:val="24"/>
          <w:szCs w:val="24"/>
          <w:lang w:eastAsia="sk-SK"/>
        </w:rPr>
        <w:t>r) konanie a rozhodnutie podľa § 114c s výnimkou doručovania rozhodnutia</w:t>
      </w:r>
      <w:r w:rsidRPr="00283480" w:rsidR="00FE134D">
        <w:rPr>
          <w:rFonts w:ascii="Times New Roman" w:hAnsi="Times New Roman"/>
          <w:sz w:val="24"/>
          <w:szCs w:val="24"/>
          <w:lang w:eastAsia="sk-SK"/>
        </w:rPr>
        <w:t>.</w:t>
      </w:r>
      <w:r w:rsidRPr="00283480">
        <w:rPr>
          <w:rFonts w:ascii="Times New Roman" w:hAnsi="Times New Roman"/>
          <w:sz w:val="24"/>
          <w:szCs w:val="24"/>
          <w:vertAlign w:val="superscript"/>
          <w:lang w:eastAsia="sk-SK"/>
        </w:rPr>
        <w:t>148a</w:t>
      </w:r>
      <w:r w:rsidRPr="00283480">
        <w:rPr>
          <w:rFonts w:ascii="Times New Roman" w:hAnsi="Times New Roman"/>
          <w:sz w:val="24"/>
          <w:szCs w:val="24"/>
          <w:lang w:eastAsia="sk-SK"/>
        </w:rPr>
        <w:t>)</w:t>
      </w:r>
      <w:r w:rsidRPr="00283480" w:rsidR="003F2D64">
        <w:rPr>
          <w:rFonts w:ascii="Times New Roman" w:hAnsi="Times New Roman"/>
          <w:sz w:val="24"/>
          <w:szCs w:val="24"/>
          <w:lang w:eastAsia="sk-SK"/>
        </w:rPr>
        <w:t>“.</w:t>
      </w:r>
    </w:p>
    <w:p w:rsidR="00183434" w:rsidRPr="00283480" w:rsidP="00283480">
      <w:pPr>
        <w:bidi w:val="0"/>
        <w:spacing w:after="0" w:line="240" w:lineRule="auto"/>
        <w:ind w:firstLine="360"/>
        <w:jc w:val="both"/>
        <w:rPr>
          <w:rFonts w:ascii="Times New Roman" w:hAnsi="Times New Roman"/>
          <w:sz w:val="24"/>
          <w:szCs w:val="24"/>
          <w:lang w:eastAsia="sk-SK"/>
        </w:rPr>
      </w:pPr>
    </w:p>
    <w:p w:rsidR="00183434" w:rsidRPr="00283480" w:rsidP="00283480">
      <w:pPr>
        <w:bidi w:val="0"/>
        <w:spacing w:after="0" w:line="240" w:lineRule="auto"/>
        <w:ind w:firstLine="360"/>
        <w:jc w:val="both"/>
        <w:rPr>
          <w:rFonts w:ascii="Times New Roman" w:hAnsi="Times New Roman"/>
          <w:sz w:val="24"/>
          <w:szCs w:val="24"/>
          <w:lang w:eastAsia="sk-SK"/>
        </w:rPr>
      </w:pPr>
      <w:r w:rsidRPr="00283480">
        <w:rPr>
          <w:rFonts w:ascii="Times New Roman" w:hAnsi="Times New Roman"/>
          <w:sz w:val="24"/>
          <w:szCs w:val="24"/>
          <w:lang w:eastAsia="sk-SK"/>
        </w:rPr>
        <w:t xml:space="preserve">Poznámka pod čiarou k odkazu 148a znie: </w:t>
      </w:r>
    </w:p>
    <w:p w:rsidR="00183434" w:rsidRPr="00283480" w:rsidP="00283480">
      <w:pPr>
        <w:bidi w:val="0"/>
        <w:spacing w:after="0" w:line="240" w:lineRule="auto"/>
        <w:ind w:firstLine="360"/>
        <w:jc w:val="both"/>
        <w:rPr>
          <w:rFonts w:ascii="Times New Roman" w:hAnsi="Times New Roman"/>
          <w:sz w:val="24"/>
          <w:szCs w:val="24"/>
          <w:lang w:eastAsia="sk-SK"/>
        </w:rPr>
      </w:pPr>
      <w:r w:rsidRPr="00283480">
        <w:rPr>
          <w:rFonts w:ascii="Times New Roman" w:hAnsi="Times New Roman"/>
          <w:sz w:val="24"/>
          <w:szCs w:val="24"/>
          <w:lang w:eastAsia="sk-SK"/>
        </w:rPr>
        <w:t>„</w:t>
      </w:r>
      <w:r w:rsidRPr="00283480">
        <w:rPr>
          <w:rFonts w:ascii="Times New Roman" w:hAnsi="Times New Roman"/>
          <w:sz w:val="24"/>
          <w:szCs w:val="24"/>
          <w:vertAlign w:val="superscript"/>
          <w:lang w:eastAsia="sk-SK"/>
        </w:rPr>
        <w:t>148a</w:t>
      </w:r>
      <w:r w:rsidRPr="00283480">
        <w:rPr>
          <w:rFonts w:ascii="Times New Roman" w:hAnsi="Times New Roman"/>
          <w:sz w:val="24"/>
          <w:szCs w:val="24"/>
          <w:lang w:eastAsia="sk-SK"/>
        </w:rPr>
        <w:t>) § 24 a 26 zákona č. 71/1967 Z.</w:t>
      </w:r>
      <w:r w:rsidRPr="00283480" w:rsidR="00E87390">
        <w:rPr>
          <w:rFonts w:ascii="Times New Roman" w:hAnsi="Times New Roman"/>
          <w:sz w:val="24"/>
          <w:szCs w:val="24"/>
          <w:lang w:eastAsia="sk-SK"/>
        </w:rPr>
        <w:t xml:space="preserve"> </w:t>
      </w:r>
      <w:r w:rsidRPr="00283480">
        <w:rPr>
          <w:rFonts w:ascii="Times New Roman" w:hAnsi="Times New Roman"/>
          <w:sz w:val="24"/>
          <w:szCs w:val="24"/>
          <w:lang w:eastAsia="sk-SK"/>
        </w:rPr>
        <w:t>z. v znení neskorších predpisov.“.</w:t>
      </w:r>
    </w:p>
    <w:p w:rsidR="00F679D0" w:rsidRPr="00283480" w:rsidP="00283480">
      <w:pPr>
        <w:bidi w:val="0"/>
        <w:spacing w:after="0" w:line="240" w:lineRule="auto"/>
        <w:jc w:val="both"/>
        <w:rPr>
          <w:rFonts w:ascii="Times New Roman" w:hAnsi="Times New Roman"/>
          <w:sz w:val="24"/>
          <w:szCs w:val="24"/>
          <w:lang w:eastAsia="sk-SK"/>
        </w:rPr>
      </w:pPr>
    </w:p>
    <w:p w:rsidR="00D45089" w:rsidRPr="00283480" w:rsidP="009A18A2">
      <w:pPr>
        <w:pStyle w:val="ListParagraph"/>
        <w:numPr>
          <w:numId w:val="3"/>
        </w:numPr>
        <w:tabs>
          <w:tab w:val="left" w:pos="567"/>
        </w:tabs>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 xml:space="preserve">V § 114 ods. 1 písm. b) piatom bode sa </w:t>
      </w:r>
      <w:r w:rsidRPr="00283480" w:rsidR="007178B5">
        <w:rPr>
          <w:rFonts w:ascii="Times New Roman" w:hAnsi="Times New Roman"/>
          <w:sz w:val="24"/>
          <w:szCs w:val="24"/>
          <w:lang w:eastAsia="sk-SK"/>
        </w:rPr>
        <w:t>slová „</w:t>
      </w:r>
      <w:r w:rsidRPr="00283480">
        <w:rPr>
          <w:rFonts w:ascii="Times New Roman" w:hAnsi="Times New Roman"/>
          <w:sz w:val="24"/>
          <w:szCs w:val="24"/>
          <w:lang w:eastAsia="sk-SK"/>
        </w:rPr>
        <w:t xml:space="preserve">§ 24 ods. </w:t>
      </w:r>
      <w:r w:rsidRPr="00283480" w:rsidR="00171FF2">
        <w:rPr>
          <w:rFonts w:ascii="Times New Roman" w:hAnsi="Times New Roman"/>
          <w:sz w:val="24"/>
          <w:szCs w:val="24"/>
          <w:lang w:eastAsia="sk-SK"/>
        </w:rPr>
        <w:t>7</w:t>
      </w:r>
      <w:r w:rsidRPr="00283480">
        <w:rPr>
          <w:rFonts w:ascii="Times New Roman" w:hAnsi="Times New Roman"/>
          <w:sz w:val="24"/>
          <w:szCs w:val="24"/>
          <w:lang w:eastAsia="sk-SK"/>
        </w:rPr>
        <w:t xml:space="preserve">“ </w:t>
      </w:r>
      <w:r w:rsidRPr="00283480" w:rsidR="00171FF2">
        <w:rPr>
          <w:rFonts w:ascii="Times New Roman" w:hAnsi="Times New Roman"/>
          <w:sz w:val="24"/>
          <w:szCs w:val="24"/>
          <w:lang w:eastAsia="sk-SK"/>
        </w:rPr>
        <w:t>nahrádzajú slovami „§ 24 ods. 4</w:t>
      </w:r>
      <w:r w:rsidRPr="00283480">
        <w:rPr>
          <w:rFonts w:ascii="Times New Roman" w:hAnsi="Times New Roman"/>
          <w:sz w:val="24"/>
          <w:szCs w:val="24"/>
          <w:lang w:eastAsia="sk-SK"/>
        </w:rPr>
        <w:t>“.</w:t>
      </w:r>
    </w:p>
    <w:p w:rsidR="008D3DBC" w:rsidRPr="00283480" w:rsidP="00283480">
      <w:pPr>
        <w:pStyle w:val="ListParagraph"/>
        <w:bidi w:val="0"/>
        <w:spacing w:after="0" w:line="240" w:lineRule="auto"/>
        <w:ind w:left="360"/>
        <w:jc w:val="both"/>
        <w:rPr>
          <w:rFonts w:ascii="Times New Roman" w:hAnsi="Times New Roman"/>
          <w:sz w:val="24"/>
          <w:szCs w:val="24"/>
          <w:lang w:eastAsia="sk-SK"/>
        </w:rPr>
      </w:pPr>
    </w:p>
    <w:p w:rsidR="008D3DBC" w:rsidRPr="00283480" w:rsidP="009A18A2">
      <w:pPr>
        <w:pStyle w:val="ListParagraph"/>
        <w:numPr>
          <w:numId w:val="3"/>
        </w:numPr>
        <w:tabs>
          <w:tab w:val="left" w:pos="567"/>
        </w:tabs>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V § 114 ods. 3 sa vypúšťa písmeno d).</w:t>
      </w:r>
    </w:p>
    <w:p w:rsidR="00F679D0" w:rsidRPr="00283480" w:rsidP="009A18A2">
      <w:pPr>
        <w:tabs>
          <w:tab w:val="left" w:pos="567"/>
        </w:tabs>
        <w:bidi w:val="0"/>
        <w:spacing w:after="0" w:line="240" w:lineRule="auto"/>
        <w:jc w:val="both"/>
        <w:rPr>
          <w:rFonts w:ascii="Times New Roman" w:hAnsi="Times New Roman"/>
          <w:sz w:val="24"/>
          <w:szCs w:val="24"/>
          <w:lang w:eastAsia="sk-SK"/>
        </w:rPr>
      </w:pPr>
    </w:p>
    <w:p w:rsidR="009C19D5" w:rsidRPr="00283480" w:rsidP="009A18A2">
      <w:pPr>
        <w:pStyle w:val="ListParagraph"/>
        <w:numPr>
          <w:numId w:val="3"/>
        </w:numPr>
        <w:tabs>
          <w:tab w:val="left" w:pos="567"/>
        </w:tabs>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 xml:space="preserve">Za § 114 sa vkladajú § 114a až 114c, ktoré vrátane </w:t>
      </w:r>
      <w:r w:rsidRPr="00283480" w:rsidR="003F2D64">
        <w:rPr>
          <w:rFonts w:ascii="Times New Roman" w:hAnsi="Times New Roman"/>
          <w:sz w:val="24"/>
          <w:szCs w:val="24"/>
          <w:lang w:eastAsia="sk-SK"/>
        </w:rPr>
        <w:t>nadpisu</w:t>
      </w:r>
      <w:r w:rsidRPr="00283480">
        <w:rPr>
          <w:rFonts w:ascii="Times New Roman" w:hAnsi="Times New Roman"/>
          <w:sz w:val="24"/>
          <w:szCs w:val="24"/>
          <w:lang w:eastAsia="sk-SK"/>
        </w:rPr>
        <w:t xml:space="preserve"> </w:t>
      </w:r>
      <w:r w:rsidRPr="00112F66" w:rsidR="00CF04DF">
        <w:rPr>
          <w:rFonts w:ascii="Times New Roman" w:hAnsi="Times New Roman"/>
          <w:sz w:val="24"/>
          <w:szCs w:val="24"/>
        </w:rPr>
        <w:t>nad § 114a</w:t>
      </w:r>
      <w:r w:rsidRPr="00283480" w:rsidR="00CF04DF">
        <w:rPr>
          <w:rFonts w:ascii="Times New Roman" w:hAnsi="Times New Roman"/>
          <w:sz w:val="24"/>
          <w:szCs w:val="24"/>
          <w:lang w:eastAsia="sk-SK"/>
        </w:rPr>
        <w:t xml:space="preserve"> </w:t>
      </w:r>
      <w:r w:rsidRPr="00283480">
        <w:rPr>
          <w:rFonts w:ascii="Times New Roman" w:hAnsi="Times New Roman"/>
          <w:sz w:val="24"/>
          <w:szCs w:val="24"/>
          <w:lang w:eastAsia="sk-SK"/>
        </w:rPr>
        <w:t xml:space="preserve">znejú: </w:t>
      </w:r>
    </w:p>
    <w:p w:rsidR="009C19D5" w:rsidRPr="00283480" w:rsidP="00283480">
      <w:pPr>
        <w:pStyle w:val="ListParagraph"/>
        <w:bidi w:val="0"/>
        <w:spacing w:after="0" w:line="240" w:lineRule="auto"/>
        <w:rPr>
          <w:rFonts w:ascii="Times New Roman" w:hAnsi="Times New Roman"/>
          <w:sz w:val="24"/>
          <w:szCs w:val="24"/>
          <w:lang w:eastAsia="sk-SK"/>
        </w:rPr>
      </w:pPr>
    </w:p>
    <w:p w:rsidR="009C19D5" w:rsidRPr="00283480" w:rsidP="00283480">
      <w:pPr>
        <w:bidi w:val="0"/>
        <w:spacing w:after="0" w:line="240" w:lineRule="auto"/>
        <w:jc w:val="center"/>
        <w:rPr>
          <w:rFonts w:ascii="Times New Roman" w:hAnsi="Times New Roman"/>
          <w:b/>
          <w:color w:val="00B050"/>
          <w:sz w:val="24"/>
          <w:szCs w:val="24"/>
        </w:rPr>
      </w:pPr>
      <w:r w:rsidRPr="00283480" w:rsidR="003F2D64">
        <w:rPr>
          <w:rFonts w:ascii="Times New Roman" w:hAnsi="Times New Roman"/>
          <w:b/>
          <w:sz w:val="24"/>
          <w:szCs w:val="24"/>
        </w:rPr>
        <w:t>„Osobitné</w:t>
      </w:r>
      <w:r w:rsidRPr="00283480">
        <w:rPr>
          <w:rFonts w:ascii="Times New Roman" w:hAnsi="Times New Roman"/>
          <w:b/>
          <w:sz w:val="24"/>
          <w:szCs w:val="24"/>
        </w:rPr>
        <w:t xml:space="preserve"> úprav</w:t>
      </w:r>
      <w:r w:rsidRPr="00283480" w:rsidR="003F2D64">
        <w:rPr>
          <w:rFonts w:ascii="Times New Roman" w:hAnsi="Times New Roman"/>
          <w:b/>
          <w:sz w:val="24"/>
          <w:szCs w:val="24"/>
        </w:rPr>
        <w:t>y</w:t>
      </w:r>
      <w:r w:rsidRPr="00283480">
        <w:rPr>
          <w:rFonts w:ascii="Times New Roman" w:hAnsi="Times New Roman"/>
          <w:b/>
          <w:sz w:val="24"/>
          <w:szCs w:val="24"/>
        </w:rPr>
        <w:t xml:space="preserve"> </w:t>
      </w:r>
      <w:r w:rsidRPr="00283480" w:rsidR="003F2D64">
        <w:rPr>
          <w:rFonts w:ascii="Times New Roman" w:hAnsi="Times New Roman"/>
          <w:b/>
          <w:sz w:val="24"/>
          <w:szCs w:val="24"/>
        </w:rPr>
        <w:t xml:space="preserve">k </w:t>
      </w:r>
      <w:r w:rsidRPr="00283480">
        <w:rPr>
          <w:rFonts w:ascii="Times New Roman" w:hAnsi="Times New Roman"/>
          <w:b/>
          <w:sz w:val="24"/>
          <w:szCs w:val="24"/>
        </w:rPr>
        <w:t>skládk</w:t>
      </w:r>
      <w:r w:rsidRPr="00283480" w:rsidR="003F2D64">
        <w:rPr>
          <w:rFonts w:ascii="Times New Roman" w:hAnsi="Times New Roman"/>
          <w:b/>
          <w:sz w:val="24"/>
          <w:szCs w:val="24"/>
        </w:rPr>
        <w:t>am</w:t>
      </w:r>
      <w:r w:rsidRPr="00283480">
        <w:rPr>
          <w:rFonts w:ascii="Times New Roman" w:hAnsi="Times New Roman"/>
          <w:b/>
          <w:sz w:val="24"/>
          <w:szCs w:val="24"/>
        </w:rPr>
        <w:t xml:space="preserve"> odpadov </w:t>
      </w:r>
    </w:p>
    <w:p w:rsidR="009C19D5" w:rsidRPr="00283480" w:rsidP="00283480">
      <w:pPr>
        <w:bidi w:val="0"/>
        <w:spacing w:after="0" w:line="240" w:lineRule="auto"/>
        <w:jc w:val="center"/>
        <w:rPr>
          <w:rFonts w:ascii="Times New Roman" w:hAnsi="Times New Roman"/>
          <w:b/>
          <w:sz w:val="24"/>
          <w:szCs w:val="24"/>
        </w:rPr>
      </w:pPr>
      <w:r w:rsidRPr="00283480">
        <w:rPr>
          <w:rFonts w:ascii="Times New Roman" w:hAnsi="Times New Roman"/>
          <w:b/>
          <w:sz w:val="24"/>
          <w:szCs w:val="24"/>
        </w:rPr>
        <w:t xml:space="preserve">  </w:t>
      </w:r>
    </w:p>
    <w:p w:rsidR="009C19D5" w:rsidRPr="00283480" w:rsidP="00283480">
      <w:pPr>
        <w:bidi w:val="0"/>
        <w:spacing w:after="0" w:line="240" w:lineRule="auto"/>
        <w:jc w:val="center"/>
        <w:rPr>
          <w:rFonts w:ascii="Times New Roman" w:hAnsi="Times New Roman"/>
          <w:b/>
          <w:sz w:val="24"/>
          <w:szCs w:val="24"/>
          <w:lang w:eastAsia="cs-CZ"/>
        </w:rPr>
      </w:pPr>
      <w:r w:rsidRPr="00283480">
        <w:rPr>
          <w:rFonts w:ascii="Times New Roman" w:hAnsi="Times New Roman"/>
          <w:b/>
          <w:sz w:val="24"/>
          <w:szCs w:val="24"/>
          <w:lang w:eastAsia="cs-CZ"/>
        </w:rPr>
        <w:t>§ 114a</w:t>
      </w:r>
    </w:p>
    <w:p w:rsidR="00A8546B" w:rsidRPr="00283480" w:rsidP="00283480">
      <w:pPr>
        <w:bidi w:val="0"/>
        <w:spacing w:after="0" w:line="240" w:lineRule="auto"/>
        <w:jc w:val="center"/>
        <w:rPr>
          <w:rFonts w:ascii="Times New Roman" w:hAnsi="Times New Roman"/>
          <w:b/>
          <w:sz w:val="24"/>
          <w:szCs w:val="24"/>
          <w:lang w:eastAsia="cs-CZ"/>
        </w:rPr>
      </w:pPr>
    </w:p>
    <w:p w:rsidR="009C19D5" w:rsidRPr="00283480" w:rsidP="00B54B11">
      <w:pPr>
        <w:pStyle w:val="ListParagraph"/>
        <w:bidi w:val="0"/>
        <w:spacing w:after="0" w:line="240" w:lineRule="auto"/>
        <w:ind w:left="426"/>
        <w:jc w:val="both"/>
        <w:rPr>
          <w:rFonts w:ascii="Times New Roman" w:hAnsi="Times New Roman"/>
          <w:sz w:val="24"/>
          <w:szCs w:val="24"/>
        </w:rPr>
      </w:pPr>
      <w:r w:rsidRPr="00283480">
        <w:rPr>
          <w:rFonts w:ascii="Times New Roman" w:hAnsi="Times New Roman"/>
          <w:sz w:val="24"/>
          <w:szCs w:val="24"/>
        </w:rPr>
        <w:t xml:space="preserve"> (1) Ak ide o plnenie povinnosti prevádzkovateľa skládky odpadov uzavrieť skládku odpadov alebo jej časť alebo vykonať jej rekultiváciu podľa § 19 ods. 1 písm. d)</w:t>
      </w:r>
      <w:r w:rsidRPr="00283480" w:rsidR="002F1618">
        <w:rPr>
          <w:rFonts w:ascii="Times New Roman" w:hAnsi="Times New Roman"/>
          <w:color w:val="00B050"/>
          <w:sz w:val="24"/>
          <w:szCs w:val="24"/>
        </w:rPr>
        <w:t>,</w:t>
      </w:r>
      <w:r w:rsidRPr="00283480">
        <w:rPr>
          <w:rFonts w:ascii="Times New Roman" w:hAnsi="Times New Roman"/>
          <w:sz w:val="24"/>
          <w:szCs w:val="24"/>
        </w:rPr>
        <w:t xml:space="preserve"> orgán štátnej správy odpadového h</w:t>
      </w:r>
      <w:r w:rsidRPr="00283480" w:rsidR="003F2D64">
        <w:rPr>
          <w:rFonts w:ascii="Times New Roman" w:hAnsi="Times New Roman"/>
          <w:sz w:val="24"/>
          <w:szCs w:val="24"/>
        </w:rPr>
        <w:t>ospodárstva môže vydať na účel</w:t>
      </w:r>
      <w:r w:rsidRPr="00283480">
        <w:rPr>
          <w:rFonts w:ascii="Times New Roman" w:hAnsi="Times New Roman"/>
          <w:sz w:val="24"/>
          <w:szCs w:val="24"/>
        </w:rPr>
        <w:t xml:space="preserve"> stavebného konania rozhodnutie o upustení od preukazovania vlastníckeho </w:t>
      </w:r>
      <w:r w:rsidRPr="00283480" w:rsidR="00287A68">
        <w:rPr>
          <w:rFonts w:ascii="Times New Roman" w:hAnsi="Times New Roman"/>
          <w:sz w:val="24"/>
          <w:szCs w:val="24"/>
        </w:rPr>
        <w:t xml:space="preserve">práva </w:t>
      </w:r>
      <w:r w:rsidRPr="00283480">
        <w:rPr>
          <w:rFonts w:ascii="Times New Roman" w:hAnsi="Times New Roman"/>
          <w:sz w:val="24"/>
          <w:szCs w:val="24"/>
        </w:rPr>
        <w:t>alebo iné</w:t>
      </w:r>
      <w:r w:rsidRPr="00283480" w:rsidR="00C537C2">
        <w:rPr>
          <w:rFonts w:ascii="Times New Roman" w:hAnsi="Times New Roman"/>
          <w:sz w:val="24"/>
          <w:szCs w:val="24"/>
        </w:rPr>
        <w:t>ho</w:t>
      </w:r>
      <w:r w:rsidRPr="00283480">
        <w:rPr>
          <w:rFonts w:ascii="Times New Roman" w:hAnsi="Times New Roman"/>
          <w:sz w:val="24"/>
          <w:szCs w:val="24"/>
        </w:rPr>
        <w:t xml:space="preserve"> práva k pozemku, na ktorom sa má uskutočniť stavba uzavretia skládky odpadov alebo jej časti alebo vykonať </w:t>
      </w:r>
      <w:r w:rsidRPr="00112F66" w:rsidR="005860AD">
        <w:rPr>
          <w:rFonts w:ascii="Times New Roman" w:hAnsi="Times New Roman"/>
          <w:sz w:val="24"/>
          <w:szCs w:val="24"/>
        </w:rPr>
        <w:t>jej rekultivácia</w:t>
      </w:r>
      <w:r w:rsidRPr="00283480">
        <w:rPr>
          <w:rFonts w:ascii="Times New Roman" w:hAnsi="Times New Roman"/>
          <w:sz w:val="24"/>
          <w:szCs w:val="24"/>
        </w:rPr>
        <w:t xml:space="preserve">, ak    </w:t>
      </w:r>
    </w:p>
    <w:p w:rsidR="009C19D5" w:rsidRPr="00283480" w:rsidP="00B54B11">
      <w:pPr>
        <w:pStyle w:val="ListParagraph"/>
        <w:bidi w:val="0"/>
        <w:spacing w:after="0" w:line="240" w:lineRule="auto"/>
        <w:ind w:left="426"/>
        <w:jc w:val="both"/>
        <w:rPr>
          <w:rFonts w:ascii="Times New Roman" w:hAnsi="Times New Roman"/>
          <w:sz w:val="24"/>
          <w:szCs w:val="24"/>
        </w:rPr>
      </w:pPr>
      <w:r w:rsidRPr="00283480">
        <w:rPr>
          <w:rFonts w:ascii="Times New Roman" w:hAnsi="Times New Roman"/>
          <w:sz w:val="24"/>
          <w:szCs w:val="24"/>
        </w:rPr>
        <w:t>a) neuzavretím skládky odpadu alebo jej časti alebo nevykonaním jej rekultivácie hrozí</w:t>
      </w:r>
    </w:p>
    <w:p w:rsidR="009C19D5" w:rsidRPr="00283480" w:rsidP="00B54B11">
      <w:pPr>
        <w:pStyle w:val="ListParagraph"/>
        <w:bidi w:val="0"/>
        <w:spacing w:after="0" w:line="240" w:lineRule="auto"/>
        <w:ind w:left="426" w:firstLine="283"/>
        <w:jc w:val="both"/>
        <w:rPr>
          <w:rFonts w:ascii="Times New Roman" w:hAnsi="Times New Roman"/>
          <w:sz w:val="24"/>
          <w:szCs w:val="24"/>
        </w:rPr>
      </w:pPr>
      <w:r w:rsidRPr="00283480">
        <w:rPr>
          <w:rFonts w:ascii="Times New Roman" w:hAnsi="Times New Roman"/>
          <w:sz w:val="24"/>
          <w:szCs w:val="24"/>
        </w:rPr>
        <w:t>1. závažné poškodenie zdravia ľudí,</w:t>
      </w:r>
    </w:p>
    <w:p w:rsidR="009C19D5" w:rsidRPr="00283480" w:rsidP="00B54B11">
      <w:pPr>
        <w:pStyle w:val="ListParagraph"/>
        <w:bidi w:val="0"/>
        <w:spacing w:after="0" w:line="240" w:lineRule="auto"/>
        <w:ind w:left="426" w:firstLine="283"/>
        <w:jc w:val="both"/>
        <w:rPr>
          <w:rFonts w:ascii="Times New Roman" w:hAnsi="Times New Roman"/>
          <w:sz w:val="24"/>
          <w:szCs w:val="24"/>
        </w:rPr>
      </w:pPr>
      <w:r w:rsidRPr="00283480">
        <w:rPr>
          <w:rFonts w:ascii="Times New Roman" w:hAnsi="Times New Roman"/>
          <w:sz w:val="24"/>
          <w:szCs w:val="24"/>
        </w:rPr>
        <w:t>2. závažné poškodenie životného prostredia,</w:t>
      </w:r>
    </w:p>
    <w:p w:rsidR="009C19D5" w:rsidRPr="00283480" w:rsidP="00B54B11">
      <w:pPr>
        <w:pStyle w:val="ListParagraph"/>
        <w:bidi w:val="0"/>
        <w:spacing w:after="0" w:line="240" w:lineRule="auto"/>
        <w:ind w:left="426" w:firstLine="283"/>
        <w:jc w:val="both"/>
        <w:rPr>
          <w:rFonts w:ascii="Times New Roman" w:hAnsi="Times New Roman"/>
          <w:sz w:val="24"/>
          <w:szCs w:val="24"/>
        </w:rPr>
      </w:pPr>
      <w:r w:rsidRPr="00283480">
        <w:rPr>
          <w:rFonts w:ascii="Times New Roman" w:hAnsi="Times New Roman"/>
          <w:sz w:val="24"/>
          <w:szCs w:val="24"/>
        </w:rPr>
        <w:t xml:space="preserve">3. vznik značnej materiálnej škody, </w:t>
      </w:r>
    </w:p>
    <w:p w:rsidR="009C19D5" w:rsidRPr="00283480" w:rsidP="00B54B11">
      <w:pPr>
        <w:pStyle w:val="ListParagraph"/>
        <w:bidi w:val="0"/>
        <w:spacing w:after="0" w:line="240" w:lineRule="auto"/>
        <w:ind w:left="426"/>
        <w:jc w:val="both"/>
        <w:rPr>
          <w:rFonts w:ascii="Times New Roman" w:hAnsi="Times New Roman"/>
          <w:sz w:val="24"/>
          <w:szCs w:val="24"/>
        </w:rPr>
      </w:pPr>
      <w:r w:rsidRPr="00283480">
        <w:rPr>
          <w:rFonts w:ascii="Times New Roman" w:hAnsi="Times New Roman"/>
          <w:sz w:val="24"/>
          <w:szCs w:val="24"/>
        </w:rPr>
        <w:t xml:space="preserve">b) skládka odpadu nespĺňa požiadavky na skládku odpadov </w:t>
      </w:r>
      <w:r w:rsidRPr="00112F66" w:rsidR="00C014AE">
        <w:rPr>
          <w:rFonts w:ascii="Times New Roman" w:hAnsi="Times New Roman"/>
          <w:sz w:val="24"/>
          <w:szCs w:val="24"/>
        </w:rPr>
        <w:t xml:space="preserve">ustanovené vykonávacím predpisom [§ 105 ods. 3 písm. f)] </w:t>
      </w:r>
      <w:r w:rsidRPr="00283480">
        <w:rPr>
          <w:rFonts w:ascii="Times New Roman" w:hAnsi="Times New Roman"/>
          <w:sz w:val="24"/>
          <w:szCs w:val="24"/>
        </w:rPr>
        <w:t xml:space="preserve">na </w:t>
      </w:r>
    </w:p>
    <w:p w:rsidR="009C19D5" w:rsidRPr="00283480" w:rsidP="00112F66">
      <w:pPr>
        <w:pStyle w:val="ListParagraph"/>
        <w:numPr>
          <w:ilvl w:val="2"/>
          <w:numId w:val="58"/>
        </w:numPr>
        <w:tabs>
          <w:tab w:val="left" w:pos="851"/>
        </w:tabs>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 xml:space="preserve">vybudovanie skládky odpadov </w:t>
      </w:r>
      <w:r w:rsidRPr="00283480" w:rsidR="00383370">
        <w:rPr>
          <w:rFonts w:ascii="Times New Roman" w:hAnsi="Times New Roman"/>
          <w:sz w:val="24"/>
          <w:szCs w:val="24"/>
        </w:rPr>
        <w:t xml:space="preserve">- </w:t>
      </w:r>
      <w:r w:rsidRPr="00283480">
        <w:rPr>
          <w:rFonts w:ascii="Times New Roman" w:hAnsi="Times New Roman"/>
          <w:sz w:val="24"/>
          <w:szCs w:val="24"/>
        </w:rPr>
        <w:t xml:space="preserve">stavebnotechnické požiadavky, </w:t>
      </w:r>
    </w:p>
    <w:p w:rsidR="009C19D5" w:rsidRPr="00283480" w:rsidP="00112F66">
      <w:pPr>
        <w:pStyle w:val="ListParagraph"/>
        <w:numPr>
          <w:ilvl w:val="2"/>
          <w:numId w:val="58"/>
        </w:numPr>
        <w:tabs>
          <w:tab w:val="left" w:pos="851"/>
        </w:tabs>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 xml:space="preserve">tesnenie skládky odpadov, </w:t>
      </w:r>
    </w:p>
    <w:p w:rsidR="009C19D5" w:rsidRPr="00283480" w:rsidP="00112F66">
      <w:pPr>
        <w:pStyle w:val="ListParagraph"/>
        <w:numPr>
          <w:ilvl w:val="2"/>
          <w:numId w:val="58"/>
        </w:numPr>
        <w:tabs>
          <w:tab w:val="left" w:pos="851"/>
        </w:tabs>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odvádzanie a zachytávanie priesakových kvapalín a zachytávanie skládkového plynu,</w:t>
      </w:r>
    </w:p>
    <w:p w:rsidR="009C19D5" w:rsidRPr="00283480" w:rsidP="00112F66">
      <w:pPr>
        <w:pStyle w:val="ListParagraph"/>
        <w:numPr>
          <w:ilvl w:val="2"/>
          <w:numId w:val="58"/>
        </w:numPr>
        <w:tabs>
          <w:tab w:val="left" w:pos="851"/>
        </w:tabs>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postupy kontroly a monitorovania skládky odpadov</w:t>
      </w:r>
      <w:r w:rsidRPr="00283480" w:rsidR="00F25927">
        <w:rPr>
          <w:rFonts w:ascii="Times New Roman" w:hAnsi="Times New Roman"/>
          <w:sz w:val="24"/>
          <w:szCs w:val="24"/>
        </w:rPr>
        <w:t xml:space="preserve"> </w:t>
      </w:r>
      <w:r w:rsidRPr="00112F66" w:rsidR="00F25927">
        <w:rPr>
          <w:rFonts w:ascii="Times New Roman" w:hAnsi="Times New Roman"/>
          <w:sz w:val="24"/>
          <w:szCs w:val="24"/>
        </w:rPr>
        <w:t>počas následnej starostlivosti o</w:t>
      </w:r>
      <w:r w:rsidRPr="00E969C1" w:rsidR="00F25927">
        <w:rPr>
          <w:rFonts w:ascii="Times New Roman" w:hAnsi="Times New Roman"/>
          <w:sz w:val="24"/>
          <w:szCs w:val="24"/>
        </w:rPr>
        <w:t> </w:t>
      </w:r>
      <w:r w:rsidRPr="00112F66" w:rsidR="00F25927">
        <w:rPr>
          <w:rFonts w:ascii="Times New Roman" w:hAnsi="Times New Roman"/>
          <w:sz w:val="24"/>
          <w:szCs w:val="24"/>
        </w:rPr>
        <w:t>skládku odpadov po jej uzatvorení</w:t>
      </w:r>
      <w:r w:rsidRPr="00283480">
        <w:rPr>
          <w:rFonts w:ascii="Times New Roman" w:hAnsi="Times New Roman"/>
          <w:sz w:val="24"/>
          <w:szCs w:val="24"/>
        </w:rPr>
        <w:t>.</w:t>
      </w:r>
    </w:p>
    <w:p w:rsidR="00A56A3A" w:rsidRPr="00283480" w:rsidP="00B54B11">
      <w:pPr>
        <w:pStyle w:val="ListParagraph"/>
        <w:bidi w:val="0"/>
        <w:spacing w:after="0" w:line="240" w:lineRule="auto"/>
        <w:ind w:left="426"/>
        <w:jc w:val="both"/>
        <w:rPr>
          <w:rFonts w:ascii="Times New Roman" w:hAnsi="Times New Roman"/>
          <w:sz w:val="24"/>
          <w:szCs w:val="24"/>
        </w:rPr>
      </w:pPr>
    </w:p>
    <w:p w:rsidR="009C19D5" w:rsidRPr="00283480" w:rsidP="00B54B11">
      <w:pPr>
        <w:pStyle w:val="ListParagraph"/>
        <w:bidi w:val="0"/>
        <w:spacing w:after="0" w:line="240" w:lineRule="auto"/>
        <w:ind w:left="426"/>
        <w:jc w:val="both"/>
        <w:rPr>
          <w:rFonts w:ascii="Times New Roman" w:hAnsi="Times New Roman"/>
          <w:sz w:val="24"/>
          <w:szCs w:val="24"/>
        </w:rPr>
      </w:pPr>
      <w:r w:rsidRPr="00283480">
        <w:rPr>
          <w:rFonts w:ascii="Times New Roman" w:hAnsi="Times New Roman"/>
          <w:sz w:val="24"/>
          <w:szCs w:val="24"/>
        </w:rPr>
        <w:t>(2) Rozhodnutie podľa odseku 1 obsahuje</w:t>
      </w:r>
    </w:p>
    <w:p w:rsidR="009C19D5" w:rsidRPr="00283480" w:rsidP="00B54B11">
      <w:pPr>
        <w:pStyle w:val="ListParagraph"/>
        <w:numPr>
          <w:ilvl w:val="1"/>
          <w:numId w:val="49"/>
        </w:numPr>
        <w:tabs>
          <w:tab w:val="left" w:pos="993"/>
        </w:tabs>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 xml:space="preserve">stručnú identifikáciu konania, ku ktorému bolo vydané, </w:t>
      </w:r>
    </w:p>
    <w:p w:rsidR="009C19D5" w:rsidRPr="00283480" w:rsidP="00B54B11">
      <w:pPr>
        <w:pStyle w:val="ListParagraph"/>
        <w:numPr>
          <w:ilvl w:val="1"/>
          <w:numId w:val="49"/>
        </w:numPr>
        <w:tabs>
          <w:tab w:val="left" w:pos="993"/>
        </w:tabs>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 xml:space="preserve">identifikačné údaje o prevádzkovateľovi </w:t>
      </w:r>
      <w:r w:rsidRPr="00112F66" w:rsidR="00771EB6">
        <w:rPr>
          <w:rFonts w:ascii="Times New Roman" w:hAnsi="Times New Roman"/>
          <w:sz w:val="24"/>
          <w:szCs w:val="24"/>
        </w:rPr>
        <w:t>skládky odpadov</w:t>
      </w:r>
      <w:r w:rsidRPr="00283480" w:rsidR="00771EB6">
        <w:rPr>
          <w:rFonts w:ascii="Times New Roman" w:hAnsi="Times New Roman"/>
          <w:sz w:val="24"/>
          <w:szCs w:val="24"/>
        </w:rPr>
        <w:t xml:space="preserve"> </w:t>
      </w:r>
      <w:r w:rsidRPr="00283480">
        <w:rPr>
          <w:rFonts w:ascii="Times New Roman" w:hAnsi="Times New Roman"/>
          <w:sz w:val="24"/>
          <w:szCs w:val="24"/>
        </w:rPr>
        <w:t>a stavebníkovi, ak je inou osobou ako prevádzkovateľ</w:t>
      </w:r>
      <w:r w:rsidRPr="00283480" w:rsidR="00771EB6">
        <w:rPr>
          <w:rFonts w:ascii="Times New Roman" w:hAnsi="Times New Roman"/>
          <w:sz w:val="24"/>
          <w:szCs w:val="24"/>
        </w:rPr>
        <w:t xml:space="preserve"> </w:t>
      </w:r>
      <w:r w:rsidRPr="00112F66" w:rsidR="00771EB6">
        <w:rPr>
          <w:rFonts w:ascii="Times New Roman" w:hAnsi="Times New Roman"/>
          <w:sz w:val="24"/>
          <w:szCs w:val="24"/>
        </w:rPr>
        <w:t>skládky odpadov</w:t>
      </w:r>
      <w:r w:rsidRPr="00283480">
        <w:rPr>
          <w:rFonts w:ascii="Times New Roman" w:hAnsi="Times New Roman"/>
          <w:sz w:val="24"/>
          <w:szCs w:val="24"/>
        </w:rPr>
        <w:t xml:space="preserve">, </w:t>
      </w:r>
    </w:p>
    <w:p w:rsidR="009C19D5" w:rsidRPr="00283480" w:rsidP="00B54B11">
      <w:pPr>
        <w:pStyle w:val="ListParagraph"/>
        <w:numPr>
          <w:ilvl w:val="1"/>
          <w:numId w:val="49"/>
        </w:numPr>
        <w:tabs>
          <w:tab w:val="left" w:pos="993"/>
        </w:tabs>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označenie pozemkov, na ktoré sa vzťahuje rozhodnutie, a označenie vlastníckych vzťahov k nim, a to podľa údajov z evidencie v katastri nehnuteľností,</w:t>
      </w:r>
    </w:p>
    <w:p w:rsidR="009C19D5" w:rsidRPr="00283480" w:rsidP="00B54B11">
      <w:pPr>
        <w:pStyle w:val="ListParagraph"/>
        <w:numPr>
          <w:ilvl w:val="1"/>
          <w:numId w:val="49"/>
        </w:numPr>
        <w:tabs>
          <w:tab w:val="left" w:pos="993"/>
        </w:tabs>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 xml:space="preserve">zoznam vlastníkov pozemkov, </w:t>
      </w:r>
    </w:p>
    <w:p w:rsidR="009C19D5" w:rsidRPr="00283480" w:rsidP="00B54B11">
      <w:pPr>
        <w:pStyle w:val="ListParagraph"/>
        <w:numPr>
          <w:ilvl w:val="1"/>
          <w:numId w:val="49"/>
        </w:numPr>
        <w:tabs>
          <w:tab w:val="left" w:pos="993"/>
        </w:tabs>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 xml:space="preserve">mapu lokalizácie pozemkov a stavieb, </w:t>
      </w:r>
    </w:p>
    <w:p w:rsidR="009C19D5" w:rsidRPr="00283480" w:rsidP="00B54B11">
      <w:pPr>
        <w:pStyle w:val="ListParagraph"/>
        <w:numPr>
          <w:ilvl w:val="1"/>
          <w:numId w:val="49"/>
        </w:numPr>
        <w:tabs>
          <w:tab w:val="left" w:pos="993"/>
        </w:tabs>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odôvodnenie, v ktorom sa uvedú skutočnosti, ktoré preukazujú splnenie podmienky podľa odseku 1 písm. a) alebo písm. b),</w:t>
      </w:r>
    </w:p>
    <w:p w:rsidR="009C19D5" w:rsidRPr="00283480" w:rsidP="00B54B11">
      <w:pPr>
        <w:pStyle w:val="ListParagraph"/>
        <w:numPr>
          <w:ilvl w:val="1"/>
          <w:numId w:val="49"/>
        </w:numPr>
        <w:tabs>
          <w:tab w:val="left" w:pos="993"/>
        </w:tabs>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 xml:space="preserve">poučenie vlastníkov pozemkov o možnosti uplatniť právo na </w:t>
      </w:r>
      <w:r w:rsidRPr="00283480" w:rsidR="00E93515">
        <w:rPr>
          <w:rFonts w:ascii="Times New Roman" w:hAnsi="Times New Roman"/>
          <w:sz w:val="24"/>
          <w:szCs w:val="24"/>
        </w:rPr>
        <w:t xml:space="preserve">primeranú </w:t>
      </w:r>
      <w:r w:rsidRPr="00283480">
        <w:rPr>
          <w:rFonts w:ascii="Times New Roman" w:hAnsi="Times New Roman"/>
          <w:sz w:val="24"/>
          <w:szCs w:val="24"/>
        </w:rPr>
        <w:t>jednorazovú náhradu</w:t>
      </w:r>
      <w:r w:rsidRPr="00283480" w:rsidR="004714A9">
        <w:rPr>
          <w:rFonts w:ascii="Times New Roman" w:hAnsi="Times New Roman"/>
          <w:sz w:val="24"/>
          <w:szCs w:val="24"/>
        </w:rPr>
        <w:t xml:space="preserve"> podľa</w:t>
      </w:r>
      <w:r w:rsidRPr="00283480" w:rsidR="00E93515">
        <w:rPr>
          <w:rFonts w:ascii="Times New Roman" w:hAnsi="Times New Roman"/>
          <w:sz w:val="24"/>
          <w:szCs w:val="24"/>
        </w:rPr>
        <w:t xml:space="preserve"> </w:t>
      </w:r>
      <w:r w:rsidRPr="00283480">
        <w:rPr>
          <w:rFonts w:ascii="Times New Roman" w:hAnsi="Times New Roman"/>
          <w:sz w:val="24"/>
          <w:szCs w:val="24"/>
        </w:rPr>
        <w:t>§ 1</w:t>
      </w:r>
      <w:r w:rsidRPr="00283480" w:rsidR="00E93515">
        <w:rPr>
          <w:rFonts w:ascii="Times New Roman" w:hAnsi="Times New Roman"/>
          <w:sz w:val="24"/>
          <w:szCs w:val="24"/>
        </w:rPr>
        <w:t>9a</w:t>
      </w:r>
      <w:r w:rsidRPr="00283480">
        <w:rPr>
          <w:rFonts w:ascii="Times New Roman" w:hAnsi="Times New Roman"/>
          <w:sz w:val="24"/>
          <w:szCs w:val="24"/>
        </w:rPr>
        <w:t xml:space="preserve">. </w:t>
      </w:r>
    </w:p>
    <w:p w:rsidR="009C19D5" w:rsidRPr="00283480" w:rsidP="00B54B11">
      <w:pPr>
        <w:pStyle w:val="ListParagraph"/>
        <w:bidi w:val="0"/>
        <w:spacing w:after="0" w:line="240" w:lineRule="auto"/>
        <w:ind w:left="426"/>
        <w:jc w:val="both"/>
        <w:rPr>
          <w:rFonts w:ascii="Times New Roman" w:hAnsi="Times New Roman"/>
          <w:sz w:val="24"/>
          <w:szCs w:val="24"/>
        </w:rPr>
      </w:pPr>
    </w:p>
    <w:p w:rsidR="009C19D5" w:rsidRPr="00283480" w:rsidP="00B54B11">
      <w:pPr>
        <w:pStyle w:val="ListParagraph"/>
        <w:bidi w:val="0"/>
        <w:spacing w:after="0" w:line="240" w:lineRule="auto"/>
        <w:ind w:left="426"/>
        <w:jc w:val="both"/>
        <w:rPr>
          <w:rFonts w:ascii="Times New Roman" w:hAnsi="Times New Roman"/>
          <w:sz w:val="24"/>
          <w:szCs w:val="24"/>
        </w:rPr>
      </w:pPr>
      <w:r w:rsidRPr="00283480">
        <w:rPr>
          <w:rFonts w:ascii="Times New Roman" w:hAnsi="Times New Roman"/>
          <w:sz w:val="24"/>
          <w:szCs w:val="24"/>
        </w:rPr>
        <w:t xml:space="preserve">(3) Rozhodnutie podľa odseku 1 je podkladom pre možnosť uplatnenia práva na primeranú jednorazovú náhradu za obmedzenie užívania pozemku podľa </w:t>
      </w:r>
      <w:r w:rsidRPr="00283480" w:rsidR="003F2D64">
        <w:rPr>
          <w:rFonts w:ascii="Times New Roman" w:hAnsi="Times New Roman"/>
          <w:sz w:val="24"/>
          <w:szCs w:val="24"/>
        </w:rPr>
        <w:t>§ 19a</w:t>
      </w:r>
      <w:r w:rsidRPr="00283480">
        <w:rPr>
          <w:rFonts w:ascii="Times New Roman" w:hAnsi="Times New Roman"/>
          <w:sz w:val="24"/>
          <w:szCs w:val="24"/>
        </w:rPr>
        <w:t xml:space="preserve">. </w:t>
      </w:r>
    </w:p>
    <w:p w:rsidR="009C19D5" w:rsidRPr="00283480" w:rsidP="00B54B11">
      <w:pPr>
        <w:pStyle w:val="ListParagraph"/>
        <w:bidi w:val="0"/>
        <w:spacing w:after="0" w:line="240" w:lineRule="auto"/>
        <w:ind w:left="426"/>
        <w:jc w:val="both"/>
        <w:rPr>
          <w:rFonts w:ascii="Times New Roman" w:hAnsi="Times New Roman"/>
          <w:sz w:val="24"/>
          <w:szCs w:val="24"/>
        </w:rPr>
      </w:pPr>
    </w:p>
    <w:p w:rsidR="009C19D5" w:rsidRPr="00283480" w:rsidP="00B54B11">
      <w:pPr>
        <w:pStyle w:val="ListParagraph"/>
        <w:bidi w:val="0"/>
        <w:spacing w:after="0" w:line="240" w:lineRule="auto"/>
        <w:ind w:left="426"/>
        <w:jc w:val="both"/>
        <w:rPr>
          <w:rFonts w:ascii="Times New Roman" w:hAnsi="Times New Roman"/>
          <w:sz w:val="24"/>
          <w:szCs w:val="24"/>
        </w:rPr>
      </w:pPr>
      <w:r w:rsidRPr="00283480">
        <w:rPr>
          <w:rFonts w:ascii="Times New Roman" w:hAnsi="Times New Roman"/>
          <w:sz w:val="24"/>
          <w:szCs w:val="24"/>
        </w:rPr>
        <w:t>(4) Rozhodnutie podľa odseku 1 sa doručuje prevádzkovateľovi</w:t>
      </w:r>
      <w:r w:rsidRPr="00283480" w:rsidR="00771EB6">
        <w:rPr>
          <w:rFonts w:ascii="Times New Roman" w:hAnsi="Times New Roman"/>
          <w:sz w:val="24"/>
          <w:szCs w:val="24"/>
        </w:rPr>
        <w:t xml:space="preserve"> </w:t>
      </w:r>
      <w:r w:rsidRPr="00112F66" w:rsidR="00771EB6">
        <w:rPr>
          <w:rFonts w:ascii="Times New Roman" w:hAnsi="Times New Roman"/>
          <w:sz w:val="24"/>
          <w:szCs w:val="24"/>
        </w:rPr>
        <w:t>skládky odpadov</w:t>
      </w:r>
      <w:r w:rsidRPr="00283480">
        <w:rPr>
          <w:rFonts w:ascii="Times New Roman" w:hAnsi="Times New Roman"/>
          <w:sz w:val="24"/>
          <w:szCs w:val="24"/>
        </w:rPr>
        <w:t>, stavebníkovi, ak je inou osobou ako prevádzkovateľ</w:t>
      </w:r>
      <w:r w:rsidRPr="00283480" w:rsidR="00771EB6">
        <w:rPr>
          <w:rFonts w:ascii="Times New Roman" w:hAnsi="Times New Roman"/>
          <w:sz w:val="24"/>
          <w:szCs w:val="24"/>
        </w:rPr>
        <w:t xml:space="preserve"> </w:t>
      </w:r>
      <w:r w:rsidRPr="00112F66" w:rsidR="00771EB6">
        <w:rPr>
          <w:rFonts w:ascii="Times New Roman" w:hAnsi="Times New Roman"/>
          <w:sz w:val="24"/>
          <w:szCs w:val="24"/>
        </w:rPr>
        <w:t>skládky odpadov</w:t>
      </w:r>
      <w:r w:rsidRPr="00283480">
        <w:rPr>
          <w:rFonts w:ascii="Times New Roman" w:hAnsi="Times New Roman"/>
          <w:sz w:val="24"/>
          <w:szCs w:val="24"/>
        </w:rPr>
        <w:t xml:space="preserve">, a vlastníkom pozemkov a nadobúda právoplatnosť dňom jeho doručenia. Ak pobyt vlastníkov </w:t>
      </w:r>
      <w:r w:rsidRPr="00283480" w:rsidR="00B37893">
        <w:rPr>
          <w:rFonts w:ascii="Times New Roman" w:hAnsi="Times New Roman"/>
          <w:sz w:val="24"/>
          <w:szCs w:val="24"/>
        </w:rPr>
        <w:t xml:space="preserve">pozemkov </w:t>
      </w:r>
      <w:r w:rsidRPr="00283480">
        <w:rPr>
          <w:rFonts w:ascii="Times New Roman" w:hAnsi="Times New Roman"/>
          <w:sz w:val="24"/>
          <w:szCs w:val="24"/>
        </w:rPr>
        <w:t>nie je známy alebo ak ich počet je vyšší ako 20, rozhodnutie sa doručuje verejnou vyhláškou.</w:t>
      </w:r>
    </w:p>
    <w:p w:rsidR="00B44B71" w:rsidRPr="00283480" w:rsidP="00283480">
      <w:pPr>
        <w:pStyle w:val="ListParagraph"/>
        <w:bidi w:val="0"/>
        <w:spacing w:after="0" w:line="240" w:lineRule="auto"/>
        <w:ind w:left="142"/>
        <w:jc w:val="both"/>
        <w:rPr>
          <w:rFonts w:ascii="Times New Roman" w:hAnsi="Times New Roman"/>
          <w:sz w:val="24"/>
          <w:szCs w:val="24"/>
        </w:rPr>
      </w:pPr>
      <w:r w:rsidRPr="00283480" w:rsidR="00591954">
        <w:rPr>
          <w:rFonts w:ascii="Times New Roman" w:hAnsi="Times New Roman"/>
          <w:sz w:val="24"/>
          <w:szCs w:val="24"/>
        </w:rPr>
        <w:t xml:space="preserve"> </w:t>
      </w:r>
    </w:p>
    <w:p w:rsidR="009C19D5" w:rsidRPr="00283480" w:rsidP="00283480">
      <w:pPr>
        <w:bidi w:val="0"/>
        <w:spacing w:after="0" w:line="240" w:lineRule="auto"/>
        <w:jc w:val="center"/>
        <w:rPr>
          <w:rFonts w:ascii="Times New Roman" w:hAnsi="Times New Roman"/>
          <w:b/>
          <w:sz w:val="24"/>
          <w:szCs w:val="24"/>
        </w:rPr>
      </w:pPr>
      <w:r w:rsidRPr="00283480" w:rsidR="000F3F34">
        <w:rPr>
          <w:rFonts w:ascii="Times New Roman" w:hAnsi="Times New Roman"/>
          <w:b/>
          <w:sz w:val="24"/>
          <w:szCs w:val="24"/>
        </w:rPr>
        <w:t>§ 114b</w:t>
      </w:r>
      <w:r w:rsidRPr="00283480" w:rsidR="00F1420D">
        <w:rPr>
          <w:rFonts w:ascii="Times New Roman" w:hAnsi="Times New Roman"/>
          <w:b/>
          <w:sz w:val="24"/>
          <w:szCs w:val="24"/>
        </w:rPr>
        <w:t xml:space="preserve"> </w:t>
      </w:r>
    </w:p>
    <w:p w:rsidR="00F1420D" w:rsidRPr="00283480" w:rsidP="00283480">
      <w:pPr>
        <w:bidi w:val="0"/>
        <w:spacing w:after="0" w:line="240" w:lineRule="auto"/>
        <w:jc w:val="center"/>
        <w:rPr>
          <w:rFonts w:ascii="Times New Roman" w:hAnsi="Times New Roman"/>
          <w:sz w:val="24"/>
          <w:szCs w:val="24"/>
        </w:rPr>
      </w:pPr>
    </w:p>
    <w:p w:rsidR="009C19D5" w:rsidRPr="00283480" w:rsidP="00B54B11">
      <w:pPr>
        <w:pStyle w:val="ListParagraph"/>
        <w:numPr>
          <w:numId w:val="25"/>
        </w:numPr>
        <w:tabs>
          <w:tab w:val="left" w:pos="851"/>
        </w:tabs>
        <w:bidi w:val="0"/>
        <w:spacing w:after="0" w:line="240" w:lineRule="auto"/>
        <w:ind w:left="426" w:firstLine="0"/>
        <w:jc w:val="both"/>
        <w:rPr>
          <w:rFonts w:ascii="Times New Roman" w:hAnsi="Times New Roman"/>
          <w:sz w:val="24"/>
          <w:szCs w:val="24"/>
        </w:rPr>
      </w:pPr>
      <w:r w:rsidRPr="00283480" w:rsidR="004714A9">
        <w:rPr>
          <w:rFonts w:ascii="Times New Roman" w:hAnsi="Times New Roman"/>
          <w:sz w:val="24"/>
          <w:szCs w:val="24"/>
        </w:rPr>
        <w:t>Orgán</w:t>
      </w:r>
      <w:r w:rsidRPr="00283480">
        <w:rPr>
          <w:rFonts w:ascii="Times New Roman" w:hAnsi="Times New Roman"/>
          <w:sz w:val="24"/>
          <w:szCs w:val="24"/>
        </w:rPr>
        <w:t xml:space="preserve"> štátnej správy odpadového hospodárstva môže nariadiť prevádzkovateľovi skládky odpadov, ktorý nesplnil povinnosť podať žiadosť o udelenie súh</w:t>
      </w:r>
      <w:r w:rsidRPr="00283480" w:rsidR="00591954">
        <w:rPr>
          <w:rFonts w:ascii="Times New Roman" w:hAnsi="Times New Roman"/>
          <w:sz w:val="24"/>
          <w:szCs w:val="24"/>
        </w:rPr>
        <w:t>lasu podľa § 97 ods. 1 písm. j)</w:t>
      </w:r>
      <w:r w:rsidRPr="00283480">
        <w:rPr>
          <w:rFonts w:ascii="Times New Roman" w:hAnsi="Times New Roman"/>
          <w:sz w:val="24"/>
          <w:szCs w:val="24"/>
        </w:rPr>
        <w:t>, aby vykonal úkony potrebné na uzavretie skládky odpadov alebo jej časti alebo vykonanie jej rekultivácie v ním určenej lehote. Ak prevádzkovateľ skládky odpadov nevykonal všetky potrebné úkony podľa prvej vety v určenej lehote, orgán štátnej správy</w:t>
      </w:r>
      <w:r w:rsidRPr="00283480" w:rsidR="00397564">
        <w:rPr>
          <w:rFonts w:ascii="Times New Roman" w:hAnsi="Times New Roman"/>
          <w:sz w:val="24"/>
          <w:szCs w:val="24"/>
        </w:rPr>
        <w:t xml:space="preserve"> odpadového</w:t>
      </w:r>
      <w:r w:rsidRPr="00283480" w:rsidR="00170988">
        <w:rPr>
          <w:rFonts w:ascii="Times New Roman" w:hAnsi="Times New Roman"/>
          <w:sz w:val="24"/>
          <w:szCs w:val="24"/>
        </w:rPr>
        <w:t xml:space="preserve"> hospodárstva</w:t>
      </w:r>
      <w:r w:rsidRPr="00283480">
        <w:rPr>
          <w:rFonts w:ascii="Times New Roman" w:hAnsi="Times New Roman"/>
          <w:sz w:val="24"/>
          <w:szCs w:val="24"/>
        </w:rPr>
        <w:t xml:space="preserve"> môže zabezpečiť prostredníctvom právnickej osoby alebo fyzickej osoby, ktorá má oprávnenie na stavebné práce, vykonanie týchto úkonov a aj vykonanie prác za účelom  </w:t>
      </w:r>
      <w:r w:rsidRPr="00283480" w:rsidR="00307817">
        <w:rPr>
          <w:rFonts w:ascii="Times New Roman" w:hAnsi="Times New Roman"/>
          <w:sz w:val="24"/>
          <w:szCs w:val="24"/>
        </w:rPr>
        <w:t xml:space="preserve">uzavretia </w:t>
      </w:r>
      <w:r w:rsidRPr="00283480">
        <w:rPr>
          <w:rFonts w:ascii="Times New Roman" w:hAnsi="Times New Roman"/>
          <w:sz w:val="24"/>
          <w:szCs w:val="24"/>
        </w:rPr>
        <w:t>skládky odpadov alebo jej časti alebo vykonanie jej rekultivácie</w:t>
      </w:r>
      <w:r w:rsidRPr="00283480" w:rsidR="00504A66">
        <w:rPr>
          <w:rFonts w:ascii="Times New Roman" w:hAnsi="Times New Roman"/>
          <w:sz w:val="24"/>
          <w:szCs w:val="24"/>
        </w:rPr>
        <w:t xml:space="preserve"> aj</w:t>
      </w:r>
      <w:r w:rsidRPr="00283480">
        <w:rPr>
          <w:rFonts w:ascii="Times New Roman" w:hAnsi="Times New Roman"/>
          <w:sz w:val="24"/>
          <w:szCs w:val="24"/>
        </w:rPr>
        <w:t xml:space="preserve"> na náklady prevádzkovateľa</w:t>
      </w:r>
      <w:r w:rsidRPr="00283480" w:rsidR="00EF0F7A">
        <w:rPr>
          <w:rFonts w:ascii="Times New Roman" w:hAnsi="Times New Roman"/>
          <w:sz w:val="24"/>
          <w:szCs w:val="24"/>
        </w:rPr>
        <w:t xml:space="preserve"> </w:t>
      </w:r>
      <w:r w:rsidRPr="00112F66" w:rsidR="00EF0F7A">
        <w:rPr>
          <w:rFonts w:ascii="Times New Roman" w:hAnsi="Times New Roman"/>
          <w:sz w:val="24"/>
          <w:szCs w:val="24"/>
        </w:rPr>
        <w:t>skládky odpadov</w:t>
      </w:r>
      <w:r w:rsidRPr="00283480">
        <w:rPr>
          <w:rFonts w:ascii="Times New Roman" w:hAnsi="Times New Roman"/>
          <w:sz w:val="24"/>
          <w:szCs w:val="24"/>
        </w:rPr>
        <w:t xml:space="preserve">. </w:t>
      </w:r>
    </w:p>
    <w:p w:rsidR="009C19D5" w:rsidRPr="00283480" w:rsidP="00B54B11">
      <w:pPr>
        <w:tabs>
          <w:tab w:val="left" w:pos="851"/>
        </w:tabs>
        <w:bidi w:val="0"/>
        <w:spacing w:after="0" w:line="240" w:lineRule="auto"/>
        <w:ind w:left="426"/>
        <w:jc w:val="both"/>
        <w:rPr>
          <w:rFonts w:ascii="Times New Roman" w:hAnsi="Times New Roman"/>
          <w:sz w:val="24"/>
          <w:szCs w:val="24"/>
        </w:rPr>
      </w:pPr>
    </w:p>
    <w:p w:rsidR="00082E95" w:rsidRPr="00283480" w:rsidP="00B54B11">
      <w:pPr>
        <w:pStyle w:val="ListParagraph"/>
        <w:numPr>
          <w:numId w:val="25"/>
        </w:numPr>
        <w:tabs>
          <w:tab w:val="left" w:pos="851"/>
        </w:tabs>
        <w:bidi w:val="0"/>
        <w:spacing w:after="0" w:line="240" w:lineRule="auto"/>
        <w:ind w:left="426" w:firstLine="0"/>
        <w:jc w:val="both"/>
        <w:rPr>
          <w:rFonts w:ascii="Times New Roman" w:hAnsi="Times New Roman"/>
          <w:sz w:val="24"/>
          <w:szCs w:val="24"/>
        </w:rPr>
      </w:pPr>
      <w:r w:rsidRPr="00283480" w:rsidR="004714A9">
        <w:rPr>
          <w:rFonts w:ascii="Times New Roman" w:hAnsi="Times New Roman"/>
          <w:sz w:val="24"/>
          <w:szCs w:val="24"/>
        </w:rPr>
        <w:t>Orgán</w:t>
      </w:r>
      <w:r w:rsidRPr="00283480" w:rsidR="009C19D5">
        <w:rPr>
          <w:rFonts w:ascii="Times New Roman" w:hAnsi="Times New Roman"/>
          <w:sz w:val="24"/>
          <w:szCs w:val="24"/>
        </w:rPr>
        <w:t xml:space="preserve"> štátnej správy odpadového hospodárstva môže zabezpečiť prostredníctvom právnickej osoby alebo fyzickej osoby, ktorá má oprávnenie na stavebné práce, vykonanie prác na uzavretie skládky odpadov alebo jej časti alebo vykonanie jej rekultivácie</w:t>
      </w:r>
      <w:r w:rsidRPr="00283480" w:rsidR="00504A66">
        <w:rPr>
          <w:rFonts w:ascii="Times New Roman" w:hAnsi="Times New Roman"/>
          <w:sz w:val="24"/>
          <w:szCs w:val="24"/>
        </w:rPr>
        <w:t xml:space="preserve"> aj</w:t>
      </w:r>
      <w:r w:rsidRPr="00283480" w:rsidR="009C19D5">
        <w:rPr>
          <w:rFonts w:ascii="Times New Roman" w:hAnsi="Times New Roman"/>
          <w:sz w:val="24"/>
          <w:szCs w:val="24"/>
        </w:rPr>
        <w:t xml:space="preserve"> na náklady prevádzkovateľa</w:t>
      </w:r>
      <w:r w:rsidRPr="00283480" w:rsidR="00FA38F1">
        <w:rPr>
          <w:rFonts w:ascii="Times New Roman" w:hAnsi="Times New Roman"/>
          <w:sz w:val="24"/>
          <w:szCs w:val="24"/>
        </w:rPr>
        <w:t xml:space="preserve"> </w:t>
      </w:r>
      <w:r w:rsidRPr="00112F66" w:rsidR="00FA38F1">
        <w:rPr>
          <w:rFonts w:ascii="Times New Roman" w:hAnsi="Times New Roman"/>
          <w:sz w:val="24"/>
          <w:szCs w:val="24"/>
        </w:rPr>
        <w:t>skládky odpadov</w:t>
      </w:r>
      <w:r w:rsidRPr="00283480" w:rsidR="009C19D5">
        <w:rPr>
          <w:rFonts w:ascii="Times New Roman" w:hAnsi="Times New Roman"/>
          <w:sz w:val="24"/>
          <w:szCs w:val="24"/>
        </w:rPr>
        <w:t xml:space="preserve">, ak prevádzkovateľ </w:t>
      </w:r>
      <w:r w:rsidRPr="00112F66" w:rsidR="00FA38F1">
        <w:rPr>
          <w:rFonts w:ascii="Times New Roman" w:hAnsi="Times New Roman"/>
          <w:sz w:val="24"/>
          <w:szCs w:val="24"/>
        </w:rPr>
        <w:t>skládky odpadov</w:t>
      </w:r>
      <w:r w:rsidRPr="00283480" w:rsidR="00FA38F1">
        <w:rPr>
          <w:rFonts w:ascii="Times New Roman" w:hAnsi="Times New Roman"/>
          <w:sz w:val="24"/>
          <w:szCs w:val="24"/>
        </w:rPr>
        <w:t xml:space="preserve"> </w:t>
      </w:r>
      <w:r w:rsidRPr="00283480" w:rsidR="009C19D5">
        <w:rPr>
          <w:rFonts w:ascii="Times New Roman" w:hAnsi="Times New Roman"/>
          <w:sz w:val="24"/>
          <w:szCs w:val="24"/>
        </w:rPr>
        <w:t>nevykonal všetky potrebné práce v lehote určenej v súhlase podľa § 97 ods. 1 písm. j).</w:t>
      </w:r>
    </w:p>
    <w:p w:rsidR="00082E95" w:rsidRPr="00283480" w:rsidP="00B54B11">
      <w:pPr>
        <w:pStyle w:val="ListParagraph"/>
        <w:tabs>
          <w:tab w:val="left" w:pos="851"/>
        </w:tabs>
        <w:bidi w:val="0"/>
        <w:spacing w:after="0" w:line="240" w:lineRule="auto"/>
        <w:ind w:left="426"/>
        <w:rPr>
          <w:rFonts w:ascii="Times New Roman" w:hAnsi="Times New Roman"/>
          <w:sz w:val="24"/>
          <w:szCs w:val="24"/>
        </w:rPr>
      </w:pPr>
    </w:p>
    <w:p w:rsidR="004B73DC" w:rsidRPr="00283480" w:rsidP="00B54B11">
      <w:pPr>
        <w:pStyle w:val="ListParagraph"/>
        <w:numPr>
          <w:numId w:val="25"/>
        </w:numPr>
        <w:tabs>
          <w:tab w:val="left" w:pos="851"/>
        </w:tabs>
        <w:bidi w:val="0"/>
        <w:spacing w:after="0" w:line="240" w:lineRule="auto"/>
        <w:ind w:left="426" w:firstLine="0"/>
        <w:jc w:val="both"/>
        <w:rPr>
          <w:rFonts w:ascii="Times New Roman" w:hAnsi="Times New Roman"/>
          <w:sz w:val="24"/>
          <w:szCs w:val="24"/>
        </w:rPr>
      </w:pPr>
      <w:r w:rsidRPr="00283480" w:rsidR="000F3F34">
        <w:rPr>
          <w:rFonts w:ascii="Times New Roman" w:hAnsi="Times New Roman"/>
          <w:sz w:val="24"/>
          <w:szCs w:val="24"/>
        </w:rPr>
        <w:t>Orgán štátnej správy odpadového hospodárstva, ktorý zabezpečuje vykonanie úkonov a vykonanie prác podľa odsekov 1 a</w:t>
      </w:r>
      <w:r w:rsidRPr="00283480" w:rsidR="0079766A">
        <w:rPr>
          <w:rFonts w:ascii="Times New Roman" w:hAnsi="Times New Roman"/>
          <w:sz w:val="24"/>
          <w:szCs w:val="24"/>
        </w:rPr>
        <w:t> </w:t>
      </w:r>
      <w:r w:rsidRPr="00283480" w:rsidR="000F3F34">
        <w:rPr>
          <w:rFonts w:ascii="Times New Roman" w:hAnsi="Times New Roman"/>
          <w:sz w:val="24"/>
          <w:szCs w:val="24"/>
        </w:rPr>
        <w:t>2</w:t>
      </w:r>
      <w:r w:rsidRPr="00283480" w:rsidR="0079766A">
        <w:rPr>
          <w:rFonts w:ascii="Times New Roman" w:hAnsi="Times New Roman"/>
          <w:sz w:val="24"/>
          <w:szCs w:val="24"/>
        </w:rPr>
        <w:t xml:space="preserve">, </w:t>
      </w:r>
      <w:r w:rsidRPr="00283480" w:rsidR="000F3F34">
        <w:rPr>
          <w:rFonts w:ascii="Times New Roman" w:hAnsi="Times New Roman"/>
          <w:sz w:val="24"/>
          <w:szCs w:val="24"/>
        </w:rPr>
        <w:t>je oprávnený použiť prostriedky účelovej finančnej rezervy; na použitie týchto prostriedkov sa primerane vzťahuje § 24 ods. 5.</w:t>
      </w:r>
    </w:p>
    <w:p w:rsidR="004B73DC" w:rsidRPr="00283480" w:rsidP="00B54B11">
      <w:pPr>
        <w:pStyle w:val="ListParagraph"/>
        <w:tabs>
          <w:tab w:val="left" w:pos="851"/>
        </w:tabs>
        <w:bidi w:val="0"/>
        <w:spacing w:after="0" w:line="240" w:lineRule="auto"/>
        <w:ind w:left="426"/>
        <w:jc w:val="both"/>
        <w:rPr>
          <w:rFonts w:ascii="Times New Roman" w:hAnsi="Times New Roman"/>
          <w:sz w:val="24"/>
          <w:szCs w:val="24"/>
        </w:rPr>
      </w:pPr>
    </w:p>
    <w:p w:rsidR="000F3F34" w:rsidRPr="00283480" w:rsidP="00B54B11">
      <w:pPr>
        <w:pStyle w:val="ListParagraph"/>
        <w:numPr>
          <w:numId w:val="25"/>
        </w:numPr>
        <w:tabs>
          <w:tab w:val="left" w:pos="851"/>
        </w:tabs>
        <w:bidi w:val="0"/>
        <w:spacing w:after="0" w:line="240" w:lineRule="auto"/>
        <w:ind w:left="426" w:firstLine="0"/>
        <w:jc w:val="both"/>
        <w:rPr>
          <w:rFonts w:ascii="Times New Roman" w:hAnsi="Times New Roman"/>
          <w:sz w:val="24"/>
          <w:szCs w:val="24"/>
        </w:rPr>
      </w:pPr>
      <w:r w:rsidRPr="00283480">
        <w:rPr>
          <w:rFonts w:ascii="Times New Roman" w:hAnsi="Times New Roman"/>
          <w:sz w:val="24"/>
          <w:szCs w:val="24"/>
        </w:rPr>
        <w:t xml:space="preserve">Do nákladov prevádzkovateľa skládky odpadov podľa odsekov 1 a 2 sa nezapočítavajú prostriedky účelovej finančnej rezervy použité podľa odseku 3. </w:t>
      </w:r>
    </w:p>
    <w:p w:rsidR="00894BB6" w:rsidRPr="00283480" w:rsidP="00283480">
      <w:pPr>
        <w:pStyle w:val="ListParagraph"/>
        <w:tabs>
          <w:tab w:val="left" w:pos="426"/>
        </w:tabs>
        <w:bidi w:val="0"/>
        <w:spacing w:after="0" w:line="240" w:lineRule="auto"/>
        <w:rPr>
          <w:rFonts w:ascii="Times New Roman" w:hAnsi="Times New Roman"/>
          <w:sz w:val="24"/>
          <w:szCs w:val="24"/>
        </w:rPr>
      </w:pPr>
    </w:p>
    <w:p w:rsidR="0030283E" w:rsidRPr="00283480" w:rsidP="00283480">
      <w:pPr>
        <w:bidi w:val="0"/>
        <w:spacing w:after="0" w:line="240" w:lineRule="auto"/>
        <w:jc w:val="center"/>
        <w:rPr>
          <w:rFonts w:ascii="Times New Roman" w:hAnsi="Times New Roman"/>
          <w:b/>
          <w:sz w:val="24"/>
          <w:szCs w:val="24"/>
        </w:rPr>
      </w:pPr>
      <w:r w:rsidRPr="00283480">
        <w:rPr>
          <w:rFonts w:ascii="Times New Roman" w:hAnsi="Times New Roman"/>
          <w:b/>
          <w:sz w:val="24"/>
          <w:szCs w:val="24"/>
        </w:rPr>
        <w:t>§ 114c</w:t>
      </w:r>
    </w:p>
    <w:p w:rsidR="0030283E" w:rsidRPr="00283480" w:rsidP="00283480">
      <w:pPr>
        <w:bidi w:val="0"/>
        <w:spacing w:after="0" w:line="240" w:lineRule="auto"/>
        <w:jc w:val="center"/>
        <w:rPr>
          <w:rFonts w:ascii="Times New Roman" w:hAnsi="Times New Roman"/>
          <w:b/>
          <w:sz w:val="24"/>
          <w:szCs w:val="24"/>
        </w:rPr>
      </w:pPr>
    </w:p>
    <w:p w:rsidR="0030283E" w:rsidRPr="00283480" w:rsidP="00B54B11">
      <w:pPr>
        <w:pStyle w:val="ListParagraph"/>
        <w:numPr>
          <w:numId w:val="20"/>
        </w:numPr>
        <w:tabs>
          <w:tab w:val="left" w:pos="426"/>
          <w:tab w:val="left" w:pos="709"/>
        </w:tabs>
        <w:bidi w:val="0"/>
        <w:spacing w:after="0" w:line="240" w:lineRule="auto"/>
        <w:ind w:left="426" w:firstLine="0"/>
        <w:jc w:val="both"/>
        <w:rPr>
          <w:rFonts w:ascii="Times New Roman" w:hAnsi="Times New Roman"/>
          <w:sz w:val="24"/>
          <w:szCs w:val="24"/>
          <w:lang w:eastAsia="cs-CZ"/>
        </w:rPr>
      </w:pPr>
      <w:r w:rsidR="00B54B11">
        <w:rPr>
          <w:rFonts w:ascii="Times New Roman" w:hAnsi="Times New Roman"/>
          <w:sz w:val="24"/>
          <w:szCs w:val="24"/>
          <w:lang w:eastAsia="cs-CZ"/>
        </w:rPr>
        <w:t xml:space="preserve">  </w:t>
      </w:r>
      <w:r w:rsidRPr="00283480">
        <w:rPr>
          <w:rFonts w:ascii="Times New Roman" w:hAnsi="Times New Roman"/>
          <w:sz w:val="24"/>
          <w:szCs w:val="24"/>
          <w:lang w:eastAsia="cs-CZ"/>
        </w:rPr>
        <w:t>Prevádzkovateľ skládky odpadov alebo jej časti uvedenej d</w:t>
      </w:r>
      <w:r w:rsidRPr="00283480" w:rsidR="00545178">
        <w:rPr>
          <w:rFonts w:ascii="Times New Roman" w:hAnsi="Times New Roman"/>
          <w:sz w:val="24"/>
          <w:szCs w:val="24"/>
          <w:lang w:eastAsia="cs-CZ"/>
        </w:rPr>
        <w:t>o prevádzky do 30.</w:t>
      </w:r>
      <w:r w:rsidRPr="00283480" w:rsidR="004714A9">
        <w:rPr>
          <w:rFonts w:ascii="Times New Roman" w:hAnsi="Times New Roman"/>
          <w:sz w:val="24"/>
          <w:szCs w:val="24"/>
          <w:lang w:eastAsia="cs-CZ"/>
        </w:rPr>
        <w:t xml:space="preserve"> júna 2001,</w:t>
      </w:r>
      <w:r w:rsidRPr="00283480">
        <w:rPr>
          <w:rFonts w:ascii="Times New Roman" w:hAnsi="Times New Roman"/>
          <w:sz w:val="24"/>
          <w:szCs w:val="24"/>
          <w:lang w:eastAsia="cs-CZ"/>
        </w:rPr>
        <w:t xml:space="preserve"> na ktorú sa</w:t>
      </w:r>
      <w:r w:rsidRPr="00283480">
        <w:rPr>
          <w:rFonts w:ascii="Times New Roman" w:hAnsi="Times New Roman"/>
          <w:sz w:val="24"/>
          <w:szCs w:val="24"/>
        </w:rPr>
        <w:t xml:space="preserve"> vzťahovala povinnosť predložiť plán úprav skládky odpadov podľa právneho predpisu účinného do 31. decembra 2015</w:t>
      </w:r>
      <w:r w:rsidRPr="00283480" w:rsidR="0079766A">
        <w:rPr>
          <w:rFonts w:ascii="Times New Roman" w:hAnsi="Times New Roman"/>
          <w:sz w:val="24"/>
          <w:szCs w:val="24"/>
        </w:rPr>
        <w:t>,</w:t>
      </w:r>
      <w:r w:rsidRPr="00283480">
        <w:rPr>
          <w:rFonts w:ascii="Times New Roman" w:hAnsi="Times New Roman"/>
          <w:sz w:val="24"/>
          <w:szCs w:val="24"/>
        </w:rPr>
        <w:t xml:space="preserve"> je povinný </w:t>
      </w:r>
      <w:r w:rsidRPr="00283480">
        <w:rPr>
          <w:rFonts w:ascii="Times New Roman" w:hAnsi="Times New Roman"/>
          <w:sz w:val="24"/>
          <w:szCs w:val="24"/>
          <w:lang w:eastAsia="cs-CZ"/>
        </w:rPr>
        <w:t>predložiť o</w:t>
      </w:r>
      <w:r w:rsidRPr="00283480">
        <w:rPr>
          <w:rFonts w:ascii="Times New Roman" w:hAnsi="Times New Roman"/>
          <w:sz w:val="24"/>
          <w:szCs w:val="24"/>
        </w:rPr>
        <w:t xml:space="preserve">rgánu štátnej správy odpadového hospodárstva alebo </w:t>
      </w:r>
      <w:r w:rsidRPr="00283480">
        <w:rPr>
          <w:rFonts w:ascii="Times New Roman" w:hAnsi="Times New Roman"/>
          <w:sz w:val="24"/>
          <w:szCs w:val="24"/>
          <w:lang w:eastAsia="cs-CZ"/>
        </w:rPr>
        <w:t xml:space="preserve">inšpekcii </w:t>
      </w:r>
      <w:r w:rsidRPr="00283480">
        <w:rPr>
          <w:rFonts w:ascii="Times New Roman" w:hAnsi="Times New Roman"/>
          <w:sz w:val="24"/>
          <w:szCs w:val="24"/>
        </w:rPr>
        <w:t>podľa osobitného predpisu</w:t>
      </w:r>
      <w:r w:rsidRPr="00283480">
        <w:rPr>
          <w:rFonts w:ascii="Times New Roman" w:hAnsi="Times New Roman"/>
          <w:sz w:val="24"/>
          <w:szCs w:val="24"/>
          <w:vertAlign w:val="superscript"/>
        </w:rPr>
        <w:t>148b</w:t>
      </w:r>
      <w:r w:rsidRPr="00283480" w:rsidR="00545178">
        <w:rPr>
          <w:rFonts w:ascii="Times New Roman" w:hAnsi="Times New Roman"/>
          <w:sz w:val="24"/>
          <w:szCs w:val="24"/>
        </w:rPr>
        <w:t>)</w:t>
      </w:r>
      <w:r w:rsidRPr="00283480">
        <w:rPr>
          <w:rFonts w:ascii="Times New Roman" w:hAnsi="Times New Roman"/>
          <w:sz w:val="24"/>
          <w:szCs w:val="24"/>
          <w:lang w:eastAsia="cs-CZ"/>
        </w:rPr>
        <w:t xml:space="preserve"> </w:t>
      </w:r>
      <w:r w:rsidRPr="00283480">
        <w:rPr>
          <w:rFonts w:ascii="Times New Roman" w:hAnsi="Times New Roman"/>
          <w:sz w:val="24"/>
          <w:szCs w:val="24"/>
        </w:rPr>
        <w:t xml:space="preserve">do </w:t>
      </w:r>
      <w:r w:rsidRPr="00112F66" w:rsidR="006664FA">
        <w:rPr>
          <w:rFonts w:ascii="Times New Roman" w:hAnsi="Times New Roman"/>
          <w:sz w:val="24"/>
          <w:szCs w:val="24"/>
        </w:rPr>
        <w:t>1. januára 2021</w:t>
      </w:r>
    </w:p>
    <w:p w:rsidR="0030283E" w:rsidRPr="00283480" w:rsidP="00B54B11">
      <w:pPr>
        <w:pStyle w:val="ListParagraph"/>
        <w:numPr>
          <w:numId w:val="44"/>
        </w:numPr>
        <w:bidi w:val="0"/>
        <w:spacing w:after="0" w:line="240" w:lineRule="auto"/>
        <w:ind w:left="709" w:hanging="283"/>
        <w:jc w:val="both"/>
        <w:rPr>
          <w:rFonts w:ascii="Times New Roman" w:hAnsi="Times New Roman"/>
          <w:sz w:val="24"/>
          <w:szCs w:val="24"/>
        </w:rPr>
      </w:pPr>
      <w:r w:rsidRPr="00283480">
        <w:rPr>
          <w:rFonts w:ascii="Times New Roman" w:hAnsi="Times New Roman"/>
          <w:sz w:val="24"/>
          <w:szCs w:val="24"/>
          <w:lang w:eastAsia="cs-CZ"/>
        </w:rPr>
        <w:t>d</w:t>
      </w:r>
      <w:r w:rsidRPr="00283480">
        <w:rPr>
          <w:rFonts w:ascii="Times New Roman" w:hAnsi="Times New Roman"/>
          <w:sz w:val="24"/>
          <w:szCs w:val="24"/>
        </w:rPr>
        <w:t>oklady podľa odseku 2, ktoré preukazujú možnosť samostatného prevádzkovania časti skládky odpadov, ktorej neuplynula doba platnosti rozhodnutia na jej prevádzkovanie podľa § 97 ods. 1 písm. a) alebo osobitného predpisu,</w:t>
      </w:r>
      <w:r w:rsidRPr="00283480">
        <w:rPr>
          <w:rFonts w:ascii="Times New Roman" w:hAnsi="Times New Roman"/>
          <w:sz w:val="24"/>
          <w:szCs w:val="24"/>
          <w:vertAlign w:val="superscript"/>
        </w:rPr>
        <w:t>148c</w:t>
      </w:r>
      <w:r w:rsidRPr="00283480">
        <w:rPr>
          <w:rFonts w:ascii="Times New Roman" w:hAnsi="Times New Roman"/>
          <w:sz w:val="24"/>
          <w:szCs w:val="24"/>
        </w:rPr>
        <w:t>) ak časť skládky odpadov</w:t>
      </w:r>
      <w:r w:rsidRPr="00283480" w:rsidR="00307817">
        <w:rPr>
          <w:rFonts w:ascii="Times New Roman" w:hAnsi="Times New Roman"/>
          <w:sz w:val="24"/>
          <w:szCs w:val="24"/>
        </w:rPr>
        <w:t>,</w:t>
      </w:r>
      <w:r w:rsidRPr="00283480">
        <w:rPr>
          <w:rFonts w:ascii="Times New Roman" w:hAnsi="Times New Roman"/>
          <w:sz w:val="24"/>
          <w:szCs w:val="24"/>
        </w:rPr>
        <w:t xml:space="preserve"> na ktorú sa vzťahovala</w:t>
      </w:r>
      <w:r w:rsidRPr="00283480" w:rsidR="00D85422">
        <w:rPr>
          <w:rFonts w:ascii="Times New Roman" w:hAnsi="Times New Roman"/>
          <w:sz w:val="24"/>
          <w:szCs w:val="24"/>
        </w:rPr>
        <w:t xml:space="preserve"> povinnosť predložiť plán úprav</w:t>
      </w:r>
      <w:r w:rsidRPr="00283480">
        <w:rPr>
          <w:rFonts w:ascii="Times New Roman" w:hAnsi="Times New Roman"/>
          <w:sz w:val="24"/>
          <w:szCs w:val="24"/>
        </w:rPr>
        <w:t xml:space="preserve"> skládky odpadov</w:t>
      </w:r>
      <w:r w:rsidRPr="00283480" w:rsidR="0079766A">
        <w:rPr>
          <w:rFonts w:ascii="Times New Roman" w:hAnsi="Times New Roman"/>
          <w:sz w:val="24"/>
          <w:szCs w:val="24"/>
        </w:rPr>
        <w:t>,</w:t>
      </w:r>
      <w:r w:rsidRPr="00283480">
        <w:rPr>
          <w:rFonts w:ascii="Times New Roman" w:hAnsi="Times New Roman"/>
          <w:sz w:val="24"/>
          <w:szCs w:val="24"/>
        </w:rPr>
        <w:t xml:space="preserve"> nespĺňa požiadavky na skládky odpadov podľa odseku 2 písm. a),</w:t>
      </w:r>
    </w:p>
    <w:p w:rsidR="0030283E" w:rsidRPr="00283480" w:rsidP="00B54B11">
      <w:pPr>
        <w:pStyle w:val="ListParagraph"/>
        <w:numPr>
          <w:numId w:val="44"/>
        </w:numPr>
        <w:bidi w:val="0"/>
        <w:spacing w:after="0" w:line="240" w:lineRule="auto"/>
        <w:ind w:left="709" w:hanging="283"/>
        <w:jc w:val="both"/>
        <w:rPr>
          <w:rFonts w:ascii="Times New Roman" w:hAnsi="Times New Roman"/>
          <w:sz w:val="24"/>
          <w:szCs w:val="24"/>
        </w:rPr>
      </w:pPr>
      <w:r w:rsidRPr="00283480">
        <w:rPr>
          <w:rFonts w:ascii="Times New Roman" w:hAnsi="Times New Roman"/>
          <w:sz w:val="24"/>
          <w:szCs w:val="24"/>
        </w:rPr>
        <w:t>doklady, ktoré preukazujú, že boli vykonané všetky opatrenia za účelom</w:t>
      </w:r>
      <w:r w:rsidRPr="00283480" w:rsidR="00D85422">
        <w:rPr>
          <w:rFonts w:ascii="Times New Roman" w:hAnsi="Times New Roman"/>
          <w:sz w:val="24"/>
          <w:szCs w:val="24"/>
        </w:rPr>
        <w:t xml:space="preserve"> splnenia požiadaviek na skládku</w:t>
      </w:r>
      <w:r w:rsidRPr="00283480">
        <w:rPr>
          <w:rFonts w:ascii="Times New Roman" w:hAnsi="Times New Roman"/>
          <w:sz w:val="24"/>
          <w:szCs w:val="24"/>
        </w:rPr>
        <w:t xml:space="preserve"> odpadov podľa odseku 2 písm. a) k</w:t>
      </w:r>
      <w:r w:rsidRPr="00283480" w:rsidR="00D85422">
        <w:rPr>
          <w:rFonts w:ascii="Times New Roman" w:hAnsi="Times New Roman"/>
          <w:sz w:val="24"/>
          <w:szCs w:val="24"/>
        </w:rPr>
        <w:t xml:space="preserve"> jej </w:t>
      </w:r>
      <w:r w:rsidRPr="00283480">
        <w:rPr>
          <w:rFonts w:ascii="Times New Roman" w:hAnsi="Times New Roman"/>
          <w:sz w:val="24"/>
          <w:szCs w:val="24"/>
        </w:rPr>
        <w:t>časti</w:t>
      </w:r>
      <w:r w:rsidRPr="00283480" w:rsidR="00D85422">
        <w:rPr>
          <w:rFonts w:ascii="Times New Roman" w:hAnsi="Times New Roman"/>
          <w:sz w:val="24"/>
          <w:szCs w:val="24"/>
        </w:rPr>
        <w:t xml:space="preserve">, </w:t>
      </w:r>
      <w:r w:rsidRPr="00283480">
        <w:rPr>
          <w:rFonts w:ascii="Times New Roman" w:hAnsi="Times New Roman"/>
          <w:sz w:val="24"/>
          <w:szCs w:val="24"/>
        </w:rPr>
        <w:t>na ktorú sa vzťahovala povinnosť predložiť plán úpravy skládky odpadov, alebo</w:t>
      </w:r>
    </w:p>
    <w:p w:rsidR="0030283E" w:rsidRPr="00283480" w:rsidP="00B54B11">
      <w:pPr>
        <w:pStyle w:val="ListParagraph"/>
        <w:numPr>
          <w:numId w:val="44"/>
        </w:numPr>
        <w:bidi w:val="0"/>
        <w:spacing w:after="0" w:line="240" w:lineRule="auto"/>
        <w:ind w:left="709" w:hanging="283"/>
        <w:jc w:val="both"/>
        <w:rPr>
          <w:rFonts w:ascii="Times New Roman" w:hAnsi="Times New Roman"/>
          <w:sz w:val="24"/>
          <w:szCs w:val="24"/>
        </w:rPr>
      </w:pPr>
      <w:r w:rsidRPr="00283480">
        <w:rPr>
          <w:rFonts w:ascii="Times New Roman" w:hAnsi="Times New Roman"/>
          <w:sz w:val="24"/>
          <w:szCs w:val="24"/>
        </w:rPr>
        <w:t>žiadosť o udelenie súhlasu podľa § 97 ods. 1 písm. j) alebo súhlasu podľa osobitného predpisu</w:t>
      </w:r>
      <w:r w:rsidRPr="00283480">
        <w:rPr>
          <w:rFonts w:ascii="Times New Roman" w:hAnsi="Times New Roman"/>
          <w:sz w:val="24"/>
          <w:szCs w:val="24"/>
          <w:vertAlign w:val="superscript"/>
        </w:rPr>
        <w:t>148d</w:t>
      </w:r>
      <w:r w:rsidRPr="00283480">
        <w:rPr>
          <w:rFonts w:ascii="Times New Roman" w:hAnsi="Times New Roman"/>
          <w:sz w:val="24"/>
          <w:szCs w:val="24"/>
        </w:rPr>
        <w:t>) na všetky časti skládky odpadov, na ktoré takýto súhlas ešte nebol udelený.</w:t>
      </w:r>
    </w:p>
    <w:p w:rsidR="0030283E" w:rsidRPr="00283480" w:rsidP="00283480">
      <w:pPr>
        <w:pStyle w:val="ListParagraph"/>
        <w:bidi w:val="0"/>
        <w:spacing w:after="0" w:line="240" w:lineRule="auto"/>
        <w:ind w:left="284" w:hanging="284"/>
        <w:jc w:val="both"/>
        <w:rPr>
          <w:rFonts w:ascii="Times New Roman" w:hAnsi="Times New Roman"/>
          <w:sz w:val="24"/>
          <w:szCs w:val="24"/>
        </w:rPr>
      </w:pPr>
    </w:p>
    <w:p w:rsidR="0030283E" w:rsidRPr="00283480" w:rsidP="00B54B11">
      <w:pPr>
        <w:pStyle w:val="ListParagraph"/>
        <w:numPr>
          <w:numId w:val="20"/>
        </w:numPr>
        <w:tabs>
          <w:tab w:val="left" w:pos="851"/>
        </w:tabs>
        <w:bidi w:val="0"/>
        <w:spacing w:after="0" w:line="240" w:lineRule="auto"/>
        <w:ind w:left="426" w:firstLine="0"/>
        <w:jc w:val="both"/>
        <w:rPr>
          <w:rFonts w:ascii="Times New Roman" w:hAnsi="Times New Roman"/>
          <w:sz w:val="24"/>
          <w:szCs w:val="24"/>
        </w:rPr>
      </w:pPr>
      <w:r w:rsidRPr="00283480">
        <w:rPr>
          <w:rFonts w:ascii="Times New Roman" w:hAnsi="Times New Roman"/>
          <w:sz w:val="24"/>
          <w:szCs w:val="24"/>
        </w:rPr>
        <w:t>Za doklady, ktoré preukazujú možnosť samostatného prevádzkovania časti skládky odpadov podľa odseku 1 písm. a)</w:t>
      </w:r>
      <w:r w:rsidRPr="00283480" w:rsidR="0079766A">
        <w:rPr>
          <w:rFonts w:ascii="Times New Roman" w:hAnsi="Times New Roman"/>
          <w:sz w:val="24"/>
          <w:szCs w:val="24"/>
        </w:rPr>
        <w:t>,</w:t>
      </w:r>
      <w:r w:rsidRPr="00283480">
        <w:rPr>
          <w:rFonts w:ascii="Times New Roman" w:hAnsi="Times New Roman"/>
          <w:sz w:val="24"/>
          <w:szCs w:val="24"/>
        </w:rPr>
        <w:t xml:space="preserve"> sa považuje projekt stavby alebo aj iný doklad, ktorý preukazuje oddeliteľnosť tejto časti z hľadiska možnosti jej prevádzkovania bez technického a fyzického prepojenia s </w:t>
      </w:r>
    </w:p>
    <w:p w:rsidR="0030283E" w:rsidRPr="00283480" w:rsidP="00B54B11">
      <w:pPr>
        <w:bidi w:val="0"/>
        <w:spacing w:after="0" w:line="240" w:lineRule="auto"/>
        <w:ind w:left="709" w:hanging="283"/>
        <w:jc w:val="both"/>
        <w:rPr>
          <w:rFonts w:ascii="Times New Roman" w:hAnsi="Times New Roman"/>
          <w:sz w:val="24"/>
          <w:szCs w:val="24"/>
        </w:rPr>
      </w:pPr>
      <w:r w:rsidRPr="00283480">
        <w:rPr>
          <w:rFonts w:ascii="Times New Roman" w:hAnsi="Times New Roman"/>
          <w:sz w:val="24"/>
          <w:szCs w:val="24"/>
        </w:rPr>
        <w:t>a) časťou skládky odpadov, na ktorú sa vzťahovala povinnosť predložiť plán úpravy skládky</w:t>
      </w:r>
      <w:r w:rsidRPr="00283480" w:rsidR="0079766A">
        <w:rPr>
          <w:rFonts w:ascii="Times New Roman" w:hAnsi="Times New Roman"/>
          <w:sz w:val="24"/>
          <w:szCs w:val="24"/>
        </w:rPr>
        <w:t>,</w:t>
      </w:r>
      <w:r w:rsidRPr="00283480">
        <w:rPr>
          <w:rFonts w:ascii="Times New Roman" w:hAnsi="Times New Roman"/>
          <w:sz w:val="24"/>
          <w:szCs w:val="24"/>
        </w:rPr>
        <w:t xml:space="preserve"> a nespĺňa požiadavky na skládku odpadov </w:t>
      </w:r>
      <w:r w:rsidRPr="00112F66" w:rsidR="00C014AE">
        <w:rPr>
          <w:rFonts w:ascii="Times New Roman" w:hAnsi="Times New Roman"/>
          <w:sz w:val="24"/>
          <w:szCs w:val="24"/>
        </w:rPr>
        <w:t xml:space="preserve">ustanovené vykonávacím predpisom [§ 105 ods. 3 písm. f)] </w:t>
      </w:r>
      <w:r w:rsidRPr="00283480">
        <w:rPr>
          <w:rFonts w:ascii="Times New Roman" w:hAnsi="Times New Roman"/>
          <w:sz w:val="24"/>
          <w:szCs w:val="24"/>
        </w:rPr>
        <w:t>na</w:t>
      </w:r>
    </w:p>
    <w:p w:rsidR="0030283E" w:rsidRPr="00283480" w:rsidP="00B54B11">
      <w:pPr>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 xml:space="preserve">1. vybudovanie skládky odpadov (stavebnotechnické požiadavky), </w:t>
      </w:r>
    </w:p>
    <w:p w:rsidR="0030283E" w:rsidRPr="00283480" w:rsidP="00B54B11">
      <w:pPr>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 xml:space="preserve">2. tesnenie skládky odpadov, </w:t>
      </w:r>
    </w:p>
    <w:p w:rsidR="0030283E" w:rsidRPr="00283480" w:rsidP="00B54B11">
      <w:pPr>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3. odvádzanie a zachytávanie priesakových kvapalín a zachytávanie skládkového plynu,</w:t>
      </w:r>
    </w:p>
    <w:p w:rsidR="0030283E" w:rsidRPr="00283480" w:rsidP="00B54B11">
      <w:pPr>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4. postupy kontroly a monitorovania skládky odpadov</w:t>
      </w:r>
      <w:r w:rsidRPr="00283480" w:rsidR="00E93515">
        <w:rPr>
          <w:rFonts w:ascii="Times New Roman" w:hAnsi="Times New Roman"/>
          <w:sz w:val="24"/>
          <w:szCs w:val="24"/>
        </w:rPr>
        <w:t xml:space="preserve"> </w:t>
      </w:r>
      <w:r w:rsidRPr="00283480">
        <w:rPr>
          <w:rFonts w:ascii="Times New Roman" w:hAnsi="Times New Roman"/>
          <w:sz w:val="24"/>
          <w:szCs w:val="24"/>
        </w:rPr>
        <w:t xml:space="preserve">počas následnej starostlivosti o skládku odpadov po jej uzatvorení, </w:t>
      </w:r>
    </w:p>
    <w:p w:rsidR="0030283E" w:rsidRPr="00283480" w:rsidP="00B54B11">
      <w:pPr>
        <w:bidi w:val="0"/>
        <w:spacing w:after="0" w:line="240" w:lineRule="auto"/>
        <w:ind w:left="709" w:hanging="283"/>
        <w:jc w:val="both"/>
        <w:rPr>
          <w:rFonts w:ascii="Times New Roman" w:hAnsi="Times New Roman"/>
          <w:sz w:val="24"/>
          <w:szCs w:val="24"/>
        </w:rPr>
      </w:pPr>
      <w:r w:rsidRPr="00283480">
        <w:rPr>
          <w:rFonts w:ascii="Times New Roman" w:hAnsi="Times New Roman"/>
          <w:sz w:val="24"/>
          <w:szCs w:val="24"/>
        </w:rPr>
        <w:t>b) inou časťou skládky</w:t>
      </w:r>
      <w:r w:rsidRPr="00283480" w:rsidR="00D85422">
        <w:rPr>
          <w:rFonts w:ascii="Times New Roman" w:hAnsi="Times New Roman"/>
          <w:sz w:val="24"/>
          <w:szCs w:val="24"/>
        </w:rPr>
        <w:t xml:space="preserve"> odpadov</w:t>
      </w:r>
      <w:r w:rsidRPr="00283480">
        <w:rPr>
          <w:rFonts w:ascii="Times New Roman" w:hAnsi="Times New Roman"/>
          <w:sz w:val="24"/>
          <w:szCs w:val="24"/>
        </w:rPr>
        <w:t>, ktorá je technicky a fyzicky neoddeliteľná od časti podľa</w:t>
      </w:r>
      <w:r w:rsidRPr="00283480" w:rsidR="00D85422">
        <w:rPr>
          <w:rFonts w:ascii="Times New Roman" w:hAnsi="Times New Roman"/>
          <w:sz w:val="24"/>
          <w:szCs w:val="24"/>
        </w:rPr>
        <w:t xml:space="preserve"> </w:t>
      </w:r>
      <w:r w:rsidRPr="00283480">
        <w:rPr>
          <w:rFonts w:ascii="Times New Roman" w:hAnsi="Times New Roman"/>
          <w:sz w:val="24"/>
          <w:szCs w:val="24"/>
        </w:rPr>
        <w:t>písm</w:t>
      </w:r>
      <w:r w:rsidRPr="00283480" w:rsidR="0079766A">
        <w:rPr>
          <w:rFonts w:ascii="Times New Roman" w:hAnsi="Times New Roman"/>
          <w:sz w:val="24"/>
          <w:szCs w:val="24"/>
        </w:rPr>
        <w:t xml:space="preserve">ena </w:t>
      </w:r>
      <w:r w:rsidRPr="00283480">
        <w:rPr>
          <w:rFonts w:ascii="Times New Roman" w:hAnsi="Times New Roman"/>
          <w:sz w:val="24"/>
          <w:szCs w:val="24"/>
        </w:rPr>
        <w:t xml:space="preserve">a). </w:t>
      </w:r>
    </w:p>
    <w:p w:rsidR="0030283E" w:rsidRPr="00283480" w:rsidP="00283480">
      <w:pPr>
        <w:pStyle w:val="ListParagraph"/>
        <w:bidi w:val="0"/>
        <w:spacing w:after="0" w:line="240" w:lineRule="auto"/>
        <w:ind w:left="0"/>
        <w:jc w:val="both"/>
        <w:rPr>
          <w:rFonts w:ascii="Times New Roman" w:hAnsi="Times New Roman"/>
          <w:sz w:val="24"/>
          <w:szCs w:val="24"/>
        </w:rPr>
      </w:pPr>
    </w:p>
    <w:p w:rsidR="0030283E" w:rsidRPr="00283480" w:rsidP="00B54B11">
      <w:pPr>
        <w:pStyle w:val="ListParagraph"/>
        <w:numPr>
          <w:numId w:val="20"/>
        </w:numPr>
        <w:tabs>
          <w:tab w:val="left" w:pos="426"/>
        </w:tabs>
        <w:bidi w:val="0"/>
        <w:spacing w:after="0" w:line="240" w:lineRule="auto"/>
        <w:ind w:left="426" w:firstLine="0"/>
        <w:jc w:val="both"/>
        <w:rPr>
          <w:rFonts w:ascii="Times New Roman" w:hAnsi="Times New Roman"/>
          <w:sz w:val="24"/>
          <w:szCs w:val="24"/>
        </w:rPr>
      </w:pPr>
      <w:r w:rsidR="00B54B11">
        <w:rPr>
          <w:rFonts w:ascii="Times New Roman" w:hAnsi="Times New Roman"/>
          <w:sz w:val="24"/>
          <w:szCs w:val="24"/>
        </w:rPr>
        <w:t xml:space="preserve"> </w:t>
      </w:r>
      <w:r w:rsidRPr="00283480">
        <w:rPr>
          <w:rFonts w:ascii="Times New Roman" w:hAnsi="Times New Roman"/>
          <w:sz w:val="24"/>
          <w:szCs w:val="24"/>
        </w:rPr>
        <w:t xml:space="preserve">Doklady predkladané podľa odseku 1 písm. a) musia vo vzťahu k častiam skládky odpadov uvedeným v odseku 2 písm. a) a b) </w:t>
      </w:r>
      <w:r w:rsidRPr="00283480" w:rsidR="00D85422">
        <w:rPr>
          <w:rFonts w:ascii="Times New Roman" w:hAnsi="Times New Roman"/>
          <w:sz w:val="24"/>
          <w:szCs w:val="24"/>
        </w:rPr>
        <w:t xml:space="preserve">preukazovať </w:t>
      </w:r>
      <w:r w:rsidRPr="00283480">
        <w:rPr>
          <w:rFonts w:ascii="Times New Roman" w:hAnsi="Times New Roman"/>
          <w:sz w:val="24"/>
          <w:szCs w:val="24"/>
        </w:rPr>
        <w:t>splnenie požiadav</w:t>
      </w:r>
      <w:r w:rsidRPr="00283480" w:rsidR="004714A9">
        <w:rPr>
          <w:rFonts w:ascii="Times New Roman" w:hAnsi="Times New Roman"/>
          <w:sz w:val="24"/>
          <w:szCs w:val="24"/>
        </w:rPr>
        <w:t xml:space="preserve">iek </w:t>
      </w:r>
      <w:r w:rsidRPr="00112F66" w:rsidR="00F36E71">
        <w:rPr>
          <w:rFonts w:ascii="Times New Roman" w:hAnsi="Times New Roman"/>
          <w:sz w:val="24"/>
          <w:szCs w:val="24"/>
        </w:rPr>
        <w:t>ustanovených vykonávacím predpisom [§ 105 ods. 3 písm. f)]</w:t>
      </w:r>
      <w:r w:rsidRPr="00283480">
        <w:rPr>
          <w:rFonts w:ascii="Times New Roman" w:hAnsi="Times New Roman"/>
          <w:sz w:val="24"/>
          <w:szCs w:val="24"/>
        </w:rPr>
        <w:t xml:space="preserve"> na postupy kontroly a monitorovania skládky odpadov počas následnej starostlivosti o skládku odpadov po jej uzatvorení. </w:t>
      </w:r>
    </w:p>
    <w:p w:rsidR="0030283E" w:rsidRPr="00283480" w:rsidP="00B54B11">
      <w:pPr>
        <w:pStyle w:val="ListParagraph"/>
        <w:tabs>
          <w:tab w:val="left" w:pos="426"/>
        </w:tabs>
        <w:bidi w:val="0"/>
        <w:spacing w:after="0" w:line="240" w:lineRule="auto"/>
        <w:ind w:left="426"/>
        <w:jc w:val="both"/>
        <w:rPr>
          <w:rFonts w:ascii="Times New Roman" w:hAnsi="Times New Roman"/>
          <w:sz w:val="24"/>
          <w:szCs w:val="24"/>
        </w:rPr>
      </w:pPr>
    </w:p>
    <w:p w:rsidR="0030283E" w:rsidRPr="00283480" w:rsidP="00B54B11">
      <w:pPr>
        <w:pStyle w:val="ListParagraph"/>
        <w:numPr>
          <w:numId w:val="20"/>
        </w:numPr>
        <w:tabs>
          <w:tab w:val="left" w:pos="426"/>
        </w:tabs>
        <w:bidi w:val="0"/>
        <w:spacing w:after="0" w:line="240" w:lineRule="auto"/>
        <w:ind w:left="426" w:firstLine="0"/>
        <w:jc w:val="both"/>
        <w:rPr>
          <w:rFonts w:ascii="Times New Roman" w:hAnsi="Times New Roman"/>
          <w:sz w:val="24"/>
          <w:szCs w:val="24"/>
        </w:rPr>
      </w:pPr>
      <w:r w:rsidR="00B54B11">
        <w:rPr>
          <w:rFonts w:ascii="Times New Roman" w:hAnsi="Times New Roman"/>
          <w:sz w:val="24"/>
          <w:szCs w:val="24"/>
        </w:rPr>
        <w:t xml:space="preserve"> </w:t>
      </w:r>
      <w:r w:rsidRPr="00283480">
        <w:rPr>
          <w:rFonts w:ascii="Times New Roman" w:hAnsi="Times New Roman"/>
          <w:sz w:val="24"/>
          <w:szCs w:val="24"/>
        </w:rPr>
        <w:t>Orgán štátnej správy odpadového hospodárstva alebo inšpekcia podľa osobitného</w:t>
      </w:r>
      <w:r w:rsidRPr="00283480">
        <w:rPr>
          <w:rFonts w:ascii="Times New Roman" w:hAnsi="Times New Roman"/>
          <w:sz w:val="24"/>
          <w:szCs w:val="24"/>
          <w:highlight w:val="yellow"/>
        </w:rPr>
        <w:t xml:space="preserve"> </w:t>
      </w:r>
      <w:r w:rsidRPr="00283480">
        <w:rPr>
          <w:rFonts w:ascii="Times New Roman" w:hAnsi="Times New Roman"/>
          <w:sz w:val="24"/>
          <w:szCs w:val="24"/>
        </w:rPr>
        <w:t>predpisu do 90 dní od dňa doručenia dokladov podľa odseku 1 písm. a) preskúma a overí miestnou obhliadkou realizovateľnosť samostatného prevádzkovania časti skládky odpadov podľa odseku 1 písm. a) z hľadiska splnenia požiadaviek podľa odsekov 2 a 3. Ak má orgán štátnej správy odpadového hospodárstva pochybnosti o technickej realizovateľnosti samostatného prevádzkovania časti skládky odpadov podľa odseku 1 písm. a)</w:t>
      </w:r>
      <w:r w:rsidRPr="00283480" w:rsidR="0079766A">
        <w:rPr>
          <w:rFonts w:ascii="Times New Roman" w:hAnsi="Times New Roman"/>
          <w:sz w:val="24"/>
          <w:szCs w:val="24"/>
        </w:rPr>
        <w:t>,</w:t>
      </w:r>
      <w:r w:rsidRPr="00283480">
        <w:rPr>
          <w:rFonts w:ascii="Times New Roman" w:hAnsi="Times New Roman"/>
          <w:sz w:val="24"/>
          <w:szCs w:val="24"/>
        </w:rPr>
        <w:t xml:space="preserve"> môže požiadať stavebný úrad o vyjadrenie a upovedomí o tom </w:t>
      </w:r>
      <w:r w:rsidRPr="00283480" w:rsidR="00452531">
        <w:rPr>
          <w:rFonts w:ascii="Times New Roman" w:hAnsi="Times New Roman"/>
          <w:sz w:val="24"/>
          <w:szCs w:val="24"/>
        </w:rPr>
        <w:t>prevádzkovateľa skládky odpadov;</w:t>
      </w:r>
      <w:r w:rsidRPr="00283480">
        <w:rPr>
          <w:rFonts w:ascii="Times New Roman" w:hAnsi="Times New Roman"/>
          <w:sz w:val="24"/>
          <w:szCs w:val="24"/>
        </w:rPr>
        <w:t xml:space="preserve"> </w:t>
      </w:r>
      <w:r w:rsidRPr="00283480" w:rsidR="00E93515">
        <w:rPr>
          <w:rFonts w:ascii="Times New Roman" w:hAnsi="Times New Roman"/>
          <w:sz w:val="24"/>
          <w:szCs w:val="24"/>
        </w:rPr>
        <w:t>lehota</w:t>
      </w:r>
      <w:r w:rsidRPr="00283480" w:rsidR="00452531">
        <w:rPr>
          <w:rFonts w:ascii="Times New Roman" w:hAnsi="Times New Roman"/>
          <w:sz w:val="24"/>
          <w:szCs w:val="24"/>
        </w:rPr>
        <w:t xml:space="preserve"> od výzvy po vyjadrenie stavebného</w:t>
      </w:r>
      <w:r w:rsidRPr="00283480">
        <w:rPr>
          <w:rFonts w:ascii="Times New Roman" w:hAnsi="Times New Roman"/>
          <w:sz w:val="24"/>
          <w:szCs w:val="24"/>
        </w:rPr>
        <w:t xml:space="preserve"> úrad</w:t>
      </w:r>
      <w:r w:rsidRPr="00283480" w:rsidR="00452531">
        <w:rPr>
          <w:rFonts w:ascii="Times New Roman" w:hAnsi="Times New Roman"/>
          <w:sz w:val="24"/>
          <w:szCs w:val="24"/>
        </w:rPr>
        <w:t>u</w:t>
      </w:r>
      <w:r w:rsidRPr="00283480">
        <w:rPr>
          <w:rFonts w:ascii="Times New Roman" w:hAnsi="Times New Roman"/>
          <w:sz w:val="24"/>
          <w:szCs w:val="24"/>
        </w:rPr>
        <w:t xml:space="preserve"> </w:t>
      </w:r>
      <w:r w:rsidRPr="00283480" w:rsidR="00452531">
        <w:rPr>
          <w:rFonts w:ascii="Times New Roman" w:hAnsi="Times New Roman"/>
          <w:sz w:val="24"/>
          <w:szCs w:val="24"/>
        </w:rPr>
        <w:t>sa nezapočít</w:t>
      </w:r>
      <w:r w:rsidRPr="00283480">
        <w:rPr>
          <w:rFonts w:ascii="Times New Roman" w:hAnsi="Times New Roman"/>
          <w:sz w:val="24"/>
          <w:szCs w:val="24"/>
        </w:rPr>
        <w:t xml:space="preserve">ava do lehoty podľa prvej vety.  </w:t>
      </w:r>
    </w:p>
    <w:p w:rsidR="0030283E" w:rsidRPr="00283480" w:rsidP="00B54B11">
      <w:pPr>
        <w:pStyle w:val="ListParagraph"/>
        <w:bidi w:val="0"/>
        <w:spacing w:after="0" w:line="240" w:lineRule="auto"/>
        <w:ind w:left="426"/>
        <w:rPr>
          <w:rFonts w:ascii="Times New Roman" w:hAnsi="Times New Roman"/>
          <w:sz w:val="24"/>
          <w:szCs w:val="24"/>
        </w:rPr>
      </w:pPr>
    </w:p>
    <w:p w:rsidR="0030283E" w:rsidRPr="00283480" w:rsidP="00B54B11">
      <w:pPr>
        <w:pStyle w:val="ListParagraph"/>
        <w:numPr>
          <w:numId w:val="20"/>
        </w:numPr>
        <w:tabs>
          <w:tab w:val="left" w:pos="426"/>
        </w:tabs>
        <w:bidi w:val="0"/>
        <w:spacing w:after="0" w:line="240" w:lineRule="auto"/>
        <w:ind w:left="426" w:firstLine="0"/>
        <w:jc w:val="both"/>
        <w:rPr>
          <w:rFonts w:ascii="Times New Roman" w:hAnsi="Times New Roman"/>
          <w:sz w:val="24"/>
          <w:szCs w:val="24"/>
        </w:rPr>
      </w:pPr>
      <w:r w:rsidR="00B54B11">
        <w:rPr>
          <w:rFonts w:ascii="Times New Roman" w:hAnsi="Times New Roman"/>
          <w:sz w:val="24"/>
          <w:szCs w:val="24"/>
        </w:rPr>
        <w:t xml:space="preserve"> </w:t>
      </w:r>
      <w:r w:rsidRPr="00283480">
        <w:rPr>
          <w:rFonts w:ascii="Times New Roman" w:hAnsi="Times New Roman"/>
          <w:sz w:val="24"/>
          <w:szCs w:val="24"/>
        </w:rPr>
        <w:t xml:space="preserve">Orgán štátnej správy odpadového hospodárstva alebo inšpekcia podľa osobitného predpisu do 30 dní od dňa doručenia  dokladov podľa odseku 1 písm. b) skontroluje, či tieto doklady preukazujú vykonanie opatrení </w:t>
      </w:r>
      <w:r w:rsidRPr="00112F66" w:rsidR="001570AF">
        <w:rPr>
          <w:rFonts w:ascii="Times New Roman" w:hAnsi="Times New Roman"/>
          <w:sz w:val="24"/>
          <w:szCs w:val="24"/>
        </w:rPr>
        <w:t>podľa</w:t>
      </w:r>
      <w:r w:rsidRPr="00283480" w:rsidR="001570AF">
        <w:rPr>
          <w:rFonts w:ascii="Times New Roman" w:hAnsi="Times New Roman"/>
          <w:sz w:val="24"/>
          <w:szCs w:val="24"/>
        </w:rPr>
        <w:t xml:space="preserve"> </w:t>
      </w:r>
      <w:r w:rsidRPr="00283480">
        <w:rPr>
          <w:rFonts w:ascii="Times New Roman" w:hAnsi="Times New Roman"/>
          <w:sz w:val="24"/>
          <w:szCs w:val="24"/>
        </w:rPr>
        <w:t>odseku 1 písm. b)</w:t>
      </w:r>
      <w:r w:rsidRPr="00283480" w:rsidR="008E7C7A">
        <w:rPr>
          <w:rFonts w:ascii="Times New Roman" w:hAnsi="Times New Roman"/>
          <w:sz w:val="24"/>
          <w:szCs w:val="24"/>
        </w:rPr>
        <w:t xml:space="preserve"> a vykoná miestnu obhliadku. </w:t>
      </w:r>
    </w:p>
    <w:p w:rsidR="0030283E" w:rsidRPr="00283480" w:rsidP="00B54B11">
      <w:pPr>
        <w:pStyle w:val="ListParagraph"/>
        <w:tabs>
          <w:tab w:val="left" w:pos="426"/>
        </w:tabs>
        <w:bidi w:val="0"/>
        <w:spacing w:after="0" w:line="240" w:lineRule="auto"/>
        <w:ind w:left="426"/>
        <w:rPr>
          <w:rFonts w:ascii="Times New Roman" w:hAnsi="Times New Roman"/>
          <w:sz w:val="24"/>
          <w:szCs w:val="24"/>
        </w:rPr>
      </w:pPr>
    </w:p>
    <w:p w:rsidR="0030283E" w:rsidRPr="00283480" w:rsidP="00B54B11">
      <w:pPr>
        <w:pStyle w:val="ListParagraph"/>
        <w:numPr>
          <w:numId w:val="20"/>
        </w:numPr>
        <w:tabs>
          <w:tab w:val="left" w:pos="426"/>
        </w:tabs>
        <w:bidi w:val="0"/>
        <w:spacing w:after="0" w:line="240" w:lineRule="auto"/>
        <w:ind w:left="426" w:firstLine="0"/>
        <w:jc w:val="both"/>
        <w:rPr>
          <w:rFonts w:ascii="Times New Roman" w:hAnsi="Times New Roman"/>
          <w:sz w:val="24"/>
          <w:szCs w:val="24"/>
        </w:rPr>
      </w:pPr>
      <w:r w:rsidR="00B54B11">
        <w:rPr>
          <w:rFonts w:ascii="Times New Roman" w:hAnsi="Times New Roman"/>
          <w:sz w:val="24"/>
          <w:szCs w:val="24"/>
        </w:rPr>
        <w:t xml:space="preserve"> </w:t>
      </w:r>
      <w:r w:rsidRPr="00283480">
        <w:rPr>
          <w:rFonts w:ascii="Times New Roman" w:hAnsi="Times New Roman"/>
          <w:sz w:val="24"/>
          <w:szCs w:val="24"/>
        </w:rPr>
        <w:t>Orgán štátnej správy odpadového hospodárstva alebo inšpekcia podľa osobitného predpisu vyzve prevádzkovateľa skládky odpadov, aby v lehote 60 dní odo dňa doručenia výzvy podal k časti skládky odpadov podľa odseku 1 písm. a) žiadosť na vydanie rozhodnutia na jej prevádzkovanie podľa § 97 ods. 1 písm. a) alebo podľa osobitného predpisu,</w:t>
      </w:r>
      <w:r w:rsidRPr="00283480">
        <w:rPr>
          <w:rFonts w:ascii="Times New Roman" w:hAnsi="Times New Roman"/>
          <w:sz w:val="24"/>
          <w:szCs w:val="24"/>
          <w:vertAlign w:val="superscript"/>
        </w:rPr>
        <w:t>148e</w:t>
      </w:r>
      <w:r w:rsidRPr="00283480">
        <w:rPr>
          <w:rFonts w:ascii="Times New Roman" w:hAnsi="Times New Roman"/>
          <w:sz w:val="24"/>
          <w:szCs w:val="24"/>
        </w:rPr>
        <w:t xml:space="preserve">) ak po preskúmaní dokladov a vykonaní miestnej obhliadky podľa odseku 4 dospel k záveru, že sú splnené požiadavky na samostatné prevádzkovanie tejto časti skládky odpadov. </w:t>
      </w:r>
    </w:p>
    <w:p w:rsidR="0030283E" w:rsidRPr="00283480" w:rsidP="00B54B11">
      <w:pPr>
        <w:pStyle w:val="ListParagraph"/>
        <w:tabs>
          <w:tab w:val="left" w:pos="426"/>
        </w:tabs>
        <w:bidi w:val="0"/>
        <w:spacing w:after="0" w:line="240" w:lineRule="auto"/>
        <w:ind w:left="426"/>
        <w:jc w:val="both"/>
        <w:rPr>
          <w:rFonts w:ascii="Times New Roman" w:hAnsi="Times New Roman"/>
          <w:sz w:val="24"/>
          <w:szCs w:val="24"/>
        </w:rPr>
      </w:pPr>
    </w:p>
    <w:p w:rsidR="0030283E" w:rsidRPr="00283480" w:rsidP="00B54B11">
      <w:pPr>
        <w:pStyle w:val="ListParagraph"/>
        <w:numPr>
          <w:numId w:val="20"/>
        </w:numPr>
        <w:tabs>
          <w:tab w:val="left" w:pos="426"/>
        </w:tabs>
        <w:bidi w:val="0"/>
        <w:spacing w:after="0" w:line="240" w:lineRule="auto"/>
        <w:ind w:left="426" w:firstLine="0"/>
        <w:jc w:val="both"/>
        <w:rPr>
          <w:rFonts w:ascii="Times New Roman" w:hAnsi="Times New Roman"/>
          <w:sz w:val="24"/>
          <w:szCs w:val="24"/>
        </w:rPr>
      </w:pPr>
      <w:r w:rsidR="00B54B11">
        <w:rPr>
          <w:rFonts w:ascii="Times New Roman" w:hAnsi="Times New Roman"/>
          <w:sz w:val="24"/>
          <w:szCs w:val="24"/>
        </w:rPr>
        <w:t xml:space="preserve"> </w:t>
      </w:r>
      <w:r w:rsidRPr="00283480">
        <w:rPr>
          <w:rFonts w:ascii="Times New Roman" w:hAnsi="Times New Roman"/>
          <w:sz w:val="24"/>
          <w:szCs w:val="24"/>
        </w:rPr>
        <w:t xml:space="preserve">Orgán štátnej správy odpadového hospodárstva alebo inšpekcia podľa osobitného predpisu vydá konečné rozhodnutie o pokračovaní činnosti prevádzkovania skládky odpadov, ak po kontrole podľa odseku 5 dospel k záveru, že predložené doklady potvrdzujú vykonanie opatrení </w:t>
      </w:r>
      <w:r w:rsidRPr="00112F66" w:rsidR="001570AF">
        <w:rPr>
          <w:rFonts w:ascii="Times New Roman" w:hAnsi="Times New Roman"/>
          <w:sz w:val="24"/>
          <w:szCs w:val="24"/>
        </w:rPr>
        <w:t>podľa</w:t>
      </w:r>
      <w:r w:rsidRPr="00283480" w:rsidR="001570AF">
        <w:rPr>
          <w:rFonts w:ascii="Times New Roman" w:hAnsi="Times New Roman"/>
          <w:sz w:val="24"/>
          <w:szCs w:val="24"/>
        </w:rPr>
        <w:t xml:space="preserve"> </w:t>
      </w:r>
      <w:r w:rsidRPr="00283480">
        <w:rPr>
          <w:rFonts w:ascii="Times New Roman" w:hAnsi="Times New Roman"/>
          <w:sz w:val="24"/>
          <w:szCs w:val="24"/>
        </w:rPr>
        <w:t>odseku 1 písm. b).</w:t>
      </w:r>
    </w:p>
    <w:p w:rsidR="0030283E" w:rsidRPr="00283480" w:rsidP="00B54B11">
      <w:pPr>
        <w:pStyle w:val="ListParagraph"/>
        <w:tabs>
          <w:tab w:val="left" w:pos="426"/>
        </w:tabs>
        <w:bidi w:val="0"/>
        <w:spacing w:after="0" w:line="240" w:lineRule="auto"/>
        <w:ind w:left="426"/>
        <w:jc w:val="both"/>
        <w:rPr>
          <w:rFonts w:ascii="Times New Roman" w:hAnsi="Times New Roman"/>
          <w:sz w:val="24"/>
          <w:szCs w:val="24"/>
        </w:rPr>
      </w:pPr>
    </w:p>
    <w:p w:rsidR="004714A9" w:rsidRPr="00283480" w:rsidP="00B54B11">
      <w:pPr>
        <w:pStyle w:val="ListParagraph"/>
        <w:numPr>
          <w:numId w:val="20"/>
        </w:numPr>
        <w:tabs>
          <w:tab w:val="left" w:pos="426"/>
        </w:tabs>
        <w:bidi w:val="0"/>
        <w:spacing w:after="0" w:line="240" w:lineRule="auto"/>
        <w:ind w:left="426" w:firstLine="0"/>
        <w:jc w:val="both"/>
        <w:rPr>
          <w:rFonts w:ascii="Times New Roman" w:hAnsi="Times New Roman"/>
          <w:sz w:val="24"/>
          <w:szCs w:val="24"/>
        </w:rPr>
      </w:pPr>
      <w:r w:rsidR="00B54B11">
        <w:rPr>
          <w:rFonts w:ascii="Times New Roman" w:hAnsi="Times New Roman"/>
          <w:sz w:val="24"/>
          <w:szCs w:val="24"/>
        </w:rPr>
        <w:t xml:space="preserve"> </w:t>
      </w:r>
      <w:r w:rsidRPr="00283480" w:rsidR="0030283E">
        <w:rPr>
          <w:rFonts w:ascii="Times New Roman" w:hAnsi="Times New Roman"/>
          <w:sz w:val="24"/>
          <w:szCs w:val="24"/>
        </w:rPr>
        <w:t>Orgán štátnej správy odpadového hospodárstva alebo inšpekcia podľa osobitného predpisu vydá konečné rozhodnutie o ukončení  činnosti prevádzkovania sklá</w:t>
      </w:r>
      <w:r w:rsidRPr="00283480" w:rsidR="0062161B">
        <w:rPr>
          <w:rFonts w:ascii="Times New Roman" w:hAnsi="Times New Roman"/>
          <w:sz w:val="24"/>
          <w:szCs w:val="24"/>
        </w:rPr>
        <w:t xml:space="preserve">dky odpadov </w:t>
      </w:r>
    </w:p>
    <w:p w:rsidR="0030283E" w:rsidRPr="00283480" w:rsidP="00E12884">
      <w:pPr>
        <w:pStyle w:val="ListParagraph"/>
        <w:tabs>
          <w:tab w:val="left" w:pos="709"/>
        </w:tabs>
        <w:bidi w:val="0"/>
        <w:spacing w:after="0" w:line="240" w:lineRule="auto"/>
        <w:ind w:left="709" w:hanging="283"/>
        <w:jc w:val="both"/>
        <w:rPr>
          <w:rFonts w:ascii="Times New Roman" w:hAnsi="Times New Roman"/>
          <w:sz w:val="24"/>
          <w:szCs w:val="24"/>
        </w:rPr>
      </w:pPr>
      <w:r w:rsidRPr="00283480" w:rsidR="0062161B">
        <w:rPr>
          <w:rFonts w:ascii="Times New Roman" w:hAnsi="Times New Roman"/>
          <w:sz w:val="24"/>
          <w:szCs w:val="24"/>
        </w:rPr>
        <w:t>a) ku skládke odpadov</w:t>
      </w:r>
      <w:r w:rsidRPr="00283480">
        <w:rPr>
          <w:rFonts w:ascii="Times New Roman" w:hAnsi="Times New Roman"/>
          <w:sz w:val="24"/>
          <w:szCs w:val="24"/>
        </w:rPr>
        <w:t xml:space="preserve"> ako celku</w:t>
      </w:r>
      <w:r w:rsidRPr="00283480" w:rsidR="0079766A">
        <w:rPr>
          <w:rFonts w:ascii="Times New Roman" w:hAnsi="Times New Roman"/>
          <w:sz w:val="24"/>
          <w:szCs w:val="24"/>
        </w:rPr>
        <w:t>,</w:t>
      </w:r>
      <w:r w:rsidRPr="00283480">
        <w:rPr>
          <w:rFonts w:ascii="Times New Roman" w:hAnsi="Times New Roman"/>
          <w:sz w:val="24"/>
          <w:szCs w:val="24"/>
        </w:rPr>
        <w:t xml:space="preserve"> ak</w:t>
      </w:r>
    </w:p>
    <w:p w:rsidR="0030283E" w:rsidRPr="00283480" w:rsidP="00E12884">
      <w:pPr>
        <w:pStyle w:val="ListParagraph"/>
        <w:numPr>
          <w:numId w:val="45"/>
        </w:numPr>
        <w:bidi w:val="0"/>
        <w:spacing w:after="0" w:line="240" w:lineRule="auto"/>
        <w:ind w:left="993" w:hanging="284"/>
        <w:jc w:val="both"/>
        <w:rPr>
          <w:rFonts w:ascii="Times New Roman" w:hAnsi="Times New Roman"/>
          <w:sz w:val="24"/>
          <w:szCs w:val="24"/>
        </w:rPr>
      </w:pPr>
      <w:r w:rsidRPr="00283480" w:rsidR="006C4749">
        <w:rPr>
          <w:rFonts w:ascii="Times New Roman" w:hAnsi="Times New Roman"/>
          <w:sz w:val="24"/>
          <w:szCs w:val="24"/>
        </w:rPr>
        <w:t>p</w:t>
      </w:r>
      <w:r w:rsidRPr="00283480">
        <w:rPr>
          <w:rFonts w:ascii="Times New Roman" w:hAnsi="Times New Roman"/>
          <w:sz w:val="24"/>
          <w:szCs w:val="24"/>
        </w:rPr>
        <w:t>revádzkovateľ</w:t>
      </w:r>
      <w:r w:rsidRPr="00283480" w:rsidR="00833B98">
        <w:rPr>
          <w:rFonts w:ascii="Times New Roman" w:hAnsi="Times New Roman"/>
          <w:sz w:val="24"/>
          <w:szCs w:val="24"/>
        </w:rPr>
        <w:t xml:space="preserve"> skládky odpadov</w:t>
      </w:r>
      <w:r w:rsidRPr="00283480">
        <w:rPr>
          <w:rFonts w:ascii="Times New Roman" w:hAnsi="Times New Roman"/>
          <w:sz w:val="24"/>
          <w:szCs w:val="24"/>
        </w:rPr>
        <w:t xml:space="preserve"> v lehote podľa odseku 1 nepredložil doklady podľa odseku 1 písm. a) alebo písm. b) alebo nepodal žiadosť podľa odseku 1 písm. c), </w:t>
      </w:r>
    </w:p>
    <w:p w:rsidR="0030283E" w:rsidRPr="00283480" w:rsidP="00E12884">
      <w:pPr>
        <w:pStyle w:val="ListParagraph"/>
        <w:numPr>
          <w:numId w:val="45"/>
        </w:numPr>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prevádzkovateľ skládky odpadov podal žiadosť podľa odseku 1 písm. c),</w:t>
      </w:r>
    </w:p>
    <w:p w:rsidR="0030283E" w:rsidRPr="00283480" w:rsidP="00E12884">
      <w:pPr>
        <w:pStyle w:val="ListParagraph"/>
        <w:numPr>
          <w:numId w:val="45"/>
        </w:numPr>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po preskúmaní dokladov a vykonaní miestnej obhliadky podľa odseku 4 dospel k záveru, že nie sú splnené požiadavky na samostatné prevádzkovanie časti skládky odpadov podľa odseku 1 písm. a), alebo</w:t>
      </w:r>
    </w:p>
    <w:p w:rsidR="0030283E" w:rsidRPr="00283480" w:rsidP="00E12884">
      <w:pPr>
        <w:pStyle w:val="ListParagraph"/>
        <w:numPr>
          <w:numId w:val="45"/>
        </w:numPr>
        <w:bidi w:val="0"/>
        <w:spacing w:after="0" w:line="240" w:lineRule="auto"/>
        <w:ind w:left="993" w:hanging="284"/>
        <w:jc w:val="both"/>
        <w:rPr>
          <w:rFonts w:ascii="Times New Roman" w:hAnsi="Times New Roman"/>
          <w:sz w:val="24"/>
          <w:szCs w:val="24"/>
        </w:rPr>
      </w:pPr>
      <w:r w:rsidRPr="00283480">
        <w:rPr>
          <w:rFonts w:ascii="Times New Roman" w:hAnsi="Times New Roman"/>
          <w:sz w:val="24"/>
          <w:szCs w:val="24"/>
        </w:rPr>
        <w:t xml:space="preserve">prevádzkovateľ skládky odpadov nepodal k časti skládky odpadov podľa odseku 1 </w:t>
      </w:r>
      <w:r w:rsidRPr="00283480" w:rsidR="0062161B">
        <w:rPr>
          <w:rFonts w:ascii="Times New Roman" w:hAnsi="Times New Roman"/>
          <w:sz w:val="24"/>
          <w:szCs w:val="24"/>
        </w:rPr>
        <w:t xml:space="preserve">      </w:t>
      </w:r>
      <w:r w:rsidRPr="00283480">
        <w:rPr>
          <w:rFonts w:ascii="Times New Roman" w:hAnsi="Times New Roman"/>
          <w:sz w:val="24"/>
          <w:szCs w:val="24"/>
        </w:rPr>
        <w:t xml:space="preserve">písm. a) žiadosť podľa odseku  6 v určenej lehote, </w:t>
      </w:r>
    </w:p>
    <w:p w:rsidR="0030283E" w:rsidRPr="00283480" w:rsidP="00E12884">
      <w:pPr>
        <w:pStyle w:val="ListParagraph"/>
        <w:tabs>
          <w:tab w:val="left" w:pos="709"/>
        </w:tabs>
        <w:bidi w:val="0"/>
        <w:spacing w:after="0" w:line="240" w:lineRule="auto"/>
        <w:ind w:left="709" w:hanging="283"/>
        <w:jc w:val="both"/>
        <w:rPr>
          <w:rFonts w:ascii="Times New Roman" w:hAnsi="Times New Roman"/>
          <w:sz w:val="24"/>
          <w:szCs w:val="24"/>
        </w:rPr>
      </w:pPr>
      <w:r w:rsidRPr="00283480">
        <w:rPr>
          <w:rFonts w:ascii="Times New Roman" w:hAnsi="Times New Roman"/>
          <w:sz w:val="24"/>
          <w:szCs w:val="24"/>
        </w:rPr>
        <w:t>b) k častiam skládky odpadov podľa odseku 2 písm. a) a b), ku ktorým nebol udelený súhlas podľa § 97 ods. 1 písm. j) alebo súhlas podľa osobitného predpisu</w:t>
      </w:r>
      <w:r w:rsidRPr="00283480" w:rsidR="0062161B">
        <w:rPr>
          <w:rFonts w:ascii="Times New Roman" w:hAnsi="Times New Roman"/>
          <w:sz w:val="24"/>
          <w:szCs w:val="24"/>
        </w:rPr>
        <w:t>,</w:t>
      </w:r>
      <w:r w:rsidRPr="00283480">
        <w:rPr>
          <w:rFonts w:ascii="Times New Roman" w:hAnsi="Times New Roman"/>
          <w:sz w:val="24"/>
          <w:szCs w:val="24"/>
          <w:vertAlign w:val="superscript"/>
        </w:rPr>
        <w:t>148d</w:t>
      </w:r>
      <w:r w:rsidRPr="00283480">
        <w:rPr>
          <w:rFonts w:ascii="Times New Roman" w:hAnsi="Times New Roman"/>
          <w:sz w:val="24"/>
          <w:szCs w:val="24"/>
        </w:rPr>
        <w:t xml:space="preserve">) ak prevádzkovateľ </w:t>
      </w:r>
      <w:r w:rsidRPr="00112F66" w:rsidR="006E41AE">
        <w:rPr>
          <w:rFonts w:ascii="Times New Roman" w:hAnsi="Times New Roman"/>
          <w:sz w:val="24"/>
          <w:szCs w:val="24"/>
        </w:rPr>
        <w:t>skládky odpadov</w:t>
      </w:r>
      <w:r w:rsidRPr="00283480" w:rsidR="006E41AE">
        <w:rPr>
          <w:rFonts w:ascii="Times New Roman" w:hAnsi="Times New Roman"/>
          <w:sz w:val="24"/>
          <w:szCs w:val="24"/>
        </w:rPr>
        <w:t xml:space="preserve"> </w:t>
      </w:r>
      <w:r w:rsidRPr="00283480">
        <w:rPr>
          <w:rFonts w:ascii="Times New Roman" w:hAnsi="Times New Roman"/>
          <w:sz w:val="24"/>
          <w:szCs w:val="24"/>
        </w:rPr>
        <w:t xml:space="preserve">podal žiadosť v lehote podľa odseku 6. </w:t>
      </w:r>
    </w:p>
    <w:p w:rsidR="0030283E" w:rsidRPr="00283480" w:rsidP="00283480">
      <w:pPr>
        <w:pStyle w:val="ListParagraph"/>
        <w:bidi w:val="0"/>
        <w:spacing w:after="0" w:line="240" w:lineRule="auto"/>
        <w:ind w:left="0"/>
        <w:jc w:val="both"/>
        <w:rPr>
          <w:rFonts w:ascii="Times New Roman" w:hAnsi="Times New Roman"/>
          <w:sz w:val="24"/>
          <w:szCs w:val="24"/>
        </w:rPr>
      </w:pPr>
    </w:p>
    <w:p w:rsidR="0030283E" w:rsidRPr="00283480" w:rsidP="00E12884">
      <w:pPr>
        <w:pStyle w:val="ListParagraph"/>
        <w:numPr>
          <w:numId w:val="20"/>
        </w:numPr>
        <w:tabs>
          <w:tab w:val="left" w:pos="426"/>
        </w:tabs>
        <w:bidi w:val="0"/>
        <w:spacing w:after="0" w:line="240" w:lineRule="auto"/>
        <w:ind w:left="426" w:firstLine="0"/>
        <w:jc w:val="both"/>
        <w:rPr>
          <w:rFonts w:ascii="Times New Roman" w:hAnsi="Times New Roman"/>
          <w:sz w:val="24"/>
          <w:szCs w:val="24"/>
        </w:rPr>
      </w:pPr>
      <w:r w:rsidR="00E12884">
        <w:rPr>
          <w:rFonts w:ascii="Times New Roman" w:hAnsi="Times New Roman"/>
          <w:sz w:val="24"/>
          <w:szCs w:val="24"/>
        </w:rPr>
        <w:t xml:space="preserve"> </w:t>
      </w:r>
      <w:r w:rsidRPr="00283480">
        <w:rPr>
          <w:rFonts w:ascii="Times New Roman" w:hAnsi="Times New Roman"/>
          <w:sz w:val="24"/>
          <w:szCs w:val="24"/>
        </w:rPr>
        <w:t>Orgán štátnej správy odpadového hospodárstva alebo inšpekcia podľa osobitného predpisu vydá rozhodnutie podľa</w:t>
      </w:r>
    </w:p>
    <w:p w:rsidR="0030283E" w:rsidRPr="00283480" w:rsidP="00E12884">
      <w:pPr>
        <w:pStyle w:val="ListParagraph"/>
        <w:numPr>
          <w:numId w:val="30"/>
        </w:numPr>
        <w:bidi w:val="0"/>
        <w:spacing w:after="0" w:line="240" w:lineRule="auto"/>
        <w:ind w:left="709" w:hanging="283"/>
        <w:jc w:val="both"/>
        <w:rPr>
          <w:rFonts w:ascii="Times New Roman" w:hAnsi="Times New Roman"/>
          <w:sz w:val="24"/>
          <w:szCs w:val="24"/>
        </w:rPr>
      </w:pPr>
      <w:r w:rsidRPr="00283480">
        <w:rPr>
          <w:rFonts w:ascii="Times New Roman" w:hAnsi="Times New Roman"/>
          <w:sz w:val="24"/>
          <w:szCs w:val="24"/>
        </w:rPr>
        <w:t>odseku 7</w:t>
      </w:r>
      <w:r w:rsidRPr="00283480" w:rsidR="0062161B">
        <w:rPr>
          <w:rFonts w:ascii="Times New Roman" w:hAnsi="Times New Roman"/>
          <w:sz w:val="24"/>
          <w:szCs w:val="24"/>
        </w:rPr>
        <w:t xml:space="preserve"> </w:t>
      </w:r>
      <w:r w:rsidRPr="00283480">
        <w:rPr>
          <w:rFonts w:ascii="Times New Roman" w:hAnsi="Times New Roman"/>
          <w:sz w:val="24"/>
          <w:szCs w:val="24"/>
        </w:rPr>
        <w:t>do 30 dní od uplynutia lehoty podľa odseku 5,</w:t>
      </w:r>
    </w:p>
    <w:p w:rsidR="0062161B" w:rsidRPr="00283480" w:rsidP="00E12884">
      <w:pPr>
        <w:pStyle w:val="ListParagraph"/>
        <w:numPr>
          <w:numId w:val="30"/>
        </w:numPr>
        <w:bidi w:val="0"/>
        <w:spacing w:after="0" w:line="240" w:lineRule="auto"/>
        <w:ind w:left="709" w:hanging="283"/>
        <w:jc w:val="both"/>
        <w:rPr>
          <w:rFonts w:ascii="Times New Roman" w:hAnsi="Times New Roman"/>
          <w:sz w:val="24"/>
          <w:szCs w:val="24"/>
        </w:rPr>
      </w:pPr>
      <w:r w:rsidRPr="00283480" w:rsidR="0030283E">
        <w:rPr>
          <w:rFonts w:ascii="Times New Roman" w:hAnsi="Times New Roman"/>
          <w:sz w:val="24"/>
          <w:szCs w:val="24"/>
        </w:rPr>
        <w:t xml:space="preserve">odseku 8 písm. a) prvého bodu do </w:t>
      </w:r>
      <w:r w:rsidRPr="00283480">
        <w:rPr>
          <w:rFonts w:ascii="Times New Roman" w:hAnsi="Times New Roman"/>
          <w:sz w:val="24"/>
          <w:szCs w:val="24"/>
        </w:rPr>
        <w:t>30</w:t>
      </w:r>
      <w:r w:rsidRPr="00283480" w:rsidR="0030283E">
        <w:rPr>
          <w:rFonts w:ascii="Times New Roman" w:hAnsi="Times New Roman"/>
          <w:sz w:val="24"/>
          <w:szCs w:val="24"/>
        </w:rPr>
        <w:t xml:space="preserve"> dní odo dňa </w:t>
      </w:r>
      <w:r w:rsidRPr="00283480">
        <w:rPr>
          <w:rFonts w:ascii="Times New Roman" w:hAnsi="Times New Roman"/>
          <w:sz w:val="24"/>
          <w:szCs w:val="24"/>
        </w:rPr>
        <w:t xml:space="preserve">márneho </w:t>
      </w:r>
      <w:r w:rsidRPr="00283480" w:rsidR="0030283E">
        <w:rPr>
          <w:rFonts w:ascii="Times New Roman" w:hAnsi="Times New Roman"/>
          <w:sz w:val="24"/>
          <w:szCs w:val="24"/>
        </w:rPr>
        <w:t>uplynutia lehoty podľa</w:t>
      </w:r>
      <w:r w:rsidRPr="00283480">
        <w:rPr>
          <w:rFonts w:ascii="Times New Roman" w:hAnsi="Times New Roman"/>
          <w:sz w:val="24"/>
          <w:szCs w:val="24"/>
        </w:rPr>
        <w:t xml:space="preserve"> odseku 1,</w:t>
      </w:r>
      <w:r w:rsidRPr="00283480" w:rsidR="0030283E">
        <w:rPr>
          <w:rFonts w:ascii="Times New Roman" w:hAnsi="Times New Roman"/>
          <w:sz w:val="24"/>
          <w:szCs w:val="24"/>
        </w:rPr>
        <w:t xml:space="preserve"> </w:t>
      </w:r>
    </w:p>
    <w:p w:rsidR="0030283E" w:rsidRPr="00283480" w:rsidP="00E12884">
      <w:pPr>
        <w:pStyle w:val="ListParagraph"/>
        <w:numPr>
          <w:numId w:val="30"/>
        </w:numPr>
        <w:bidi w:val="0"/>
        <w:spacing w:after="0" w:line="240" w:lineRule="auto"/>
        <w:ind w:left="709" w:hanging="283"/>
        <w:jc w:val="both"/>
        <w:rPr>
          <w:rFonts w:ascii="Times New Roman" w:hAnsi="Times New Roman"/>
          <w:sz w:val="24"/>
          <w:szCs w:val="24"/>
        </w:rPr>
      </w:pPr>
      <w:r w:rsidRPr="00283480" w:rsidR="0062161B">
        <w:rPr>
          <w:rFonts w:ascii="Times New Roman" w:hAnsi="Times New Roman"/>
          <w:sz w:val="24"/>
          <w:szCs w:val="24"/>
        </w:rPr>
        <w:t xml:space="preserve">odseku 8 písm. a) druhého bodu  do 30 dní odo dňa podania žiadosti podľa odseku 1 písm. c), </w:t>
      </w:r>
      <w:r w:rsidRPr="00283480">
        <w:rPr>
          <w:rFonts w:ascii="Times New Roman" w:hAnsi="Times New Roman"/>
          <w:sz w:val="24"/>
          <w:szCs w:val="24"/>
        </w:rPr>
        <w:t xml:space="preserve">           </w:t>
      </w:r>
    </w:p>
    <w:p w:rsidR="0030283E" w:rsidRPr="00283480" w:rsidP="00E12884">
      <w:pPr>
        <w:pStyle w:val="ListParagraph"/>
        <w:numPr>
          <w:numId w:val="30"/>
        </w:numPr>
        <w:bidi w:val="0"/>
        <w:spacing w:after="0" w:line="240" w:lineRule="auto"/>
        <w:ind w:left="709" w:hanging="283"/>
        <w:jc w:val="both"/>
        <w:rPr>
          <w:rFonts w:ascii="Times New Roman" w:hAnsi="Times New Roman"/>
          <w:sz w:val="24"/>
          <w:szCs w:val="24"/>
        </w:rPr>
      </w:pPr>
      <w:r w:rsidRPr="00283480">
        <w:rPr>
          <w:rFonts w:ascii="Times New Roman" w:hAnsi="Times New Roman"/>
          <w:sz w:val="24"/>
          <w:szCs w:val="24"/>
        </w:rPr>
        <w:t>odseku 8 písm. a) tretieho bodu do 30 dní od uplynutia lehoty podľa odseku 4,</w:t>
      </w:r>
    </w:p>
    <w:p w:rsidR="0030283E" w:rsidRPr="00283480" w:rsidP="00E12884">
      <w:pPr>
        <w:pStyle w:val="ListParagraph"/>
        <w:numPr>
          <w:numId w:val="30"/>
        </w:numPr>
        <w:bidi w:val="0"/>
        <w:spacing w:after="0" w:line="240" w:lineRule="auto"/>
        <w:ind w:left="709" w:hanging="283"/>
        <w:jc w:val="both"/>
        <w:rPr>
          <w:rFonts w:ascii="Times New Roman" w:hAnsi="Times New Roman"/>
          <w:sz w:val="24"/>
          <w:szCs w:val="24"/>
        </w:rPr>
      </w:pPr>
      <w:r w:rsidRPr="00283480">
        <w:rPr>
          <w:rFonts w:ascii="Times New Roman" w:hAnsi="Times New Roman"/>
          <w:sz w:val="24"/>
          <w:szCs w:val="24"/>
        </w:rPr>
        <w:t>odseku 8 písm. a) štvrtého bodu do 30 dní odo dňa márneho uplynutia lehoty určenej vo výzve podľa odseku 6</w:t>
      </w:r>
      <w:r w:rsidRPr="00283480" w:rsidR="00833B98">
        <w:rPr>
          <w:rFonts w:ascii="Times New Roman" w:hAnsi="Times New Roman"/>
          <w:sz w:val="24"/>
          <w:szCs w:val="24"/>
        </w:rPr>
        <w:t>,</w:t>
      </w:r>
    </w:p>
    <w:p w:rsidR="0030283E" w:rsidRPr="00283480" w:rsidP="00E12884">
      <w:pPr>
        <w:pStyle w:val="ListParagraph"/>
        <w:numPr>
          <w:numId w:val="30"/>
        </w:numPr>
        <w:bidi w:val="0"/>
        <w:spacing w:after="0" w:line="240" w:lineRule="auto"/>
        <w:ind w:left="709" w:hanging="283"/>
        <w:jc w:val="both"/>
        <w:rPr>
          <w:rFonts w:ascii="Times New Roman" w:hAnsi="Times New Roman"/>
          <w:sz w:val="24"/>
          <w:szCs w:val="24"/>
        </w:rPr>
      </w:pPr>
      <w:r w:rsidRPr="00283480">
        <w:rPr>
          <w:rFonts w:ascii="Times New Roman" w:hAnsi="Times New Roman"/>
          <w:sz w:val="24"/>
          <w:szCs w:val="24"/>
        </w:rPr>
        <w:t>odseku 8 písm. b) do 15 dní odo dňa podania žiadosti podľa odseku 6.</w:t>
      </w:r>
    </w:p>
    <w:p w:rsidR="0030283E" w:rsidRPr="00283480" w:rsidP="00283480">
      <w:pPr>
        <w:pStyle w:val="ListParagraph"/>
        <w:bidi w:val="0"/>
        <w:spacing w:after="0" w:line="240" w:lineRule="auto"/>
        <w:ind w:left="0"/>
        <w:jc w:val="both"/>
        <w:rPr>
          <w:rFonts w:ascii="Times New Roman" w:hAnsi="Times New Roman"/>
          <w:sz w:val="24"/>
          <w:szCs w:val="24"/>
        </w:rPr>
      </w:pPr>
    </w:p>
    <w:p w:rsidR="0030283E" w:rsidRPr="00283480" w:rsidP="00E12884">
      <w:pPr>
        <w:pStyle w:val="ListParagraph"/>
        <w:numPr>
          <w:numId w:val="20"/>
        </w:numPr>
        <w:tabs>
          <w:tab w:val="left" w:pos="567"/>
          <w:tab w:val="left" w:pos="709"/>
          <w:tab w:val="left" w:pos="993"/>
        </w:tabs>
        <w:bidi w:val="0"/>
        <w:spacing w:after="0" w:line="240" w:lineRule="auto"/>
        <w:ind w:left="426" w:firstLine="0"/>
        <w:jc w:val="both"/>
        <w:rPr>
          <w:rFonts w:ascii="Times New Roman" w:hAnsi="Times New Roman"/>
          <w:sz w:val="24"/>
          <w:szCs w:val="24"/>
        </w:rPr>
      </w:pPr>
      <w:r w:rsidRPr="00283480">
        <w:rPr>
          <w:rFonts w:ascii="Times New Roman" w:hAnsi="Times New Roman"/>
          <w:sz w:val="24"/>
          <w:szCs w:val="24"/>
        </w:rPr>
        <w:t>V odôvodnení rozhodnutia podľa odseku 7 alebo odseku 8 sa uvedú skutočnosti a úvahy, ktoré boli podkladom pre rozhodnutie</w:t>
      </w:r>
      <w:r w:rsidRPr="00283480" w:rsidR="00D94171">
        <w:rPr>
          <w:rFonts w:ascii="Times New Roman" w:hAnsi="Times New Roman"/>
          <w:sz w:val="24"/>
          <w:szCs w:val="24"/>
        </w:rPr>
        <w:t>,</w:t>
      </w:r>
      <w:r w:rsidRPr="00283480">
        <w:rPr>
          <w:rFonts w:ascii="Times New Roman" w:hAnsi="Times New Roman"/>
          <w:sz w:val="24"/>
          <w:szCs w:val="24"/>
        </w:rPr>
        <w:t xml:space="preserve"> a akými úvahami bol vedený oprávnený orgán pri pos</w:t>
      </w:r>
      <w:r w:rsidRPr="00283480" w:rsidR="00833B98">
        <w:rPr>
          <w:rFonts w:ascii="Times New Roman" w:hAnsi="Times New Roman"/>
          <w:sz w:val="24"/>
          <w:szCs w:val="24"/>
        </w:rPr>
        <w:t xml:space="preserve">udzovaní splnenia podmienok pre jeho vydanie. </w:t>
      </w:r>
      <w:r w:rsidRPr="00283480">
        <w:rPr>
          <w:rFonts w:ascii="Times New Roman" w:hAnsi="Times New Roman"/>
          <w:sz w:val="24"/>
          <w:szCs w:val="24"/>
        </w:rPr>
        <w:t xml:space="preserve">     </w:t>
      </w:r>
    </w:p>
    <w:p w:rsidR="0030283E" w:rsidRPr="00283480" w:rsidP="00E12884">
      <w:pPr>
        <w:pStyle w:val="ListParagraph"/>
        <w:tabs>
          <w:tab w:val="left" w:pos="567"/>
          <w:tab w:val="left" w:pos="709"/>
          <w:tab w:val="left" w:pos="993"/>
        </w:tabs>
        <w:bidi w:val="0"/>
        <w:spacing w:after="0" w:line="240" w:lineRule="auto"/>
        <w:ind w:left="426"/>
        <w:jc w:val="both"/>
        <w:rPr>
          <w:rFonts w:ascii="Times New Roman" w:hAnsi="Times New Roman"/>
          <w:sz w:val="24"/>
          <w:szCs w:val="24"/>
        </w:rPr>
      </w:pPr>
    </w:p>
    <w:p w:rsidR="0030283E" w:rsidRPr="00283480" w:rsidP="00E12884">
      <w:pPr>
        <w:pStyle w:val="ListParagraph"/>
        <w:numPr>
          <w:numId w:val="20"/>
        </w:numPr>
        <w:tabs>
          <w:tab w:val="left" w:pos="567"/>
          <w:tab w:val="left" w:pos="709"/>
          <w:tab w:val="left" w:pos="851"/>
        </w:tabs>
        <w:bidi w:val="0"/>
        <w:spacing w:after="0" w:line="240" w:lineRule="auto"/>
        <w:ind w:left="426" w:firstLine="0"/>
        <w:jc w:val="both"/>
        <w:rPr>
          <w:rFonts w:ascii="Times New Roman" w:hAnsi="Times New Roman"/>
          <w:sz w:val="24"/>
          <w:szCs w:val="24"/>
        </w:rPr>
      </w:pPr>
      <w:r w:rsidRPr="00283480">
        <w:rPr>
          <w:rFonts w:ascii="Times New Roman" w:hAnsi="Times New Roman"/>
          <w:sz w:val="24"/>
          <w:szCs w:val="24"/>
        </w:rPr>
        <w:t xml:space="preserve">Rozhodnutie nadobúda právoplatnosť dňom jeho doručenia prevádzkovateľovi skládky odpadov. </w:t>
      </w:r>
    </w:p>
    <w:p w:rsidR="0030283E" w:rsidRPr="00283480" w:rsidP="00E12884">
      <w:pPr>
        <w:pStyle w:val="ListParagraph"/>
        <w:tabs>
          <w:tab w:val="left" w:pos="567"/>
          <w:tab w:val="left" w:pos="709"/>
          <w:tab w:val="left" w:pos="851"/>
        </w:tabs>
        <w:bidi w:val="0"/>
        <w:spacing w:after="0" w:line="240" w:lineRule="auto"/>
        <w:ind w:left="426"/>
        <w:jc w:val="both"/>
        <w:rPr>
          <w:rFonts w:ascii="Times New Roman" w:hAnsi="Times New Roman"/>
          <w:sz w:val="24"/>
          <w:szCs w:val="24"/>
        </w:rPr>
      </w:pPr>
    </w:p>
    <w:p w:rsidR="0030283E" w:rsidRPr="00283480" w:rsidP="00E12884">
      <w:pPr>
        <w:pStyle w:val="ListParagraph"/>
        <w:numPr>
          <w:numId w:val="20"/>
        </w:numPr>
        <w:tabs>
          <w:tab w:val="left" w:pos="567"/>
          <w:tab w:val="left" w:pos="709"/>
          <w:tab w:val="left" w:pos="851"/>
        </w:tabs>
        <w:bidi w:val="0"/>
        <w:spacing w:after="0" w:line="240" w:lineRule="auto"/>
        <w:ind w:left="426" w:firstLine="0"/>
        <w:jc w:val="both"/>
        <w:rPr>
          <w:rFonts w:ascii="Times New Roman" w:hAnsi="Times New Roman"/>
          <w:sz w:val="24"/>
          <w:szCs w:val="24"/>
        </w:rPr>
      </w:pPr>
      <w:r w:rsidRPr="00283480">
        <w:rPr>
          <w:rFonts w:ascii="Times New Roman" w:hAnsi="Times New Roman"/>
          <w:sz w:val="24"/>
          <w:szCs w:val="24"/>
        </w:rPr>
        <w:t>Prevádzkovateľ</w:t>
      </w:r>
      <w:r w:rsidRPr="00283480" w:rsidR="0099699D">
        <w:rPr>
          <w:rFonts w:ascii="Times New Roman" w:hAnsi="Times New Roman"/>
          <w:sz w:val="24"/>
          <w:szCs w:val="24"/>
        </w:rPr>
        <w:t xml:space="preserve"> skládky odpadov</w:t>
      </w:r>
      <w:r w:rsidRPr="00283480">
        <w:rPr>
          <w:rFonts w:ascii="Times New Roman" w:hAnsi="Times New Roman"/>
          <w:sz w:val="24"/>
          <w:szCs w:val="24"/>
        </w:rPr>
        <w:t xml:space="preserve"> je povinný pre všetky časti skládky, ku ktorým nebol ud</w:t>
      </w:r>
      <w:r w:rsidRPr="00283480" w:rsidR="00545178">
        <w:rPr>
          <w:rFonts w:ascii="Times New Roman" w:hAnsi="Times New Roman"/>
          <w:sz w:val="24"/>
          <w:szCs w:val="24"/>
        </w:rPr>
        <w:t>elený súhlas podľa § 97 ods. 1</w:t>
      </w:r>
      <w:r w:rsidRPr="00283480">
        <w:rPr>
          <w:rFonts w:ascii="Times New Roman" w:hAnsi="Times New Roman"/>
          <w:sz w:val="24"/>
          <w:szCs w:val="24"/>
        </w:rPr>
        <w:t xml:space="preserve"> písm. j) alebo súhlas podľa osobitného predpisu</w:t>
      </w:r>
      <w:r w:rsidRPr="00283480">
        <w:rPr>
          <w:rFonts w:ascii="Times New Roman" w:hAnsi="Times New Roman"/>
          <w:sz w:val="24"/>
          <w:szCs w:val="24"/>
          <w:vertAlign w:val="superscript"/>
        </w:rPr>
        <w:t>148d</w:t>
      </w:r>
      <w:r w:rsidRPr="00283480">
        <w:rPr>
          <w:rFonts w:ascii="Times New Roman" w:hAnsi="Times New Roman"/>
          <w:sz w:val="24"/>
          <w:szCs w:val="24"/>
        </w:rPr>
        <w:t>) a sú dotknuté konečným rozhodnutím</w:t>
      </w:r>
      <w:r w:rsidRPr="00283480" w:rsidR="006C4749">
        <w:rPr>
          <w:rFonts w:ascii="Times New Roman" w:hAnsi="Times New Roman"/>
          <w:sz w:val="24"/>
          <w:szCs w:val="24"/>
        </w:rPr>
        <w:t xml:space="preserve"> podľa odseku 8 písm. a) tretieho</w:t>
      </w:r>
      <w:r w:rsidRPr="00283480" w:rsidR="00EC30EF">
        <w:rPr>
          <w:rFonts w:ascii="Times New Roman" w:hAnsi="Times New Roman"/>
          <w:sz w:val="24"/>
          <w:szCs w:val="24"/>
        </w:rPr>
        <w:t xml:space="preserve"> a</w:t>
      </w:r>
      <w:r w:rsidRPr="00283480">
        <w:rPr>
          <w:rFonts w:ascii="Times New Roman" w:hAnsi="Times New Roman"/>
          <w:sz w:val="24"/>
          <w:szCs w:val="24"/>
        </w:rPr>
        <w:t xml:space="preserve"> štvrtého bodu</w:t>
      </w:r>
      <w:r w:rsidRPr="00283480" w:rsidR="00307817">
        <w:rPr>
          <w:rFonts w:ascii="Times New Roman" w:hAnsi="Times New Roman"/>
          <w:sz w:val="24"/>
          <w:szCs w:val="24"/>
        </w:rPr>
        <w:t>,</w:t>
      </w:r>
      <w:r w:rsidRPr="00283480">
        <w:rPr>
          <w:rFonts w:ascii="Times New Roman" w:hAnsi="Times New Roman"/>
          <w:sz w:val="24"/>
          <w:szCs w:val="24"/>
        </w:rPr>
        <w:t xml:space="preserve"> a pre časti skládky odpadov, ktoré sú dotknuté konečným rozhodnutím podľa odseku 8 písm. b)</w:t>
      </w:r>
      <w:r w:rsidRPr="00283480" w:rsidR="00D94171">
        <w:rPr>
          <w:rFonts w:ascii="Times New Roman" w:hAnsi="Times New Roman"/>
          <w:sz w:val="24"/>
          <w:szCs w:val="24"/>
        </w:rPr>
        <w:t>,</w:t>
      </w:r>
      <w:r w:rsidRPr="00283480" w:rsidR="0099699D">
        <w:rPr>
          <w:rFonts w:ascii="Times New Roman" w:hAnsi="Times New Roman"/>
          <w:sz w:val="24"/>
          <w:szCs w:val="24"/>
        </w:rPr>
        <w:t xml:space="preserve"> podať </w:t>
      </w:r>
      <w:r w:rsidRPr="00283480">
        <w:rPr>
          <w:rFonts w:ascii="Times New Roman" w:hAnsi="Times New Roman"/>
          <w:sz w:val="24"/>
          <w:szCs w:val="24"/>
        </w:rPr>
        <w:t xml:space="preserve">žiadosť o udelenie takéhoto súhlasu do 60 dní odo dňa právoplatnosti tohto rozhodnutia. </w:t>
      </w:r>
    </w:p>
    <w:p w:rsidR="0030283E" w:rsidRPr="00283480" w:rsidP="00E12884">
      <w:pPr>
        <w:pStyle w:val="ListParagraph"/>
        <w:tabs>
          <w:tab w:val="left" w:pos="567"/>
          <w:tab w:val="left" w:pos="709"/>
          <w:tab w:val="left" w:pos="851"/>
        </w:tabs>
        <w:bidi w:val="0"/>
        <w:spacing w:after="0" w:line="240" w:lineRule="auto"/>
        <w:ind w:left="426"/>
        <w:jc w:val="both"/>
        <w:rPr>
          <w:rFonts w:ascii="Times New Roman" w:hAnsi="Times New Roman"/>
          <w:sz w:val="24"/>
          <w:szCs w:val="24"/>
        </w:rPr>
      </w:pPr>
    </w:p>
    <w:p w:rsidR="0030283E" w:rsidRPr="00283480" w:rsidP="00E12884">
      <w:pPr>
        <w:pStyle w:val="ListParagraph"/>
        <w:numPr>
          <w:numId w:val="20"/>
        </w:numPr>
        <w:tabs>
          <w:tab w:val="left" w:pos="567"/>
          <w:tab w:val="left" w:pos="709"/>
          <w:tab w:val="left" w:pos="851"/>
        </w:tabs>
        <w:bidi w:val="0"/>
        <w:spacing w:after="0" w:line="240" w:lineRule="auto"/>
        <w:ind w:left="426" w:firstLine="0"/>
        <w:jc w:val="both"/>
        <w:rPr>
          <w:rFonts w:ascii="Times New Roman" w:hAnsi="Times New Roman"/>
          <w:sz w:val="24"/>
          <w:szCs w:val="24"/>
        </w:rPr>
      </w:pPr>
      <w:r w:rsidRPr="00283480">
        <w:rPr>
          <w:rFonts w:ascii="Times New Roman" w:hAnsi="Times New Roman"/>
          <w:sz w:val="24"/>
          <w:szCs w:val="24"/>
        </w:rPr>
        <w:t xml:space="preserve">Platnosť rozhodnutia na prevádzkovanie skládky odpadov podľa § 97 ods. 1 písm. a) alebo </w:t>
      </w:r>
      <w:r w:rsidRPr="00283480" w:rsidR="00EC30EF">
        <w:rPr>
          <w:rFonts w:ascii="Times New Roman" w:hAnsi="Times New Roman"/>
          <w:sz w:val="24"/>
          <w:szCs w:val="24"/>
        </w:rPr>
        <w:t xml:space="preserve">podľa </w:t>
      </w:r>
      <w:r w:rsidRPr="00283480">
        <w:rPr>
          <w:rFonts w:ascii="Times New Roman" w:hAnsi="Times New Roman"/>
          <w:sz w:val="24"/>
          <w:szCs w:val="24"/>
        </w:rPr>
        <w:t>osobitného predpisu,</w:t>
      </w:r>
      <w:r w:rsidRPr="00283480">
        <w:rPr>
          <w:rFonts w:ascii="Times New Roman" w:hAnsi="Times New Roman"/>
          <w:sz w:val="24"/>
          <w:szCs w:val="24"/>
          <w:vertAlign w:val="superscript"/>
        </w:rPr>
        <w:t>148c</w:t>
      </w:r>
      <w:r w:rsidRPr="00283480">
        <w:rPr>
          <w:rFonts w:ascii="Times New Roman" w:hAnsi="Times New Roman"/>
          <w:sz w:val="24"/>
          <w:szCs w:val="24"/>
        </w:rPr>
        <w:t>) ktoré sa vzťahuje na časť skládky odpadov dotknutú vydaním konečného rozhodnutia o ukončení činnosti prevádzkovania skládky odpadov podľa odseku 8 písm. a) druhého až štvrtého bodu a</w:t>
      </w:r>
      <w:r w:rsidRPr="00283480" w:rsidR="00307817">
        <w:rPr>
          <w:rFonts w:ascii="Times New Roman" w:hAnsi="Times New Roman"/>
          <w:sz w:val="24"/>
          <w:szCs w:val="24"/>
        </w:rPr>
        <w:t xml:space="preserve"> písm. </w:t>
      </w:r>
      <w:r w:rsidRPr="00283480">
        <w:rPr>
          <w:rFonts w:ascii="Times New Roman" w:hAnsi="Times New Roman"/>
          <w:sz w:val="24"/>
          <w:szCs w:val="24"/>
        </w:rPr>
        <w:t>b)</w:t>
      </w:r>
      <w:r w:rsidRPr="00283480" w:rsidR="00D94171">
        <w:rPr>
          <w:rFonts w:ascii="Times New Roman" w:hAnsi="Times New Roman"/>
          <w:sz w:val="24"/>
          <w:szCs w:val="24"/>
        </w:rPr>
        <w:t xml:space="preserve">, </w:t>
      </w:r>
      <w:r w:rsidRPr="00283480">
        <w:rPr>
          <w:rFonts w:ascii="Times New Roman" w:hAnsi="Times New Roman"/>
          <w:sz w:val="24"/>
          <w:szCs w:val="24"/>
        </w:rPr>
        <w:t>zaniká</w:t>
      </w:r>
    </w:p>
    <w:p w:rsidR="0030283E" w:rsidRPr="00283480" w:rsidP="00E12884">
      <w:pPr>
        <w:pStyle w:val="ListParagraph"/>
        <w:numPr>
          <w:numId w:val="46"/>
        </w:numPr>
        <w:bidi w:val="0"/>
        <w:spacing w:after="0" w:line="240" w:lineRule="auto"/>
        <w:ind w:left="709" w:hanging="283"/>
        <w:jc w:val="both"/>
        <w:rPr>
          <w:rFonts w:ascii="Times New Roman" w:hAnsi="Times New Roman"/>
          <w:sz w:val="24"/>
          <w:szCs w:val="24"/>
        </w:rPr>
      </w:pPr>
      <w:r w:rsidRPr="00283480">
        <w:rPr>
          <w:rFonts w:ascii="Times New Roman" w:hAnsi="Times New Roman"/>
          <w:sz w:val="24"/>
          <w:szCs w:val="24"/>
        </w:rPr>
        <w:t>právoplatným skončením konania, ktorým sa na základe žiadosti podľa odseku 12 povoľuje stavba uzavretia skládky odpadov alebo jej časti alebo vykonania jej rekultivácie</w:t>
      </w:r>
      <w:r w:rsidRPr="00283480" w:rsidR="00D94171">
        <w:rPr>
          <w:rFonts w:ascii="Times New Roman" w:hAnsi="Times New Roman"/>
          <w:sz w:val="24"/>
          <w:szCs w:val="24"/>
        </w:rPr>
        <w:t>,</w:t>
      </w:r>
      <w:r w:rsidRPr="00283480">
        <w:rPr>
          <w:rFonts w:ascii="Times New Roman" w:hAnsi="Times New Roman"/>
          <w:sz w:val="24"/>
          <w:szCs w:val="24"/>
        </w:rPr>
        <w:t xml:space="preserve"> alebo uplynutím lehoty platnosti rozhodnutia na prevádzkovanie skládky odpadov pred skončením tohto konania, alebo</w:t>
      </w:r>
    </w:p>
    <w:p w:rsidR="0030283E" w:rsidRPr="00283480" w:rsidP="00E12884">
      <w:pPr>
        <w:pStyle w:val="ListParagraph"/>
        <w:numPr>
          <w:numId w:val="46"/>
        </w:numPr>
        <w:bidi w:val="0"/>
        <w:spacing w:after="0" w:line="240" w:lineRule="auto"/>
        <w:ind w:left="709" w:hanging="283"/>
        <w:jc w:val="both"/>
        <w:rPr>
          <w:rFonts w:ascii="Times New Roman" w:hAnsi="Times New Roman"/>
          <w:sz w:val="24"/>
          <w:szCs w:val="24"/>
        </w:rPr>
      </w:pPr>
      <w:r w:rsidRPr="00283480">
        <w:rPr>
          <w:rFonts w:ascii="Times New Roman" w:hAnsi="Times New Roman"/>
          <w:sz w:val="24"/>
          <w:szCs w:val="24"/>
        </w:rPr>
        <w:t>márnym uplynutím lehoty podľa odseku 12.</w:t>
      </w:r>
    </w:p>
    <w:p w:rsidR="0030283E" w:rsidRPr="00283480" w:rsidP="00E12884">
      <w:pPr>
        <w:pStyle w:val="ListParagraph"/>
        <w:bidi w:val="0"/>
        <w:spacing w:after="0" w:line="240" w:lineRule="auto"/>
        <w:ind w:left="709" w:hanging="283"/>
        <w:jc w:val="both"/>
        <w:rPr>
          <w:rFonts w:ascii="Times New Roman" w:hAnsi="Times New Roman"/>
          <w:sz w:val="24"/>
          <w:szCs w:val="24"/>
        </w:rPr>
      </w:pPr>
    </w:p>
    <w:p w:rsidR="0030283E" w:rsidRPr="00283480" w:rsidP="00E12884">
      <w:pPr>
        <w:pStyle w:val="ListParagraph"/>
        <w:numPr>
          <w:numId w:val="20"/>
        </w:numPr>
        <w:tabs>
          <w:tab w:val="left" w:pos="567"/>
          <w:tab w:val="left" w:pos="993"/>
        </w:tabs>
        <w:bidi w:val="0"/>
        <w:spacing w:after="0" w:line="240" w:lineRule="auto"/>
        <w:ind w:left="426" w:firstLine="0"/>
        <w:jc w:val="both"/>
        <w:rPr>
          <w:rFonts w:ascii="Times New Roman" w:hAnsi="Times New Roman"/>
          <w:sz w:val="24"/>
          <w:szCs w:val="24"/>
        </w:rPr>
      </w:pPr>
      <w:r w:rsidRPr="00283480">
        <w:rPr>
          <w:rFonts w:ascii="Times New Roman" w:hAnsi="Times New Roman"/>
          <w:sz w:val="24"/>
          <w:szCs w:val="24"/>
        </w:rPr>
        <w:t>Platnosť rozhodnutia na prevádzkovanie skládky odpadov podľa § 97 ods. 1 písm. a) alebo osobitného predpisu,</w:t>
      </w:r>
      <w:r w:rsidRPr="00283480">
        <w:rPr>
          <w:rFonts w:ascii="Times New Roman" w:hAnsi="Times New Roman"/>
          <w:sz w:val="24"/>
          <w:szCs w:val="24"/>
          <w:vertAlign w:val="superscript"/>
        </w:rPr>
        <w:t>148c</w:t>
      </w:r>
      <w:r w:rsidRPr="00283480">
        <w:rPr>
          <w:rFonts w:ascii="Times New Roman" w:hAnsi="Times New Roman"/>
          <w:sz w:val="24"/>
          <w:szCs w:val="24"/>
        </w:rPr>
        <w:t xml:space="preserve">) vo vzťahu k časti skládky odpadov dotknutej vydaním konečného rozhodnutia o ukončení činnosti prevádzkovania skládky odpadov </w:t>
      </w:r>
      <w:r w:rsidRPr="00112F66" w:rsidR="00672186">
        <w:rPr>
          <w:rFonts w:ascii="Times New Roman" w:hAnsi="Times New Roman"/>
          <w:sz w:val="24"/>
          <w:szCs w:val="24"/>
        </w:rPr>
        <w:t>podľa</w:t>
      </w:r>
      <w:r w:rsidRPr="00283480" w:rsidR="00672186">
        <w:rPr>
          <w:rFonts w:ascii="Times New Roman" w:hAnsi="Times New Roman"/>
          <w:sz w:val="24"/>
          <w:szCs w:val="24"/>
        </w:rPr>
        <w:t xml:space="preserve"> </w:t>
      </w:r>
      <w:r w:rsidRPr="00283480">
        <w:rPr>
          <w:rFonts w:ascii="Times New Roman" w:hAnsi="Times New Roman"/>
          <w:sz w:val="24"/>
          <w:szCs w:val="24"/>
        </w:rPr>
        <w:t>odseku 8</w:t>
      </w:r>
      <w:r w:rsidRPr="00283480" w:rsidR="0099699D">
        <w:rPr>
          <w:rFonts w:ascii="Times New Roman" w:hAnsi="Times New Roman"/>
          <w:sz w:val="24"/>
          <w:szCs w:val="24"/>
        </w:rPr>
        <w:t xml:space="preserve"> </w:t>
      </w:r>
      <w:r w:rsidRPr="00283480">
        <w:rPr>
          <w:rFonts w:ascii="Times New Roman" w:hAnsi="Times New Roman"/>
          <w:sz w:val="24"/>
          <w:szCs w:val="24"/>
        </w:rPr>
        <w:t xml:space="preserve">písm. a) prvého bodu zaniká dňom právoplatnosti konečného rozhodnutia o ukončení činnosti prevádzkovania skládky odpadov. </w:t>
      </w:r>
    </w:p>
    <w:p w:rsidR="0030283E" w:rsidRPr="00283480" w:rsidP="00E12884">
      <w:pPr>
        <w:pStyle w:val="ListParagraph"/>
        <w:tabs>
          <w:tab w:val="left" w:pos="567"/>
          <w:tab w:val="left" w:pos="993"/>
        </w:tabs>
        <w:bidi w:val="0"/>
        <w:spacing w:after="0" w:line="240" w:lineRule="auto"/>
        <w:ind w:left="426"/>
        <w:jc w:val="both"/>
        <w:rPr>
          <w:rFonts w:ascii="Times New Roman" w:hAnsi="Times New Roman"/>
          <w:sz w:val="24"/>
          <w:szCs w:val="24"/>
        </w:rPr>
      </w:pPr>
    </w:p>
    <w:p w:rsidR="0030283E" w:rsidRPr="00283480" w:rsidP="00E12884">
      <w:pPr>
        <w:pStyle w:val="ListParagraph"/>
        <w:numPr>
          <w:numId w:val="20"/>
        </w:numPr>
        <w:tabs>
          <w:tab w:val="left" w:pos="567"/>
          <w:tab w:val="left" w:pos="851"/>
        </w:tabs>
        <w:bidi w:val="0"/>
        <w:spacing w:after="0" w:line="240" w:lineRule="auto"/>
        <w:ind w:left="426" w:firstLine="0"/>
        <w:jc w:val="both"/>
        <w:rPr>
          <w:rFonts w:ascii="Times New Roman" w:hAnsi="Times New Roman"/>
          <w:sz w:val="24"/>
          <w:szCs w:val="24"/>
        </w:rPr>
      </w:pPr>
      <w:r w:rsidRPr="00283480" w:rsidR="0099699D">
        <w:rPr>
          <w:rFonts w:ascii="Times New Roman" w:hAnsi="Times New Roman"/>
          <w:sz w:val="24"/>
          <w:szCs w:val="24"/>
        </w:rPr>
        <w:t xml:space="preserve">  </w:t>
      </w:r>
      <w:r w:rsidRPr="00283480">
        <w:rPr>
          <w:rFonts w:ascii="Times New Roman" w:hAnsi="Times New Roman"/>
          <w:sz w:val="24"/>
          <w:szCs w:val="24"/>
        </w:rPr>
        <w:t>Na prevádzkovateľa skládky odpadov, ktorému zanikla platnosť rozhodnutia na prevádzkovanie podľa odseku 13 písm. b) a odseku 14</w:t>
      </w:r>
      <w:r w:rsidRPr="00283480" w:rsidR="0099699D">
        <w:rPr>
          <w:rFonts w:ascii="Times New Roman" w:hAnsi="Times New Roman"/>
          <w:sz w:val="24"/>
          <w:szCs w:val="24"/>
        </w:rPr>
        <w:t>,</w:t>
      </w:r>
      <w:r w:rsidRPr="00283480">
        <w:rPr>
          <w:rFonts w:ascii="Times New Roman" w:hAnsi="Times New Roman"/>
          <w:sz w:val="24"/>
          <w:szCs w:val="24"/>
        </w:rPr>
        <w:t xml:space="preserve"> sa vzťahuje povinnosť podľa § 19         ods. 3. </w:t>
      </w:r>
      <w:r w:rsidRPr="00283480" w:rsidR="0099699D">
        <w:rPr>
          <w:rFonts w:ascii="Times New Roman" w:hAnsi="Times New Roman"/>
          <w:sz w:val="24"/>
          <w:szCs w:val="24"/>
        </w:rPr>
        <w:t>Zánikom platnosti rozhodnutia na prevádzkovanie</w:t>
      </w:r>
      <w:r w:rsidRPr="00283480" w:rsidR="00F724FA">
        <w:rPr>
          <w:rFonts w:ascii="Times New Roman" w:hAnsi="Times New Roman"/>
          <w:sz w:val="24"/>
          <w:szCs w:val="24"/>
        </w:rPr>
        <w:t xml:space="preserve"> skládky odpadov</w:t>
      </w:r>
      <w:r w:rsidRPr="00283480" w:rsidR="0099699D">
        <w:rPr>
          <w:rFonts w:ascii="Times New Roman" w:hAnsi="Times New Roman"/>
          <w:sz w:val="24"/>
          <w:szCs w:val="24"/>
        </w:rPr>
        <w:t xml:space="preserve"> podľa odsekov 13 a 14 sa rozumie zánik platnosti k časti prijímania a ukladania odpadu.</w:t>
      </w:r>
      <w:r w:rsidRPr="00283480" w:rsidR="00D94171">
        <w:rPr>
          <w:rFonts w:ascii="Times New Roman" w:hAnsi="Times New Roman"/>
          <w:sz w:val="24"/>
          <w:szCs w:val="24"/>
        </w:rPr>
        <w:t xml:space="preserve">“. </w:t>
      </w:r>
    </w:p>
    <w:p w:rsidR="0030283E" w:rsidRPr="00283480" w:rsidP="00E12884">
      <w:pPr>
        <w:pStyle w:val="ListParagraph"/>
        <w:tabs>
          <w:tab w:val="left" w:pos="851"/>
        </w:tabs>
        <w:bidi w:val="0"/>
        <w:spacing w:after="0" w:line="240" w:lineRule="auto"/>
        <w:ind w:left="426"/>
        <w:jc w:val="both"/>
        <w:rPr>
          <w:rFonts w:ascii="Times New Roman" w:hAnsi="Times New Roman"/>
          <w:sz w:val="24"/>
          <w:szCs w:val="24"/>
        </w:rPr>
      </w:pPr>
    </w:p>
    <w:p w:rsidR="0030283E" w:rsidRPr="00283480" w:rsidP="00112F66">
      <w:pPr>
        <w:pStyle w:val="ListParagraph"/>
        <w:bidi w:val="0"/>
        <w:spacing w:after="0" w:line="240" w:lineRule="auto"/>
        <w:ind w:left="426"/>
        <w:jc w:val="both"/>
        <w:rPr>
          <w:rFonts w:ascii="Times New Roman" w:hAnsi="Times New Roman"/>
          <w:sz w:val="24"/>
          <w:szCs w:val="24"/>
          <w:lang w:eastAsia="cs-CZ"/>
        </w:rPr>
      </w:pPr>
      <w:r w:rsidRPr="00283480">
        <w:rPr>
          <w:rFonts w:ascii="Times New Roman" w:hAnsi="Times New Roman"/>
          <w:sz w:val="24"/>
          <w:szCs w:val="24"/>
          <w:lang w:eastAsia="cs-CZ"/>
        </w:rPr>
        <w:t xml:space="preserve">Poznámky pod čiarou k odkazom 148b až 148e znejú: </w:t>
      </w:r>
    </w:p>
    <w:p w:rsidR="0030283E" w:rsidRPr="00283480" w:rsidP="00112F66">
      <w:pPr>
        <w:pStyle w:val="ListParagraph"/>
        <w:bidi w:val="0"/>
        <w:spacing w:after="0" w:line="240" w:lineRule="auto"/>
        <w:ind w:left="425"/>
        <w:jc w:val="both"/>
        <w:rPr>
          <w:rFonts w:ascii="Times New Roman" w:hAnsi="Times New Roman"/>
          <w:sz w:val="24"/>
          <w:szCs w:val="24"/>
        </w:rPr>
      </w:pPr>
      <w:r w:rsidRPr="00112F66">
        <w:rPr>
          <w:rFonts w:ascii="Times New Roman" w:hAnsi="Times New Roman"/>
          <w:sz w:val="24"/>
          <w:szCs w:val="24"/>
          <w:lang w:eastAsia="cs-CZ"/>
        </w:rPr>
        <w:t>„</w:t>
      </w:r>
      <w:r w:rsidRPr="00283480">
        <w:rPr>
          <w:rFonts w:ascii="Times New Roman" w:hAnsi="Times New Roman"/>
          <w:sz w:val="24"/>
          <w:szCs w:val="24"/>
          <w:vertAlign w:val="superscript"/>
          <w:lang w:eastAsia="cs-CZ"/>
        </w:rPr>
        <w:t>148b</w:t>
      </w:r>
      <w:r w:rsidRPr="00283480">
        <w:rPr>
          <w:rFonts w:ascii="Times New Roman" w:hAnsi="Times New Roman"/>
          <w:sz w:val="24"/>
          <w:szCs w:val="24"/>
          <w:lang w:eastAsia="cs-CZ"/>
        </w:rPr>
        <w:t xml:space="preserve">) </w:t>
      </w:r>
      <w:r w:rsidRPr="00283480">
        <w:rPr>
          <w:rFonts w:ascii="Times New Roman" w:hAnsi="Times New Roman"/>
          <w:sz w:val="24"/>
          <w:szCs w:val="24"/>
        </w:rPr>
        <w:t xml:space="preserve"> § 32 ods. 1 písm. l) zákona č. 39/2013 Z. z. v znení zákona č. .../2018 Z. z.</w:t>
      </w:r>
      <w:r w:rsidRPr="00283480">
        <w:rPr>
          <w:rFonts w:ascii="Times New Roman" w:hAnsi="Times New Roman"/>
          <w:sz w:val="24"/>
          <w:szCs w:val="24"/>
          <w:lang w:eastAsia="cs-CZ"/>
        </w:rPr>
        <w:t xml:space="preserve"> </w:t>
      </w:r>
      <w:r w:rsidRPr="00283480">
        <w:rPr>
          <w:rFonts w:ascii="Times New Roman" w:hAnsi="Times New Roman"/>
          <w:sz w:val="24"/>
          <w:szCs w:val="24"/>
        </w:rPr>
        <w:t xml:space="preserve"> </w:t>
      </w:r>
    </w:p>
    <w:p w:rsidR="0030283E" w:rsidRPr="00283480" w:rsidP="00112F66">
      <w:pPr>
        <w:pStyle w:val="ListParagraph"/>
        <w:bidi w:val="0"/>
        <w:spacing w:after="0" w:line="240" w:lineRule="auto"/>
        <w:ind w:left="425"/>
        <w:jc w:val="both"/>
        <w:rPr>
          <w:rFonts w:ascii="Times New Roman" w:hAnsi="Times New Roman"/>
          <w:sz w:val="24"/>
          <w:szCs w:val="24"/>
        </w:rPr>
      </w:pPr>
      <w:r w:rsidRPr="00283480">
        <w:rPr>
          <w:rFonts w:ascii="Times New Roman" w:hAnsi="Times New Roman"/>
          <w:sz w:val="24"/>
          <w:szCs w:val="24"/>
          <w:vertAlign w:val="superscript"/>
          <w:lang w:eastAsia="cs-CZ"/>
        </w:rPr>
        <w:t>148c</w:t>
      </w:r>
      <w:r w:rsidRPr="00283480" w:rsidR="00A0374A">
        <w:rPr>
          <w:rFonts w:ascii="Times New Roman" w:hAnsi="Times New Roman"/>
          <w:sz w:val="24"/>
          <w:szCs w:val="24"/>
          <w:lang w:eastAsia="cs-CZ"/>
        </w:rPr>
        <w:t>) § 3 ods. 2 zákona č.</w:t>
      </w:r>
      <w:r w:rsidRPr="00283480">
        <w:rPr>
          <w:rFonts w:ascii="Times New Roman" w:hAnsi="Times New Roman"/>
          <w:sz w:val="24"/>
          <w:szCs w:val="24"/>
          <w:lang w:eastAsia="cs-CZ"/>
        </w:rPr>
        <w:t xml:space="preserve"> 39/2013 Z.</w:t>
      </w:r>
      <w:r w:rsidRPr="00283480" w:rsidR="007B1A55">
        <w:rPr>
          <w:rFonts w:ascii="Times New Roman" w:hAnsi="Times New Roman"/>
          <w:sz w:val="24"/>
          <w:szCs w:val="24"/>
          <w:lang w:eastAsia="cs-CZ"/>
        </w:rPr>
        <w:t xml:space="preserve"> </w:t>
      </w:r>
      <w:r w:rsidRPr="00283480">
        <w:rPr>
          <w:rFonts w:ascii="Times New Roman" w:hAnsi="Times New Roman"/>
          <w:sz w:val="24"/>
          <w:szCs w:val="24"/>
          <w:lang w:eastAsia="cs-CZ"/>
        </w:rPr>
        <w:t xml:space="preserve">z. v znení zákona č. 262/2015 Z. z. </w:t>
      </w:r>
    </w:p>
    <w:p w:rsidR="0030283E" w:rsidRPr="00283480" w:rsidP="00112F66">
      <w:pPr>
        <w:pStyle w:val="ListParagraph"/>
        <w:bidi w:val="0"/>
        <w:spacing w:after="0" w:line="240" w:lineRule="auto"/>
        <w:ind w:left="425"/>
        <w:jc w:val="both"/>
        <w:rPr>
          <w:rFonts w:ascii="Times New Roman" w:hAnsi="Times New Roman"/>
          <w:sz w:val="24"/>
          <w:szCs w:val="24"/>
        </w:rPr>
      </w:pPr>
      <w:r w:rsidRPr="00283480">
        <w:rPr>
          <w:rFonts w:ascii="Times New Roman" w:hAnsi="Times New Roman"/>
          <w:sz w:val="24"/>
          <w:szCs w:val="24"/>
          <w:vertAlign w:val="superscript"/>
          <w:lang w:eastAsia="cs-CZ"/>
        </w:rPr>
        <w:t>148d</w:t>
      </w:r>
      <w:r w:rsidRPr="00283480">
        <w:rPr>
          <w:rFonts w:ascii="Times New Roman" w:hAnsi="Times New Roman"/>
          <w:sz w:val="24"/>
          <w:szCs w:val="24"/>
          <w:lang w:eastAsia="cs-CZ"/>
        </w:rPr>
        <w:t>) § 3 ods. 3 písm. c) piaty bod zákona č. 39/2013 Z.</w:t>
      </w:r>
      <w:r w:rsidRPr="00283480" w:rsidR="007B1A55">
        <w:rPr>
          <w:rFonts w:ascii="Times New Roman" w:hAnsi="Times New Roman"/>
          <w:sz w:val="24"/>
          <w:szCs w:val="24"/>
          <w:lang w:eastAsia="cs-CZ"/>
        </w:rPr>
        <w:t xml:space="preserve"> </w:t>
      </w:r>
      <w:r w:rsidRPr="00283480">
        <w:rPr>
          <w:rFonts w:ascii="Times New Roman" w:hAnsi="Times New Roman"/>
          <w:sz w:val="24"/>
          <w:szCs w:val="24"/>
          <w:lang w:eastAsia="cs-CZ"/>
        </w:rPr>
        <w:t>z. v znení zákona č. 262/2015 Z. z.</w:t>
      </w:r>
    </w:p>
    <w:p w:rsidR="005B7842" w:rsidRPr="00283480" w:rsidP="00112F66">
      <w:pPr>
        <w:pStyle w:val="ListParagraph"/>
        <w:bidi w:val="0"/>
        <w:spacing w:after="0" w:line="240" w:lineRule="auto"/>
        <w:ind w:left="425"/>
        <w:jc w:val="both"/>
        <w:rPr>
          <w:rFonts w:ascii="Times New Roman" w:hAnsi="Times New Roman"/>
          <w:sz w:val="24"/>
          <w:szCs w:val="24"/>
          <w:lang w:eastAsia="cs-CZ"/>
        </w:rPr>
      </w:pPr>
      <w:r w:rsidRPr="00283480" w:rsidR="0030283E">
        <w:rPr>
          <w:rFonts w:ascii="Times New Roman" w:hAnsi="Times New Roman"/>
          <w:sz w:val="24"/>
          <w:szCs w:val="24"/>
          <w:vertAlign w:val="superscript"/>
        </w:rPr>
        <w:t>148e</w:t>
      </w:r>
      <w:r w:rsidRPr="00283480" w:rsidR="0030283E">
        <w:rPr>
          <w:rFonts w:ascii="Times New Roman" w:hAnsi="Times New Roman"/>
          <w:sz w:val="24"/>
          <w:szCs w:val="24"/>
        </w:rPr>
        <w:t>) § 6 zákona č. 39/2013 Z. z</w:t>
      </w:r>
      <w:r w:rsidR="00B54B11">
        <w:rPr>
          <w:rFonts w:ascii="Times New Roman" w:hAnsi="Times New Roman"/>
          <w:sz w:val="24"/>
          <w:szCs w:val="24"/>
        </w:rPr>
        <w:t>.</w:t>
      </w:r>
      <w:r w:rsidRPr="00283480" w:rsidR="0030283E">
        <w:rPr>
          <w:rFonts w:ascii="Times New Roman" w:hAnsi="Times New Roman"/>
          <w:sz w:val="24"/>
          <w:szCs w:val="24"/>
        </w:rPr>
        <w:t xml:space="preserve"> v znení neskorších predpisov.“.</w:t>
      </w:r>
      <w:r w:rsidRPr="00283480" w:rsidR="005E7D36">
        <w:rPr>
          <w:rFonts w:ascii="Times New Roman" w:hAnsi="Times New Roman"/>
          <w:sz w:val="24"/>
          <w:szCs w:val="24"/>
          <w:lang w:eastAsia="cs-CZ"/>
        </w:rPr>
        <w:t xml:space="preserve"> </w:t>
      </w:r>
    </w:p>
    <w:p w:rsidR="005E7D36" w:rsidRPr="00283480" w:rsidP="00112F66">
      <w:pPr>
        <w:pStyle w:val="ListParagraph"/>
        <w:bidi w:val="0"/>
        <w:spacing w:after="0" w:line="240" w:lineRule="auto"/>
        <w:ind w:left="426"/>
        <w:jc w:val="both"/>
        <w:rPr>
          <w:rFonts w:ascii="Times New Roman" w:hAnsi="Times New Roman"/>
          <w:sz w:val="24"/>
          <w:szCs w:val="24"/>
          <w:lang w:eastAsia="cs-CZ"/>
        </w:rPr>
      </w:pPr>
    </w:p>
    <w:p w:rsidR="00EC4682" w:rsidRPr="00283480" w:rsidP="00283480">
      <w:pPr>
        <w:pStyle w:val="ListParagraph"/>
        <w:numPr>
          <w:numId w:val="3"/>
        </w:numPr>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V § 116 ods. 6 sa na konci pripája táto veta: „</w:t>
      </w:r>
      <w:r w:rsidRPr="00283480">
        <w:rPr>
          <w:rFonts w:ascii="Times New Roman" w:hAnsi="Times New Roman"/>
          <w:sz w:val="24"/>
          <w:szCs w:val="24"/>
        </w:rPr>
        <w:t>Po právoplatnosti rozhodnutia o uložení pokuty prechádza správa pohľadávky štátu z tohto rozhodnutia bezodplatne na Environmentálny fond, ktorý nadobúda práva a povinnosti správcu tejto pohľadávky štátu.“.</w:t>
      </w:r>
    </w:p>
    <w:p w:rsidR="00EC4682" w:rsidRPr="00283480" w:rsidP="00283480">
      <w:pPr>
        <w:pStyle w:val="ListParagraph"/>
        <w:bidi w:val="0"/>
        <w:spacing w:after="0" w:line="240" w:lineRule="auto"/>
        <w:ind w:left="360"/>
        <w:jc w:val="both"/>
        <w:rPr>
          <w:rFonts w:ascii="Times New Roman" w:hAnsi="Times New Roman"/>
          <w:sz w:val="24"/>
          <w:szCs w:val="24"/>
          <w:lang w:eastAsia="sk-SK"/>
        </w:rPr>
      </w:pPr>
    </w:p>
    <w:p w:rsidR="00D45089" w:rsidRPr="00283480" w:rsidP="00283480">
      <w:pPr>
        <w:pStyle w:val="ListParagraph"/>
        <w:numPr>
          <w:numId w:val="3"/>
        </w:numPr>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V § 117 ods. 1 sa slová „§ 19 ods. 1 písm. b), c), e), g), h), j)“ nahrádzajú slovami „§ 19 ods. 1 písm. b), c), e), h)“</w:t>
      </w:r>
      <w:r w:rsidRPr="00283480" w:rsidR="00866AD7">
        <w:rPr>
          <w:rFonts w:ascii="Times New Roman" w:hAnsi="Times New Roman"/>
          <w:sz w:val="24"/>
          <w:szCs w:val="24"/>
          <w:lang w:eastAsia="sk-SK"/>
        </w:rPr>
        <w:t>,</w:t>
      </w:r>
      <w:r w:rsidRPr="00283480">
        <w:rPr>
          <w:rFonts w:ascii="Times New Roman" w:hAnsi="Times New Roman"/>
          <w:sz w:val="24"/>
          <w:szCs w:val="24"/>
          <w:lang w:eastAsia="sk-SK"/>
        </w:rPr>
        <w:t xml:space="preserve"> za slová „§ 26 ods. 3, 4, 5“ </w:t>
      </w:r>
      <w:r w:rsidRPr="00283480" w:rsidR="00625A9F">
        <w:rPr>
          <w:rFonts w:ascii="Times New Roman" w:hAnsi="Times New Roman"/>
          <w:sz w:val="24"/>
          <w:szCs w:val="24"/>
          <w:lang w:eastAsia="sk-SK"/>
        </w:rPr>
        <w:t xml:space="preserve">sa </w:t>
      </w:r>
      <w:r w:rsidRPr="00283480">
        <w:rPr>
          <w:rFonts w:ascii="Times New Roman" w:hAnsi="Times New Roman"/>
          <w:sz w:val="24"/>
          <w:szCs w:val="24"/>
          <w:lang w:eastAsia="sk-SK"/>
        </w:rPr>
        <w:t>vkla</w:t>
      </w:r>
      <w:r w:rsidRPr="00283480" w:rsidR="00FA39B9">
        <w:rPr>
          <w:rFonts w:ascii="Times New Roman" w:hAnsi="Times New Roman"/>
          <w:sz w:val="24"/>
          <w:szCs w:val="24"/>
          <w:lang w:eastAsia="sk-SK"/>
        </w:rPr>
        <w:t>dá čiarka a slovo „6“, slová „§ </w:t>
      </w:r>
      <w:r w:rsidRPr="00283480">
        <w:rPr>
          <w:rFonts w:ascii="Times New Roman" w:hAnsi="Times New Roman"/>
          <w:sz w:val="24"/>
          <w:szCs w:val="24"/>
          <w:lang w:eastAsia="sk-SK"/>
        </w:rPr>
        <w:t>29 ods. 1 písm. e), g), i), j)“ sa nahrádzajú slovami „§ 2</w:t>
      </w:r>
      <w:r w:rsidRPr="00283480" w:rsidR="00FA39B9">
        <w:rPr>
          <w:rFonts w:ascii="Times New Roman" w:hAnsi="Times New Roman"/>
          <w:sz w:val="24"/>
          <w:szCs w:val="24"/>
          <w:lang w:eastAsia="sk-SK"/>
        </w:rPr>
        <w:t>9 ods. 1 písm. e), g), i)“</w:t>
      </w:r>
      <w:r w:rsidRPr="00283480" w:rsidR="002C6A81">
        <w:rPr>
          <w:rFonts w:ascii="Times New Roman" w:hAnsi="Times New Roman"/>
          <w:sz w:val="24"/>
          <w:szCs w:val="24"/>
          <w:lang w:eastAsia="sk-SK"/>
        </w:rPr>
        <w:t xml:space="preserve">, </w:t>
      </w:r>
      <w:r w:rsidRPr="00283480" w:rsidR="00FA39B9">
        <w:rPr>
          <w:rFonts w:ascii="Times New Roman" w:hAnsi="Times New Roman"/>
          <w:sz w:val="24"/>
          <w:szCs w:val="24"/>
          <w:lang w:eastAsia="sk-SK"/>
        </w:rPr>
        <w:t>za </w:t>
      </w:r>
      <w:r w:rsidRPr="00283480">
        <w:rPr>
          <w:rFonts w:ascii="Times New Roman" w:hAnsi="Times New Roman"/>
          <w:sz w:val="24"/>
          <w:szCs w:val="24"/>
          <w:lang w:eastAsia="sk-SK"/>
        </w:rPr>
        <w:t>slová „§ 65 ods. 1 písm. e), f), o), p), q), r), s), v), w)“ sa vkladá čiarka a slovo „x)“</w:t>
      </w:r>
      <w:r w:rsidRPr="00283480" w:rsidR="002C6A81">
        <w:rPr>
          <w:rFonts w:ascii="Times New Roman" w:hAnsi="Times New Roman"/>
          <w:sz w:val="24"/>
          <w:szCs w:val="24"/>
          <w:lang w:eastAsia="sk-SK"/>
        </w:rPr>
        <w:t xml:space="preserve"> </w:t>
      </w:r>
      <w:r w:rsidRPr="00112F66" w:rsidR="002C6A81">
        <w:rPr>
          <w:rFonts w:ascii="Times New Roman" w:hAnsi="Times New Roman"/>
          <w:sz w:val="24"/>
          <w:szCs w:val="24"/>
        </w:rPr>
        <w:t>a</w:t>
      </w:r>
      <w:r w:rsidRPr="00E969C1" w:rsidR="002C6A81">
        <w:rPr>
          <w:rFonts w:ascii="Times New Roman" w:hAnsi="Times New Roman"/>
          <w:sz w:val="24"/>
          <w:szCs w:val="24"/>
        </w:rPr>
        <w:t> </w:t>
      </w:r>
      <w:r w:rsidRPr="00112F66" w:rsidR="002C6A81">
        <w:rPr>
          <w:rFonts w:ascii="Times New Roman" w:hAnsi="Times New Roman"/>
          <w:sz w:val="24"/>
          <w:szCs w:val="24"/>
        </w:rPr>
        <w:t>za slová „§ 81 ods. 2, 3, 4, 15“ sa vkladá čiarka a</w:t>
      </w:r>
      <w:r w:rsidRPr="00E969C1" w:rsidR="002C6A81">
        <w:rPr>
          <w:rFonts w:ascii="Times New Roman" w:hAnsi="Times New Roman"/>
          <w:sz w:val="24"/>
          <w:szCs w:val="24"/>
        </w:rPr>
        <w:t> </w:t>
      </w:r>
      <w:r w:rsidRPr="00112F66" w:rsidR="002C6A81">
        <w:rPr>
          <w:rFonts w:ascii="Times New Roman" w:hAnsi="Times New Roman"/>
          <w:sz w:val="24"/>
          <w:szCs w:val="24"/>
        </w:rPr>
        <w:t>slovo „25</w:t>
      </w:r>
      <w:r w:rsidRPr="00283480" w:rsidR="002C6A81">
        <w:rPr>
          <w:rFonts w:ascii="Times New Roman" w:hAnsi="Times New Roman"/>
          <w:sz w:val="24"/>
          <w:szCs w:val="24"/>
          <w:lang w:eastAsia="sk-SK"/>
        </w:rPr>
        <w:t xml:space="preserve">“. </w:t>
      </w:r>
    </w:p>
    <w:p w:rsidR="00D45089" w:rsidRPr="00283480" w:rsidP="00283480">
      <w:pPr>
        <w:pStyle w:val="ListParagraph"/>
        <w:bidi w:val="0"/>
        <w:spacing w:after="0" w:line="240" w:lineRule="auto"/>
        <w:rPr>
          <w:rFonts w:ascii="Times New Roman" w:hAnsi="Times New Roman"/>
          <w:sz w:val="24"/>
          <w:szCs w:val="24"/>
          <w:lang w:eastAsia="sk-SK"/>
        </w:rPr>
      </w:pPr>
    </w:p>
    <w:p w:rsidR="00D45089" w:rsidRPr="00283480" w:rsidP="00283480">
      <w:pPr>
        <w:pStyle w:val="ListParagraph"/>
        <w:numPr>
          <w:numId w:val="3"/>
        </w:numPr>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V § 117 ods. 2 sa slová „§ 19 ods. 1 písm. i), k)“ nahrád</w:t>
      </w:r>
      <w:r w:rsidRPr="00283480" w:rsidR="00FA39B9">
        <w:rPr>
          <w:rFonts w:ascii="Times New Roman" w:hAnsi="Times New Roman"/>
          <w:sz w:val="24"/>
          <w:szCs w:val="24"/>
          <w:lang w:eastAsia="sk-SK"/>
        </w:rPr>
        <w:t>zajú slovami „§ 19 ods. 1 písm. </w:t>
      </w:r>
      <w:r w:rsidRPr="00283480">
        <w:rPr>
          <w:rFonts w:ascii="Times New Roman" w:hAnsi="Times New Roman"/>
          <w:sz w:val="24"/>
          <w:szCs w:val="24"/>
          <w:lang w:eastAsia="sk-SK"/>
        </w:rPr>
        <w:t>g), i)“</w:t>
      </w:r>
      <w:r w:rsidRPr="00283480" w:rsidR="00ED482A">
        <w:rPr>
          <w:rFonts w:ascii="Times New Roman" w:hAnsi="Times New Roman"/>
          <w:sz w:val="24"/>
          <w:szCs w:val="24"/>
          <w:lang w:eastAsia="sk-SK"/>
        </w:rPr>
        <w:t xml:space="preserve"> a</w:t>
      </w:r>
      <w:r w:rsidRPr="00283480" w:rsidR="006D1A2E">
        <w:rPr>
          <w:rFonts w:ascii="Times New Roman" w:hAnsi="Times New Roman"/>
          <w:sz w:val="24"/>
          <w:szCs w:val="24"/>
          <w:lang w:eastAsia="sk-SK"/>
        </w:rPr>
        <w:t> za slová „§ 25 ods. 5“ sa vkladá čiarka a slová „§ 27 ods. 15“</w:t>
      </w:r>
      <w:r w:rsidRPr="00283480">
        <w:rPr>
          <w:rFonts w:ascii="Times New Roman" w:hAnsi="Times New Roman"/>
          <w:sz w:val="24"/>
          <w:szCs w:val="24"/>
          <w:lang w:eastAsia="sk-SK"/>
        </w:rPr>
        <w:t>.</w:t>
      </w:r>
    </w:p>
    <w:p w:rsidR="00605D73" w:rsidRPr="00283480" w:rsidP="00283480">
      <w:pPr>
        <w:bidi w:val="0"/>
        <w:spacing w:after="0" w:line="240" w:lineRule="auto"/>
        <w:jc w:val="both"/>
        <w:rPr>
          <w:rFonts w:ascii="Times New Roman" w:hAnsi="Times New Roman"/>
          <w:color w:val="00B050"/>
          <w:sz w:val="24"/>
          <w:szCs w:val="24"/>
          <w:lang w:eastAsia="sk-SK"/>
        </w:rPr>
      </w:pPr>
    </w:p>
    <w:p w:rsidR="006E076B" w:rsidRPr="00283480" w:rsidP="00283480">
      <w:pPr>
        <w:pStyle w:val="ListParagraph"/>
        <w:numPr>
          <w:numId w:val="3"/>
        </w:numPr>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 xml:space="preserve">V § 117 odsek 3 </w:t>
      </w:r>
      <w:r w:rsidRPr="00283480" w:rsidR="00A04C46">
        <w:rPr>
          <w:rFonts w:ascii="Times New Roman" w:hAnsi="Times New Roman"/>
          <w:sz w:val="24"/>
          <w:szCs w:val="24"/>
          <w:lang w:eastAsia="sk-SK"/>
        </w:rPr>
        <w:t>znie:</w:t>
      </w:r>
    </w:p>
    <w:p w:rsidR="00A04C46" w:rsidRPr="00283480" w:rsidP="00283480">
      <w:pPr>
        <w:pStyle w:val="ListParagraph"/>
        <w:bidi w:val="0"/>
        <w:spacing w:after="0" w:line="240" w:lineRule="auto"/>
        <w:ind w:left="360"/>
        <w:jc w:val="both"/>
        <w:rPr>
          <w:rFonts w:ascii="Times New Roman" w:hAnsi="Times New Roman"/>
          <w:sz w:val="24"/>
          <w:szCs w:val="24"/>
          <w:lang w:eastAsia="sk-SK"/>
        </w:rPr>
      </w:pPr>
      <w:r w:rsidRPr="00283480">
        <w:rPr>
          <w:rFonts w:ascii="Times New Roman" w:hAnsi="Times New Roman"/>
          <w:sz w:val="24"/>
          <w:szCs w:val="24"/>
          <w:lang w:eastAsia="sk-SK"/>
        </w:rPr>
        <w:t>„(3) Pokutu od 1 200 eur do 120 000 eur uloží príslušný orgán štátnej správy odpadového hospodárstva právnickej osobe alebo fyzickej osobe – podnikateľovi, ktorá poruší povinnosť podľa § 6 ods. 10; § 12 ods. 1, 2, 6; § 14 ods. 1 písm</w:t>
      </w:r>
      <w:r w:rsidRPr="00283480" w:rsidR="007C5F7B">
        <w:rPr>
          <w:rFonts w:ascii="Times New Roman" w:hAnsi="Times New Roman"/>
          <w:sz w:val="24"/>
          <w:szCs w:val="24"/>
          <w:lang w:eastAsia="sk-SK"/>
        </w:rPr>
        <w:t>. b), c), d), e), i), j), m); § </w:t>
      </w:r>
      <w:r w:rsidRPr="00283480">
        <w:rPr>
          <w:rFonts w:ascii="Times New Roman" w:hAnsi="Times New Roman"/>
          <w:sz w:val="24"/>
          <w:szCs w:val="24"/>
          <w:lang w:eastAsia="sk-SK"/>
        </w:rPr>
        <w:t xml:space="preserve">14 ods. 6; § 15 ods. 13; § 16 ods. 3; §16 ods. 8 písm. c), e), </w:t>
      </w:r>
      <w:r w:rsidRPr="00283480" w:rsidR="007C5F7B">
        <w:rPr>
          <w:rFonts w:ascii="Times New Roman" w:hAnsi="Times New Roman"/>
          <w:sz w:val="24"/>
          <w:szCs w:val="24"/>
          <w:lang w:eastAsia="sk-SK"/>
        </w:rPr>
        <w:t>f), g); § 17 ods. 1 písm. f); § </w:t>
      </w:r>
      <w:r w:rsidRPr="00283480">
        <w:rPr>
          <w:rFonts w:ascii="Times New Roman" w:hAnsi="Times New Roman"/>
          <w:sz w:val="24"/>
          <w:szCs w:val="24"/>
          <w:lang w:eastAsia="sk-SK"/>
        </w:rPr>
        <w:t xml:space="preserve">21 ods. 3 písm. j), l), t); § 22; § 23; § 25 ods. 4, 6, 10, 12; </w:t>
      </w:r>
      <w:r w:rsidRPr="00283480" w:rsidR="007C5F7B">
        <w:rPr>
          <w:rFonts w:ascii="Times New Roman" w:hAnsi="Times New Roman"/>
          <w:sz w:val="24"/>
          <w:szCs w:val="24"/>
          <w:lang w:eastAsia="sk-SK"/>
        </w:rPr>
        <w:t xml:space="preserve">§ 26 ods. 1 písm. b); </w:t>
      </w:r>
      <w:r w:rsidRPr="00112F66" w:rsidR="00217C4F">
        <w:rPr>
          <w:rFonts w:ascii="Times New Roman" w:hAnsi="Times New Roman"/>
          <w:sz w:val="24"/>
          <w:szCs w:val="24"/>
        </w:rPr>
        <w:t>§ 27 ods.</w:t>
      </w:r>
      <w:r w:rsidRPr="00E969C1" w:rsidR="00217C4F">
        <w:rPr>
          <w:rFonts w:ascii="Times New Roman" w:hAnsi="Times New Roman"/>
          <w:sz w:val="24"/>
          <w:szCs w:val="24"/>
        </w:rPr>
        <w:t> </w:t>
      </w:r>
      <w:r w:rsidRPr="00112F66" w:rsidR="00217C4F">
        <w:rPr>
          <w:rFonts w:ascii="Times New Roman" w:hAnsi="Times New Roman"/>
          <w:sz w:val="24"/>
          <w:szCs w:val="24"/>
        </w:rPr>
        <w:t>4 písm. a), b), c), d), i), l)</w:t>
      </w:r>
      <w:r w:rsidRPr="00283480">
        <w:rPr>
          <w:rFonts w:ascii="Times New Roman" w:hAnsi="Times New Roman"/>
          <w:sz w:val="24"/>
          <w:szCs w:val="24"/>
          <w:lang w:eastAsia="sk-SK"/>
        </w:rPr>
        <w:t>; § 27 ods. 8, 12, 13, 17, 18, 19, 21; § 28 ods. 4 písm. a), b), f), g), m), q), r), u), v), w), x), y), z)</w:t>
      </w:r>
      <w:r w:rsidRPr="00283480" w:rsidR="00323EB2">
        <w:rPr>
          <w:rFonts w:ascii="Times New Roman" w:hAnsi="Times New Roman"/>
          <w:sz w:val="24"/>
          <w:szCs w:val="24"/>
          <w:lang w:eastAsia="sk-SK"/>
        </w:rPr>
        <w:t>, aa)</w:t>
      </w:r>
      <w:r w:rsidRPr="00283480">
        <w:rPr>
          <w:rFonts w:ascii="Times New Roman" w:hAnsi="Times New Roman"/>
          <w:sz w:val="24"/>
          <w:szCs w:val="24"/>
          <w:lang w:eastAsia="sk-SK"/>
        </w:rPr>
        <w:t xml:space="preserve">; § 28 ods. 5; § 28 ods. 12 písm. c); § 28 ods. 13; </w:t>
      </w:r>
      <w:r w:rsidRPr="00283480" w:rsidR="007C5F7B">
        <w:rPr>
          <w:rFonts w:ascii="Times New Roman" w:hAnsi="Times New Roman"/>
          <w:sz w:val="24"/>
          <w:szCs w:val="24"/>
          <w:lang w:eastAsia="sk-SK"/>
        </w:rPr>
        <w:t>§ </w:t>
      </w:r>
      <w:r w:rsidRPr="00283480">
        <w:rPr>
          <w:rFonts w:ascii="Times New Roman" w:hAnsi="Times New Roman"/>
          <w:sz w:val="24"/>
          <w:szCs w:val="24"/>
          <w:lang w:eastAsia="sk-SK"/>
        </w:rPr>
        <w:t>29 ods. 1 písm. a), c), d), h), j), k), l); § 29 ods. 2; § 30 ods. 1, 2, 3, 4; § 31 ods. 6, 11, 12, 13, 14, 15, 17 písm. c); § 31 ods. 8; § 34 ods. 1 písm. a), b), c)</w:t>
      </w:r>
      <w:r w:rsidRPr="00283480" w:rsidR="007C5F7B">
        <w:rPr>
          <w:rFonts w:ascii="Times New Roman" w:hAnsi="Times New Roman"/>
          <w:sz w:val="24"/>
          <w:szCs w:val="24"/>
          <w:lang w:eastAsia="sk-SK"/>
        </w:rPr>
        <w:t>, d), f), g), h), i), j), k); § </w:t>
      </w:r>
      <w:r w:rsidRPr="00283480">
        <w:rPr>
          <w:rFonts w:ascii="Times New Roman" w:hAnsi="Times New Roman"/>
          <w:sz w:val="24"/>
          <w:szCs w:val="24"/>
          <w:lang w:eastAsia="sk-SK"/>
        </w:rPr>
        <w:t xml:space="preserve">34 ods. 3, 4, 5, 6; § 35; § 36; § 38 ods. 2, 3; § 39 ods. 1, 3; § 39 ods. 4 písm. a), b), c); </w:t>
      </w:r>
      <w:r w:rsidRPr="00283480" w:rsidR="007C5F7B">
        <w:rPr>
          <w:rFonts w:ascii="Times New Roman" w:hAnsi="Times New Roman"/>
          <w:sz w:val="24"/>
          <w:szCs w:val="24"/>
          <w:lang w:eastAsia="sk-SK"/>
        </w:rPr>
        <w:t>§ </w:t>
      </w:r>
      <w:r w:rsidRPr="00283480">
        <w:rPr>
          <w:rFonts w:ascii="Times New Roman" w:hAnsi="Times New Roman"/>
          <w:sz w:val="24"/>
          <w:szCs w:val="24"/>
          <w:lang w:eastAsia="sk-SK"/>
        </w:rPr>
        <w:t xml:space="preserve">39 ods. 5; § 40 ods. 2; § 41 písm. g), h), i), j), k), l); § 44 ods. 3; § 44 ods. 8 písm. a), d), e), m), q), r), s); § 44 ods. 9; § 45; § 46 ods. 1 písm. d), e); § 47 ods. 1 písm. d), e); § 47 ods. 2 písm. d), e); § 49; § 50 ods. 1, 2; § 51 písm. h), i); § 53 ods. 1, 5, 6; § 54 ods. 1 písm. a), b), c); § 57 ods. </w:t>
      </w:r>
      <w:r w:rsidRPr="00283480" w:rsidR="00410312">
        <w:rPr>
          <w:rFonts w:ascii="Times New Roman" w:hAnsi="Times New Roman"/>
          <w:sz w:val="24"/>
          <w:szCs w:val="24"/>
          <w:lang w:eastAsia="sk-SK"/>
        </w:rPr>
        <w:t xml:space="preserve">1, </w:t>
      </w:r>
      <w:r w:rsidRPr="00283480">
        <w:rPr>
          <w:rFonts w:ascii="Times New Roman" w:hAnsi="Times New Roman"/>
          <w:sz w:val="24"/>
          <w:szCs w:val="24"/>
          <w:lang w:eastAsia="sk-SK"/>
        </w:rPr>
        <w:t xml:space="preserve">2, </w:t>
      </w:r>
      <w:r w:rsidRPr="00283480" w:rsidR="00410312">
        <w:rPr>
          <w:rFonts w:ascii="Times New Roman" w:hAnsi="Times New Roman"/>
          <w:sz w:val="24"/>
          <w:szCs w:val="24"/>
          <w:lang w:eastAsia="sk-SK"/>
        </w:rPr>
        <w:t>4</w:t>
      </w:r>
      <w:r w:rsidRPr="00283480">
        <w:rPr>
          <w:rFonts w:ascii="Times New Roman" w:hAnsi="Times New Roman"/>
          <w:sz w:val="24"/>
          <w:szCs w:val="24"/>
          <w:lang w:eastAsia="sk-SK"/>
        </w:rPr>
        <w:t>; § 59; § 61 ods. 1 písm. a), b)</w:t>
      </w:r>
      <w:r w:rsidRPr="00283480" w:rsidR="007C5F7B">
        <w:rPr>
          <w:rFonts w:ascii="Times New Roman" w:hAnsi="Times New Roman"/>
          <w:sz w:val="24"/>
          <w:szCs w:val="24"/>
          <w:lang w:eastAsia="sk-SK"/>
        </w:rPr>
        <w:t>, c), d), e), f), g); § 63 ods. </w:t>
      </w:r>
      <w:r w:rsidRPr="00283480">
        <w:rPr>
          <w:rFonts w:ascii="Times New Roman" w:hAnsi="Times New Roman"/>
          <w:sz w:val="24"/>
          <w:szCs w:val="24"/>
          <w:lang w:eastAsia="sk-SK"/>
        </w:rPr>
        <w:t>1; § 64 ods. 2 písm. c), d), e); § 65 ods. 1 písm. b), g), h), i)</w:t>
      </w:r>
      <w:r w:rsidRPr="00283480" w:rsidR="007C5F7B">
        <w:rPr>
          <w:rFonts w:ascii="Times New Roman" w:hAnsi="Times New Roman"/>
          <w:sz w:val="24"/>
          <w:szCs w:val="24"/>
          <w:lang w:eastAsia="sk-SK"/>
        </w:rPr>
        <w:t>, j), k), l), m), t); § 66 ods. </w:t>
      </w:r>
      <w:r w:rsidRPr="00283480">
        <w:rPr>
          <w:rFonts w:ascii="Times New Roman" w:hAnsi="Times New Roman"/>
          <w:sz w:val="24"/>
          <w:szCs w:val="24"/>
          <w:lang w:eastAsia="sk-SK"/>
        </w:rPr>
        <w:t>2, 3, 5; § 70; § 72; § 73 ods. 1</w:t>
      </w:r>
      <w:r w:rsidRPr="00283480" w:rsidR="00A53E6C">
        <w:rPr>
          <w:rFonts w:ascii="Times New Roman" w:hAnsi="Times New Roman"/>
          <w:sz w:val="24"/>
          <w:szCs w:val="24"/>
          <w:lang w:eastAsia="sk-SK"/>
        </w:rPr>
        <w:t>0</w:t>
      </w:r>
      <w:r w:rsidRPr="00283480">
        <w:rPr>
          <w:rFonts w:ascii="Times New Roman" w:hAnsi="Times New Roman"/>
          <w:sz w:val="24"/>
          <w:szCs w:val="24"/>
          <w:lang w:eastAsia="sk-SK"/>
        </w:rPr>
        <w:t>; § 74 ods. 2 a 3; § 75 ods. 2, 3; § 76 ods. 6, 7, 8, 9, 10; § 77 ods. 4; § 78; § 79 ods. 15, 19; § 81 ods. 9; § 125 ods. 1, 2, 3, 4.“.</w:t>
      </w:r>
    </w:p>
    <w:p w:rsidR="00DB008A" w:rsidRPr="00283480" w:rsidP="00283480">
      <w:pPr>
        <w:bidi w:val="0"/>
        <w:spacing w:after="0" w:line="240" w:lineRule="auto"/>
        <w:jc w:val="both"/>
        <w:rPr>
          <w:rFonts w:ascii="Times New Roman" w:hAnsi="Times New Roman"/>
          <w:sz w:val="24"/>
          <w:szCs w:val="24"/>
          <w:lang w:eastAsia="sk-SK"/>
        </w:rPr>
      </w:pPr>
    </w:p>
    <w:p w:rsidR="00DB008A" w:rsidRPr="00283480" w:rsidP="009A18A2">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 xml:space="preserve">V § 117 ods. 4 sa na konci bodka nahrádza bodkočiarkou a pripájajú sa tieto slová: „§ 114 ods. 4.“. </w:t>
      </w:r>
    </w:p>
    <w:p w:rsidR="00A04C46" w:rsidRPr="00283480" w:rsidP="00283480">
      <w:pPr>
        <w:pStyle w:val="ListParagraph"/>
        <w:bidi w:val="0"/>
        <w:spacing w:after="0" w:line="240" w:lineRule="auto"/>
        <w:ind w:left="0"/>
        <w:jc w:val="both"/>
        <w:rPr>
          <w:rFonts w:ascii="Times New Roman" w:hAnsi="Times New Roman"/>
          <w:sz w:val="24"/>
          <w:szCs w:val="24"/>
          <w:lang w:eastAsia="sk-SK"/>
        </w:rPr>
      </w:pPr>
    </w:p>
    <w:p w:rsidR="008376C4" w:rsidRPr="00283480" w:rsidP="00283480">
      <w:pPr>
        <w:pStyle w:val="ListParagraph"/>
        <w:numPr>
          <w:numId w:val="3"/>
        </w:numPr>
        <w:tabs>
          <w:tab w:val="left" w:pos="426"/>
        </w:tabs>
        <w:bidi w:val="0"/>
        <w:spacing w:after="0" w:line="240" w:lineRule="auto"/>
        <w:jc w:val="both"/>
        <w:rPr>
          <w:rFonts w:ascii="Times New Roman" w:hAnsi="Times New Roman"/>
          <w:sz w:val="24"/>
          <w:szCs w:val="24"/>
          <w:lang w:eastAsia="sk-SK"/>
        </w:rPr>
      </w:pPr>
      <w:r w:rsidRPr="00283480" w:rsidR="0065610F">
        <w:rPr>
          <w:rFonts w:ascii="Times New Roman" w:hAnsi="Times New Roman"/>
          <w:sz w:val="24"/>
          <w:szCs w:val="24"/>
          <w:lang w:eastAsia="sk-SK"/>
        </w:rPr>
        <w:t>V § 117 ods</w:t>
      </w:r>
      <w:r w:rsidRPr="00283480" w:rsidR="00525829">
        <w:rPr>
          <w:rFonts w:ascii="Times New Roman" w:hAnsi="Times New Roman"/>
          <w:sz w:val="24"/>
          <w:szCs w:val="24"/>
          <w:lang w:eastAsia="sk-SK"/>
        </w:rPr>
        <w:t>ek</w:t>
      </w:r>
      <w:r w:rsidRPr="00283480" w:rsidR="0065610F">
        <w:rPr>
          <w:rFonts w:ascii="Times New Roman" w:hAnsi="Times New Roman"/>
          <w:sz w:val="24"/>
          <w:szCs w:val="24"/>
          <w:lang w:eastAsia="sk-SK"/>
        </w:rPr>
        <w:t xml:space="preserve"> </w:t>
      </w:r>
      <w:r w:rsidRPr="00283480" w:rsidR="009434F2">
        <w:rPr>
          <w:rFonts w:ascii="Times New Roman" w:hAnsi="Times New Roman"/>
          <w:sz w:val="24"/>
          <w:szCs w:val="24"/>
          <w:lang w:eastAsia="sk-SK"/>
        </w:rPr>
        <w:t xml:space="preserve">5 </w:t>
      </w:r>
      <w:r w:rsidRPr="00283480" w:rsidR="00A04C46">
        <w:rPr>
          <w:rFonts w:ascii="Times New Roman" w:hAnsi="Times New Roman"/>
          <w:sz w:val="24"/>
          <w:szCs w:val="24"/>
          <w:lang w:eastAsia="sk-SK"/>
        </w:rPr>
        <w:t>znie:</w:t>
      </w:r>
      <w:r w:rsidRPr="00283480" w:rsidR="00A04C46">
        <w:rPr>
          <w:rFonts w:ascii="Times New Roman" w:hAnsi="Times New Roman"/>
          <w:sz w:val="24"/>
          <w:szCs w:val="24"/>
          <w:lang w:eastAsia="sk-SK"/>
        </w:rPr>
        <w:t xml:space="preserve"> </w:t>
      </w:r>
    </w:p>
    <w:p w:rsidR="00BF490C" w:rsidRPr="00283480" w:rsidP="00283480">
      <w:pPr>
        <w:pStyle w:val="ListParagraph"/>
        <w:bidi w:val="0"/>
        <w:spacing w:after="0" w:line="240" w:lineRule="auto"/>
        <w:ind w:left="360"/>
        <w:jc w:val="both"/>
        <w:rPr>
          <w:rFonts w:ascii="Times New Roman" w:hAnsi="Times New Roman"/>
          <w:color w:val="00B050"/>
          <w:sz w:val="24"/>
          <w:szCs w:val="24"/>
          <w:lang w:eastAsia="sk-SK"/>
        </w:rPr>
      </w:pPr>
      <w:r w:rsidRPr="00283480">
        <w:rPr>
          <w:rFonts w:ascii="Times New Roman" w:hAnsi="Times New Roman"/>
          <w:sz w:val="24"/>
          <w:szCs w:val="24"/>
        </w:rPr>
        <w:t xml:space="preserve">„(5) Pokutu od 2 000 eur do 250 000 eur uloží príslušný orgán štátnej správy odpadového hospodárstva právnickej osobe alebo fyzickej osobe - podnikateľovi, ktorá poruší povinnosť podľa § 14 ods. 1 písm. k), l); § 16 ods. 6, 7; § 19 ods. 4; § 20 </w:t>
      </w:r>
      <w:r w:rsidRPr="00283480" w:rsidR="00E443A7">
        <w:rPr>
          <w:rFonts w:ascii="Times New Roman" w:hAnsi="Times New Roman"/>
          <w:sz w:val="24"/>
          <w:szCs w:val="24"/>
        </w:rPr>
        <w:t>ods. 2, 3; § 24; § </w:t>
      </w:r>
      <w:r w:rsidRPr="00283480">
        <w:rPr>
          <w:rFonts w:ascii="Times New Roman" w:hAnsi="Times New Roman"/>
          <w:sz w:val="24"/>
          <w:szCs w:val="24"/>
        </w:rPr>
        <w:t xml:space="preserve">26 ods. 2 písm. c), d); § 27 ods. 4 písm. e), f), g), j), k); § </w:t>
      </w:r>
      <w:r w:rsidRPr="00283480" w:rsidR="00BD5504">
        <w:rPr>
          <w:rFonts w:ascii="Times New Roman" w:hAnsi="Times New Roman"/>
          <w:sz w:val="24"/>
          <w:szCs w:val="24"/>
        </w:rPr>
        <w:t>27 ods. 5, 6; § 28 ods. 4 písm. </w:t>
      </w:r>
      <w:r w:rsidRPr="00283480">
        <w:rPr>
          <w:rFonts w:ascii="Times New Roman" w:hAnsi="Times New Roman"/>
          <w:sz w:val="24"/>
          <w:szCs w:val="24"/>
        </w:rPr>
        <w:t xml:space="preserve">e), l); § 28 ods. 7; § 29 ods. 1 písm. f), m); § 29 ods. 4; § 34 ods. 1 písm. e); § 44 ods. 8 písm. i), p), t); § 44 ods. 11; § 46 ods. 1 písm. a), b), c); § 47 ods. 1 písm. a), b), c); § 47 ods. 2 písm. a), b), c); § 51 písm. d); § 54 ods. 1 písm. d), e); </w:t>
      </w:r>
      <w:r w:rsidRPr="00283480" w:rsidR="00222EBB">
        <w:rPr>
          <w:rFonts w:ascii="Times New Roman" w:hAnsi="Times New Roman"/>
          <w:sz w:val="24"/>
          <w:szCs w:val="24"/>
          <w:lang w:eastAsia="sk-SK"/>
        </w:rPr>
        <w:t>§ 74 ods. 1 písm. a</w:t>
      </w:r>
      <w:r w:rsidRPr="00283480" w:rsidR="00866AD7">
        <w:rPr>
          <w:rFonts w:ascii="Times New Roman" w:hAnsi="Times New Roman"/>
          <w:sz w:val="24"/>
          <w:szCs w:val="24"/>
          <w:lang w:eastAsia="sk-SK"/>
        </w:rPr>
        <w:t xml:space="preserve">); </w:t>
      </w:r>
      <w:r w:rsidRPr="00283480" w:rsidR="00BD5504">
        <w:rPr>
          <w:rFonts w:ascii="Times New Roman" w:hAnsi="Times New Roman"/>
          <w:sz w:val="24"/>
          <w:szCs w:val="24"/>
        </w:rPr>
        <w:t>§ </w:t>
      </w:r>
      <w:r w:rsidRPr="00283480">
        <w:rPr>
          <w:rFonts w:ascii="Times New Roman" w:hAnsi="Times New Roman"/>
          <w:sz w:val="24"/>
          <w:szCs w:val="24"/>
        </w:rPr>
        <w:t xml:space="preserve">79 ods. 14, 18, 20, 21, 22, 23; </w:t>
      </w:r>
      <w:r w:rsidRPr="00283480">
        <w:rPr>
          <w:rFonts w:ascii="Times New Roman" w:hAnsi="Times New Roman"/>
          <w:sz w:val="24"/>
          <w:szCs w:val="24"/>
          <w:lang w:eastAsia="sk-SK"/>
        </w:rPr>
        <w:t xml:space="preserve">§ 79a ods. 3; </w:t>
      </w:r>
      <w:r w:rsidRPr="00283480">
        <w:rPr>
          <w:rFonts w:ascii="Times New Roman" w:hAnsi="Times New Roman"/>
          <w:sz w:val="24"/>
          <w:szCs w:val="24"/>
        </w:rPr>
        <w:t>§ 84 ods. 4; § 88 ods. 2, 4; § 112 ods. 6</w:t>
      </w:r>
      <w:r w:rsidRPr="00283480" w:rsidR="00093034">
        <w:rPr>
          <w:rFonts w:ascii="Times New Roman" w:hAnsi="Times New Roman"/>
          <w:sz w:val="24"/>
          <w:szCs w:val="24"/>
        </w:rPr>
        <w:t>.“</w:t>
      </w:r>
      <w:r w:rsidR="00093034">
        <w:rPr>
          <w:rFonts w:ascii="Times New Roman" w:hAnsi="Times New Roman"/>
          <w:color w:val="00B050"/>
          <w:sz w:val="24"/>
          <w:szCs w:val="24"/>
        </w:rPr>
        <w:t>.</w:t>
      </w:r>
    </w:p>
    <w:p w:rsidR="00BF490C" w:rsidRPr="00283480" w:rsidP="00283480">
      <w:pPr>
        <w:bidi w:val="0"/>
        <w:spacing w:after="0" w:line="240" w:lineRule="auto"/>
        <w:jc w:val="both"/>
        <w:rPr>
          <w:rFonts w:ascii="Times New Roman" w:hAnsi="Times New Roman"/>
          <w:sz w:val="24"/>
          <w:szCs w:val="24"/>
          <w:lang w:eastAsia="sk-SK"/>
        </w:rPr>
      </w:pPr>
    </w:p>
    <w:p w:rsidR="00460590" w:rsidRPr="00283480" w:rsidP="00283480">
      <w:pPr>
        <w:pStyle w:val="ListParagraph"/>
        <w:numPr>
          <w:numId w:val="3"/>
        </w:numPr>
        <w:tabs>
          <w:tab w:val="left" w:pos="567"/>
        </w:tabs>
        <w:bidi w:val="0"/>
        <w:spacing w:after="0" w:line="240" w:lineRule="auto"/>
        <w:jc w:val="both"/>
        <w:rPr>
          <w:rFonts w:ascii="Times New Roman" w:hAnsi="Times New Roman"/>
          <w:sz w:val="24"/>
          <w:szCs w:val="24"/>
          <w:lang w:eastAsia="sk-SK"/>
        </w:rPr>
      </w:pPr>
      <w:r w:rsidRPr="00283480">
        <w:rPr>
          <w:rFonts w:ascii="Times New Roman" w:hAnsi="Times New Roman"/>
          <w:sz w:val="24"/>
          <w:szCs w:val="24"/>
        </w:rPr>
        <w:t xml:space="preserve">V § 117 ods. 6 sa na konci </w:t>
      </w:r>
      <w:r w:rsidRPr="00283480" w:rsidR="00D00371">
        <w:rPr>
          <w:rFonts w:ascii="Times New Roman" w:hAnsi="Times New Roman"/>
          <w:sz w:val="24"/>
          <w:szCs w:val="24"/>
        </w:rPr>
        <w:t xml:space="preserve">bodka nahrádza bodkočiarkou a </w:t>
      </w:r>
      <w:r w:rsidRPr="00283480">
        <w:rPr>
          <w:rFonts w:ascii="Times New Roman" w:hAnsi="Times New Roman"/>
          <w:sz w:val="24"/>
          <w:szCs w:val="24"/>
        </w:rPr>
        <w:t xml:space="preserve">pripájajú </w:t>
      </w:r>
      <w:r w:rsidRPr="00283480" w:rsidR="00D00371">
        <w:rPr>
          <w:rFonts w:ascii="Times New Roman" w:hAnsi="Times New Roman"/>
          <w:sz w:val="24"/>
          <w:szCs w:val="24"/>
        </w:rPr>
        <w:t xml:space="preserve">sa </w:t>
      </w:r>
      <w:r w:rsidRPr="00283480">
        <w:rPr>
          <w:rFonts w:ascii="Times New Roman" w:hAnsi="Times New Roman"/>
          <w:sz w:val="24"/>
          <w:szCs w:val="24"/>
        </w:rPr>
        <w:t xml:space="preserve">tieto slová: </w:t>
      </w:r>
      <w:r w:rsidRPr="00112F66" w:rsidR="00D41360">
        <w:rPr>
          <w:rFonts w:ascii="Times New Roman" w:hAnsi="Times New Roman"/>
          <w:sz w:val="24"/>
          <w:szCs w:val="24"/>
        </w:rPr>
        <w:t>„§ 135e ods. 1,2,3,4</w:t>
      </w:r>
      <w:r w:rsidRPr="00283480">
        <w:rPr>
          <w:rFonts w:ascii="Times New Roman" w:hAnsi="Times New Roman"/>
          <w:sz w:val="24"/>
          <w:szCs w:val="24"/>
        </w:rPr>
        <w:t>“.</w:t>
      </w:r>
      <w:r w:rsidRPr="00283480" w:rsidR="007B1A55">
        <w:rPr>
          <w:rFonts w:ascii="Times New Roman" w:hAnsi="Times New Roman"/>
          <w:sz w:val="24"/>
          <w:szCs w:val="24"/>
        </w:rPr>
        <w:t xml:space="preserve"> </w:t>
      </w:r>
    </w:p>
    <w:p w:rsidR="00460590" w:rsidRPr="00283480" w:rsidP="00283480">
      <w:pPr>
        <w:pStyle w:val="ListParagraph"/>
        <w:bidi w:val="0"/>
        <w:spacing w:after="0" w:line="240" w:lineRule="auto"/>
        <w:ind w:left="360"/>
        <w:jc w:val="both"/>
        <w:rPr>
          <w:rFonts w:ascii="Times New Roman" w:hAnsi="Times New Roman"/>
          <w:sz w:val="24"/>
          <w:szCs w:val="24"/>
          <w:lang w:eastAsia="sk-SK"/>
        </w:rPr>
      </w:pPr>
    </w:p>
    <w:p w:rsidR="003F2612" w:rsidRPr="00283480" w:rsidP="00283480">
      <w:pPr>
        <w:pStyle w:val="ListParagraph"/>
        <w:numPr>
          <w:numId w:val="3"/>
        </w:numPr>
        <w:bidi w:val="0"/>
        <w:spacing w:after="0" w:line="240" w:lineRule="auto"/>
        <w:ind w:left="426" w:hanging="426"/>
        <w:jc w:val="both"/>
        <w:rPr>
          <w:rFonts w:ascii="Times New Roman" w:hAnsi="Times New Roman"/>
          <w:sz w:val="24"/>
          <w:szCs w:val="24"/>
          <w:lang w:eastAsia="sk-SK"/>
        </w:rPr>
      </w:pPr>
      <w:r w:rsidRPr="00283480" w:rsidR="007B1A55">
        <w:rPr>
          <w:rFonts w:ascii="Times New Roman" w:hAnsi="Times New Roman"/>
          <w:sz w:val="24"/>
          <w:szCs w:val="24"/>
        </w:rPr>
        <w:t xml:space="preserve">  </w:t>
      </w:r>
      <w:r w:rsidRPr="00283480">
        <w:rPr>
          <w:rFonts w:ascii="Times New Roman" w:hAnsi="Times New Roman"/>
          <w:sz w:val="24"/>
          <w:szCs w:val="24"/>
        </w:rPr>
        <w:t>Za § 13</w:t>
      </w:r>
      <w:r w:rsidRPr="00283480" w:rsidR="00D42A67">
        <w:rPr>
          <w:rFonts w:ascii="Times New Roman" w:hAnsi="Times New Roman"/>
          <w:sz w:val="24"/>
          <w:szCs w:val="24"/>
        </w:rPr>
        <w:t>5</w:t>
      </w:r>
      <w:r w:rsidRPr="00283480" w:rsidR="00DB2135">
        <w:rPr>
          <w:rFonts w:ascii="Times New Roman" w:hAnsi="Times New Roman"/>
          <w:sz w:val="24"/>
          <w:szCs w:val="24"/>
        </w:rPr>
        <w:t>d</w:t>
      </w:r>
      <w:r w:rsidRPr="00283480">
        <w:rPr>
          <w:rFonts w:ascii="Times New Roman" w:hAnsi="Times New Roman"/>
          <w:sz w:val="24"/>
          <w:szCs w:val="24"/>
        </w:rPr>
        <w:t xml:space="preserve"> sa vkladá § 13</w:t>
      </w:r>
      <w:r w:rsidRPr="00283480" w:rsidR="00D42A67">
        <w:rPr>
          <w:rFonts w:ascii="Times New Roman" w:hAnsi="Times New Roman"/>
          <w:sz w:val="24"/>
          <w:szCs w:val="24"/>
        </w:rPr>
        <w:t>5</w:t>
      </w:r>
      <w:r w:rsidRPr="00283480" w:rsidR="00DC52FD">
        <w:rPr>
          <w:rFonts w:ascii="Times New Roman" w:hAnsi="Times New Roman"/>
          <w:sz w:val="24"/>
          <w:szCs w:val="24"/>
        </w:rPr>
        <w:t>e</w:t>
      </w:r>
      <w:r w:rsidRPr="00283480">
        <w:rPr>
          <w:rFonts w:ascii="Times New Roman" w:hAnsi="Times New Roman"/>
          <w:sz w:val="24"/>
          <w:szCs w:val="24"/>
        </w:rPr>
        <w:t>, ktorý</w:t>
      </w:r>
      <w:r w:rsidRPr="00283480" w:rsidR="00706F2D">
        <w:rPr>
          <w:rFonts w:ascii="Times New Roman" w:hAnsi="Times New Roman"/>
          <w:sz w:val="24"/>
          <w:szCs w:val="24"/>
        </w:rPr>
        <w:t xml:space="preserve"> vrátane nadpisu</w:t>
      </w:r>
      <w:r w:rsidRPr="00283480">
        <w:rPr>
          <w:rFonts w:ascii="Times New Roman" w:hAnsi="Times New Roman"/>
          <w:sz w:val="24"/>
          <w:szCs w:val="24"/>
        </w:rPr>
        <w:t xml:space="preserve"> znie:</w:t>
      </w:r>
    </w:p>
    <w:p w:rsidR="00B934A3" w:rsidRPr="00283480" w:rsidP="00283480">
      <w:pPr>
        <w:bidi w:val="0"/>
        <w:spacing w:after="0" w:line="240" w:lineRule="auto"/>
        <w:jc w:val="both"/>
        <w:rPr>
          <w:rFonts w:ascii="Times New Roman" w:hAnsi="Times New Roman"/>
          <w:sz w:val="24"/>
          <w:szCs w:val="24"/>
          <w:lang w:eastAsia="sk-SK"/>
        </w:rPr>
      </w:pPr>
    </w:p>
    <w:p w:rsidR="003F2612" w:rsidRPr="00283480" w:rsidP="00283480">
      <w:pPr>
        <w:pStyle w:val="ListParagraph"/>
        <w:bidi w:val="0"/>
        <w:spacing w:after="0" w:line="240" w:lineRule="auto"/>
        <w:ind w:left="0"/>
        <w:jc w:val="center"/>
        <w:rPr>
          <w:rFonts w:ascii="Times New Roman" w:hAnsi="Times New Roman"/>
          <w:b/>
          <w:sz w:val="24"/>
          <w:szCs w:val="24"/>
        </w:rPr>
      </w:pPr>
      <w:r w:rsidRPr="00283480" w:rsidR="00F011C1">
        <w:rPr>
          <w:rFonts w:ascii="Times New Roman" w:hAnsi="Times New Roman"/>
          <w:b/>
          <w:sz w:val="24"/>
          <w:szCs w:val="24"/>
        </w:rPr>
        <w:t>„</w:t>
      </w:r>
      <w:r w:rsidRPr="00283480">
        <w:rPr>
          <w:rFonts w:ascii="Times New Roman" w:hAnsi="Times New Roman"/>
          <w:b/>
          <w:sz w:val="24"/>
          <w:szCs w:val="24"/>
        </w:rPr>
        <w:t>§ 13</w:t>
      </w:r>
      <w:r w:rsidRPr="00283480" w:rsidR="00D42A67">
        <w:rPr>
          <w:rFonts w:ascii="Times New Roman" w:hAnsi="Times New Roman"/>
          <w:b/>
          <w:sz w:val="24"/>
          <w:szCs w:val="24"/>
        </w:rPr>
        <w:t>5</w:t>
      </w:r>
      <w:r w:rsidRPr="00283480" w:rsidR="00DC52FD">
        <w:rPr>
          <w:rFonts w:ascii="Times New Roman" w:hAnsi="Times New Roman"/>
          <w:b/>
          <w:sz w:val="24"/>
          <w:szCs w:val="24"/>
        </w:rPr>
        <w:t>e</w:t>
      </w:r>
    </w:p>
    <w:p w:rsidR="007B1A55" w:rsidRPr="00283480" w:rsidP="00283480">
      <w:pPr>
        <w:pStyle w:val="ListParagraph"/>
        <w:bidi w:val="0"/>
        <w:spacing w:after="0" w:line="240" w:lineRule="auto"/>
        <w:ind w:left="0"/>
        <w:jc w:val="center"/>
        <w:rPr>
          <w:rFonts w:ascii="Times New Roman" w:hAnsi="Times New Roman"/>
          <w:b/>
          <w:sz w:val="24"/>
          <w:szCs w:val="24"/>
        </w:rPr>
      </w:pPr>
    </w:p>
    <w:p w:rsidR="00B934A3" w:rsidRPr="00283480" w:rsidP="00283480">
      <w:pPr>
        <w:pStyle w:val="ListParagraph"/>
        <w:bidi w:val="0"/>
        <w:spacing w:after="0" w:line="240" w:lineRule="auto"/>
        <w:ind w:left="0"/>
        <w:jc w:val="center"/>
        <w:rPr>
          <w:rFonts w:ascii="Times New Roman" w:hAnsi="Times New Roman"/>
          <w:b/>
          <w:sz w:val="24"/>
          <w:szCs w:val="24"/>
        </w:rPr>
      </w:pPr>
      <w:r w:rsidRPr="00283480">
        <w:rPr>
          <w:rFonts w:ascii="Times New Roman" w:hAnsi="Times New Roman"/>
          <w:b/>
          <w:sz w:val="24"/>
          <w:szCs w:val="24"/>
        </w:rPr>
        <w:t>Prechodné ustanovenia k úpravám účinným od 1. januára 2019</w:t>
      </w:r>
    </w:p>
    <w:p w:rsidR="000E5693" w:rsidRPr="00283480" w:rsidP="00283480">
      <w:pPr>
        <w:pStyle w:val="ListParagraph"/>
        <w:bidi w:val="0"/>
        <w:spacing w:after="0" w:line="240" w:lineRule="auto"/>
        <w:ind w:left="360"/>
        <w:jc w:val="center"/>
        <w:rPr>
          <w:rFonts w:ascii="Times New Roman" w:hAnsi="Times New Roman"/>
          <w:sz w:val="24"/>
          <w:szCs w:val="24"/>
        </w:rPr>
      </w:pPr>
    </w:p>
    <w:p w:rsidR="000E5693" w:rsidRPr="00283480" w:rsidP="00283480">
      <w:pPr>
        <w:pStyle w:val="ListParagraph"/>
        <w:numPr>
          <w:numId w:val="33"/>
        </w:numPr>
        <w:bidi w:val="0"/>
        <w:spacing w:after="0" w:line="240" w:lineRule="auto"/>
        <w:ind w:left="426" w:firstLine="0"/>
        <w:jc w:val="both"/>
        <w:rPr>
          <w:rFonts w:ascii="Times New Roman" w:hAnsi="Times New Roman"/>
          <w:sz w:val="24"/>
          <w:szCs w:val="24"/>
        </w:rPr>
      </w:pPr>
      <w:r w:rsidRPr="00283480">
        <w:rPr>
          <w:rFonts w:ascii="Times New Roman" w:hAnsi="Times New Roman"/>
          <w:sz w:val="24"/>
          <w:szCs w:val="24"/>
        </w:rPr>
        <w:t xml:space="preserve"> Prevádzkovateľ skládky odpadov je povinný previesť prostriedky tvoriace účelovú finančnú rezervu na osobitný účet alebo osobitné účty v Štátnej pokladnici do 31. marca 2019 v zákonom </w:t>
      </w:r>
      <w:r w:rsidRPr="00283480" w:rsidR="00A53E6C">
        <w:rPr>
          <w:rFonts w:ascii="Times New Roman" w:hAnsi="Times New Roman"/>
          <w:sz w:val="24"/>
          <w:szCs w:val="24"/>
        </w:rPr>
        <w:t>u</w:t>
      </w:r>
      <w:r w:rsidRPr="00283480">
        <w:rPr>
          <w:rFonts w:ascii="Times New Roman" w:hAnsi="Times New Roman"/>
          <w:sz w:val="24"/>
          <w:szCs w:val="24"/>
        </w:rPr>
        <w:t>stanovenej výške po odpočítaní oprávnene vynaložených nákladov</w:t>
      </w:r>
      <w:r w:rsidRPr="00283480" w:rsidR="00FE78ED">
        <w:rPr>
          <w:rFonts w:ascii="Times New Roman" w:hAnsi="Times New Roman"/>
          <w:sz w:val="24"/>
          <w:szCs w:val="24"/>
        </w:rPr>
        <w:t xml:space="preserve"> </w:t>
      </w:r>
      <w:r w:rsidRPr="00112F66" w:rsidR="00FE78ED">
        <w:rPr>
          <w:rFonts w:ascii="Times New Roman" w:hAnsi="Times New Roman"/>
          <w:sz w:val="24"/>
          <w:szCs w:val="24"/>
        </w:rPr>
        <w:t>súvisiacich s</w:t>
      </w:r>
      <w:r w:rsidRPr="00E969C1" w:rsidR="00FE78ED">
        <w:rPr>
          <w:rFonts w:ascii="Times New Roman" w:hAnsi="Times New Roman"/>
          <w:sz w:val="24"/>
          <w:szCs w:val="24"/>
        </w:rPr>
        <w:t> </w:t>
      </w:r>
      <w:r w:rsidRPr="00112F66" w:rsidR="00FE78ED">
        <w:rPr>
          <w:rFonts w:ascii="Times New Roman" w:hAnsi="Times New Roman"/>
          <w:sz w:val="24"/>
          <w:szCs w:val="24"/>
        </w:rPr>
        <w:t>vydaným súhlasom podľa § 97 ods. 1 písm. j)</w:t>
      </w:r>
      <w:r w:rsidRPr="00283480">
        <w:rPr>
          <w:rFonts w:ascii="Times New Roman" w:hAnsi="Times New Roman"/>
          <w:sz w:val="24"/>
          <w:szCs w:val="24"/>
        </w:rPr>
        <w:t xml:space="preserve"> (§ 24 ods. 5) ku dňu prevodu. Obec, na ktorú prešli práva nakladať s prostriedkami účelovej finančnej rezervy podľa § 24 ods. 6 a 7 do 31. decembra 2018</w:t>
      </w:r>
      <w:r w:rsidRPr="00283480">
        <w:rPr>
          <w:rFonts w:ascii="Times New Roman" w:hAnsi="Times New Roman"/>
          <w:color w:val="00B050"/>
          <w:sz w:val="24"/>
          <w:szCs w:val="24"/>
        </w:rPr>
        <w:t>,</w:t>
      </w:r>
      <w:r w:rsidRPr="00283480">
        <w:rPr>
          <w:rFonts w:ascii="Times New Roman" w:hAnsi="Times New Roman"/>
          <w:sz w:val="24"/>
          <w:szCs w:val="24"/>
        </w:rPr>
        <w:t xml:space="preserve"> je povinná previesť prostriedky vytvorenej účelovej finančnej rezervy na osobitný účet v Štátnej pokladnici do 31. marca 2019 vo výške, v akej na ňu prešli práva nakladať s týmito prostriedkami po odpočítaní oprávnene vynaložených nákladov (§ 24 ods. 5) ku dňu prevodu.</w:t>
      </w:r>
    </w:p>
    <w:p w:rsidR="000E5693" w:rsidRPr="00283480" w:rsidP="00283480">
      <w:pPr>
        <w:bidi w:val="0"/>
        <w:spacing w:after="0" w:line="240" w:lineRule="auto"/>
        <w:jc w:val="both"/>
        <w:rPr>
          <w:rFonts w:ascii="Times New Roman" w:hAnsi="Times New Roman"/>
          <w:sz w:val="24"/>
          <w:szCs w:val="24"/>
        </w:rPr>
      </w:pPr>
    </w:p>
    <w:p w:rsidR="000E5693" w:rsidRPr="00283480" w:rsidP="00283480">
      <w:pPr>
        <w:pStyle w:val="ListParagraph"/>
        <w:numPr>
          <w:numId w:val="33"/>
        </w:numPr>
        <w:bidi w:val="0"/>
        <w:spacing w:after="0" w:line="240" w:lineRule="auto"/>
        <w:ind w:left="426" w:firstLine="0"/>
        <w:jc w:val="both"/>
        <w:rPr>
          <w:rFonts w:ascii="Times New Roman" w:hAnsi="Times New Roman"/>
          <w:sz w:val="24"/>
          <w:szCs w:val="24"/>
          <w:lang w:eastAsia="sk-SK"/>
        </w:rPr>
      </w:pPr>
      <w:r w:rsidRPr="00283480">
        <w:rPr>
          <w:rFonts w:ascii="Times New Roman" w:hAnsi="Times New Roman"/>
          <w:sz w:val="24"/>
          <w:szCs w:val="24"/>
          <w:lang w:eastAsia="sk-SK"/>
        </w:rPr>
        <w:t xml:space="preserve"> Organizácia zodpovednosti výrobcov je povinná zosúladiť organizačnú štruktúru s § 28 ods. 4 písm. x) a ods. 12 do 30. júna 2019.</w:t>
      </w:r>
    </w:p>
    <w:p w:rsidR="000E5693" w:rsidRPr="00283480" w:rsidP="00283480">
      <w:pPr>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 xml:space="preserve"> </w:t>
      </w:r>
    </w:p>
    <w:p w:rsidR="000E5693" w:rsidRPr="00283480" w:rsidP="00283480">
      <w:pPr>
        <w:pStyle w:val="ListParagraph"/>
        <w:numPr>
          <w:numId w:val="33"/>
        </w:numPr>
        <w:bidi w:val="0"/>
        <w:spacing w:after="0" w:line="240" w:lineRule="auto"/>
        <w:ind w:left="426" w:firstLine="0"/>
        <w:jc w:val="both"/>
        <w:rPr>
          <w:rFonts w:ascii="Times New Roman" w:hAnsi="Times New Roman"/>
          <w:sz w:val="24"/>
          <w:szCs w:val="24"/>
          <w:lang w:eastAsia="sk-SK"/>
        </w:rPr>
      </w:pPr>
      <w:r w:rsidRPr="00283480">
        <w:rPr>
          <w:rFonts w:ascii="Times New Roman" w:hAnsi="Times New Roman"/>
          <w:sz w:val="24"/>
          <w:szCs w:val="24"/>
          <w:lang w:eastAsia="sk-SK"/>
        </w:rPr>
        <w:t xml:space="preserve"> Koordinačné centrum je povinné zosúladiť organizačnú štruktúru s § 31 ods. 11 písm. n) a ods. 17 do 30. júna 2019. </w:t>
      </w:r>
    </w:p>
    <w:p w:rsidR="00254571" w:rsidRPr="00283480" w:rsidP="00283480">
      <w:pPr>
        <w:pStyle w:val="ListParagraph"/>
        <w:bidi w:val="0"/>
        <w:spacing w:after="0" w:line="240" w:lineRule="auto"/>
        <w:rPr>
          <w:rFonts w:ascii="Times New Roman" w:hAnsi="Times New Roman"/>
          <w:sz w:val="24"/>
          <w:szCs w:val="24"/>
          <w:lang w:eastAsia="sk-SK"/>
        </w:rPr>
      </w:pPr>
    </w:p>
    <w:p w:rsidR="00254571" w:rsidRPr="00283480" w:rsidP="00283480">
      <w:pPr>
        <w:pStyle w:val="ListParagraph"/>
        <w:numPr>
          <w:numId w:val="33"/>
        </w:numPr>
        <w:bidi w:val="0"/>
        <w:spacing w:after="0" w:line="240" w:lineRule="auto"/>
        <w:ind w:left="426" w:firstLine="0"/>
        <w:jc w:val="both"/>
        <w:rPr>
          <w:rFonts w:ascii="Times New Roman" w:hAnsi="Times New Roman"/>
          <w:sz w:val="24"/>
          <w:szCs w:val="24"/>
        </w:rPr>
      </w:pPr>
      <w:r w:rsidRPr="00283480">
        <w:rPr>
          <w:rFonts w:ascii="Times New Roman" w:hAnsi="Times New Roman"/>
          <w:sz w:val="24"/>
          <w:szCs w:val="24"/>
        </w:rPr>
        <w:t xml:space="preserve"> Prevádzkovateľ skládky odpadov alebo jej časti, uvedenej do prevádzky do 30. júna 2001, ktorému bolo vydané povolenie na prevádzkovanie do 15. júla 2009 a ktorý nesplnil povinnosť podľa § 19 ods. 1 písm. d) k 31. decembru 2018, je povinný za účelom uzavretia skládky odpadov alebo jej časti alebo na vykonanie jej rekultivácie a monitorovanie podať žiadosť o udelenie súhlasu podľa § 97 ods. 1 písm. j) do 1. februára 2019. Povinnosť podať žiadosť podľa prvej vety sa nevzťahuje na prevádzkovateľa</w:t>
      </w:r>
      <w:r w:rsidRPr="00283480" w:rsidR="00EA30DD">
        <w:rPr>
          <w:rFonts w:ascii="Times New Roman" w:hAnsi="Times New Roman"/>
          <w:sz w:val="24"/>
          <w:szCs w:val="24"/>
        </w:rPr>
        <w:t xml:space="preserve"> </w:t>
      </w:r>
      <w:r w:rsidRPr="00112F66" w:rsidR="00EA30DD">
        <w:rPr>
          <w:rFonts w:ascii="Times New Roman" w:hAnsi="Times New Roman"/>
          <w:sz w:val="24"/>
          <w:szCs w:val="24"/>
        </w:rPr>
        <w:t>skládky odpadov</w:t>
      </w:r>
      <w:r w:rsidRPr="00283480">
        <w:rPr>
          <w:rFonts w:ascii="Times New Roman" w:hAnsi="Times New Roman"/>
          <w:sz w:val="24"/>
          <w:szCs w:val="24"/>
        </w:rPr>
        <w:t>, ak k 31. decembru 2018</w:t>
      </w:r>
    </w:p>
    <w:p w:rsidR="00254571" w:rsidRPr="00283480" w:rsidP="00283480">
      <w:pPr>
        <w:pStyle w:val="ListParagraph"/>
        <w:numPr>
          <w:numId w:val="26"/>
        </w:numPr>
        <w:bidi w:val="0"/>
        <w:spacing w:after="0" w:line="240" w:lineRule="auto"/>
        <w:ind w:left="709" w:hanging="283"/>
        <w:jc w:val="both"/>
        <w:rPr>
          <w:rFonts w:ascii="Times New Roman" w:hAnsi="Times New Roman"/>
          <w:sz w:val="24"/>
          <w:szCs w:val="24"/>
        </w:rPr>
      </w:pPr>
      <w:r w:rsidRPr="00283480">
        <w:rPr>
          <w:rFonts w:ascii="Times New Roman" w:hAnsi="Times New Roman"/>
          <w:sz w:val="24"/>
          <w:szCs w:val="24"/>
        </w:rPr>
        <w:t xml:space="preserve">bolo začaté stavebné konanie na účel uzavretia skládky odpadov alebo jej časti alebo na vykonanie jej rekultivácie, </w:t>
      </w:r>
    </w:p>
    <w:p w:rsidR="00993E20" w:rsidRPr="00283480" w:rsidP="00283480">
      <w:pPr>
        <w:pStyle w:val="ListParagraph"/>
        <w:numPr>
          <w:numId w:val="26"/>
        </w:numPr>
        <w:bidi w:val="0"/>
        <w:spacing w:after="0" w:line="240" w:lineRule="auto"/>
        <w:ind w:left="709" w:hanging="283"/>
        <w:jc w:val="both"/>
        <w:rPr>
          <w:rFonts w:ascii="Times New Roman" w:hAnsi="Times New Roman"/>
          <w:sz w:val="24"/>
          <w:szCs w:val="24"/>
        </w:rPr>
      </w:pPr>
      <w:r w:rsidRPr="00283480" w:rsidR="00254571">
        <w:rPr>
          <w:rFonts w:ascii="Times New Roman" w:hAnsi="Times New Roman"/>
          <w:sz w:val="24"/>
          <w:szCs w:val="24"/>
        </w:rPr>
        <w:t>stavebné konanie bolo právoplatne skončené vydaním rozhodnutia na uskutočnenie stavby uzavretie skládky odpadov alebo jej časti alebo na vykonanie jej rekultivácie.</w:t>
      </w:r>
    </w:p>
    <w:p w:rsidR="00993E20" w:rsidRPr="00283480" w:rsidP="00283480">
      <w:pPr>
        <w:pStyle w:val="ListParagraph"/>
        <w:bidi w:val="0"/>
        <w:spacing w:after="0" w:line="240" w:lineRule="auto"/>
        <w:ind w:left="709" w:hanging="283"/>
        <w:jc w:val="both"/>
        <w:rPr>
          <w:rFonts w:ascii="Times New Roman" w:hAnsi="Times New Roman"/>
          <w:sz w:val="24"/>
          <w:szCs w:val="24"/>
        </w:rPr>
      </w:pPr>
    </w:p>
    <w:p w:rsidR="00993E20" w:rsidRPr="00283480" w:rsidP="00283480">
      <w:pPr>
        <w:pStyle w:val="ListParagraph"/>
        <w:numPr>
          <w:numId w:val="33"/>
        </w:numPr>
        <w:bidi w:val="0"/>
        <w:spacing w:after="0" w:line="240" w:lineRule="auto"/>
        <w:ind w:left="426" w:firstLine="0"/>
        <w:jc w:val="both"/>
        <w:rPr>
          <w:rFonts w:ascii="Times New Roman" w:hAnsi="Times New Roman"/>
          <w:sz w:val="24"/>
          <w:szCs w:val="24"/>
        </w:rPr>
      </w:pPr>
      <w:r w:rsidRPr="00283480">
        <w:rPr>
          <w:rFonts w:ascii="Times New Roman" w:hAnsi="Times New Roman"/>
          <w:sz w:val="24"/>
          <w:szCs w:val="24"/>
        </w:rPr>
        <w:t xml:space="preserve"> Ustanovenia § 19a a 114a sa použijú </w:t>
      </w:r>
      <w:r w:rsidRPr="00283480" w:rsidR="00E24AA4">
        <w:rPr>
          <w:rFonts w:ascii="Times New Roman" w:hAnsi="Times New Roman"/>
          <w:sz w:val="24"/>
          <w:szCs w:val="24"/>
        </w:rPr>
        <w:t>v </w:t>
      </w:r>
      <w:r w:rsidRPr="00283480">
        <w:rPr>
          <w:rFonts w:ascii="Times New Roman" w:hAnsi="Times New Roman"/>
          <w:sz w:val="24"/>
          <w:szCs w:val="24"/>
        </w:rPr>
        <w:t xml:space="preserve">konaní na účel </w:t>
      </w:r>
      <w:r w:rsidRPr="00283480" w:rsidR="00C77879">
        <w:rPr>
          <w:rFonts w:ascii="Times New Roman" w:hAnsi="Times New Roman"/>
          <w:sz w:val="24"/>
          <w:szCs w:val="24"/>
        </w:rPr>
        <w:t xml:space="preserve">uzavretia </w:t>
      </w:r>
      <w:r w:rsidRPr="00283480">
        <w:rPr>
          <w:rFonts w:ascii="Times New Roman" w:hAnsi="Times New Roman"/>
          <w:sz w:val="24"/>
          <w:szCs w:val="24"/>
        </w:rPr>
        <w:t>skládky odpadov alebo jej časti alebo na vykonanie jej rekultivácie, začatom a právoplatne neskončenom do 31. decem</w:t>
      </w:r>
      <w:r w:rsidRPr="00283480" w:rsidR="00237B25">
        <w:rPr>
          <w:rFonts w:ascii="Times New Roman" w:hAnsi="Times New Roman"/>
          <w:sz w:val="24"/>
          <w:szCs w:val="24"/>
        </w:rPr>
        <w:t>bra</w:t>
      </w:r>
      <w:r w:rsidRPr="00283480">
        <w:rPr>
          <w:rFonts w:ascii="Times New Roman" w:hAnsi="Times New Roman"/>
          <w:sz w:val="24"/>
          <w:szCs w:val="24"/>
        </w:rPr>
        <w:t xml:space="preserve"> 2018.  </w:t>
      </w:r>
    </w:p>
    <w:p w:rsidR="00993E20" w:rsidRPr="00283480" w:rsidP="00283480">
      <w:pPr>
        <w:bidi w:val="0"/>
        <w:spacing w:after="0" w:line="240" w:lineRule="auto"/>
        <w:rPr>
          <w:rFonts w:ascii="Times New Roman" w:hAnsi="Times New Roman"/>
          <w:sz w:val="24"/>
          <w:szCs w:val="24"/>
        </w:rPr>
      </w:pPr>
    </w:p>
    <w:p w:rsidR="00AD3A78" w:rsidRPr="00283480" w:rsidP="00283480">
      <w:pPr>
        <w:pStyle w:val="ListParagraph"/>
        <w:numPr>
          <w:numId w:val="33"/>
        </w:numPr>
        <w:bidi w:val="0"/>
        <w:spacing w:after="0" w:line="240" w:lineRule="auto"/>
        <w:ind w:left="426" w:firstLine="0"/>
        <w:jc w:val="both"/>
        <w:rPr>
          <w:rFonts w:ascii="Times New Roman" w:hAnsi="Times New Roman"/>
          <w:sz w:val="24"/>
          <w:szCs w:val="24"/>
        </w:rPr>
      </w:pPr>
      <w:r w:rsidRPr="00283480" w:rsidR="00993E20">
        <w:rPr>
          <w:rFonts w:ascii="Times New Roman" w:hAnsi="Times New Roman"/>
          <w:sz w:val="24"/>
          <w:szCs w:val="24"/>
        </w:rPr>
        <w:t xml:space="preserve"> K skládke odpadov alebo jej časti, na ktorú sa vzťahuje konanie podľa § 114c, nemôže </w:t>
      </w:r>
      <w:r w:rsidRPr="00283480" w:rsidR="00894AFE">
        <w:rPr>
          <w:rFonts w:ascii="Times New Roman" w:hAnsi="Times New Roman"/>
          <w:sz w:val="24"/>
          <w:szCs w:val="24"/>
        </w:rPr>
        <w:t xml:space="preserve">byť </w:t>
      </w:r>
      <w:r w:rsidRPr="00283480" w:rsidR="00993E20">
        <w:rPr>
          <w:rFonts w:ascii="Times New Roman" w:hAnsi="Times New Roman"/>
          <w:sz w:val="24"/>
          <w:szCs w:val="24"/>
        </w:rPr>
        <w:t xml:space="preserve">od  1. januára 2019 vydaný súhlas podľa § 97 ods. 1 písm. a) na jej rozšírenie o nové časti, </w:t>
      </w:r>
      <w:r w:rsidRPr="00283480" w:rsidR="002073EB">
        <w:rPr>
          <w:rFonts w:ascii="Times New Roman" w:hAnsi="Times New Roman"/>
          <w:sz w:val="24"/>
          <w:szCs w:val="24"/>
        </w:rPr>
        <w:t xml:space="preserve">na </w:t>
      </w:r>
      <w:r w:rsidRPr="00283480" w:rsidR="00993E20">
        <w:rPr>
          <w:rFonts w:ascii="Times New Roman" w:hAnsi="Times New Roman"/>
          <w:sz w:val="24"/>
          <w:szCs w:val="24"/>
        </w:rPr>
        <w:t>rozšírenie časti takejto skládky odpadov</w:t>
      </w:r>
      <w:r w:rsidRPr="00283480" w:rsidR="003E278E">
        <w:rPr>
          <w:rFonts w:ascii="Times New Roman" w:hAnsi="Times New Roman"/>
          <w:sz w:val="24"/>
          <w:szCs w:val="24"/>
        </w:rPr>
        <w:t xml:space="preserve"> alebo </w:t>
      </w:r>
      <w:r w:rsidRPr="00283480" w:rsidR="002073EB">
        <w:rPr>
          <w:rFonts w:ascii="Times New Roman" w:hAnsi="Times New Roman"/>
          <w:sz w:val="24"/>
          <w:szCs w:val="24"/>
        </w:rPr>
        <w:t xml:space="preserve">na </w:t>
      </w:r>
      <w:r w:rsidRPr="00283480" w:rsidR="00993E20">
        <w:rPr>
          <w:rFonts w:ascii="Times New Roman" w:hAnsi="Times New Roman"/>
          <w:sz w:val="24"/>
          <w:szCs w:val="24"/>
        </w:rPr>
        <w:t>navýšenie kapacity takejto skládky odpadov alebo jej časti.</w:t>
      </w:r>
    </w:p>
    <w:p w:rsidR="00AD3A78" w:rsidRPr="00283480" w:rsidP="00283480">
      <w:pPr>
        <w:pStyle w:val="ListParagraph"/>
        <w:bidi w:val="0"/>
        <w:spacing w:after="0" w:line="240" w:lineRule="auto"/>
        <w:rPr>
          <w:rFonts w:ascii="Times New Roman" w:hAnsi="Times New Roman"/>
          <w:sz w:val="24"/>
          <w:szCs w:val="24"/>
        </w:rPr>
      </w:pPr>
    </w:p>
    <w:p w:rsidR="00547657" w:rsidRPr="00283480" w:rsidP="00283480">
      <w:pPr>
        <w:pStyle w:val="ListParagraph"/>
        <w:numPr>
          <w:numId w:val="33"/>
        </w:numPr>
        <w:bidi w:val="0"/>
        <w:spacing w:after="0" w:line="240" w:lineRule="auto"/>
        <w:ind w:left="426" w:firstLine="0"/>
        <w:jc w:val="both"/>
        <w:rPr>
          <w:rFonts w:ascii="Times New Roman" w:hAnsi="Times New Roman"/>
          <w:sz w:val="24"/>
          <w:szCs w:val="24"/>
        </w:rPr>
      </w:pPr>
      <w:r w:rsidRPr="00283480" w:rsidR="00AD3A78">
        <w:rPr>
          <w:rFonts w:ascii="Times New Roman" w:hAnsi="Times New Roman"/>
          <w:sz w:val="24"/>
          <w:szCs w:val="24"/>
        </w:rPr>
        <w:t xml:space="preserve"> Rozhodnutia o udelení autorizácie na prípravu na opätovné použitie batérií a akumulátorov a súhlasy na prípravu na opätovné použitie batérií a akumulátorov vydané podľa </w:t>
      </w:r>
      <w:r w:rsidRPr="00283480" w:rsidR="009F131B">
        <w:rPr>
          <w:rFonts w:ascii="Times New Roman" w:hAnsi="Times New Roman"/>
          <w:sz w:val="24"/>
          <w:szCs w:val="24"/>
        </w:rPr>
        <w:t>predpisu účinného do 31. decembra 2018</w:t>
      </w:r>
      <w:r w:rsidRPr="00283480" w:rsidR="00AD3A78">
        <w:rPr>
          <w:rFonts w:ascii="Times New Roman" w:hAnsi="Times New Roman"/>
          <w:sz w:val="24"/>
          <w:szCs w:val="24"/>
        </w:rPr>
        <w:t xml:space="preserve"> strácajú platnosť 1. januára 2019.</w:t>
      </w:r>
    </w:p>
    <w:p w:rsidR="00547657" w:rsidRPr="00112F66" w:rsidP="00112F66">
      <w:pPr>
        <w:pStyle w:val="ListParagraph"/>
        <w:bidi w:val="0"/>
        <w:spacing w:after="0" w:line="240" w:lineRule="auto"/>
        <w:rPr>
          <w:rFonts w:ascii="Times New Roman" w:hAnsi="Times New Roman"/>
          <w:sz w:val="24"/>
          <w:szCs w:val="24"/>
        </w:rPr>
      </w:pPr>
    </w:p>
    <w:p w:rsidR="00547657" w:rsidP="00112F66">
      <w:pPr>
        <w:pStyle w:val="ListParagraph"/>
        <w:numPr>
          <w:numId w:val="33"/>
        </w:numPr>
        <w:bidi w:val="0"/>
        <w:spacing w:after="0" w:line="240" w:lineRule="auto"/>
        <w:ind w:left="426" w:firstLine="0"/>
        <w:jc w:val="both"/>
        <w:rPr>
          <w:rFonts w:ascii="Times New Roman" w:hAnsi="Times New Roman"/>
          <w:sz w:val="24"/>
          <w:szCs w:val="24"/>
        </w:rPr>
      </w:pPr>
      <w:r w:rsidR="00895290">
        <w:rPr>
          <w:rFonts w:ascii="Times New Roman" w:hAnsi="Times New Roman"/>
          <w:sz w:val="24"/>
          <w:szCs w:val="24"/>
        </w:rPr>
        <w:t xml:space="preserve"> </w:t>
      </w:r>
      <w:r w:rsidRPr="00112F66">
        <w:rPr>
          <w:rFonts w:ascii="Times New Roman" w:hAnsi="Times New Roman"/>
          <w:sz w:val="24"/>
          <w:szCs w:val="24"/>
        </w:rPr>
        <w:t>Organizácia zodpovednosti výrobcov pre obaly si zberový podiel pre odpady z</w:t>
      </w:r>
      <w:r w:rsidRPr="00E969C1">
        <w:rPr>
          <w:rFonts w:ascii="Times New Roman" w:hAnsi="Times New Roman"/>
          <w:sz w:val="24"/>
          <w:szCs w:val="24"/>
        </w:rPr>
        <w:t> </w:t>
      </w:r>
      <w:r w:rsidRPr="00112F66">
        <w:rPr>
          <w:rFonts w:ascii="Times New Roman" w:hAnsi="Times New Roman"/>
          <w:sz w:val="24"/>
          <w:szCs w:val="24"/>
        </w:rPr>
        <w:t>obalov a</w:t>
      </w:r>
      <w:r w:rsidRPr="00E969C1">
        <w:rPr>
          <w:rFonts w:ascii="Times New Roman" w:hAnsi="Times New Roman"/>
          <w:sz w:val="24"/>
          <w:szCs w:val="24"/>
        </w:rPr>
        <w:t> </w:t>
      </w:r>
      <w:r w:rsidRPr="00112F66">
        <w:rPr>
          <w:rFonts w:ascii="Times New Roman" w:hAnsi="Times New Roman"/>
          <w:sz w:val="24"/>
          <w:szCs w:val="24"/>
        </w:rPr>
        <w:t>odpady z</w:t>
      </w:r>
      <w:r w:rsidRPr="00E969C1">
        <w:rPr>
          <w:rFonts w:ascii="Times New Roman" w:hAnsi="Times New Roman"/>
          <w:sz w:val="24"/>
          <w:szCs w:val="24"/>
        </w:rPr>
        <w:t> </w:t>
      </w:r>
      <w:r w:rsidRPr="00112F66">
        <w:rPr>
          <w:rFonts w:ascii="Times New Roman" w:hAnsi="Times New Roman"/>
          <w:sz w:val="24"/>
          <w:szCs w:val="24"/>
        </w:rPr>
        <w:t>neobalových</w:t>
      </w:r>
      <w:r w:rsidRPr="00CD5CB1" w:rsidR="009A18A2">
        <w:rPr>
          <w:rFonts w:ascii="Times New Roman" w:hAnsi="Times New Roman"/>
          <w:sz w:val="24"/>
          <w:szCs w:val="24"/>
        </w:rPr>
        <w:t xml:space="preserve"> výrobkov plní do 30. júna 2019</w:t>
      </w:r>
      <w:r w:rsidRPr="00112F66">
        <w:rPr>
          <w:rFonts w:ascii="Times New Roman" w:hAnsi="Times New Roman"/>
          <w:sz w:val="24"/>
          <w:szCs w:val="24"/>
        </w:rPr>
        <w:t xml:space="preserve"> podľa doterajších právnych predpisov.</w:t>
      </w:r>
    </w:p>
    <w:p w:rsidR="000C3AAE" w:rsidRPr="00112F66" w:rsidP="00112F66">
      <w:pPr>
        <w:bidi w:val="0"/>
        <w:spacing w:after="0" w:line="240" w:lineRule="auto"/>
        <w:ind w:left="426"/>
        <w:jc w:val="both"/>
        <w:rPr>
          <w:rFonts w:ascii="Times New Roman" w:hAnsi="Times New Roman"/>
          <w:sz w:val="24"/>
          <w:szCs w:val="24"/>
        </w:rPr>
      </w:pPr>
    </w:p>
    <w:p w:rsidR="00547657" w:rsidP="00112F66">
      <w:pPr>
        <w:pStyle w:val="ListParagraph"/>
        <w:numPr>
          <w:numId w:val="33"/>
        </w:numPr>
        <w:bidi w:val="0"/>
        <w:spacing w:after="0" w:line="240" w:lineRule="auto"/>
        <w:ind w:left="426" w:firstLine="0"/>
        <w:jc w:val="both"/>
        <w:rPr>
          <w:rFonts w:ascii="Times New Roman" w:hAnsi="Times New Roman"/>
          <w:sz w:val="24"/>
          <w:szCs w:val="24"/>
        </w:rPr>
      </w:pPr>
      <w:r w:rsidR="00895290">
        <w:rPr>
          <w:rFonts w:ascii="Times New Roman" w:hAnsi="Times New Roman"/>
          <w:sz w:val="24"/>
          <w:szCs w:val="24"/>
        </w:rPr>
        <w:t xml:space="preserve"> </w:t>
      </w:r>
      <w:r w:rsidRPr="00112F66">
        <w:rPr>
          <w:rFonts w:ascii="Times New Roman" w:hAnsi="Times New Roman"/>
          <w:sz w:val="24"/>
          <w:szCs w:val="24"/>
        </w:rPr>
        <w:t>Povinnosť uvedená v § 59 ods. 1 písm. e) sa prvý krát plní k</w:t>
      </w:r>
      <w:r w:rsidRPr="00E969C1">
        <w:rPr>
          <w:rFonts w:ascii="Times New Roman" w:hAnsi="Times New Roman"/>
          <w:sz w:val="24"/>
          <w:szCs w:val="24"/>
        </w:rPr>
        <w:t> </w:t>
      </w:r>
      <w:r w:rsidRPr="00112F66">
        <w:rPr>
          <w:rFonts w:ascii="Times New Roman" w:hAnsi="Times New Roman"/>
          <w:sz w:val="24"/>
          <w:szCs w:val="24"/>
        </w:rPr>
        <w:t>30. júnu 2020.</w:t>
      </w:r>
    </w:p>
    <w:p w:rsidR="000C3AAE" w:rsidRPr="00112F66" w:rsidP="00112F66">
      <w:pPr>
        <w:bidi w:val="0"/>
        <w:spacing w:after="0" w:line="240" w:lineRule="auto"/>
        <w:ind w:left="426"/>
        <w:jc w:val="both"/>
        <w:rPr>
          <w:rFonts w:ascii="Times New Roman" w:hAnsi="Times New Roman"/>
          <w:sz w:val="24"/>
          <w:szCs w:val="24"/>
        </w:rPr>
      </w:pPr>
    </w:p>
    <w:p w:rsidR="00547657" w:rsidRPr="00112F66" w:rsidP="00112F66">
      <w:pPr>
        <w:pStyle w:val="ListParagraph"/>
        <w:numPr>
          <w:numId w:val="33"/>
        </w:numPr>
        <w:tabs>
          <w:tab w:val="left" w:pos="851"/>
        </w:tabs>
        <w:bidi w:val="0"/>
        <w:spacing w:after="0" w:line="240" w:lineRule="auto"/>
        <w:ind w:left="426" w:firstLine="0"/>
        <w:jc w:val="both"/>
        <w:rPr>
          <w:rFonts w:ascii="Times New Roman" w:hAnsi="Times New Roman"/>
          <w:sz w:val="24"/>
          <w:szCs w:val="24"/>
        </w:rPr>
      </w:pPr>
      <w:r w:rsidRPr="00112F66">
        <w:rPr>
          <w:rFonts w:ascii="Times New Roman" w:hAnsi="Times New Roman"/>
          <w:sz w:val="24"/>
          <w:szCs w:val="24"/>
        </w:rPr>
        <w:t xml:space="preserve">Koordinačné centrum je povinné zaslať zmluvy uzavreté podľa § 31 ods. 11 písm. k) ministerstvu do 30. januára 2019.“. </w:t>
      </w:r>
    </w:p>
    <w:p w:rsidR="0060014D" w:rsidRPr="00283480" w:rsidP="00283480">
      <w:pPr>
        <w:bidi w:val="0"/>
        <w:spacing w:after="0" w:line="240" w:lineRule="auto"/>
        <w:jc w:val="both"/>
        <w:rPr>
          <w:rFonts w:ascii="Times New Roman" w:hAnsi="Times New Roman"/>
          <w:sz w:val="24"/>
          <w:szCs w:val="24"/>
          <w:lang w:eastAsia="sk-SK"/>
        </w:rPr>
      </w:pPr>
    </w:p>
    <w:p w:rsidR="00922B08" w:rsidRPr="00283480" w:rsidP="00283480">
      <w:pPr>
        <w:pStyle w:val="ListParagraph"/>
        <w:numPr>
          <w:numId w:val="3"/>
        </w:numPr>
        <w:tabs>
          <w:tab w:val="left" w:pos="567"/>
        </w:tabs>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Za § 136 sa vkladá § 136a, ktorý vrátane nadpisu znie:</w:t>
      </w:r>
    </w:p>
    <w:p w:rsidR="00922B08" w:rsidRPr="00283480" w:rsidP="00283480">
      <w:pPr>
        <w:pStyle w:val="ListParagraph"/>
        <w:bidi w:val="0"/>
        <w:spacing w:after="0" w:line="240" w:lineRule="auto"/>
        <w:ind w:left="360"/>
        <w:jc w:val="both"/>
        <w:rPr>
          <w:rFonts w:ascii="Times New Roman" w:hAnsi="Times New Roman"/>
          <w:sz w:val="24"/>
          <w:szCs w:val="24"/>
          <w:lang w:eastAsia="sk-SK"/>
        </w:rPr>
      </w:pPr>
    </w:p>
    <w:p w:rsidR="00922B08" w:rsidRPr="00283480" w:rsidP="00283480">
      <w:pPr>
        <w:pStyle w:val="ListParagraph"/>
        <w:bidi w:val="0"/>
        <w:spacing w:after="0" w:line="240" w:lineRule="auto"/>
        <w:ind w:left="0"/>
        <w:jc w:val="center"/>
        <w:rPr>
          <w:rFonts w:ascii="Times New Roman" w:hAnsi="Times New Roman"/>
          <w:b/>
          <w:sz w:val="24"/>
          <w:szCs w:val="24"/>
          <w:lang w:eastAsia="sk-SK"/>
        </w:rPr>
      </w:pPr>
      <w:r w:rsidRPr="00283480">
        <w:rPr>
          <w:rFonts w:ascii="Times New Roman" w:hAnsi="Times New Roman"/>
          <w:b/>
          <w:sz w:val="24"/>
          <w:szCs w:val="24"/>
          <w:lang w:eastAsia="sk-SK"/>
        </w:rPr>
        <w:t>„§ 136a</w:t>
      </w:r>
    </w:p>
    <w:p w:rsidR="007B1A55" w:rsidRPr="00283480" w:rsidP="00283480">
      <w:pPr>
        <w:pStyle w:val="ListParagraph"/>
        <w:bidi w:val="0"/>
        <w:spacing w:after="0" w:line="240" w:lineRule="auto"/>
        <w:ind w:left="0"/>
        <w:jc w:val="center"/>
        <w:rPr>
          <w:rFonts w:ascii="Times New Roman" w:hAnsi="Times New Roman"/>
          <w:b/>
          <w:sz w:val="24"/>
          <w:szCs w:val="24"/>
          <w:lang w:eastAsia="sk-SK"/>
        </w:rPr>
      </w:pPr>
    </w:p>
    <w:p w:rsidR="00922B08" w:rsidRPr="00283480" w:rsidP="00283480">
      <w:pPr>
        <w:pStyle w:val="ListParagraph"/>
        <w:bidi w:val="0"/>
        <w:spacing w:after="0" w:line="240" w:lineRule="auto"/>
        <w:ind w:left="0"/>
        <w:jc w:val="center"/>
        <w:rPr>
          <w:rFonts w:ascii="Times New Roman" w:hAnsi="Times New Roman"/>
          <w:b/>
          <w:sz w:val="24"/>
          <w:szCs w:val="24"/>
          <w:lang w:eastAsia="sk-SK"/>
        </w:rPr>
      </w:pPr>
      <w:r w:rsidRPr="00283480">
        <w:rPr>
          <w:rFonts w:ascii="Times New Roman" w:hAnsi="Times New Roman"/>
          <w:b/>
          <w:sz w:val="24"/>
          <w:szCs w:val="24"/>
          <w:lang w:eastAsia="sk-SK"/>
        </w:rPr>
        <w:t>Zrušovacie ustanovenie k úpravám účinným od 1. januára 2019</w:t>
      </w:r>
    </w:p>
    <w:p w:rsidR="00922B08" w:rsidRPr="00283480" w:rsidP="00283480">
      <w:pPr>
        <w:pStyle w:val="ListParagraph"/>
        <w:bidi w:val="0"/>
        <w:spacing w:after="0" w:line="240" w:lineRule="auto"/>
        <w:ind w:left="360"/>
        <w:jc w:val="both"/>
        <w:rPr>
          <w:rFonts w:ascii="Times New Roman" w:hAnsi="Times New Roman"/>
          <w:sz w:val="24"/>
          <w:szCs w:val="24"/>
          <w:lang w:eastAsia="sk-SK"/>
        </w:rPr>
      </w:pPr>
    </w:p>
    <w:p w:rsidR="003A4DC5" w:rsidRPr="00283480" w:rsidP="00283480">
      <w:pPr>
        <w:pStyle w:val="ListParagraph"/>
        <w:bidi w:val="0"/>
        <w:spacing w:after="0" w:line="240" w:lineRule="auto"/>
        <w:ind w:left="567"/>
        <w:jc w:val="both"/>
        <w:rPr>
          <w:rFonts w:ascii="Times New Roman" w:hAnsi="Times New Roman"/>
          <w:sz w:val="24"/>
          <w:szCs w:val="24"/>
          <w:lang w:eastAsia="sk-SK"/>
        </w:rPr>
      </w:pPr>
      <w:r w:rsidRPr="00283480" w:rsidR="003773E9">
        <w:rPr>
          <w:rFonts w:ascii="Times New Roman" w:hAnsi="Times New Roman"/>
          <w:sz w:val="24"/>
          <w:szCs w:val="24"/>
          <w:lang w:eastAsia="sk-SK"/>
        </w:rPr>
        <w:t xml:space="preserve">Zrušuje sa </w:t>
      </w:r>
      <w:r w:rsidRPr="00283480">
        <w:rPr>
          <w:rFonts w:ascii="Times New Roman" w:hAnsi="Times New Roman"/>
          <w:sz w:val="24"/>
          <w:szCs w:val="24"/>
          <w:lang w:eastAsia="sk-SK"/>
        </w:rPr>
        <w:t>vyhláška Ministerstva životného prostredia Slovenskej republiky č. 370/2015 Z. z. o sadzbách pre výpočet príspevkov do Recyklačného fondu, o zozname výrobkov, materiálov a zariadení, za ktoré sa platí príspevok do Recyklačného fondu, a o podrobnostiach o obsahu žiadosti o poskytnutie prostriedkov z Recyklačného fondu.“.</w:t>
      </w:r>
    </w:p>
    <w:p w:rsidR="003A4DC5" w:rsidRPr="00283480" w:rsidP="00283480">
      <w:pPr>
        <w:pStyle w:val="ListParagraph"/>
        <w:bidi w:val="0"/>
        <w:spacing w:after="0" w:line="240" w:lineRule="auto"/>
        <w:ind w:left="360"/>
        <w:jc w:val="both"/>
        <w:rPr>
          <w:rFonts w:ascii="Times New Roman" w:hAnsi="Times New Roman"/>
          <w:sz w:val="24"/>
          <w:szCs w:val="24"/>
          <w:lang w:eastAsia="sk-SK"/>
        </w:rPr>
      </w:pPr>
    </w:p>
    <w:p w:rsidR="008376C4" w:rsidRPr="00283480" w:rsidP="00C47F44">
      <w:pPr>
        <w:pStyle w:val="ListParagraph"/>
        <w:numPr>
          <w:numId w:val="3"/>
        </w:numPr>
        <w:tabs>
          <w:tab w:val="left" w:pos="567"/>
        </w:tabs>
        <w:bidi w:val="0"/>
        <w:spacing w:after="0" w:line="240" w:lineRule="auto"/>
        <w:ind w:left="567" w:hanging="567"/>
        <w:jc w:val="both"/>
        <w:rPr>
          <w:rFonts w:ascii="Times New Roman" w:hAnsi="Times New Roman"/>
          <w:sz w:val="24"/>
          <w:szCs w:val="24"/>
          <w:lang w:eastAsia="sk-SK"/>
        </w:rPr>
      </w:pPr>
      <w:r w:rsidRPr="00283480" w:rsidR="00276A62">
        <w:rPr>
          <w:rFonts w:ascii="Times New Roman" w:hAnsi="Times New Roman"/>
          <w:sz w:val="24"/>
          <w:szCs w:val="24"/>
        </w:rPr>
        <w:t xml:space="preserve">V prílohe č. 3 II. časti bode 1 podbode 1.1 </w:t>
      </w:r>
      <w:r w:rsidRPr="00283480" w:rsidR="00EF638A">
        <w:rPr>
          <w:rFonts w:ascii="Times New Roman" w:hAnsi="Times New Roman"/>
          <w:sz w:val="24"/>
          <w:szCs w:val="24"/>
        </w:rPr>
        <w:t>písm.</w:t>
      </w:r>
      <w:r w:rsidRPr="00283480" w:rsidR="00276A62">
        <w:rPr>
          <w:rFonts w:ascii="Times New Roman" w:hAnsi="Times New Roman"/>
          <w:sz w:val="24"/>
          <w:szCs w:val="24"/>
        </w:rPr>
        <w:t xml:space="preserve"> b)</w:t>
      </w:r>
      <w:r w:rsidRPr="00283480" w:rsidR="00E443A7">
        <w:rPr>
          <w:rFonts w:ascii="Times New Roman" w:hAnsi="Times New Roman"/>
          <w:sz w:val="24"/>
          <w:szCs w:val="24"/>
        </w:rPr>
        <w:t xml:space="preserve"> a podbode 1.2 </w:t>
      </w:r>
      <w:r w:rsidRPr="00283480" w:rsidR="00EF638A">
        <w:rPr>
          <w:rFonts w:ascii="Times New Roman" w:hAnsi="Times New Roman"/>
          <w:sz w:val="24"/>
          <w:szCs w:val="24"/>
        </w:rPr>
        <w:t>písm.</w:t>
      </w:r>
      <w:r w:rsidRPr="00283480" w:rsidR="00E443A7">
        <w:rPr>
          <w:rFonts w:ascii="Times New Roman" w:hAnsi="Times New Roman"/>
          <w:sz w:val="24"/>
          <w:szCs w:val="24"/>
        </w:rPr>
        <w:t xml:space="preserve"> b) sa na </w:t>
      </w:r>
      <w:r w:rsidRPr="00283480" w:rsidR="00276A62">
        <w:rPr>
          <w:rFonts w:ascii="Times New Roman" w:hAnsi="Times New Roman"/>
          <w:sz w:val="24"/>
          <w:szCs w:val="24"/>
        </w:rPr>
        <w:t>konci pripájajú slová</w:t>
      </w:r>
      <w:r w:rsidRPr="00283480" w:rsidR="00C77879">
        <w:rPr>
          <w:rFonts w:ascii="Times New Roman" w:hAnsi="Times New Roman"/>
          <w:sz w:val="24"/>
          <w:szCs w:val="24"/>
        </w:rPr>
        <w:t xml:space="preserve"> </w:t>
      </w:r>
      <w:r w:rsidRPr="00283480" w:rsidR="00276A62">
        <w:rPr>
          <w:rFonts w:ascii="Times New Roman" w:hAnsi="Times New Roman"/>
          <w:sz w:val="24"/>
          <w:szCs w:val="24"/>
        </w:rPr>
        <w:t>„a nasledujúce roky“.</w:t>
      </w:r>
    </w:p>
    <w:p w:rsidR="00276A62" w:rsidRPr="00283480" w:rsidP="00283480">
      <w:pPr>
        <w:bidi w:val="0"/>
        <w:spacing w:after="0" w:line="240" w:lineRule="auto"/>
        <w:jc w:val="both"/>
        <w:rPr>
          <w:rFonts w:ascii="Times New Roman" w:hAnsi="Times New Roman"/>
          <w:sz w:val="24"/>
          <w:szCs w:val="24"/>
          <w:lang w:eastAsia="sk-SK"/>
        </w:rPr>
      </w:pPr>
    </w:p>
    <w:p w:rsidR="009320D9" w:rsidRPr="00112F66" w:rsidP="00112F66">
      <w:pPr>
        <w:pStyle w:val="ListParagraph"/>
        <w:numPr>
          <w:numId w:val="3"/>
        </w:numPr>
        <w:tabs>
          <w:tab w:val="left" w:pos="567"/>
        </w:tabs>
        <w:bidi w:val="0"/>
        <w:spacing w:after="0" w:line="240" w:lineRule="auto"/>
        <w:jc w:val="both"/>
        <w:rPr>
          <w:rFonts w:ascii="Times New Roman" w:hAnsi="Times New Roman"/>
          <w:sz w:val="24"/>
          <w:szCs w:val="24"/>
        </w:rPr>
      </w:pPr>
      <w:r w:rsidRPr="00112F66">
        <w:rPr>
          <w:rFonts w:ascii="Times New Roman" w:hAnsi="Times New Roman"/>
          <w:sz w:val="24"/>
          <w:szCs w:val="24"/>
        </w:rPr>
        <w:t>Za prílohu č. 3 sa vkladá príloha č. 3a, ktorá znie:</w:t>
      </w:r>
    </w:p>
    <w:p w:rsidR="009320D9" w:rsidRPr="00112F66" w:rsidP="00112F66">
      <w:pPr>
        <w:pStyle w:val="ListParagraph"/>
        <w:bidi w:val="0"/>
        <w:spacing w:after="0" w:line="240" w:lineRule="auto"/>
        <w:ind w:left="360"/>
        <w:rPr>
          <w:rFonts w:ascii="Times New Roman" w:hAnsi="Times New Roman"/>
          <w:sz w:val="24"/>
          <w:szCs w:val="24"/>
        </w:rPr>
      </w:pPr>
    </w:p>
    <w:p w:rsidR="009320D9" w:rsidRPr="00112F66" w:rsidP="00112F66">
      <w:pPr>
        <w:pStyle w:val="ListParagraph"/>
        <w:bidi w:val="0"/>
        <w:spacing w:after="0" w:line="240" w:lineRule="auto"/>
        <w:ind w:left="360"/>
        <w:jc w:val="right"/>
        <w:rPr>
          <w:rFonts w:ascii="Times New Roman" w:hAnsi="Times New Roman"/>
          <w:sz w:val="24"/>
          <w:szCs w:val="24"/>
        </w:rPr>
      </w:pPr>
      <w:r w:rsidRPr="00112F66">
        <w:rPr>
          <w:rFonts w:ascii="Times New Roman" w:hAnsi="Times New Roman"/>
          <w:sz w:val="24"/>
          <w:szCs w:val="24"/>
        </w:rPr>
        <w:t>„Príloha č. 3a</w:t>
      </w:r>
    </w:p>
    <w:p w:rsidR="009320D9" w:rsidRPr="00112F66" w:rsidP="00112F66">
      <w:pPr>
        <w:pStyle w:val="ListParagraph"/>
        <w:bidi w:val="0"/>
        <w:spacing w:after="0" w:line="240" w:lineRule="auto"/>
        <w:ind w:left="360"/>
        <w:jc w:val="right"/>
        <w:rPr>
          <w:rFonts w:ascii="Times New Roman" w:hAnsi="Times New Roman"/>
          <w:sz w:val="24"/>
          <w:szCs w:val="24"/>
        </w:rPr>
      </w:pPr>
      <w:r w:rsidRPr="00112F66">
        <w:rPr>
          <w:rFonts w:ascii="Times New Roman" w:hAnsi="Times New Roman"/>
          <w:sz w:val="24"/>
          <w:szCs w:val="24"/>
        </w:rPr>
        <w:t>k</w:t>
      </w:r>
      <w:r w:rsidRPr="00E969C1">
        <w:rPr>
          <w:rFonts w:ascii="Times New Roman" w:hAnsi="Times New Roman"/>
          <w:sz w:val="24"/>
          <w:szCs w:val="24"/>
        </w:rPr>
        <w:t> </w:t>
      </w:r>
      <w:r w:rsidRPr="00112F66">
        <w:rPr>
          <w:rFonts w:ascii="Times New Roman" w:hAnsi="Times New Roman"/>
          <w:sz w:val="24"/>
          <w:szCs w:val="24"/>
        </w:rPr>
        <w:t>zákonu č. 79/2015 Z. z.</w:t>
      </w:r>
    </w:p>
    <w:p w:rsidR="009320D9" w:rsidRPr="00112F66" w:rsidP="00112F66">
      <w:pPr>
        <w:pStyle w:val="ListParagraph"/>
        <w:bidi w:val="0"/>
        <w:spacing w:after="0" w:line="240" w:lineRule="auto"/>
        <w:ind w:left="360"/>
        <w:jc w:val="both"/>
        <w:rPr>
          <w:rFonts w:ascii="Times New Roman" w:hAnsi="Times New Roman"/>
          <w:sz w:val="24"/>
          <w:szCs w:val="24"/>
          <w:highlight w:val="yellow"/>
        </w:rPr>
      </w:pPr>
    </w:p>
    <w:p w:rsidR="009320D9" w:rsidRPr="00112F66" w:rsidP="00112F66">
      <w:pPr>
        <w:pStyle w:val="ListParagraph"/>
        <w:bidi w:val="0"/>
        <w:spacing w:after="0" w:line="240" w:lineRule="auto"/>
        <w:ind w:left="0"/>
        <w:jc w:val="center"/>
        <w:rPr>
          <w:rFonts w:ascii="Times New Roman" w:hAnsi="Times New Roman"/>
          <w:b/>
          <w:sz w:val="24"/>
          <w:szCs w:val="24"/>
        </w:rPr>
      </w:pPr>
      <w:r w:rsidRPr="00112F66">
        <w:rPr>
          <w:rFonts w:ascii="Times New Roman" w:hAnsi="Times New Roman"/>
          <w:b/>
          <w:sz w:val="24"/>
          <w:szCs w:val="24"/>
        </w:rPr>
        <w:t>Cieľ zberu odpadov z</w:t>
      </w:r>
      <w:r w:rsidRPr="00CD5CB1">
        <w:rPr>
          <w:rFonts w:ascii="Times New Roman" w:hAnsi="Times New Roman"/>
          <w:b/>
          <w:sz w:val="24"/>
          <w:szCs w:val="24"/>
        </w:rPr>
        <w:t> </w:t>
      </w:r>
      <w:r w:rsidRPr="00112F66">
        <w:rPr>
          <w:rFonts w:ascii="Times New Roman" w:hAnsi="Times New Roman"/>
          <w:b/>
          <w:sz w:val="24"/>
          <w:szCs w:val="24"/>
        </w:rPr>
        <w:t>obalov a</w:t>
      </w:r>
      <w:r w:rsidRPr="00CD5CB1">
        <w:rPr>
          <w:rFonts w:ascii="Times New Roman" w:hAnsi="Times New Roman"/>
          <w:b/>
          <w:sz w:val="24"/>
          <w:szCs w:val="24"/>
        </w:rPr>
        <w:t> </w:t>
      </w:r>
      <w:r w:rsidRPr="00112F66">
        <w:rPr>
          <w:rFonts w:ascii="Times New Roman" w:hAnsi="Times New Roman"/>
          <w:b/>
          <w:sz w:val="24"/>
          <w:szCs w:val="24"/>
        </w:rPr>
        <w:t>odpadov z</w:t>
      </w:r>
      <w:r w:rsidRPr="00CD5CB1">
        <w:rPr>
          <w:rFonts w:ascii="Times New Roman" w:hAnsi="Times New Roman"/>
          <w:b/>
          <w:sz w:val="24"/>
          <w:szCs w:val="24"/>
        </w:rPr>
        <w:t> </w:t>
      </w:r>
      <w:r w:rsidRPr="00112F66">
        <w:rPr>
          <w:rFonts w:ascii="Times New Roman" w:hAnsi="Times New Roman"/>
          <w:b/>
          <w:sz w:val="24"/>
          <w:szCs w:val="24"/>
        </w:rPr>
        <w:t>neobalových výrobkov,</w:t>
      </w:r>
    </w:p>
    <w:p w:rsidR="009320D9" w:rsidRPr="00112F66" w:rsidP="00112F66">
      <w:pPr>
        <w:pStyle w:val="ListParagraph"/>
        <w:bidi w:val="0"/>
        <w:spacing w:after="0" w:line="240" w:lineRule="auto"/>
        <w:ind w:left="0"/>
        <w:jc w:val="center"/>
        <w:rPr>
          <w:rFonts w:ascii="Times New Roman" w:hAnsi="Times New Roman"/>
          <w:b/>
          <w:sz w:val="24"/>
          <w:szCs w:val="24"/>
        </w:rPr>
      </w:pPr>
      <w:r w:rsidRPr="00112F66">
        <w:rPr>
          <w:rFonts w:ascii="Times New Roman" w:hAnsi="Times New Roman"/>
          <w:b/>
          <w:sz w:val="24"/>
          <w:szCs w:val="24"/>
        </w:rPr>
        <w:t>ktoré sú súčasťou komunálnych odpadov</w:t>
      </w:r>
    </w:p>
    <w:p w:rsidR="009320D9" w:rsidRPr="00112F66" w:rsidP="00112F66">
      <w:pPr>
        <w:pStyle w:val="ListParagraph"/>
        <w:bidi w:val="0"/>
        <w:spacing w:after="0" w:line="240" w:lineRule="auto"/>
        <w:ind w:left="360"/>
        <w:jc w:val="both"/>
        <w:rPr>
          <w:rFonts w:ascii="Times New Roman" w:hAnsi="Times New Roman"/>
          <w:sz w:val="24"/>
          <w:szCs w:val="24"/>
        </w:rPr>
      </w:pPr>
    </w:p>
    <w:p w:rsidR="009320D9" w:rsidRPr="00112F66" w:rsidP="00112F66">
      <w:pPr>
        <w:pStyle w:val="ListParagraph"/>
        <w:bidi w:val="0"/>
        <w:spacing w:after="0" w:line="240" w:lineRule="auto"/>
        <w:ind w:left="567"/>
        <w:jc w:val="both"/>
        <w:rPr>
          <w:rFonts w:ascii="Times New Roman" w:hAnsi="Times New Roman"/>
          <w:sz w:val="24"/>
          <w:szCs w:val="24"/>
        </w:rPr>
      </w:pPr>
      <w:r w:rsidRPr="00112F66">
        <w:rPr>
          <w:rFonts w:ascii="Times New Roman" w:hAnsi="Times New Roman"/>
          <w:sz w:val="24"/>
          <w:szCs w:val="24"/>
        </w:rPr>
        <w:t>Cieľ zberu odpadov z</w:t>
      </w:r>
      <w:r w:rsidRPr="00E969C1">
        <w:rPr>
          <w:rFonts w:ascii="Times New Roman" w:hAnsi="Times New Roman"/>
          <w:sz w:val="24"/>
          <w:szCs w:val="24"/>
        </w:rPr>
        <w:t> </w:t>
      </w:r>
      <w:r w:rsidRPr="00112F66">
        <w:rPr>
          <w:rFonts w:ascii="Times New Roman" w:hAnsi="Times New Roman"/>
          <w:sz w:val="24"/>
          <w:szCs w:val="24"/>
        </w:rPr>
        <w:t>obalov a</w:t>
      </w:r>
      <w:r w:rsidRPr="00E969C1">
        <w:rPr>
          <w:rFonts w:ascii="Times New Roman" w:hAnsi="Times New Roman"/>
          <w:sz w:val="24"/>
          <w:szCs w:val="24"/>
        </w:rPr>
        <w:t> </w:t>
      </w:r>
      <w:r w:rsidRPr="00112F66">
        <w:rPr>
          <w:rFonts w:ascii="Times New Roman" w:hAnsi="Times New Roman"/>
          <w:sz w:val="24"/>
          <w:szCs w:val="24"/>
        </w:rPr>
        <w:t>odpadov z</w:t>
      </w:r>
      <w:r w:rsidRPr="00E969C1">
        <w:rPr>
          <w:rFonts w:ascii="Times New Roman" w:hAnsi="Times New Roman"/>
          <w:sz w:val="24"/>
          <w:szCs w:val="24"/>
        </w:rPr>
        <w:t> </w:t>
      </w:r>
      <w:r w:rsidRPr="00112F66">
        <w:rPr>
          <w:rFonts w:ascii="Times New Roman" w:hAnsi="Times New Roman"/>
          <w:sz w:val="24"/>
          <w:szCs w:val="24"/>
        </w:rPr>
        <w:t>neobalových výrobkov, ktoré sú súčasťou komunálnych odpadov, je dosiahnuť pre ustanovené obdobie nasledovné úrovne vytriedenia komunálneho odpadu z</w:t>
      </w:r>
      <w:r w:rsidRPr="00E969C1">
        <w:rPr>
          <w:rFonts w:ascii="Times New Roman" w:hAnsi="Times New Roman"/>
          <w:sz w:val="24"/>
          <w:szCs w:val="24"/>
        </w:rPr>
        <w:t> </w:t>
      </w:r>
      <w:r w:rsidRPr="00112F66">
        <w:rPr>
          <w:rFonts w:ascii="Times New Roman" w:hAnsi="Times New Roman"/>
          <w:sz w:val="24"/>
          <w:szCs w:val="24"/>
        </w:rPr>
        <w:t>celkového potenciálu vzniku odpadov z</w:t>
      </w:r>
      <w:r w:rsidRPr="00E969C1">
        <w:rPr>
          <w:rFonts w:ascii="Times New Roman" w:hAnsi="Times New Roman"/>
          <w:sz w:val="24"/>
          <w:szCs w:val="24"/>
        </w:rPr>
        <w:t> </w:t>
      </w:r>
      <w:r w:rsidRPr="00112F66">
        <w:rPr>
          <w:rFonts w:ascii="Times New Roman" w:hAnsi="Times New Roman"/>
          <w:sz w:val="24"/>
          <w:szCs w:val="24"/>
        </w:rPr>
        <w:t>obalov a</w:t>
      </w:r>
      <w:r w:rsidRPr="00E969C1">
        <w:rPr>
          <w:rFonts w:ascii="Times New Roman" w:hAnsi="Times New Roman"/>
          <w:sz w:val="24"/>
          <w:szCs w:val="24"/>
        </w:rPr>
        <w:t> </w:t>
      </w:r>
      <w:r w:rsidRPr="00112F66">
        <w:rPr>
          <w:rFonts w:ascii="Times New Roman" w:hAnsi="Times New Roman"/>
          <w:sz w:val="24"/>
          <w:szCs w:val="24"/>
        </w:rPr>
        <w:t>odpadov z</w:t>
      </w:r>
      <w:r w:rsidRPr="00E969C1">
        <w:rPr>
          <w:rFonts w:ascii="Times New Roman" w:hAnsi="Times New Roman"/>
          <w:sz w:val="24"/>
          <w:szCs w:val="24"/>
        </w:rPr>
        <w:t> </w:t>
      </w:r>
      <w:r w:rsidRPr="00112F66">
        <w:rPr>
          <w:rFonts w:ascii="Times New Roman" w:hAnsi="Times New Roman"/>
          <w:sz w:val="24"/>
          <w:szCs w:val="24"/>
        </w:rPr>
        <w:t>neobalových výrobkov v</w:t>
      </w:r>
      <w:r w:rsidRPr="00E969C1">
        <w:rPr>
          <w:rFonts w:ascii="Times New Roman" w:hAnsi="Times New Roman"/>
          <w:sz w:val="24"/>
          <w:szCs w:val="24"/>
        </w:rPr>
        <w:t> </w:t>
      </w:r>
      <w:r w:rsidRPr="00112F66">
        <w:rPr>
          <w:rFonts w:ascii="Times New Roman" w:hAnsi="Times New Roman"/>
          <w:sz w:val="24"/>
          <w:szCs w:val="24"/>
        </w:rPr>
        <w:t>komunálnom odpade:</w:t>
      </w:r>
    </w:p>
    <w:p w:rsidR="009320D9" w:rsidRPr="00112F66" w:rsidP="00112F66">
      <w:pPr>
        <w:pStyle w:val="ListParagraph"/>
        <w:bidi w:val="0"/>
        <w:spacing w:after="0" w:line="240" w:lineRule="auto"/>
        <w:ind w:left="567"/>
        <w:jc w:val="both"/>
        <w:rPr>
          <w:rFonts w:ascii="Times New Roman" w:hAnsi="Times New Roman"/>
          <w:sz w:val="24"/>
          <w:szCs w:val="24"/>
        </w:rPr>
      </w:pPr>
    </w:p>
    <w:tbl>
      <w:tblPr>
        <w:tblStyle w:val="TableGrid"/>
        <w:tblW w:w="0" w:type="auto"/>
        <w:tblInd w:w="675" w:type="dxa"/>
        <w:tblLook w:val="04A0"/>
      </w:tblPr>
      <w:tblGrid>
        <w:gridCol w:w="2694"/>
        <w:gridCol w:w="2693"/>
        <w:gridCol w:w="3226"/>
      </w:tblGrid>
      <w:tr>
        <w:tblPrEx>
          <w:tblW w:w="0" w:type="auto"/>
          <w:tblInd w:w="675" w:type="dxa"/>
          <w:tblLook w:val="04A0"/>
        </w:tblPrEx>
        <w:tc>
          <w:tcPr>
            <w:tcW w:w="2694" w:type="dxa"/>
            <w:tcBorders>
              <w:top w:val="single" w:sz="4" w:space="0" w:color="auto"/>
              <w:left w:val="single" w:sz="4" w:space="0" w:color="auto"/>
              <w:bottom w:val="single" w:sz="4" w:space="0" w:color="auto"/>
              <w:right w:val="single" w:sz="4" w:space="0" w:color="auto"/>
            </w:tcBorders>
            <w:textDirection w:val="lrTb"/>
            <w:vAlign w:val="top"/>
          </w:tcPr>
          <w:p w:rsidR="009320D9" w:rsidRPr="00112F66" w:rsidP="00112F66">
            <w:pPr>
              <w:bidi w:val="0"/>
              <w:spacing w:after="0" w:line="240" w:lineRule="auto"/>
              <w:jc w:val="both"/>
              <w:rPr>
                <w:rFonts w:ascii="Times New Roman" w:hAnsi="Times New Roman"/>
                <w:sz w:val="24"/>
                <w:szCs w:val="24"/>
              </w:rPr>
            </w:pPr>
            <w:r w:rsidRPr="00112F66">
              <w:rPr>
                <w:rFonts w:ascii="Times New Roman" w:hAnsi="Times New Roman"/>
                <w:sz w:val="24"/>
                <w:szCs w:val="24"/>
              </w:rPr>
              <w:t>od 1.7.2019 do 30.6.2020</w:t>
            </w:r>
          </w:p>
        </w:tc>
        <w:tc>
          <w:tcPr>
            <w:tcW w:w="2693" w:type="dxa"/>
            <w:tcBorders>
              <w:top w:val="single" w:sz="4" w:space="0" w:color="auto"/>
              <w:left w:val="single" w:sz="4" w:space="0" w:color="auto"/>
              <w:bottom w:val="single" w:sz="4" w:space="0" w:color="auto"/>
              <w:right w:val="single" w:sz="4" w:space="0" w:color="auto"/>
            </w:tcBorders>
            <w:textDirection w:val="lrTb"/>
            <w:vAlign w:val="top"/>
          </w:tcPr>
          <w:p w:rsidR="009320D9" w:rsidRPr="00112F66" w:rsidP="00112F66">
            <w:pPr>
              <w:bidi w:val="0"/>
              <w:spacing w:after="0" w:line="240" w:lineRule="auto"/>
              <w:jc w:val="both"/>
              <w:rPr>
                <w:rFonts w:ascii="Times New Roman" w:hAnsi="Times New Roman"/>
                <w:sz w:val="24"/>
                <w:szCs w:val="24"/>
              </w:rPr>
            </w:pPr>
            <w:r w:rsidRPr="00112F66">
              <w:rPr>
                <w:rFonts w:ascii="Times New Roman" w:hAnsi="Times New Roman"/>
                <w:sz w:val="24"/>
                <w:szCs w:val="24"/>
              </w:rPr>
              <w:t>od 1.7.2020 do 30.6.2021</w:t>
            </w:r>
          </w:p>
        </w:tc>
        <w:tc>
          <w:tcPr>
            <w:tcW w:w="3226" w:type="dxa"/>
            <w:tcBorders>
              <w:top w:val="single" w:sz="4" w:space="0" w:color="auto"/>
              <w:left w:val="single" w:sz="4" w:space="0" w:color="auto"/>
              <w:bottom w:val="single" w:sz="4" w:space="0" w:color="auto"/>
              <w:right w:val="single" w:sz="4" w:space="0" w:color="auto"/>
            </w:tcBorders>
            <w:textDirection w:val="lrTb"/>
            <w:vAlign w:val="top"/>
          </w:tcPr>
          <w:p w:rsidR="009320D9" w:rsidRPr="00112F66" w:rsidP="00112F66">
            <w:pPr>
              <w:bidi w:val="0"/>
              <w:spacing w:after="0" w:line="240" w:lineRule="auto"/>
              <w:jc w:val="both"/>
              <w:rPr>
                <w:rFonts w:ascii="Times New Roman" w:hAnsi="Times New Roman"/>
                <w:sz w:val="24"/>
                <w:szCs w:val="24"/>
              </w:rPr>
            </w:pPr>
            <w:r w:rsidRPr="00112F66">
              <w:rPr>
                <w:rFonts w:ascii="Times New Roman" w:hAnsi="Times New Roman"/>
                <w:sz w:val="24"/>
                <w:szCs w:val="24"/>
              </w:rPr>
              <w:t>od 1.7.2021 do 30.6.2022</w:t>
            </w:r>
          </w:p>
        </w:tc>
      </w:tr>
      <w:tr>
        <w:tblPrEx>
          <w:tblW w:w="0" w:type="auto"/>
          <w:tblInd w:w="675" w:type="dxa"/>
          <w:tblLook w:val="04A0"/>
        </w:tblPrEx>
        <w:tc>
          <w:tcPr>
            <w:tcW w:w="2694" w:type="dxa"/>
            <w:tcBorders>
              <w:top w:val="single" w:sz="4" w:space="0" w:color="auto"/>
              <w:left w:val="single" w:sz="4" w:space="0" w:color="auto"/>
              <w:bottom w:val="single" w:sz="4" w:space="0" w:color="auto"/>
              <w:right w:val="single" w:sz="4" w:space="0" w:color="auto"/>
            </w:tcBorders>
            <w:textDirection w:val="lrTb"/>
            <w:vAlign w:val="top"/>
          </w:tcPr>
          <w:p w:rsidR="009320D9" w:rsidRPr="00112F66" w:rsidP="00112F66">
            <w:pPr>
              <w:pStyle w:val="ListParagraph"/>
              <w:bidi w:val="0"/>
              <w:spacing w:after="0" w:line="240" w:lineRule="auto"/>
              <w:ind w:left="567"/>
              <w:jc w:val="both"/>
              <w:rPr>
                <w:rFonts w:ascii="Times New Roman" w:hAnsi="Times New Roman"/>
                <w:sz w:val="24"/>
                <w:szCs w:val="24"/>
              </w:rPr>
            </w:pPr>
            <w:r w:rsidRPr="00112F66">
              <w:rPr>
                <w:rFonts w:ascii="Times New Roman" w:hAnsi="Times New Roman"/>
                <w:sz w:val="24"/>
                <w:szCs w:val="24"/>
              </w:rPr>
              <w:t>40 %</w:t>
            </w:r>
          </w:p>
        </w:tc>
        <w:tc>
          <w:tcPr>
            <w:tcW w:w="2693" w:type="dxa"/>
            <w:tcBorders>
              <w:top w:val="single" w:sz="4" w:space="0" w:color="auto"/>
              <w:left w:val="single" w:sz="4" w:space="0" w:color="auto"/>
              <w:bottom w:val="single" w:sz="4" w:space="0" w:color="auto"/>
              <w:right w:val="single" w:sz="4" w:space="0" w:color="auto"/>
            </w:tcBorders>
            <w:textDirection w:val="lrTb"/>
            <w:vAlign w:val="top"/>
          </w:tcPr>
          <w:p w:rsidR="009320D9" w:rsidRPr="00112F66" w:rsidP="00112F66">
            <w:pPr>
              <w:pStyle w:val="ListParagraph"/>
              <w:bidi w:val="0"/>
              <w:spacing w:after="0" w:line="240" w:lineRule="auto"/>
              <w:ind w:left="567"/>
              <w:jc w:val="both"/>
              <w:rPr>
                <w:rFonts w:ascii="Times New Roman" w:hAnsi="Times New Roman"/>
                <w:sz w:val="24"/>
                <w:szCs w:val="24"/>
              </w:rPr>
            </w:pPr>
            <w:r w:rsidRPr="00112F66">
              <w:rPr>
                <w:rFonts w:ascii="Times New Roman" w:hAnsi="Times New Roman"/>
                <w:sz w:val="24"/>
                <w:szCs w:val="24"/>
              </w:rPr>
              <w:t>50 %</w:t>
            </w:r>
          </w:p>
        </w:tc>
        <w:tc>
          <w:tcPr>
            <w:tcW w:w="3226" w:type="dxa"/>
            <w:tcBorders>
              <w:top w:val="single" w:sz="4" w:space="0" w:color="auto"/>
              <w:left w:val="single" w:sz="4" w:space="0" w:color="auto"/>
              <w:bottom w:val="single" w:sz="4" w:space="0" w:color="auto"/>
              <w:right w:val="single" w:sz="4" w:space="0" w:color="auto"/>
            </w:tcBorders>
            <w:textDirection w:val="lrTb"/>
            <w:vAlign w:val="top"/>
          </w:tcPr>
          <w:p w:rsidR="009320D9" w:rsidRPr="00112F66" w:rsidP="00112F66">
            <w:pPr>
              <w:pStyle w:val="ListParagraph"/>
              <w:bidi w:val="0"/>
              <w:spacing w:after="0" w:line="240" w:lineRule="auto"/>
              <w:ind w:left="567"/>
              <w:jc w:val="both"/>
              <w:rPr>
                <w:rFonts w:ascii="Times New Roman" w:hAnsi="Times New Roman"/>
                <w:sz w:val="24"/>
                <w:szCs w:val="24"/>
              </w:rPr>
            </w:pPr>
            <w:r w:rsidRPr="00112F66">
              <w:rPr>
                <w:rFonts w:ascii="Times New Roman" w:hAnsi="Times New Roman"/>
                <w:sz w:val="24"/>
                <w:szCs w:val="24"/>
              </w:rPr>
              <w:t>60 %</w:t>
            </w:r>
          </w:p>
        </w:tc>
      </w:tr>
    </w:tbl>
    <w:p w:rsidR="009320D9" w:rsidRPr="00112F66" w:rsidP="00112F66">
      <w:pPr>
        <w:pStyle w:val="ListParagraph"/>
        <w:bidi w:val="0"/>
        <w:spacing w:after="0" w:line="240" w:lineRule="auto"/>
        <w:ind w:left="567"/>
        <w:jc w:val="both"/>
        <w:rPr>
          <w:rFonts w:ascii="Times New Roman" w:hAnsi="Times New Roman"/>
          <w:sz w:val="24"/>
          <w:szCs w:val="24"/>
        </w:rPr>
      </w:pPr>
    </w:p>
    <w:p w:rsidR="009320D9" w:rsidRPr="00112F66" w:rsidP="00112F66">
      <w:pPr>
        <w:pStyle w:val="ListParagraph"/>
        <w:bidi w:val="0"/>
        <w:spacing w:after="0" w:line="240" w:lineRule="auto"/>
        <w:ind w:left="567"/>
        <w:jc w:val="both"/>
        <w:rPr>
          <w:rFonts w:ascii="Times New Roman" w:hAnsi="Times New Roman"/>
          <w:sz w:val="24"/>
          <w:szCs w:val="24"/>
        </w:rPr>
      </w:pPr>
      <w:r w:rsidRPr="00112F66">
        <w:rPr>
          <w:rFonts w:ascii="Times New Roman" w:hAnsi="Times New Roman"/>
          <w:sz w:val="24"/>
          <w:szCs w:val="24"/>
        </w:rPr>
        <w:t>Poznámka: Potenciál vzniku  odpadov z</w:t>
      </w:r>
      <w:r w:rsidRPr="00E969C1">
        <w:rPr>
          <w:rFonts w:ascii="Times New Roman" w:hAnsi="Times New Roman"/>
          <w:sz w:val="24"/>
          <w:szCs w:val="24"/>
        </w:rPr>
        <w:t> </w:t>
      </w:r>
      <w:r w:rsidRPr="00112F66">
        <w:rPr>
          <w:rFonts w:ascii="Times New Roman" w:hAnsi="Times New Roman"/>
          <w:sz w:val="24"/>
          <w:szCs w:val="24"/>
        </w:rPr>
        <w:t>obalov a</w:t>
      </w:r>
      <w:r w:rsidRPr="00E969C1">
        <w:rPr>
          <w:rFonts w:ascii="Times New Roman" w:hAnsi="Times New Roman"/>
          <w:sz w:val="24"/>
          <w:szCs w:val="24"/>
        </w:rPr>
        <w:t> </w:t>
      </w:r>
      <w:r w:rsidRPr="00112F66">
        <w:rPr>
          <w:rFonts w:ascii="Times New Roman" w:hAnsi="Times New Roman"/>
          <w:sz w:val="24"/>
          <w:szCs w:val="24"/>
        </w:rPr>
        <w:t>odpadov z</w:t>
      </w:r>
      <w:r w:rsidRPr="00E969C1">
        <w:rPr>
          <w:rFonts w:ascii="Times New Roman" w:hAnsi="Times New Roman"/>
          <w:sz w:val="24"/>
          <w:szCs w:val="24"/>
        </w:rPr>
        <w:t> </w:t>
      </w:r>
      <w:r w:rsidRPr="00112F66">
        <w:rPr>
          <w:rFonts w:ascii="Times New Roman" w:hAnsi="Times New Roman"/>
          <w:sz w:val="24"/>
          <w:szCs w:val="24"/>
        </w:rPr>
        <w:t>neobalových výrobkov v</w:t>
      </w:r>
      <w:r w:rsidRPr="00E969C1">
        <w:rPr>
          <w:rFonts w:ascii="Times New Roman" w:hAnsi="Times New Roman"/>
          <w:sz w:val="24"/>
          <w:szCs w:val="24"/>
        </w:rPr>
        <w:t> </w:t>
      </w:r>
      <w:r w:rsidRPr="00112F66">
        <w:rPr>
          <w:rFonts w:ascii="Times New Roman" w:hAnsi="Times New Roman"/>
          <w:sz w:val="24"/>
          <w:szCs w:val="24"/>
        </w:rPr>
        <w:t>komunálnom odpade zverejní ministerstvo každoročne</w:t>
      </w:r>
      <w:r w:rsidRPr="00112F66" w:rsidR="002F1E3D">
        <w:rPr>
          <w:rFonts w:ascii="Times New Roman" w:hAnsi="Times New Roman"/>
          <w:sz w:val="24"/>
          <w:szCs w:val="24"/>
        </w:rPr>
        <w:t xml:space="preserve"> na svojej webovej stránke.“.</w:t>
      </w:r>
    </w:p>
    <w:p w:rsidR="002F1E3D" w:rsidRPr="00112F66" w:rsidP="00112F66">
      <w:pPr>
        <w:pStyle w:val="ListParagraph"/>
        <w:bidi w:val="0"/>
        <w:spacing w:after="0" w:line="240" w:lineRule="auto"/>
        <w:ind w:left="0"/>
        <w:jc w:val="both"/>
        <w:rPr>
          <w:rFonts w:ascii="Times New Roman" w:hAnsi="Times New Roman"/>
          <w:sz w:val="24"/>
          <w:szCs w:val="24"/>
        </w:rPr>
      </w:pPr>
    </w:p>
    <w:p w:rsidR="00F87E37" w:rsidRPr="00283480" w:rsidP="00283480">
      <w:pPr>
        <w:pStyle w:val="ListParagraph"/>
        <w:numPr>
          <w:numId w:val="3"/>
        </w:numPr>
        <w:tabs>
          <w:tab w:val="left" w:pos="567"/>
        </w:tabs>
        <w:bidi w:val="0"/>
        <w:spacing w:after="0" w:line="240" w:lineRule="auto"/>
        <w:ind w:left="567" w:hanging="567"/>
        <w:jc w:val="both"/>
        <w:rPr>
          <w:rFonts w:ascii="Times New Roman" w:hAnsi="Times New Roman"/>
          <w:sz w:val="24"/>
          <w:szCs w:val="24"/>
        </w:rPr>
      </w:pPr>
      <w:r w:rsidRPr="00283480">
        <w:rPr>
          <w:rFonts w:ascii="Times New Roman" w:hAnsi="Times New Roman"/>
          <w:sz w:val="24"/>
          <w:szCs w:val="24"/>
        </w:rPr>
        <w:t xml:space="preserve">V prílohe č. 6 </w:t>
      </w:r>
      <w:r w:rsidRPr="00283480" w:rsidR="009F16B1">
        <w:rPr>
          <w:rFonts w:ascii="Times New Roman" w:hAnsi="Times New Roman"/>
          <w:sz w:val="24"/>
          <w:szCs w:val="24"/>
        </w:rPr>
        <w:t>druhej časti piatom a šiestom bode sa slová „s akýmkoľvek vonkajším rozmerom menej ako 50 cm</w:t>
      </w:r>
      <w:r w:rsidRPr="00283480" w:rsidR="004139A9">
        <w:rPr>
          <w:rFonts w:ascii="Times New Roman" w:hAnsi="Times New Roman"/>
          <w:sz w:val="24"/>
          <w:szCs w:val="24"/>
        </w:rPr>
        <w:t>“</w:t>
      </w:r>
      <w:r w:rsidRPr="00283480" w:rsidR="009F16B1">
        <w:rPr>
          <w:rFonts w:ascii="Times New Roman" w:hAnsi="Times New Roman"/>
          <w:sz w:val="24"/>
          <w:szCs w:val="24"/>
        </w:rPr>
        <w:t xml:space="preserve"> nahrádzajú slovami „</w:t>
      </w:r>
      <w:r w:rsidRPr="00283480" w:rsidR="008B3D17">
        <w:rPr>
          <w:rFonts w:ascii="Times New Roman" w:hAnsi="Times New Roman"/>
          <w:sz w:val="24"/>
          <w:szCs w:val="24"/>
        </w:rPr>
        <w:t>žiadny vonkajší rozmer nie je v</w:t>
      </w:r>
      <w:r w:rsidRPr="00283480" w:rsidR="000A3CAD">
        <w:rPr>
          <w:rFonts w:ascii="Times New Roman" w:hAnsi="Times New Roman"/>
          <w:sz w:val="24"/>
          <w:szCs w:val="24"/>
        </w:rPr>
        <w:t>ä</w:t>
      </w:r>
      <w:r w:rsidRPr="00283480" w:rsidR="008B3D17">
        <w:rPr>
          <w:rFonts w:ascii="Times New Roman" w:hAnsi="Times New Roman"/>
          <w:sz w:val="24"/>
          <w:szCs w:val="24"/>
        </w:rPr>
        <w:t xml:space="preserve">čší ako 50 cm“. </w:t>
      </w:r>
    </w:p>
    <w:p w:rsidR="00FD558B" w:rsidRPr="00283480" w:rsidP="00283480">
      <w:pPr>
        <w:tabs>
          <w:tab w:val="left" w:pos="567"/>
        </w:tabs>
        <w:bidi w:val="0"/>
        <w:spacing w:after="0" w:line="240" w:lineRule="auto"/>
        <w:jc w:val="both"/>
        <w:rPr>
          <w:rFonts w:ascii="Times New Roman" w:hAnsi="Times New Roman"/>
          <w:sz w:val="24"/>
          <w:szCs w:val="24"/>
        </w:rPr>
      </w:pPr>
    </w:p>
    <w:p w:rsidR="00F35B85" w:rsidRPr="00283480" w:rsidP="00283480">
      <w:pPr>
        <w:pStyle w:val="ListParagraph"/>
        <w:numPr>
          <w:numId w:val="3"/>
        </w:numPr>
        <w:tabs>
          <w:tab w:val="left" w:pos="567"/>
        </w:tabs>
        <w:bidi w:val="0"/>
        <w:spacing w:after="0" w:line="240" w:lineRule="auto"/>
        <w:rPr>
          <w:rFonts w:ascii="Times New Roman" w:hAnsi="Times New Roman"/>
          <w:sz w:val="24"/>
          <w:szCs w:val="24"/>
        </w:rPr>
      </w:pPr>
      <w:r w:rsidRPr="00283480">
        <w:rPr>
          <w:rFonts w:ascii="Times New Roman" w:hAnsi="Times New Roman"/>
          <w:sz w:val="24"/>
          <w:szCs w:val="24"/>
        </w:rPr>
        <w:t>Za prílohu č. 8 sa vkladá príloha č. 8a, ktorá znie:</w:t>
      </w:r>
    </w:p>
    <w:p w:rsidR="005A4B62" w:rsidRPr="00112F66" w:rsidP="00112F66">
      <w:pPr>
        <w:tabs>
          <w:tab w:val="left" w:pos="567"/>
        </w:tabs>
        <w:bidi w:val="0"/>
        <w:spacing w:after="0" w:line="240" w:lineRule="auto"/>
        <w:rPr>
          <w:rFonts w:ascii="Times New Roman" w:hAnsi="Times New Roman"/>
          <w:sz w:val="24"/>
          <w:szCs w:val="24"/>
        </w:rPr>
      </w:pPr>
    </w:p>
    <w:p w:rsidR="00F35B85" w:rsidRPr="00283480" w:rsidP="00283480">
      <w:pPr>
        <w:pStyle w:val="ListParagraph"/>
        <w:bidi w:val="0"/>
        <w:spacing w:after="0" w:line="240" w:lineRule="auto"/>
        <w:ind w:left="360"/>
        <w:jc w:val="right"/>
        <w:rPr>
          <w:rFonts w:ascii="Times New Roman" w:hAnsi="Times New Roman"/>
          <w:sz w:val="24"/>
          <w:szCs w:val="24"/>
        </w:rPr>
      </w:pPr>
      <w:r w:rsidRPr="00283480">
        <w:rPr>
          <w:rFonts w:ascii="Times New Roman" w:hAnsi="Times New Roman"/>
          <w:sz w:val="24"/>
          <w:szCs w:val="24"/>
        </w:rPr>
        <w:t>„Príloha č. 8a</w:t>
      </w:r>
    </w:p>
    <w:p w:rsidR="00F35B85" w:rsidRPr="00283480" w:rsidP="00283480">
      <w:pPr>
        <w:pStyle w:val="ListParagraph"/>
        <w:bidi w:val="0"/>
        <w:spacing w:after="0" w:line="240" w:lineRule="auto"/>
        <w:ind w:left="360"/>
        <w:jc w:val="right"/>
        <w:rPr>
          <w:rFonts w:ascii="Times New Roman" w:hAnsi="Times New Roman"/>
          <w:sz w:val="24"/>
          <w:szCs w:val="24"/>
        </w:rPr>
      </w:pPr>
      <w:r w:rsidRPr="00283480">
        <w:rPr>
          <w:rFonts w:ascii="Times New Roman" w:hAnsi="Times New Roman"/>
          <w:sz w:val="24"/>
          <w:szCs w:val="24"/>
        </w:rPr>
        <w:t>k zákonu č. 79/2015 Z.</w:t>
      </w:r>
      <w:r w:rsidRPr="00283480" w:rsidR="007A6FEB">
        <w:rPr>
          <w:rFonts w:ascii="Times New Roman" w:hAnsi="Times New Roman"/>
          <w:sz w:val="24"/>
          <w:szCs w:val="24"/>
        </w:rPr>
        <w:t xml:space="preserve"> </w:t>
      </w:r>
      <w:r w:rsidRPr="00283480">
        <w:rPr>
          <w:rFonts w:ascii="Times New Roman" w:hAnsi="Times New Roman"/>
          <w:sz w:val="24"/>
          <w:szCs w:val="24"/>
        </w:rPr>
        <w:t>z.</w:t>
      </w:r>
    </w:p>
    <w:p w:rsidR="00F35B85" w:rsidRPr="00283480" w:rsidP="00283480">
      <w:pPr>
        <w:pStyle w:val="ListParagraph"/>
        <w:bidi w:val="0"/>
        <w:spacing w:after="0" w:line="240" w:lineRule="auto"/>
        <w:ind w:left="360"/>
        <w:jc w:val="center"/>
        <w:rPr>
          <w:rFonts w:ascii="Times New Roman" w:hAnsi="Times New Roman"/>
          <w:sz w:val="24"/>
          <w:szCs w:val="24"/>
        </w:rPr>
      </w:pPr>
    </w:p>
    <w:p w:rsidR="00F35B85" w:rsidRPr="00283480" w:rsidP="000A178E">
      <w:pPr>
        <w:pStyle w:val="ListParagraph"/>
        <w:bidi w:val="0"/>
        <w:spacing w:after="0" w:line="240" w:lineRule="auto"/>
        <w:ind w:left="567"/>
        <w:jc w:val="both"/>
        <w:rPr>
          <w:rFonts w:ascii="Times New Roman" w:hAnsi="Times New Roman"/>
          <w:color w:val="00B050"/>
          <w:sz w:val="24"/>
          <w:szCs w:val="24"/>
        </w:rPr>
      </w:pPr>
      <w:r w:rsidRPr="00283480">
        <w:rPr>
          <w:rFonts w:ascii="Times New Roman" w:hAnsi="Times New Roman"/>
          <w:sz w:val="24"/>
          <w:szCs w:val="24"/>
        </w:rPr>
        <w:t xml:space="preserve">Prípustná miera znečistenia oddelene zbieranej zložky komunálneho odpadu v zbernej nádobe podľa § 59 ods. 9 </w:t>
      </w:r>
      <w:r w:rsidRPr="00283480" w:rsidR="004A454E">
        <w:rPr>
          <w:rFonts w:ascii="Times New Roman" w:hAnsi="Times New Roman"/>
          <w:sz w:val="24"/>
          <w:szCs w:val="24"/>
        </w:rPr>
        <w:t>je</w:t>
      </w:r>
    </w:p>
    <w:p w:rsidR="00F35B85" w:rsidRPr="00283480" w:rsidP="000A178E">
      <w:pPr>
        <w:pStyle w:val="ListParagraph"/>
        <w:bidi w:val="0"/>
        <w:spacing w:after="0" w:line="240" w:lineRule="auto"/>
        <w:ind w:left="567"/>
        <w:jc w:val="both"/>
        <w:rPr>
          <w:rFonts w:ascii="Times New Roman" w:hAnsi="Times New Roman"/>
          <w:sz w:val="24"/>
          <w:szCs w:val="24"/>
        </w:rPr>
      </w:pPr>
    </w:p>
    <w:tbl>
      <w:tblPr>
        <w:tblStyle w:val="TableGrid"/>
        <w:tblW w:w="0" w:type="auto"/>
        <w:tblInd w:w="675" w:type="dxa"/>
        <w:tblLayout w:type="fixed"/>
        <w:tblLook w:val="04A0"/>
      </w:tblPr>
      <w:tblGrid>
        <w:gridCol w:w="1740"/>
        <w:gridCol w:w="6765"/>
      </w:tblGrid>
      <w:tr>
        <w:tblPrEx>
          <w:tblW w:w="0" w:type="auto"/>
          <w:tblInd w:w="675" w:type="dxa"/>
          <w:tblLayout w:type="fixed"/>
          <w:tblLook w:val="04A0"/>
        </w:tblPrEx>
        <w:tc>
          <w:tcPr>
            <w:tcW w:w="1740" w:type="dxa"/>
            <w:tcBorders>
              <w:top w:val="single" w:sz="4" w:space="0" w:color="auto"/>
              <w:left w:val="single" w:sz="4" w:space="0" w:color="auto"/>
              <w:bottom w:val="single" w:sz="4" w:space="0" w:color="auto"/>
              <w:right w:val="single" w:sz="4" w:space="0" w:color="auto"/>
            </w:tcBorders>
            <w:textDirection w:val="lrTb"/>
            <w:vAlign w:val="top"/>
          </w:tcPr>
          <w:p w:rsidR="00F35B85" w:rsidRPr="00283480" w:rsidP="000A178E">
            <w:pPr>
              <w:bidi w:val="0"/>
              <w:spacing w:after="0" w:line="240" w:lineRule="auto"/>
              <w:ind w:left="567"/>
              <w:jc w:val="both"/>
              <w:rPr>
                <w:rFonts w:ascii="Times New Roman" w:hAnsi="Times New Roman"/>
                <w:sz w:val="24"/>
                <w:szCs w:val="24"/>
                <w:lang w:eastAsia="sk-SK"/>
              </w:rPr>
            </w:pPr>
            <w:r w:rsidRPr="00283480">
              <w:rPr>
                <w:rFonts w:ascii="Times New Roman" w:hAnsi="Times New Roman"/>
                <w:sz w:val="24"/>
                <w:szCs w:val="24"/>
                <w:lang w:eastAsia="sk-SK"/>
              </w:rPr>
              <w:t xml:space="preserve">Rok </w:t>
            </w:r>
          </w:p>
        </w:tc>
        <w:tc>
          <w:tcPr>
            <w:tcW w:w="6765" w:type="dxa"/>
            <w:tcBorders>
              <w:top w:val="single" w:sz="4" w:space="0" w:color="auto"/>
              <w:left w:val="single" w:sz="4" w:space="0" w:color="auto"/>
              <w:bottom w:val="single" w:sz="4" w:space="0" w:color="auto"/>
              <w:right w:val="single" w:sz="4" w:space="0" w:color="auto"/>
            </w:tcBorders>
            <w:textDirection w:val="lrTb"/>
            <w:vAlign w:val="top"/>
          </w:tcPr>
          <w:p w:rsidR="00F35B85" w:rsidRPr="00283480" w:rsidP="000A178E">
            <w:pPr>
              <w:bidi w:val="0"/>
              <w:spacing w:after="0" w:line="240" w:lineRule="auto"/>
              <w:ind w:left="567"/>
              <w:rPr>
                <w:rFonts w:ascii="Times New Roman" w:hAnsi="Times New Roman"/>
                <w:sz w:val="24"/>
                <w:szCs w:val="24"/>
                <w:lang w:eastAsia="sk-SK"/>
              </w:rPr>
            </w:pPr>
            <w:r w:rsidRPr="00283480">
              <w:rPr>
                <w:rFonts w:ascii="Times New Roman" w:hAnsi="Times New Roman"/>
                <w:sz w:val="24"/>
                <w:szCs w:val="24"/>
                <w:lang w:eastAsia="sk-SK"/>
              </w:rPr>
              <w:t>Prípustná miera znečistenia</w:t>
            </w:r>
          </w:p>
        </w:tc>
      </w:tr>
      <w:tr>
        <w:tblPrEx>
          <w:tblW w:w="0" w:type="auto"/>
          <w:tblInd w:w="675" w:type="dxa"/>
          <w:tblLayout w:type="fixed"/>
          <w:tblLook w:val="04A0"/>
        </w:tblPrEx>
        <w:tc>
          <w:tcPr>
            <w:tcW w:w="1740" w:type="dxa"/>
            <w:tcBorders>
              <w:top w:val="single" w:sz="4" w:space="0" w:color="auto"/>
              <w:left w:val="single" w:sz="4" w:space="0" w:color="auto"/>
              <w:bottom w:val="single" w:sz="4" w:space="0" w:color="auto"/>
              <w:right w:val="single" w:sz="4" w:space="0" w:color="auto"/>
            </w:tcBorders>
            <w:textDirection w:val="lrTb"/>
            <w:vAlign w:val="top"/>
          </w:tcPr>
          <w:p w:rsidR="00F35B85" w:rsidRPr="00283480" w:rsidP="000A178E">
            <w:pPr>
              <w:bidi w:val="0"/>
              <w:spacing w:after="0" w:line="240" w:lineRule="auto"/>
              <w:ind w:left="567"/>
              <w:jc w:val="both"/>
              <w:rPr>
                <w:rFonts w:ascii="Times New Roman" w:hAnsi="Times New Roman"/>
                <w:sz w:val="24"/>
                <w:szCs w:val="24"/>
                <w:lang w:eastAsia="sk-SK"/>
              </w:rPr>
            </w:pPr>
            <w:r w:rsidRPr="00283480">
              <w:rPr>
                <w:rFonts w:ascii="Times New Roman" w:hAnsi="Times New Roman"/>
                <w:sz w:val="24"/>
                <w:szCs w:val="24"/>
                <w:lang w:eastAsia="sk-SK"/>
              </w:rPr>
              <w:t>2019</w:t>
            </w:r>
          </w:p>
        </w:tc>
        <w:tc>
          <w:tcPr>
            <w:tcW w:w="6765" w:type="dxa"/>
            <w:tcBorders>
              <w:top w:val="single" w:sz="4" w:space="0" w:color="auto"/>
              <w:left w:val="single" w:sz="4" w:space="0" w:color="auto"/>
              <w:bottom w:val="single" w:sz="4" w:space="0" w:color="auto"/>
              <w:right w:val="single" w:sz="4" w:space="0" w:color="auto"/>
            </w:tcBorders>
            <w:textDirection w:val="lrTb"/>
            <w:vAlign w:val="top"/>
          </w:tcPr>
          <w:p w:rsidR="00F35B85" w:rsidRPr="00283480" w:rsidP="000A178E">
            <w:pPr>
              <w:bidi w:val="0"/>
              <w:spacing w:after="0" w:line="240" w:lineRule="auto"/>
              <w:ind w:left="567"/>
              <w:jc w:val="both"/>
              <w:rPr>
                <w:rFonts w:ascii="Times New Roman" w:hAnsi="Times New Roman"/>
                <w:sz w:val="24"/>
                <w:szCs w:val="24"/>
                <w:lang w:eastAsia="sk-SK"/>
              </w:rPr>
            </w:pPr>
            <w:r w:rsidRPr="00283480">
              <w:rPr>
                <w:rFonts w:ascii="Times New Roman" w:hAnsi="Times New Roman"/>
                <w:sz w:val="24"/>
                <w:szCs w:val="24"/>
                <w:lang w:eastAsia="sk-SK"/>
              </w:rPr>
              <w:t>do 45 % vrátane</w:t>
            </w:r>
          </w:p>
        </w:tc>
      </w:tr>
      <w:tr>
        <w:tblPrEx>
          <w:tblW w:w="0" w:type="auto"/>
          <w:tblInd w:w="675" w:type="dxa"/>
          <w:tblLayout w:type="fixed"/>
          <w:tblLook w:val="04A0"/>
        </w:tblPrEx>
        <w:tc>
          <w:tcPr>
            <w:tcW w:w="1740" w:type="dxa"/>
            <w:tcBorders>
              <w:top w:val="single" w:sz="4" w:space="0" w:color="auto"/>
              <w:left w:val="single" w:sz="4" w:space="0" w:color="auto"/>
              <w:bottom w:val="single" w:sz="4" w:space="0" w:color="auto"/>
              <w:right w:val="single" w:sz="4" w:space="0" w:color="auto"/>
            </w:tcBorders>
            <w:textDirection w:val="lrTb"/>
            <w:vAlign w:val="top"/>
          </w:tcPr>
          <w:p w:rsidR="00F35B85" w:rsidRPr="00283480" w:rsidP="000A178E">
            <w:pPr>
              <w:bidi w:val="0"/>
              <w:spacing w:after="0" w:line="240" w:lineRule="auto"/>
              <w:ind w:left="567"/>
              <w:jc w:val="both"/>
              <w:rPr>
                <w:rFonts w:ascii="Times New Roman" w:hAnsi="Times New Roman"/>
                <w:sz w:val="24"/>
                <w:szCs w:val="24"/>
                <w:lang w:eastAsia="sk-SK"/>
              </w:rPr>
            </w:pPr>
            <w:r w:rsidRPr="00283480">
              <w:rPr>
                <w:rFonts w:ascii="Times New Roman" w:hAnsi="Times New Roman"/>
                <w:sz w:val="24"/>
                <w:szCs w:val="24"/>
                <w:lang w:eastAsia="sk-SK"/>
              </w:rPr>
              <w:t>2020</w:t>
            </w:r>
          </w:p>
        </w:tc>
        <w:tc>
          <w:tcPr>
            <w:tcW w:w="6765" w:type="dxa"/>
            <w:tcBorders>
              <w:top w:val="single" w:sz="4" w:space="0" w:color="auto"/>
              <w:left w:val="single" w:sz="4" w:space="0" w:color="auto"/>
              <w:bottom w:val="single" w:sz="4" w:space="0" w:color="auto"/>
              <w:right w:val="single" w:sz="4" w:space="0" w:color="auto"/>
            </w:tcBorders>
            <w:textDirection w:val="lrTb"/>
            <w:vAlign w:val="top"/>
          </w:tcPr>
          <w:p w:rsidR="00F35B85" w:rsidRPr="00283480" w:rsidP="000A178E">
            <w:pPr>
              <w:bidi w:val="0"/>
              <w:spacing w:after="0" w:line="240" w:lineRule="auto"/>
              <w:ind w:left="567"/>
              <w:jc w:val="both"/>
              <w:rPr>
                <w:rFonts w:ascii="Times New Roman" w:hAnsi="Times New Roman"/>
                <w:sz w:val="24"/>
                <w:szCs w:val="24"/>
                <w:lang w:eastAsia="sk-SK"/>
              </w:rPr>
            </w:pPr>
            <w:r w:rsidRPr="00283480">
              <w:rPr>
                <w:rFonts w:ascii="Times New Roman" w:hAnsi="Times New Roman"/>
                <w:sz w:val="24"/>
                <w:szCs w:val="24"/>
                <w:lang w:eastAsia="sk-SK"/>
              </w:rPr>
              <w:t>do 40 % vrátane</w:t>
            </w:r>
          </w:p>
        </w:tc>
      </w:tr>
      <w:tr>
        <w:tblPrEx>
          <w:tblW w:w="0" w:type="auto"/>
          <w:tblInd w:w="675" w:type="dxa"/>
          <w:tblLayout w:type="fixed"/>
          <w:tblLook w:val="04A0"/>
        </w:tblPrEx>
        <w:tc>
          <w:tcPr>
            <w:tcW w:w="1740" w:type="dxa"/>
            <w:tcBorders>
              <w:top w:val="single" w:sz="4" w:space="0" w:color="auto"/>
              <w:left w:val="single" w:sz="4" w:space="0" w:color="auto"/>
              <w:bottom w:val="single" w:sz="4" w:space="0" w:color="auto"/>
              <w:right w:val="single" w:sz="4" w:space="0" w:color="auto"/>
            </w:tcBorders>
            <w:textDirection w:val="lrTb"/>
            <w:vAlign w:val="top"/>
          </w:tcPr>
          <w:p w:rsidR="00F35B85" w:rsidRPr="00283480" w:rsidP="000A178E">
            <w:pPr>
              <w:bidi w:val="0"/>
              <w:spacing w:after="0" w:line="240" w:lineRule="auto"/>
              <w:ind w:left="567"/>
              <w:jc w:val="both"/>
              <w:rPr>
                <w:rFonts w:ascii="Times New Roman" w:hAnsi="Times New Roman"/>
                <w:sz w:val="24"/>
                <w:szCs w:val="24"/>
                <w:lang w:eastAsia="sk-SK"/>
              </w:rPr>
            </w:pPr>
            <w:r w:rsidRPr="00283480">
              <w:rPr>
                <w:rFonts w:ascii="Times New Roman" w:hAnsi="Times New Roman"/>
                <w:sz w:val="24"/>
                <w:szCs w:val="24"/>
                <w:lang w:eastAsia="sk-SK"/>
              </w:rPr>
              <w:t>2021</w:t>
            </w:r>
          </w:p>
        </w:tc>
        <w:tc>
          <w:tcPr>
            <w:tcW w:w="6765" w:type="dxa"/>
            <w:tcBorders>
              <w:top w:val="single" w:sz="4" w:space="0" w:color="auto"/>
              <w:left w:val="single" w:sz="4" w:space="0" w:color="auto"/>
              <w:bottom w:val="single" w:sz="4" w:space="0" w:color="auto"/>
              <w:right w:val="single" w:sz="4" w:space="0" w:color="auto"/>
            </w:tcBorders>
            <w:textDirection w:val="lrTb"/>
            <w:vAlign w:val="top"/>
          </w:tcPr>
          <w:p w:rsidR="00F35B85" w:rsidRPr="00283480" w:rsidP="000A178E">
            <w:pPr>
              <w:bidi w:val="0"/>
              <w:spacing w:after="0" w:line="240" w:lineRule="auto"/>
              <w:ind w:left="567"/>
              <w:jc w:val="both"/>
              <w:rPr>
                <w:rFonts w:ascii="Times New Roman" w:hAnsi="Times New Roman"/>
                <w:sz w:val="24"/>
                <w:szCs w:val="24"/>
                <w:lang w:eastAsia="sk-SK"/>
              </w:rPr>
            </w:pPr>
            <w:r w:rsidRPr="00283480">
              <w:rPr>
                <w:rFonts w:ascii="Times New Roman" w:hAnsi="Times New Roman"/>
                <w:sz w:val="24"/>
                <w:szCs w:val="24"/>
                <w:lang w:eastAsia="sk-SK"/>
              </w:rPr>
              <w:t>do 35 % vrátane</w:t>
            </w:r>
          </w:p>
        </w:tc>
      </w:tr>
    </w:tbl>
    <w:p w:rsidR="00F35B85" w:rsidRPr="00283480" w:rsidP="00283480">
      <w:pPr>
        <w:bidi w:val="0"/>
        <w:spacing w:after="0" w:line="240" w:lineRule="auto"/>
        <w:jc w:val="both"/>
        <w:rPr>
          <w:rFonts w:ascii="Times New Roman" w:hAnsi="Times New Roman"/>
          <w:sz w:val="24"/>
          <w:szCs w:val="24"/>
        </w:rPr>
      </w:pPr>
      <w:r w:rsidR="000A178E">
        <w:rPr>
          <w:rFonts w:ascii="Times New Roman" w:hAnsi="Times New Roman"/>
          <w:sz w:val="24"/>
          <w:szCs w:val="24"/>
        </w:rPr>
        <w:t xml:space="preserve">         </w:t>
      </w:r>
      <w:r w:rsidRPr="00283480">
        <w:rPr>
          <w:rFonts w:ascii="Times New Roman" w:hAnsi="Times New Roman"/>
          <w:sz w:val="24"/>
          <w:szCs w:val="24"/>
        </w:rPr>
        <w:t>“.</w:t>
      </w:r>
    </w:p>
    <w:p w:rsidR="00704A5E" w:rsidRPr="00283480" w:rsidP="00283480">
      <w:pPr>
        <w:widowControl w:val="0"/>
        <w:tabs>
          <w:tab w:val="left" w:pos="142"/>
        </w:tabs>
        <w:suppressAutoHyphens/>
        <w:autoSpaceDN w:val="0"/>
        <w:bidi w:val="0"/>
        <w:spacing w:after="0" w:line="240" w:lineRule="auto"/>
        <w:jc w:val="center"/>
        <w:rPr>
          <w:rFonts w:ascii="Times New Roman" w:hAnsi="Times New Roman"/>
          <w:sz w:val="24"/>
          <w:szCs w:val="24"/>
          <w:lang w:eastAsia="sk-SK"/>
        </w:rPr>
      </w:pPr>
    </w:p>
    <w:p w:rsidR="00F63F79" w:rsidRPr="00283480" w:rsidP="00283480">
      <w:pPr>
        <w:widowControl w:val="0"/>
        <w:tabs>
          <w:tab w:val="left" w:pos="142"/>
        </w:tabs>
        <w:suppressAutoHyphens/>
        <w:autoSpaceDN w:val="0"/>
        <w:bidi w:val="0"/>
        <w:spacing w:after="0" w:line="240" w:lineRule="auto"/>
        <w:jc w:val="center"/>
        <w:rPr>
          <w:rFonts w:ascii="Times New Roman" w:hAnsi="Times New Roman"/>
          <w:b/>
          <w:sz w:val="24"/>
          <w:szCs w:val="24"/>
          <w:lang w:eastAsia="sk-SK"/>
        </w:rPr>
      </w:pPr>
      <w:r w:rsidRPr="00283480">
        <w:rPr>
          <w:rFonts w:ascii="Times New Roman" w:hAnsi="Times New Roman"/>
          <w:b/>
          <w:sz w:val="24"/>
          <w:szCs w:val="24"/>
          <w:lang w:eastAsia="sk-SK"/>
        </w:rPr>
        <w:t>Čl. II</w:t>
      </w:r>
    </w:p>
    <w:p w:rsidR="00F63F79" w:rsidRPr="00283480" w:rsidP="00283480">
      <w:pPr>
        <w:widowControl w:val="0"/>
        <w:tabs>
          <w:tab w:val="left" w:pos="142"/>
        </w:tabs>
        <w:suppressAutoHyphens/>
        <w:autoSpaceDN w:val="0"/>
        <w:bidi w:val="0"/>
        <w:spacing w:after="0" w:line="240" w:lineRule="auto"/>
        <w:jc w:val="center"/>
        <w:rPr>
          <w:rFonts w:ascii="Times New Roman" w:hAnsi="Times New Roman"/>
          <w:b/>
          <w:sz w:val="24"/>
          <w:szCs w:val="24"/>
          <w:lang w:eastAsia="sk-SK"/>
        </w:rPr>
      </w:pPr>
    </w:p>
    <w:p w:rsidR="00C95BC6" w:rsidRPr="00283480" w:rsidP="00283480">
      <w:pPr>
        <w:bidi w:val="0"/>
        <w:spacing w:after="0" w:line="240" w:lineRule="auto"/>
        <w:jc w:val="both"/>
        <w:rPr>
          <w:rFonts w:ascii="Times New Roman" w:hAnsi="Times New Roman"/>
          <w:b/>
          <w:sz w:val="24"/>
          <w:szCs w:val="24"/>
        </w:rPr>
      </w:pPr>
      <w:r w:rsidRPr="00283480">
        <w:rPr>
          <w:rFonts w:ascii="Times New Roman" w:hAnsi="Times New Roman"/>
          <w:b/>
          <w:sz w:val="24"/>
          <w:szCs w:val="24"/>
        </w:rPr>
        <w:t>Zákon č. 50/1976 Zb. o územnom plánovaní a stavebnom poriadku (stavebný zákon) v znení zákona č. 139/1982 Zb., zákona č. 103/1990 Zb., zákona č. 262/1992 Zb., zákona Národnej rady Slovenskej republiky č. 136/1995 Z.</w:t>
      </w:r>
      <w:r w:rsidRPr="00283480" w:rsidR="000A45D9">
        <w:rPr>
          <w:rFonts w:ascii="Times New Roman" w:hAnsi="Times New Roman"/>
          <w:b/>
          <w:sz w:val="24"/>
          <w:szCs w:val="24"/>
        </w:rPr>
        <w:t xml:space="preserve"> </w:t>
      </w:r>
      <w:r w:rsidRPr="00283480">
        <w:rPr>
          <w:rFonts w:ascii="Times New Roman" w:hAnsi="Times New Roman"/>
          <w:b/>
          <w:sz w:val="24"/>
          <w:szCs w:val="24"/>
        </w:rPr>
        <w:t>z., zákona Národn</w:t>
      </w:r>
      <w:r w:rsidRPr="00283480" w:rsidR="000A45D9">
        <w:rPr>
          <w:rFonts w:ascii="Times New Roman" w:hAnsi="Times New Roman"/>
          <w:b/>
          <w:sz w:val="24"/>
          <w:szCs w:val="24"/>
        </w:rPr>
        <w:t>ej rady Slovenskej republiky č. </w:t>
      </w:r>
      <w:r w:rsidRPr="00283480">
        <w:rPr>
          <w:rFonts w:ascii="Times New Roman" w:hAnsi="Times New Roman"/>
          <w:b/>
          <w:sz w:val="24"/>
          <w:szCs w:val="24"/>
        </w:rPr>
        <w:t>199/1995 Z.</w:t>
      </w:r>
      <w:r w:rsidRPr="00283480" w:rsidR="000A45D9">
        <w:rPr>
          <w:rFonts w:ascii="Times New Roman" w:hAnsi="Times New Roman"/>
          <w:b/>
          <w:sz w:val="24"/>
          <w:szCs w:val="24"/>
        </w:rPr>
        <w:t xml:space="preserve"> </w:t>
      </w:r>
      <w:r w:rsidRPr="00283480">
        <w:rPr>
          <w:rFonts w:ascii="Times New Roman" w:hAnsi="Times New Roman"/>
          <w:b/>
          <w:sz w:val="24"/>
          <w:szCs w:val="24"/>
        </w:rPr>
        <w:t>z., nálezu Ústavného súdu Slovenskej republ</w:t>
      </w:r>
      <w:r w:rsidRPr="00283480" w:rsidR="000A45D9">
        <w:rPr>
          <w:rFonts w:ascii="Times New Roman" w:hAnsi="Times New Roman"/>
          <w:b/>
          <w:sz w:val="24"/>
          <w:szCs w:val="24"/>
        </w:rPr>
        <w:t>iky č. 286/1996 Z. z., zákona č. </w:t>
      </w:r>
      <w:r w:rsidRPr="00283480">
        <w:rPr>
          <w:rFonts w:ascii="Times New Roman" w:hAnsi="Times New Roman"/>
          <w:b/>
          <w:sz w:val="24"/>
          <w:szCs w:val="24"/>
        </w:rPr>
        <w:t>229/1997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175/1999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237/2000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416/2001 Z.</w:t>
      </w:r>
      <w:r w:rsidRPr="00283480" w:rsidR="000A45D9">
        <w:rPr>
          <w:rFonts w:ascii="Times New Roman" w:hAnsi="Times New Roman"/>
          <w:b/>
          <w:sz w:val="24"/>
          <w:szCs w:val="24"/>
        </w:rPr>
        <w:t> </w:t>
      </w:r>
      <w:r w:rsidRPr="00283480">
        <w:rPr>
          <w:rFonts w:ascii="Times New Roman" w:hAnsi="Times New Roman"/>
          <w:b/>
          <w:sz w:val="24"/>
          <w:szCs w:val="24"/>
        </w:rPr>
        <w:t>z., zákona č. 553/2001 Z.</w:t>
      </w:r>
      <w:r w:rsidRPr="00283480" w:rsidR="000A45D9">
        <w:rPr>
          <w:rFonts w:ascii="Times New Roman" w:hAnsi="Times New Roman"/>
          <w:b/>
          <w:sz w:val="24"/>
          <w:szCs w:val="24"/>
        </w:rPr>
        <w:t xml:space="preserve"> </w:t>
      </w:r>
      <w:r w:rsidRPr="00283480">
        <w:rPr>
          <w:rFonts w:ascii="Times New Roman" w:hAnsi="Times New Roman"/>
          <w:b/>
          <w:sz w:val="24"/>
          <w:szCs w:val="24"/>
        </w:rPr>
        <w:t>z., nálezu Ústavného súdu Slovenskej republiky č. 217/2002 Z.</w:t>
      </w:r>
      <w:r w:rsidRPr="00283480" w:rsidR="000A45D9">
        <w:rPr>
          <w:rFonts w:ascii="Times New Roman" w:hAnsi="Times New Roman"/>
          <w:b/>
          <w:sz w:val="24"/>
          <w:szCs w:val="24"/>
        </w:rPr>
        <w:t> </w:t>
      </w:r>
      <w:r w:rsidRPr="00283480">
        <w:rPr>
          <w:rFonts w:ascii="Times New Roman" w:hAnsi="Times New Roman"/>
          <w:b/>
          <w:sz w:val="24"/>
          <w:szCs w:val="24"/>
        </w:rPr>
        <w:t>z., zákona č. 103/2003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245/2003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417/2003 Z.</w:t>
      </w:r>
      <w:r w:rsidRPr="00283480" w:rsidR="000A45D9">
        <w:rPr>
          <w:rFonts w:ascii="Times New Roman" w:hAnsi="Times New Roman"/>
          <w:b/>
          <w:sz w:val="24"/>
          <w:szCs w:val="24"/>
        </w:rPr>
        <w:t xml:space="preserve"> z., zákona č. </w:t>
      </w:r>
      <w:r w:rsidRPr="00283480">
        <w:rPr>
          <w:rFonts w:ascii="Times New Roman" w:hAnsi="Times New Roman"/>
          <w:b/>
          <w:sz w:val="24"/>
          <w:szCs w:val="24"/>
        </w:rPr>
        <w:t>608/2003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541/2004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290/2005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479/2005 Z.</w:t>
      </w:r>
      <w:r w:rsidRPr="00283480" w:rsidR="000A45D9">
        <w:rPr>
          <w:rFonts w:ascii="Times New Roman" w:hAnsi="Times New Roman"/>
          <w:b/>
          <w:sz w:val="24"/>
          <w:szCs w:val="24"/>
        </w:rPr>
        <w:t> </w:t>
      </w:r>
      <w:r w:rsidRPr="00283480">
        <w:rPr>
          <w:rFonts w:ascii="Times New Roman" w:hAnsi="Times New Roman"/>
          <w:b/>
          <w:sz w:val="24"/>
          <w:szCs w:val="24"/>
        </w:rPr>
        <w:t>z., zákona č. 24/2006 Z.</w:t>
      </w:r>
      <w:r w:rsidRPr="00283480" w:rsidR="007B1A55">
        <w:rPr>
          <w:rFonts w:ascii="Times New Roman" w:hAnsi="Times New Roman"/>
          <w:b/>
          <w:sz w:val="24"/>
          <w:szCs w:val="24"/>
        </w:rPr>
        <w:t xml:space="preserve"> </w:t>
      </w:r>
      <w:r w:rsidRPr="00283480">
        <w:rPr>
          <w:rFonts w:ascii="Times New Roman" w:hAnsi="Times New Roman"/>
          <w:b/>
          <w:sz w:val="24"/>
          <w:szCs w:val="24"/>
        </w:rPr>
        <w:t>z., zákona č. 218/2007 Z.</w:t>
      </w:r>
      <w:r w:rsidRPr="00283480" w:rsidR="007B1A55">
        <w:rPr>
          <w:rFonts w:ascii="Times New Roman" w:hAnsi="Times New Roman"/>
          <w:b/>
          <w:sz w:val="24"/>
          <w:szCs w:val="24"/>
        </w:rPr>
        <w:t xml:space="preserve"> </w:t>
      </w:r>
      <w:r w:rsidRPr="00283480">
        <w:rPr>
          <w:rFonts w:ascii="Times New Roman" w:hAnsi="Times New Roman"/>
          <w:b/>
          <w:sz w:val="24"/>
          <w:szCs w:val="24"/>
        </w:rPr>
        <w:t>z., zák</w:t>
      </w:r>
      <w:r w:rsidRPr="00283480" w:rsidR="000A45D9">
        <w:rPr>
          <w:rFonts w:ascii="Times New Roman" w:hAnsi="Times New Roman"/>
          <w:b/>
          <w:sz w:val="24"/>
          <w:szCs w:val="24"/>
        </w:rPr>
        <w:t>ona č. 540/2008 Z.</w:t>
      </w:r>
      <w:r w:rsidRPr="00283480" w:rsidR="007B1A55">
        <w:rPr>
          <w:rFonts w:ascii="Times New Roman" w:hAnsi="Times New Roman"/>
          <w:b/>
          <w:sz w:val="24"/>
          <w:szCs w:val="24"/>
        </w:rPr>
        <w:t xml:space="preserve"> </w:t>
      </w:r>
      <w:r w:rsidRPr="00283480" w:rsidR="000A45D9">
        <w:rPr>
          <w:rFonts w:ascii="Times New Roman" w:hAnsi="Times New Roman"/>
          <w:b/>
          <w:sz w:val="24"/>
          <w:szCs w:val="24"/>
        </w:rPr>
        <w:t>z., zákona č. </w:t>
      </w:r>
      <w:r w:rsidRPr="00283480">
        <w:rPr>
          <w:rFonts w:ascii="Times New Roman" w:hAnsi="Times New Roman"/>
          <w:b/>
          <w:sz w:val="24"/>
          <w:szCs w:val="24"/>
        </w:rPr>
        <w:t>66/2009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513/2009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118/2010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145/2010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547/2010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408/2011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300/2012 Z.</w:t>
      </w:r>
      <w:r w:rsidRPr="00283480" w:rsidR="000A45D9">
        <w:rPr>
          <w:rFonts w:ascii="Times New Roman" w:hAnsi="Times New Roman"/>
          <w:b/>
          <w:sz w:val="24"/>
          <w:szCs w:val="24"/>
        </w:rPr>
        <w:t xml:space="preserve"> z., zákona č. </w:t>
      </w:r>
      <w:r w:rsidRPr="00283480">
        <w:rPr>
          <w:rFonts w:ascii="Times New Roman" w:hAnsi="Times New Roman"/>
          <w:b/>
          <w:sz w:val="24"/>
          <w:szCs w:val="24"/>
        </w:rPr>
        <w:t>180/2013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219/2013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368/2013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314/2014 Z.</w:t>
      </w:r>
      <w:r w:rsidRPr="00283480" w:rsidR="000A45D9">
        <w:rPr>
          <w:rFonts w:ascii="Times New Roman" w:hAnsi="Times New Roman"/>
          <w:b/>
          <w:sz w:val="24"/>
          <w:szCs w:val="24"/>
        </w:rPr>
        <w:t> </w:t>
      </w:r>
      <w:r w:rsidRPr="00283480">
        <w:rPr>
          <w:rFonts w:ascii="Times New Roman" w:hAnsi="Times New Roman"/>
          <w:b/>
          <w:sz w:val="24"/>
          <w:szCs w:val="24"/>
        </w:rPr>
        <w:t>z., zákona č. 293/2014 Z.</w:t>
      </w:r>
      <w:r w:rsidRPr="00283480" w:rsidR="000A45D9">
        <w:rPr>
          <w:rFonts w:ascii="Times New Roman" w:hAnsi="Times New Roman"/>
          <w:b/>
          <w:sz w:val="24"/>
          <w:szCs w:val="24"/>
        </w:rPr>
        <w:t xml:space="preserve"> </w:t>
      </w:r>
      <w:r w:rsidRPr="00283480">
        <w:rPr>
          <w:rFonts w:ascii="Times New Roman" w:hAnsi="Times New Roman"/>
          <w:b/>
          <w:sz w:val="24"/>
          <w:szCs w:val="24"/>
        </w:rPr>
        <w:t>z., zákona č. 154/2015 Z.</w:t>
      </w:r>
      <w:r w:rsidRPr="00283480" w:rsidR="000A45D9">
        <w:rPr>
          <w:rFonts w:ascii="Times New Roman" w:hAnsi="Times New Roman"/>
          <w:b/>
          <w:sz w:val="24"/>
          <w:szCs w:val="24"/>
        </w:rPr>
        <w:t xml:space="preserve"> </w:t>
      </w:r>
      <w:r w:rsidRPr="00283480">
        <w:rPr>
          <w:rFonts w:ascii="Times New Roman" w:hAnsi="Times New Roman"/>
          <w:b/>
          <w:sz w:val="24"/>
          <w:szCs w:val="24"/>
        </w:rPr>
        <w:t xml:space="preserve">z., </w:t>
      </w:r>
      <w:r w:rsidRPr="00283480" w:rsidR="00C77879">
        <w:rPr>
          <w:rFonts w:ascii="Times New Roman" w:hAnsi="Times New Roman"/>
          <w:b/>
          <w:sz w:val="24"/>
          <w:szCs w:val="24"/>
        </w:rPr>
        <w:t xml:space="preserve">zákona č. </w:t>
      </w:r>
      <w:r w:rsidRPr="00283480">
        <w:rPr>
          <w:rFonts w:ascii="Times New Roman" w:hAnsi="Times New Roman"/>
          <w:b/>
          <w:sz w:val="24"/>
          <w:szCs w:val="24"/>
        </w:rPr>
        <w:t xml:space="preserve">247/2015 </w:t>
      </w:r>
      <w:r w:rsidRPr="00283480" w:rsidR="00E41BEE">
        <w:rPr>
          <w:rFonts w:ascii="Times New Roman" w:hAnsi="Times New Roman"/>
          <w:b/>
          <w:sz w:val="24"/>
          <w:szCs w:val="24"/>
        </w:rPr>
        <w:t>Z. z.,</w:t>
      </w:r>
      <w:r w:rsidRPr="00283480" w:rsidR="00AC15E3">
        <w:rPr>
          <w:rFonts w:ascii="Times New Roman" w:hAnsi="Times New Roman"/>
          <w:b/>
          <w:sz w:val="24"/>
          <w:szCs w:val="24"/>
        </w:rPr>
        <w:t xml:space="preserve"> zákona č. </w:t>
      </w:r>
      <w:r w:rsidRPr="00283480">
        <w:rPr>
          <w:rFonts w:ascii="Times New Roman" w:hAnsi="Times New Roman"/>
          <w:b/>
          <w:sz w:val="24"/>
          <w:szCs w:val="24"/>
        </w:rPr>
        <w:t>254/2015 Z.</w:t>
      </w:r>
      <w:r w:rsidRPr="00283480" w:rsidR="000A45D9">
        <w:rPr>
          <w:rFonts w:ascii="Times New Roman" w:hAnsi="Times New Roman"/>
          <w:b/>
          <w:sz w:val="24"/>
          <w:szCs w:val="24"/>
        </w:rPr>
        <w:t xml:space="preserve"> z. </w:t>
      </w:r>
      <w:r w:rsidRPr="00283480" w:rsidR="00E41BEE">
        <w:rPr>
          <w:rFonts w:ascii="Times New Roman" w:hAnsi="Times New Roman"/>
          <w:b/>
          <w:sz w:val="24"/>
          <w:szCs w:val="24"/>
        </w:rPr>
        <w:t xml:space="preserve">a zákona č. 177/2018 Z. z. </w:t>
      </w:r>
      <w:r w:rsidRPr="00283480" w:rsidR="000A45D9">
        <w:rPr>
          <w:rFonts w:ascii="Times New Roman" w:hAnsi="Times New Roman"/>
          <w:b/>
          <w:sz w:val="24"/>
          <w:szCs w:val="24"/>
        </w:rPr>
        <w:t>sa </w:t>
      </w:r>
      <w:r w:rsidRPr="00283480">
        <w:rPr>
          <w:rFonts w:ascii="Times New Roman" w:hAnsi="Times New Roman"/>
          <w:b/>
          <w:sz w:val="24"/>
          <w:szCs w:val="24"/>
        </w:rPr>
        <w:t>dopĺňa takto:</w:t>
      </w:r>
    </w:p>
    <w:p w:rsidR="00C95BC6" w:rsidRPr="00283480" w:rsidP="00283480">
      <w:pPr>
        <w:bidi w:val="0"/>
        <w:spacing w:after="0" w:line="240" w:lineRule="auto"/>
        <w:jc w:val="both"/>
        <w:rPr>
          <w:rFonts w:ascii="Times New Roman" w:hAnsi="Times New Roman"/>
          <w:b/>
          <w:sz w:val="24"/>
          <w:szCs w:val="24"/>
          <w:u w:val="single"/>
        </w:rPr>
      </w:pPr>
    </w:p>
    <w:p w:rsidR="00237B25" w:rsidRPr="00283480" w:rsidP="00283480">
      <w:pPr>
        <w:pStyle w:val="ListParagraph"/>
        <w:numPr>
          <w:numId w:val="43"/>
        </w:numPr>
        <w:tabs>
          <w:tab w:val="left" w:pos="284"/>
        </w:tabs>
        <w:bidi w:val="0"/>
        <w:spacing w:after="0" w:line="240" w:lineRule="auto"/>
        <w:ind w:left="0" w:firstLine="0"/>
        <w:jc w:val="both"/>
        <w:rPr>
          <w:rFonts w:ascii="Times New Roman" w:hAnsi="Times New Roman"/>
          <w:sz w:val="24"/>
          <w:szCs w:val="24"/>
        </w:rPr>
      </w:pPr>
      <w:r w:rsidRPr="00283480">
        <w:rPr>
          <w:rFonts w:ascii="Times New Roman" w:hAnsi="Times New Roman"/>
          <w:sz w:val="24"/>
          <w:szCs w:val="24"/>
        </w:rPr>
        <w:t xml:space="preserve">§ 58 sa dopĺňa odsekom 5, ktorý znie:  </w:t>
      </w:r>
    </w:p>
    <w:p w:rsidR="00237B25" w:rsidRPr="00283480" w:rsidP="00283480">
      <w:pPr>
        <w:tabs>
          <w:tab w:val="left" w:pos="284"/>
        </w:tabs>
        <w:bidi w:val="0"/>
        <w:spacing w:after="0" w:line="240" w:lineRule="auto"/>
        <w:ind w:left="284"/>
        <w:jc w:val="both"/>
        <w:rPr>
          <w:rFonts w:ascii="Times New Roman" w:hAnsi="Times New Roman"/>
          <w:sz w:val="24"/>
          <w:szCs w:val="24"/>
        </w:rPr>
      </w:pPr>
      <w:r w:rsidRPr="00283480">
        <w:rPr>
          <w:rFonts w:ascii="Times New Roman" w:hAnsi="Times New Roman"/>
          <w:sz w:val="24"/>
          <w:szCs w:val="24"/>
        </w:rPr>
        <w:t>„(5) Ak ide o uzavretie skládky odpadov alebo jej časti alebo vykonanie jej rekultivácie, stavebník nepreukazuje vlastníctvo alebo iné právo k pozemku, ak tak rozhodol orgán štátnej správy podľa osobitných predpisov;</w:t>
      </w:r>
      <w:r w:rsidRPr="00283480">
        <w:rPr>
          <w:rFonts w:ascii="Times New Roman" w:hAnsi="Times New Roman"/>
          <w:sz w:val="24"/>
          <w:szCs w:val="24"/>
          <w:vertAlign w:val="superscript"/>
        </w:rPr>
        <w:t>4aa</w:t>
      </w:r>
      <w:r w:rsidRPr="00283480">
        <w:rPr>
          <w:rFonts w:ascii="Times New Roman" w:hAnsi="Times New Roman"/>
          <w:sz w:val="24"/>
          <w:szCs w:val="24"/>
        </w:rPr>
        <w:t>) v</w:t>
      </w:r>
      <w:r w:rsidRPr="00283480">
        <w:rPr>
          <w:rFonts w:ascii="Times New Roman" w:hAnsi="Times New Roman"/>
          <w:sz w:val="24"/>
          <w:szCs w:val="24"/>
          <w:lang w:eastAsia="cs-CZ"/>
        </w:rPr>
        <w:t>lastník pozemku, ktorý je dotknutý takýmto rozhodnutím, má nárok na</w:t>
      </w:r>
      <w:r w:rsidRPr="00283480">
        <w:rPr>
          <w:rFonts w:ascii="Times New Roman" w:hAnsi="Times New Roman"/>
          <w:sz w:val="24"/>
          <w:szCs w:val="24"/>
        </w:rPr>
        <w:t xml:space="preserve"> primeranú jednorazovú náhradu </w:t>
      </w:r>
      <w:r w:rsidRPr="00112F66" w:rsidR="004D6665">
        <w:rPr>
          <w:rFonts w:ascii="Times New Roman" w:hAnsi="Times New Roman"/>
          <w:sz w:val="24"/>
          <w:szCs w:val="24"/>
        </w:rPr>
        <w:t>za obmedzenie užívania pozemku od prevádzkovateľa skládky odpadov</w:t>
      </w:r>
      <w:r w:rsidRPr="00283480" w:rsidR="004D6665">
        <w:rPr>
          <w:rFonts w:ascii="Times New Roman" w:hAnsi="Times New Roman"/>
          <w:sz w:val="24"/>
          <w:szCs w:val="24"/>
        </w:rPr>
        <w:t xml:space="preserve"> </w:t>
      </w:r>
      <w:r w:rsidRPr="00283480">
        <w:rPr>
          <w:rFonts w:ascii="Times New Roman" w:hAnsi="Times New Roman"/>
          <w:sz w:val="24"/>
          <w:szCs w:val="24"/>
        </w:rPr>
        <w:t>podľa osobitných predpisov.</w:t>
      </w:r>
      <w:r w:rsidRPr="00283480">
        <w:rPr>
          <w:rFonts w:ascii="Times New Roman" w:hAnsi="Times New Roman"/>
          <w:sz w:val="24"/>
          <w:szCs w:val="24"/>
          <w:vertAlign w:val="superscript"/>
        </w:rPr>
        <w:t>4ab</w:t>
      </w:r>
      <w:r w:rsidRPr="00283480">
        <w:rPr>
          <w:rFonts w:ascii="Times New Roman" w:hAnsi="Times New Roman"/>
          <w:sz w:val="24"/>
          <w:szCs w:val="24"/>
        </w:rPr>
        <w:t>)“.</w:t>
      </w:r>
    </w:p>
    <w:p w:rsidR="001E25A3" w:rsidRPr="00283480" w:rsidP="00283480">
      <w:pPr>
        <w:tabs>
          <w:tab w:val="left" w:pos="284"/>
        </w:tabs>
        <w:bidi w:val="0"/>
        <w:spacing w:after="0" w:line="240" w:lineRule="auto"/>
        <w:ind w:left="284"/>
        <w:jc w:val="both"/>
        <w:rPr>
          <w:rFonts w:ascii="Times New Roman" w:hAnsi="Times New Roman"/>
          <w:sz w:val="24"/>
          <w:szCs w:val="24"/>
        </w:rPr>
      </w:pPr>
    </w:p>
    <w:p w:rsidR="00237B25" w:rsidRPr="00283480" w:rsidP="00283480">
      <w:pPr>
        <w:bidi w:val="0"/>
        <w:spacing w:after="0" w:line="240" w:lineRule="auto"/>
        <w:ind w:left="284"/>
        <w:jc w:val="both"/>
        <w:rPr>
          <w:rFonts w:ascii="Times New Roman" w:hAnsi="Times New Roman"/>
          <w:sz w:val="24"/>
          <w:szCs w:val="24"/>
        </w:rPr>
      </w:pPr>
      <w:r w:rsidRPr="00283480" w:rsidR="007B1A55">
        <w:rPr>
          <w:rFonts w:ascii="Times New Roman" w:hAnsi="Times New Roman"/>
          <w:sz w:val="24"/>
          <w:szCs w:val="24"/>
        </w:rPr>
        <w:t>Poznámky pod čiarou k odkazom</w:t>
      </w:r>
      <w:r w:rsidRPr="00283480">
        <w:rPr>
          <w:rFonts w:ascii="Times New Roman" w:hAnsi="Times New Roman"/>
          <w:sz w:val="24"/>
          <w:szCs w:val="24"/>
        </w:rPr>
        <w:t xml:space="preserve"> </w:t>
      </w:r>
      <w:r w:rsidRPr="00112F66" w:rsidR="00952976">
        <w:rPr>
          <w:rFonts w:ascii="Times New Roman" w:hAnsi="Times New Roman"/>
          <w:sz w:val="24"/>
          <w:szCs w:val="24"/>
        </w:rPr>
        <w:t>4aa a</w:t>
      </w:r>
      <w:r w:rsidRPr="00E969C1" w:rsidR="00952976">
        <w:rPr>
          <w:rFonts w:ascii="Times New Roman" w:hAnsi="Times New Roman"/>
          <w:sz w:val="24"/>
          <w:szCs w:val="24"/>
        </w:rPr>
        <w:t> </w:t>
      </w:r>
      <w:r w:rsidRPr="00112F66" w:rsidR="00952976">
        <w:rPr>
          <w:rFonts w:ascii="Times New Roman" w:hAnsi="Times New Roman"/>
          <w:sz w:val="24"/>
          <w:szCs w:val="24"/>
        </w:rPr>
        <w:t>4ab</w:t>
      </w:r>
      <w:r w:rsidRPr="00283480" w:rsidR="00952976">
        <w:rPr>
          <w:rFonts w:ascii="Times New Roman" w:hAnsi="Times New Roman"/>
          <w:sz w:val="24"/>
          <w:szCs w:val="24"/>
        </w:rPr>
        <w:t xml:space="preserve"> </w:t>
      </w:r>
      <w:r w:rsidRPr="00283480">
        <w:rPr>
          <w:rFonts w:ascii="Times New Roman" w:hAnsi="Times New Roman"/>
          <w:sz w:val="24"/>
          <w:szCs w:val="24"/>
        </w:rPr>
        <w:t xml:space="preserve">znejú: </w:t>
      </w:r>
    </w:p>
    <w:p w:rsidR="00237B25" w:rsidRPr="00283480" w:rsidP="00283480">
      <w:pPr>
        <w:bidi w:val="0"/>
        <w:spacing w:after="0" w:line="240" w:lineRule="auto"/>
        <w:ind w:left="284"/>
        <w:jc w:val="both"/>
        <w:rPr>
          <w:rFonts w:ascii="Times New Roman" w:hAnsi="Times New Roman"/>
          <w:sz w:val="24"/>
          <w:szCs w:val="24"/>
          <w:lang w:eastAsia="cs-CZ"/>
        </w:rPr>
      </w:pPr>
      <w:r w:rsidRPr="00283480">
        <w:rPr>
          <w:rFonts w:ascii="Times New Roman" w:hAnsi="Times New Roman"/>
          <w:sz w:val="24"/>
          <w:szCs w:val="24"/>
        </w:rPr>
        <w:t>„</w:t>
      </w:r>
      <w:r w:rsidRPr="00283480">
        <w:rPr>
          <w:rFonts w:ascii="Times New Roman" w:hAnsi="Times New Roman"/>
          <w:sz w:val="24"/>
          <w:szCs w:val="24"/>
          <w:vertAlign w:val="superscript"/>
        </w:rPr>
        <w:t>4aa</w:t>
      </w:r>
      <w:r w:rsidRPr="00283480">
        <w:rPr>
          <w:rFonts w:ascii="Times New Roman" w:hAnsi="Times New Roman"/>
          <w:sz w:val="24"/>
          <w:szCs w:val="24"/>
        </w:rPr>
        <w:t xml:space="preserve">) </w:t>
      </w:r>
      <w:r w:rsidRPr="00283480">
        <w:rPr>
          <w:rFonts w:ascii="Times New Roman" w:hAnsi="Times New Roman"/>
          <w:sz w:val="24"/>
          <w:szCs w:val="24"/>
          <w:lang w:eastAsia="cs-CZ"/>
        </w:rPr>
        <w:t xml:space="preserve">§ 11a ods. 1 zákona č. 39/2013 Z. z. </w:t>
      </w:r>
      <w:r w:rsidRPr="00283480">
        <w:rPr>
          <w:rFonts w:ascii="Times New Roman" w:hAnsi="Times New Roman"/>
          <w:sz w:val="24"/>
          <w:szCs w:val="24"/>
          <w:lang w:eastAsia="sk-SK"/>
        </w:rPr>
        <w:t xml:space="preserve">o integrovanej prevencii a kontrole </w:t>
      </w:r>
      <w:r w:rsidRPr="00283480" w:rsidR="00D04988">
        <w:rPr>
          <w:rFonts w:ascii="Times New Roman" w:hAnsi="Times New Roman"/>
          <w:sz w:val="24"/>
          <w:szCs w:val="24"/>
          <w:lang w:eastAsia="sk-SK"/>
        </w:rPr>
        <w:t>znečisťova</w:t>
      </w:r>
      <w:r w:rsidRPr="00283480">
        <w:rPr>
          <w:rFonts w:ascii="Times New Roman" w:hAnsi="Times New Roman"/>
          <w:sz w:val="24"/>
          <w:szCs w:val="24"/>
          <w:lang w:eastAsia="sk-SK"/>
        </w:rPr>
        <w:t>nia životného prostredia a o zmene a doplnení niektorých zákonov v znení zákona č. 193/2018</w:t>
      </w:r>
      <w:r w:rsidRPr="00283480" w:rsidR="00D94171">
        <w:rPr>
          <w:rFonts w:ascii="Times New Roman" w:hAnsi="Times New Roman"/>
          <w:sz w:val="24"/>
          <w:szCs w:val="24"/>
          <w:lang w:eastAsia="sk-SK"/>
        </w:rPr>
        <w:t xml:space="preserve"> Z. z</w:t>
      </w:r>
      <w:r w:rsidRPr="00283480">
        <w:rPr>
          <w:rFonts w:ascii="Times New Roman" w:hAnsi="Times New Roman"/>
          <w:sz w:val="24"/>
          <w:szCs w:val="24"/>
          <w:lang w:eastAsia="sk-SK"/>
        </w:rPr>
        <w:t>.</w:t>
      </w:r>
    </w:p>
    <w:p w:rsidR="00237B25" w:rsidRPr="00283480" w:rsidP="00283480">
      <w:pPr>
        <w:bidi w:val="0"/>
        <w:spacing w:after="0" w:line="240" w:lineRule="auto"/>
        <w:ind w:left="284"/>
        <w:jc w:val="both"/>
        <w:rPr>
          <w:rFonts w:ascii="Times New Roman" w:hAnsi="Times New Roman"/>
          <w:sz w:val="24"/>
          <w:szCs w:val="24"/>
          <w:lang w:eastAsia="cs-CZ"/>
        </w:rPr>
      </w:pPr>
      <w:r w:rsidRPr="00283480">
        <w:rPr>
          <w:rFonts w:ascii="Times New Roman" w:hAnsi="Times New Roman"/>
          <w:sz w:val="24"/>
          <w:szCs w:val="24"/>
        </w:rPr>
        <w:t xml:space="preserve">§ 114a ods. 1 zákona č. 79/2015 Z. z. </w:t>
      </w:r>
      <w:r w:rsidRPr="00283480">
        <w:rPr>
          <w:rFonts w:ascii="Times New Roman" w:hAnsi="Times New Roman"/>
          <w:sz w:val="24"/>
          <w:szCs w:val="24"/>
          <w:lang w:eastAsia="sk-SK"/>
        </w:rPr>
        <w:t xml:space="preserve">o odpadoch a o zmene a doplnení niektorých zákonov </w:t>
      </w:r>
      <w:r w:rsidRPr="00283480">
        <w:rPr>
          <w:rFonts w:ascii="Times New Roman" w:hAnsi="Times New Roman"/>
          <w:sz w:val="24"/>
          <w:szCs w:val="24"/>
          <w:lang w:eastAsia="cs-CZ"/>
        </w:rPr>
        <w:t>v znení zákona č. .../2018</w:t>
      </w:r>
      <w:r w:rsidRPr="00283480" w:rsidR="00D94171">
        <w:rPr>
          <w:rFonts w:ascii="Times New Roman" w:hAnsi="Times New Roman"/>
          <w:sz w:val="24"/>
          <w:szCs w:val="24"/>
          <w:lang w:eastAsia="cs-CZ"/>
        </w:rPr>
        <w:t xml:space="preserve"> Z. z</w:t>
      </w:r>
      <w:r w:rsidRPr="00283480">
        <w:rPr>
          <w:rFonts w:ascii="Times New Roman" w:hAnsi="Times New Roman"/>
          <w:sz w:val="24"/>
          <w:szCs w:val="24"/>
          <w:lang w:eastAsia="cs-CZ"/>
        </w:rPr>
        <w:t>.</w:t>
      </w:r>
    </w:p>
    <w:p w:rsidR="00237B25" w:rsidRPr="00283480" w:rsidP="00283480">
      <w:pPr>
        <w:bidi w:val="0"/>
        <w:spacing w:after="0" w:line="240" w:lineRule="auto"/>
        <w:ind w:left="284"/>
        <w:jc w:val="both"/>
        <w:rPr>
          <w:rFonts w:ascii="Times New Roman" w:hAnsi="Times New Roman"/>
          <w:sz w:val="24"/>
          <w:szCs w:val="24"/>
          <w:lang w:eastAsia="cs-CZ"/>
        </w:rPr>
      </w:pPr>
      <w:r w:rsidRPr="00283480">
        <w:rPr>
          <w:rFonts w:ascii="Times New Roman" w:hAnsi="Times New Roman"/>
          <w:sz w:val="24"/>
          <w:szCs w:val="24"/>
          <w:vertAlign w:val="superscript"/>
          <w:lang w:eastAsia="cs-CZ"/>
        </w:rPr>
        <w:t>4ab</w:t>
      </w:r>
      <w:r w:rsidRPr="00283480">
        <w:rPr>
          <w:rFonts w:ascii="Times New Roman" w:hAnsi="Times New Roman"/>
          <w:sz w:val="24"/>
          <w:szCs w:val="24"/>
          <w:lang w:eastAsia="cs-CZ"/>
        </w:rPr>
        <w:t>) § 26a zákona č. 39/2013 Z. z. v znení zákona č. 193/2018</w:t>
      </w:r>
      <w:r w:rsidRPr="00283480" w:rsidR="00D94171">
        <w:rPr>
          <w:rFonts w:ascii="Times New Roman" w:hAnsi="Times New Roman"/>
          <w:sz w:val="24"/>
          <w:szCs w:val="24"/>
          <w:lang w:eastAsia="cs-CZ"/>
        </w:rPr>
        <w:t xml:space="preserve"> Z. z</w:t>
      </w:r>
      <w:r w:rsidRPr="00283480">
        <w:rPr>
          <w:rFonts w:ascii="Times New Roman" w:hAnsi="Times New Roman"/>
          <w:sz w:val="24"/>
          <w:szCs w:val="24"/>
          <w:lang w:eastAsia="cs-CZ"/>
        </w:rPr>
        <w:t>.</w:t>
      </w:r>
    </w:p>
    <w:p w:rsidR="00237B25" w:rsidRPr="00283480" w:rsidP="00283480">
      <w:pPr>
        <w:bidi w:val="0"/>
        <w:spacing w:after="0" w:line="240" w:lineRule="auto"/>
        <w:ind w:left="284"/>
        <w:jc w:val="both"/>
        <w:rPr>
          <w:rFonts w:ascii="Times New Roman" w:hAnsi="Times New Roman"/>
          <w:sz w:val="24"/>
          <w:szCs w:val="24"/>
          <w:lang w:eastAsia="cs-CZ"/>
        </w:rPr>
      </w:pPr>
      <w:r w:rsidRPr="00283480">
        <w:rPr>
          <w:rFonts w:ascii="Times New Roman" w:hAnsi="Times New Roman"/>
          <w:sz w:val="24"/>
          <w:szCs w:val="24"/>
          <w:lang w:eastAsia="cs-CZ"/>
        </w:rPr>
        <w:t xml:space="preserve">§ 19a </w:t>
      </w:r>
      <w:r w:rsidRPr="00283480">
        <w:rPr>
          <w:rFonts w:ascii="Times New Roman" w:hAnsi="Times New Roman"/>
          <w:sz w:val="24"/>
          <w:szCs w:val="24"/>
        </w:rPr>
        <w:t xml:space="preserve">zákona č. 79/2015 Z. z. </w:t>
      </w:r>
      <w:r w:rsidRPr="00283480">
        <w:rPr>
          <w:rFonts w:ascii="Times New Roman" w:hAnsi="Times New Roman"/>
          <w:sz w:val="24"/>
          <w:szCs w:val="24"/>
          <w:lang w:eastAsia="cs-CZ"/>
        </w:rPr>
        <w:t>v znení zákona č. .../2018</w:t>
      </w:r>
      <w:r w:rsidRPr="00283480" w:rsidR="00D94171">
        <w:rPr>
          <w:rFonts w:ascii="Times New Roman" w:hAnsi="Times New Roman"/>
          <w:sz w:val="24"/>
          <w:szCs w:val="24"/>
          <w:lang w:eastAsia="cs-CZ"/>
        </w:rPr>
        <w:t xml:space="preserve"> Z. z</w:t>
      </w:r>
      <w:r w:rsidRPr="00283480">
        <w:rPr>
          <w:rFonts w:ascii="Times New Roman" w:hAnsi="Times New Roman"/>
          <w:sz w:val="24"/>
          <w:szCs w:val="24"/>
          <w:lang w:eastAsia="cs-CZ"/>
        </w:rPr>
        <w:t>.“.</w:t>
      </w:r>
    </w:p>
    <w:p w:rsidR="00237B25" w:rsidRPr="00283480" w:rsidP="00283480">
      <w:pPr>
        <w:bidi w:val="0"/>
        <w:spacing w:after="0" w:line="240" w:lineRule="auto"/>
        <w:jc w:val="both"/>
        <w:rPr>
          <w:rFonts w:ascii="Times New Roman" w:hAnsi="Times New Roman"/>
          <w:sz w:val="24"/>
          <w:szCs w:val="24"/>
        </w:rPr>
      </w:pPr>
    </w:p>
    <w:p w:rsidR="00237B25" w:rsidRPr="00283480" w:rsidP="00283480">
      <w:pPr>
        <w:pStyle w:val="ListParagraph"/>
        <w:numPr>
          <w:numId w:val="43"/>
        </w:numPr>
        <w:tabs>
          <w:tab w:val="left" w:pos="284"/>
        </w:tabs>
        <w:bidi w:val="0"/>
        <w:spacing w:after="0" w:line="240" w:lineRule="auto"/>
        <w:ind w:left="0" w:firstLine="0"/>
        <w:jc w:val="both"/>
        <w:rPr>
          <w:rFonts w:ascii="Times New Roman" w:hAnsi="Times New Roman"/>
          <w:sz w:val="24"/>
          <w:szCs w:val="24"/>
        </w:rPr>
      </w:pPr>
      <w:r w:rsidRPr="00283480">
        <w:rPr>
          <w:rFonts w:ascii="Times New Roman" w:hAnsi="Times New Roman"/>
          <w:sz w:val="24"/>
          <w:szCs w:val="24"/>
        </w:rPr>
        <w:t xml:space="preserve">V § 139b sa za odsek 5 vkladá nový odsek 6, ktorý znie:  </w:t>
      </w:r>
    </w:p>
    <w:p w:rsidR="00237B25" w:rsidRPr="00283480" w:rsidP="00283480">
      <w:pPr>
        <w:bidi w:val="0"/>
        <w:spacing w:after="0" w:line="240" w:lineRule="auto"/>
        <w:ind w:left="284"/>
        <w:jc w:val="both"/>
        <w:rPr>
          <w:rFonts w:ascii="Times New Roman" w:hAnsi="Times New Roman"/>
          <w:sz w:val="24"/>
          <w:szCs w:val="24"/>
        </w:rPr>
      </w:pPr>
      <w:r w:rsidRPr="00283480">
        <w:rPr>
          <w:rFonts w:ascii="Times New Roman" w:hAnsi="Times New Roman"/>
          <w:sz w:val="24"/>
          <w:szCs w:val="24"/>
        </w:rPr>
        <w:t>„(6) Stavebné práce za účelom uzavretia skládky odpadov alebo jej časti alebo na vykonanie jej rekultivácie sa považujú za zmenu dokončenej stavby, ak neboli povolené v stavebnom povolení stavby skládky odpadov.“.</w:t>
      </w:r>
    </w:p>
    <w:p w:rsidR="00237B25" w:rsidRPr="00283480" w:rsidP="00283480">
      <w:pPr>
        <w:bidi w:val="0"/>
        <w:spacing w:after="0" w:line="240" w:lineRule="auto"/>
        <w:ind w:left="284"/>
        <w:jc w:val="both"/>
        <w:rPr>
          <w:rFonts w:ascii="Times New Roman" w:hAnsi="Times New Roman"/>
          <w:sz w:val="24"/>
          <w:szCs w:val="24"/>
          <w:highlight w:val="yellow"/>
        </w:rPr>
      </w:pPr>
    </w:p>
    <w:p w:rsidR="00350A0A" w:rsidRPr="00283480" w:rsidP="000A178E">
      <w:pPr>
        <w:bidi w:val="0"/>
        <w:spacing w:after="0" w:line="240" w:lineRule="auto"/>
        <w:ind w:left="284"/>
        <w:jc w:val="both"/>
        <w:rPr>
          <w:rFonts w:ascii="Times New Roman" w:hAnsi="Times New Roman"/>
          <w:sz w:val="24"/>
          <w:szCs w:val="24"/>
        </w:rPr>
      </w:pPr>
      <w:r w:rsidRPr="00112F66" w:rsidR="007F39F4">
        <w:rPr>
          <w:rFonts w:ascii="Times New Roman" w:hAnsi="Times New Roman"/>
          <w:sz w:val="24"/>
          <w:szCs w:val="24"/>
        </w:rPr>
        <w:t>Doterajšie odseky 6 až 15 sa označujú ako odseky 7 až 16.</w:t>
      </w:r>
    </w:p>
    <w:p w:rsidR="007B1A55" w:rsidRPr="00283480" w:rsidP="00283480">
      <w:pPr>
        <w:bidi w:val="0"/>
        <w:spacing w:after="0" w:line="240" w:lineRule="auto"/>
        <w:jc w:val="both"/>
        <w:rPr>
          <w:rFonts w:ascii="Times New Roman" w:hAnsi="Times New Roman"/>
          <w:sz w:val="24"/>
          <w:szCs w:val="24"/>
        </w:rPr>
      </w:pPr>
    </w:p>
    <w:p w:rsidR="00C557A2" w:rsidRPr="00283480" w:rsidP="00283480">
      <w:pPr>
        <w:widowControl w:val="0"/>
        <w:tabs>
          <w:tab w:val="left" w:pos="142"/>
        </w:tabs>
        <w:suppressAutoHyphens/>
        <w:autoSpaceDN w:val="0"/>
        <w:bidi w:val="0"/>
        <w:spacing w:after="0" w:line="240" w:lineRule="auto"/>
        <w:jc w:val="center"/>
        <w:rPr>
          <w:rFonts w:ascii="Times New Roman" w:hAnsi="Times New Roman"/>
          <w:b/>
          <w:sz w:val="24"/>
          <w:szCs w:val="24"/>
          <w:lang w:eastAsia="sk-SK"/>
        </w:rPr>
      </w:pPr>
      <w:r w:rsidRPr="00283480">
        <w:rPr>
          <w:rFonts w:ascii="Times New Roman" w:hAnsi="Times New Roman"/>
          <w:b/>
          <w:sz w:val="24"/>
          <w:szCs w:val="24"/>
          <w:lang w:eastAsia="sk-SK"/>
        </w:rPr>
        <w:t>Čl. III</w:t>
      </w:r>
    </w:p>
    <w:p w:rsidR="00C557A2" w:rsidRPr="00283480" w:rsidP="00283480">
      <w:pPr>
        <w:widowControl w:val="0"/>
        <w:tabs>
          <w:tab w:val="left" w:pos="142"/>
        </w:tabs>
        <w:suppressAutoHyphens/>
        <w:autoSpaceDN w:val="0"/>
        <w:bidi w:val="0"/>
        <w:spacing w:after="0" w:line="240" w:lineRule="auto"/>
        <w:jc w:val="center"/>
        <w:rPr>
          <w:rFonts w:ascii="Times New Roman" w:hAnsi="Times New Roman"/>
          <w:b/>
          <w:sz w:val="24"/>
          <w:szCs w:val="24"/>
          <w:lang w:eastAsia="sk-SK"/>
        </w:rPr>
      </w:pPr>
    </w:p>
    <w:p w:rsidR="001C02F2" w:rsidRPr="00283480" w:rsidP="00283480">
      <w:pPr>
        <w:autoSpaceDE w:val="0"/>
        <w:autoSpaceDN w:val="0"/>
        <w:bidi w:val="0"/>
        <w:adjustRightInd w:val="0"/>
        <w:spacing w:after="0" w:line="240" w:lineRule="auto"/>
        <w:jc w:val="both"/>
        <w:rPr>
          <w:rFonts w:ascii="Times New Roman" w:hAnsi="Times New Roman"/>
          <w:b/>
          <w:sz w:val="24"/>
          <w:szCs w:val="24"/>
          <w:shd w:val="clear" w:color="auto" w:fill="FFFFFF"/>
        </w:rPr>
      </w:pPr>
      <w:r w:rsidRPr="00283480">
        <w:rPr>
          <w:rFonts w:ascii="Times New Roman" w:hAnsi="Times New Roman"/>
          <w:b/>
          <w:sz w:val="24"/>
          <w:szCs w:val="24"/>
          <w:shd w:val="clear" w:color="auto" w:fill="FFFFFF"/>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w:t>
      </w:r>
      <w:r w:rsidRPr="00283480">
        <w:rPr>
          <w:rFonts w:ascii="Times New Roman" w:hAnsi="Times New Roman"/>
          <w:b/>
          <w:bCs/>
          <w:sz w:val="24"/>
          <w:szCs w:val="24"/>
        </w:rPr>
        <w:t>zákona č. 17/2018 Z. z., zákona č. 18/2018 Z. z., zákona č. 49/2018 Z. z., zákona č. 52/2018 Z. z., zákona č. 56/2018 Z. z., zákona č. 87/2018 Z. z., zákona č. 106/2018 Z. z., zákona č. 108/2018 Z</w:t>
      </w:r>
      <w:r w:rsidRPr="00283480" w:rsidR="004B7B24">
        <w:rPr>
          <w:rFonts w:ascii="Times New Roman" w:hAnsi="Times New Roman"/>
          <w:b/>
          <w:bCs/>
          <w:sz w:val="24"/>
          <w:szCs w:val="24"/>
        </w:rPr>
        <w:t>. z., zákona č. 110/2018 Z. z., zákona č. 156/2018 Z. z.,</w:t>
      </w:r>
      <w:r w:rsidRPr="00283480" w:rsidR="00D922C9">
        <w:rPr>
          <w:rFonts w:ascii="Times New Roman" w:hAnsi="Times New Roman"/>
          <w:b/>
          <w:bCs/>
          <w:sz w:val="24"/>
          <w:szCs w:val="24"/>
        </w:rPr>
        <w:t> zákona č. 157/2018 Z. z.</w:t>
      </w:r>
      <w:r w:rsidRPr="00283480" w:rsidR="004B7B24">
        <w:rPr>
          <w:rFonts w:ascii="Times New Roman" w:hAnsi="Times New Roman"/>
          <w:b/>
          <w:bCs/>
          <w:sz w:val="24"/>
          <w:szCs w:val="24"/>
        </w:rPr>
        <w:t xml:space="preserve">, zákona </w:t>
      </w:r>
      <w:r w:rsidRPr="00283480" w:rsidR="00BE2DD8">
        <w:rPr>
          <w:rFonts w:ascii="Times New Roman" w:hAnsi="Times New Roman"/>
          <w:b/>
          <w:bCs/>
          <w:sz w:val="24"/>
          <w:szCs w:val="24"/>
        </w:rPr>
        <w:t>č</w:t>
      </w:r>
      <w:r w:rsidRPr="00283480" w:rsidR="004B7B24">
        <w:rPr>
          <w:rFonts w:ascii="Times New Roman" w:hAnsi="Times New Roman"/>
          <w:b/>
          <w:bCs/>
          <w:sz w:val="24"/>
          <w:szCs w:val="24"/>
        </w:rPr>
        <w:t xml:space="preserve">. </w:t>
      </w:r>
      <w:r w:rsidR="00DC306F">
        <w:rPr>
          <w:rFonts w:ascii="Times New Roman" w:hAnsi="Times New Roman"/>
          <w:b/>
          <w:bCs/>
          <w:sz w:val="24"/>
          <w:szCs w:val="24"/>
        </w:rPr>
        <w:t>212/2018 Z. z.,</w:t>
      </w:r>
      <w:r w:rsidRPr="00283480" w:rsidR="00BE2DD8">
        <w:rPr>
          <w:rFonts w:ascii="Times New Roman" w:hAnsi="Times New Roman"/>
          <w:b/>
          <w:bCs/>
          <w:sz w:val="24"/>
          <w:szCs w:val="24"/>
        </w:rPr>
        <w:t xml:space="preserve"> zákona č. 215/2018 Z. z. </w:t>
      </w:r>
      <w:r w:rsidR="00DC306F">
        <w:rPr>
          <w:rFonts w:ascii="Times New Roman" w:hAnsi="Times New Roman"/>
          <w:b/>
          <w:bCs/>
          <w:sz w:val="24"/>
          <w:szCs w:val="24"/>
        </w:rPr>
        <w:t xml:space="preserve">a zákona č. 284/ 2018  Z. z. </w:t>
      </w:r>
      <w:r w:rsidRPr="00283480">
        <w:rPr>
          <w:rFonts w:ascii="Times New Roman" w:hAnsi="Times New Roman"/>
          <w:b/>
          <w:sz w:val="24"/>
          <w:szCs w:val="24"/>
          <w:shd w:val="clear" w:color="auto" w:fill="FFFFFF"/>
        </w:rPr>
        <w:t xml:space="preserve">sa </w:t>
      </w:r>
      <w:r w:rsidRPr="00283480">
        <w:rPr>
          <w:rFonts w:ascii="Times New Roman" w:hAnsi="Times New Roman"/>
          <w:b/>
          <w:bCs/>
          <w:sz w:val="24"/>
          <w:szCs w:val="24"/>
        </w:rPr>
        <w:t>dopĺňa</w:t>
      </w:r>
      <w:r w:rsidRPr="00283480">
        <w:rPr>
          <w:rFonts w:ascii="Times New Roman" w:hAnsi="Times New Roman"/>
          <w:b/>
          <w:sz w:val="24"/>
          <w:szCs w:val="24"/>
          <w:shd w:val="clear" w:color="auto" w:fill="FFFFFF"/>
        </w:rPr>
        <w:t xml:space="preserve"> takto:</w:t>
      </w:r>
    </w:p>
    <w:p w:rsidR="00C557A2" w:rsidRPr="00283480" w:rsidP="00283480">
      <w:pPr>
        <w:widowControl w:val="0"/>
        <w:tabs>
          <w:tab w:val="left" w:pos="142"/>
        </w:tabs>
        <w:suppressAutoHyphens/>
        <w:autoSpaceDN w:val="0"/>
        <w:bidi w:val="0"/>
        <w:spacing w:after="0" w:line="240" w:lineRule="auto"/>
        <w:jc w:val="center"/>
        <w:rPr>
          <w:rFonts w:ascii="Times New Roman" w:hAnsi="Times New Roman"/>
          <w:sz w:val="24"/>
          <w:szCs w:val="24"/>
          <w:lang w:eastAsia="sk-SK"/>
        </w:rPr>
      </w:pPr>
    </w:p>
    <w:p w:rsidR="00C557A2" w:rsidRPr="00283480" w:rsidP="00283480">
      <w:pPr>
        <w:widowControl w:val="0"/>
        <w:tabs>
          <w:tab w:val="left" w:pos="142"/>
        </w:tabs>
        <w:suppressAutoHyphens/>
        <w:autoSpaceDN w:val="0"/>
        <w:bidi w:val="0"/>
        <w:spacing w:after="0" w:line="240" w:lineRule="auto"/>
        <w:jc w:val="both"/>
        <w:rPr>
          <w:rFonts w:ascii="Times New Roman" w:hAnsi="Times New Roman"/>
          <w:sz w:val="24"/>
          <w:szCs w:val="24"/>
        </w:rPr>
      </w:pPr>
      <w:r w:rsidRPr="00283480">
        <w:rPr>
          <w:rFonts w:ascii="Times New Roman" w:hAnsi="Times New Roman"/>
          <w:sz w:val="24"/>
          <w:szCs w:val="24"/>
        </w:rPr>
        <w:t>V prílohe v Sadzobníku správnych poplatkov v časti X. Životné prostredie sa položka 162 dopĺňa písmenami al) a am), ktoré znejú:</w:t>
      </w:r>
    </w:p>
    <w:p w:rsidR="00C557A2" w:rsidRPr="00283480" w:rsidP="00283480">
      <w:pPr>
        <w:widowControl w:val="0"/>
        <w:tabs>
          <w:tab w:val="left" w:pos="142"/>
        </w:tabs>
        <w:suppressAutoHyphens/>
        <w:autoSpaceDN w:val="0"/>
        <w:bidi w:val="0"/>
        <w:spacing w:after="0" w:line="240" w:lineRule="auto"/>
        <w:jc w:val="both"/>
        <w:rPr>
          <w:rFonts w:ascii="Times New Roman" w:hAnsi="Times New Roman"/>
          <w:sz w:val="24"/>
          <w:szCs w:val="24"/>
        </w:rPr>
      </w:pPr>
      <w:r w:rsidRPr="00283480">
        <w:rPr>
          <w:rFonts w:ascii="Times New Roman" w:hAnsi="Times New Roman"/>
          <w:sz w:val="24"/>
          <w:szCs w:val="24"/>
        </w:rPr>
        <w:t>„</w:t>
      </w:r>
    </w:p>
    <w:tbl>
      <w:tblPr>
        <w:tblStyle w:val="TableGrid"/>
        <w:tblW w:w="0" w:type="auto"/>
        <w:tblInd w:w="108" w:type="dxa"/>
        <w:tblLook w:val="04A0"/>
      </w:tblPr>
      <w:tblGrid>
        <w:gridCol w:w="7797"/>
        <w:gridCol w:w="1307"/>
      </w:tblGrid>
      <w:tr>
        <w:tblPrEx>
          <w:tblW w:w="0" w:type="auto"/>
          <w:tblInd w:w="108" w:type="dxa"/>
          <w:tblLook w:val="04A0"/>
        </w:tblPrEx>
        <w:tc>
          <w:tcPr>
            <w:tcW w:w="7797" w:type="dxa"/>
            <w:tcBorders>
              <w:top w:val="single" w:sz="4" w:space="0" w:color="auto"/>
              <w:left w:val="single" w:sz="4" w:space="0" w:color="auto"/>
              <w:bottom w:val="single" w:sz="4" w:space="0" w:color="auto"/>
              <w:right w:val="single" w:sz="4" w:space="0" w:color="auto"/>
            </w:tcBorders>
            <w:textDirection w:val="lrTb"/>
            <w:vAlign w:val="top"/>
          </w:tcPr>
          <w:p w:rsidR="00C557A2" w:rsidRPr="00283480" w:rsidP="00283480">
            <w:pPr>
              <w:widowControl w:val="0"/>
              <w:tabs>
                <w:tab w:val="left" w:pos="142"/>
              </w:tabs>
              <w:suppressAutoHyphens/>
              <w:autoSpaceDN w:val="0"/>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al) Vydanie rozhodnutia o udelení súhlasu na prevádzkovanie zariadenia na recykláciu lodí</w:t>
            </w:r>
          </w:p>
        </w:tc>
        <w:tc>
          <w:tcPr>
            <w:tcW w:w="1307" w:type="dxa"/>
            <w:tcBorders>
              <w:top w:val="single" w:sz="4" w:space="0" w:color="auto"/>
              <w:left w:val="single" w:sz="4" w:space="0" w:color="auto"/>
              <w:bottom w:val="single" w:sz="4" w:space="0" w:color="auto"/>
              <w:right w:val="single" w:sz="4" w:space="0" w:color="auto"/>
            </w:tcBorders>
            <w:textDirection w:val="lrTb"/>
            <w:vAlign w:val="top"/>
          </w:tcPr>
          <w:p w:rsidR="00C557A2" w:rsidRPr="00283480" w:rsidP="00283480">
            <w:pPr>
              <w:widowControl w:val="0"/>
              <w:tabs>
                <w:tab w:val="left" w:pos="142"/>
              </w:tabs>
              <w:suppressAutoHyphens/>
              <w:autoSpaceDN w:val="0"/>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50 eur</w:t>
            </w:r>
          </w:p>
        </w:tc>
      </w:tr>
      <w:tr>
        <w:tblPrEx>
          <w:tblW w:w="0" w:type="auto"/>
          <w:tblInd w:w="108" w:type="dxa"/>
          <w:tblLook w:val="04A0"/>
        </w:tblPrEx>
        <w:tc>
          <w:tcPr>
            <w:tcW w:w="7797" w:type="dxa"/>
            <w:tcBorders>
              <w:top w:val="single" w:sz="4" w:space="0" w:color="auto"/>
              <w:left w:val="single" w:sz="4" w:space="0" w:color="auto"/>
              <w:bottom w:val="single" w:sz="4" w:space="0" w:color="auto"/>
              <w:right w:val="single" w:sz="4" w:space="0" w:color="auto"/>
            </w:tcBorders>
            <w:textDirection w:val="lrTb"/>
            <w:vAlign w:val="top"/>
          </w:tcPr>
          <w:p w:rsidR="00C557A2" w:rsidRPr="00283480" w:rsidP="00283480">
            <w:pPr>
              <w:widowControl w:val="0"/>
              <w:tabs>
                <w:tab w:val="left" w:pos="142"/>
              </w:tabs>
              <w:suppressAutoHyphens/>
              <w:autoSpaceDN w:val="0"/>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am) Vydanie rozhodnutia o udelení súhlasu na schválenie plánu</w:t>
            </w:r>
            <w:r w:rsidRPr="00283480">
              <w:rPr>
                <w:rFonts w:ascii="Times New Roman" w:hAnsi="Times New Roman"/>
                <w:sz w:val="24"/>
                <w:szCs w:val="24"/>
              </w:rPr>
              <w:t xml:space="preserve"> na recykláciu lode</w:t>
            </w:r>
          </w:p>
        </w:tc>
        <w:tc>
          <w:tcPr>
            <w:tcW w:w="1307" w:type="dxa"/>
            <w:tcBorders>
              <w:top w:val="single" w:sz="4" w:space="0" w:color="auto"/>
              <w:left w:val="single" w:sz="4" w:space="0" w:color="auto"/>
              <w:bottom w:val="single" w:sz="4" w:space="0" w:color="auto"/>
              <w:right w:val="single" w:sz="4" w:space="0" w:color="auto"/>
            </w:tcBorders>
            <w:textDirection w:val="lrTb"/>
            <w:vAlign w:val="top"/>
          </w:tcPr>
          <w:p w:rsidR="00C557A2" w:rsidRPr="00283480" w:rsidP="00283480">
            <w:pPr>
              <w:widowControl w:val="0"/>
              <w:tabs>
                <w:tab w:val="left" w:pos="142"/>
              </w:tabs>
              <w:suppressAutoHyphens/>
              <w:autoSpaceDN w:val="0"/>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20 eur</w:t>
            </w:r>
          </w:p>
        </w:tc>
      </w:tr>
    </w:tbl>
    <w:p w:rsidR="00C557A2" w:rsidRPr="00283480" w:rsidP="00283480">
      <w:pPr>
        <w:widowControl w:val="0"/>
        <w:tabs>
          <w:tab w:val="left" w:pos="142"/>
        </w:tabs>
        <w:suppressAutoHyphens/>
        <w:autoSpaceDN w:val="0"/>
        <w:bidi w:val="0"/>
        <w:spacing w:after="0" w:line="240" w:lineRule="auto"/>
        <w:jc w:val="both"/>
        <w:rPr>
          <w:rFonts w:ascii="Times New Roman" w:hAnsi="Times New Roman"/>
          <w:sz w:val="24"/>
          <w:szCs w:val="24"/>
          <w:lang w:eastAsia="sk-SK"/>
        </w:rPr>
      </w:pPr>
      <w:r w:rsidRPr="00283480">
        <w:rPr>
          <w:rFonts w:ascii="Times New Roman" w:hAnsi="Times New Roman"/>
          <w:sz w:val="24"/>
          <w:szCs w:val="24"/>
          <w:lang w:eastAsia="sk-SK"/>
        </w:rPr>
        <w:t>“.</w:t>
      </w:r>
    </w:p>
    <w:p w:rsidR="00C2359E" w:rsidRPr="00283480" w:rsidP="00283480">
      <w:pPr>
        <w:widowControl w:val="0"/>
        <w:tabs>
          <w:tab w:val="left" w:pos="142"/>
        </w:tabs>
        <w:suppressAutoHyphens/>
        <w:autoSpaceDN w:val="0"/>
        <w:bidi w:val="0"/>
        <w:spacing w:after="0" w:line="240" w:lineRule="auto"/>
        <w:rPr>
          <w:rFonts w:ascii="Times New Roman" w:hAnsi="Times New Roman"/>
          <w:sz w:val="24"/>
          <w:szCs w:val="24"/>
          <w:lang w:eastAsia="sk-SK"/>
        </w:rPr>
      </w:pPr>
    </w:p>
    <w:p w:rsidR="00D5480F" w:rsidRPr="00112F66" w:rsidP="00283480">
      <w:pPr>
        <w:pStyle w:val="ListParagraph"/>
        <w:bidi w:val="0"/>
        <w:spacing w:after="0" w:line="240" w:lineRule="auto"/>
        <w:ind w:left="0"/>
        <w:jc w:val="center"/>
        <w:rPr>
          <w:rFonts w:ascii="Times New Roman" w:hAnsi="Times New Roman"/>
          <w:b/>
          <w:sz w:val="24"/>
          <w:szCs w:val="24"/>
        </w:rPr>
      </w:pPr>
      <w:r w:rsidRPr="00112F66">
        <w:rPr>
          <w:rFonts w:ascii="Times New Roman" w:hAnsi="Times New Roman"/>
          <w:b/>
          <w:sz w:val="24"/>
          <w:szCs w:val="24"/>
        </w:rPr>
        <w:t>ČI. IV</w:t>
      </w:r>
    </w:p>
    <w:p w:rsidR="00D5480F" w:rsidRPr="00112F66" w:rsidP="00283480">
      <w:pPr>
        <w:pStyle w:val="ListParagraph"/>
        <w:bidi w:val="0"/>
        <w:spacing w:after="0" w:line="240" w:lineRule="auto"/>
        <w:jc w:val="center"/>
        <w:rPr>
          <w:rFonts w:ascii="Times New Roman" w:hAnsi="Times New Roman"/>
          <w:sz w:val="24"/>
          <w:szCs w:val="24"/>
        </w:rPr>
      </w:pPr>
    </w:p>
    <w:p w:rsidR="00D5480F" w:rsidRPr="00112F66" w:rsidP="00283480">
      <w:pPr>
        <w:pStyle w:val="ListParagraph"/>
        <w:bidi w:val="0"/>
        <w:spacing w:after="0" w:line="240" w:lineRule="auto"/>
        <w:ind w:left="0" w:hanging="11"/>
        <w:jc w:val="both"/>
        <w:rPr>
          <w:rFonts w:ascii="Times New Roman" w:hAnsi="Times New Roman"/>
          <w:b/>
          <w:sz w:val="24"/>
          <w:szCs w:val="24"/>
        </w:rPr>
      </w:pPr>
      <w:r w:rsidRPr="004C75B2" w:rsidR="00093034">
        <w:rPr>
          <w:rFonts w:ascii="Times New Roman" w:hAnsi="Times New Roman"/>
          <w:b/>
          <w:sz w:val="24"/>
          <w:szCs w:val="24"/>
        </w:rPr>
        <w:t>Zákon č. 525/2003 Z. z.</w:t>
      </w:r>
      <w:r w:rsidRPr="00112F66">
        <w:rPr>
          <w:rFonts w:ascii="Times New Roman" w:hAnsi="Times New Roman"/>
          <w:b/>
          <w:sz w:val="24"/>
          <w:szCs w:val="24"/>
        </w:rPr>
        <w:t xml:space="preserve"> o štátnej správe starostlivosti o životné prostredie a o zmene a doplnení niektorých zákonov v</w:t>
      </w:r>
      <w:r w:rsidRPr="00E969C1">
        <w:rPr>
          <w:rFonts w:ascii="Times New Roman" w:hAnsi="Times New Roman"/>
          <w:b/>
          <w:sz w:val="24"/>
          <w:szCs w:val="24"/>
        </w:rPr>
        <w:t> </w:t>
      </w:r>
      <w:r w:rsidRPr="00112F66">
        <w:rPr>
          <w:rFonts w:ascii="Times New Roman" w:hAnsi="Times New Roman"/>
          <w:b/>
          <w:sz w:val="24"/>
          <w:szCs w:val="24"/>
        </w:rPr>
        <w:t>znení zákona č. 205/2004 Z. z., zákona č. 587/2004 Z. z., zákona č. 15/2005 Z. z., zákona č. 345/2012 Z. z., zákona č. 180/2013 Z. z., zákona č. 319/2013 Z. z., zákona č. 506/2013 Z. z. sa mení a</w:t>
      </w:r>
      <w:r w:rsidRPr="00E969C1">
        <w:rPr>
          <w:rFonts w:ascii="Times New Roman" w:hAnsi="Times New Roman"/>
          <w:b/>
          <w:sz w:val="24"/>
          <w:szCs w:val="24"/>
        </w:rPr>
        <w:t> </w:t>
      </w:r>
      <w:r w:rsidRPr="00112F66">
        <w:rPr>
          <w:rFonts w:ascii="Times New Roman" w:hAnsi="Times New Roman"/>
          <w:b/>
          <w:sz w:val="24"/>
          <w:szCs w:val="24"/>
        </w:rPr>
        <w:t>dopĺňa takto:</w:t>
      </w:r>
    </w:p>
    <w:p w:rsidR="00D5480F" w:rsidRPr="00112F66" w:rsidP="00283480">
      <w:pPr>
        <w:pStyle w:val="ListParagraph"/>
        <w:bidi w:val="0"/>
        <w:spacing w:after="0" w:line="240" w:lineRule="auto"/>
        <w:ind w:left="0" w:hanging="11"/>
        <w:jc w:val="both"/>
        <w:rPr>
          <w:rFonts w:ascii="Times New Roman" w:hAnsi="Times New Roman"/>
          <w:sz w:val="24"/>
          <w:szCs w:val="24"/>
        </w:rPr>
      </w:pPr>
    </w:p>
    <w:p w:rsidR="00D5480F" w:rsidRPr="00112F66" w:rsidP="00283480">
      <w:pPr>
        <w:pStyle w:val="ListParagraph"/>
        <w:numPr>
          <w:numId w:val="50"/>
        </w:numPr>
        <w:bidi w:val="0"/>
        <w:spacing w:after="0" w:line="240" w:lineRule="auto"/>
        <w:jc w:val="both"/>
        <w:rPr>
          <w:rFonts w:ascii="Times New Roman" w:hAnsi="Times New Roman"/>
          <w:sz w:val="24"/>
          <w:szCs w:val="24"/>
        </w:rPr>
      </w:pPr>
      <w:r w:rsidRPr="00112F66">
        <w:rPr>
          <w:rFonts w:ascii="Times New Roman" w:hAnsi="Times New Roman"/>
          <w:sz w:val="24"/>
          <w:szCs w:val="24"/>
        </w:rPr>
        <w:t>V § 9 ods. 2 sa na konci pripája táto veta: „Ústredie inšpekcie je oprávnené za účelom zosúladenia výkonu činností podľa odseku 1 metodicky usmerňovať inšpektoráty.“.</w:t>
      </w:r>
    </w:p>
    <w:p w:rsidR="00D5480F" w:rsidRPr="00112F66" w:rsidP="00112F66">
      <w:pPr>
        <w:bidi w:val="0"/>
        <w:spacing w:after="0" w:line="240" w:lineRule="auto"/>
        <w:jc w:val="both"/>
        <w:rPr>
          <w:rFonts w:ascii="Times New Roman" w:hAnsi="Times New Roman"/>
          <w:sz w:val="24"/>
          <w:szCs w:val="24"/>
        </w:rPr>
      </w:pPr>
    </w:p>
    <w:p w:rsidR="00D5480F" w:rsidRPr="00112F66" w:rsidP="00283480">
      <w:pPr>
        <w:pStyle w:val="ListParagraph"/>
        <w:numPr>
          <w:numId w:val="50"/>
        </w:numPr>
        <w:bidi w:val="0"/>
        <w:spacing w:after="0" w:line="240" w:lineRule="auto"/>
        <w:jc w:val="both"/>
        <w:rPr>
          <w:rFonts w:ascii="Times New Roman" w:hAnsi="Times New Roman"/>
          <w:sz w:val="24"/>
          <w:szCs w:val="24"/>
        </w:rPr>
      </w:pPr>
      <w:r w:rsidRPr="00112F66">
        <w:rPr>
          <w:rFonts w:ascii="Times New Roman" w:hAnsi="Times New Roman"/>
          <w:sz w:val="24"/>
          <w:szCs w:val="24"/>
        </w:rPr>
        <w:t xml:space="preserve">V § 9 ods. 3 sa slovo „vedúci“ nahrádza slovami „generálny tajomník“. </w:t>
      </w:r>
    </w:p>
    <w:p w:rsidR="00D5480F" w:rsidRPr="00283480" w:rsidP="00283480">
      <w:pPr>
        <w:widowControl w:val="0"/>
        <w:tabs>
          <w:tab w:val="left" w:pos="142"/>
        </w:tabs>
        <w:suppressAutoHyphens/>
        <w:autoSpaceDN w:val="0"/>
        <w:bidi w:val="0"/>
        <w:spacing w:after="0" w:line="240" w:lineRule="auto"/>
        <w:rPr>
          <w:rFonts w:ascii="Times New Roman" w:hAnsi="Times New Roman"/>
          <w:sz w:val="24"/>
          <w:szCs w:val="24"/>
          <w:lang w:eastAsia="sk-SK"/>
        </w:rPr>
      </w:pPr>
    </w:p>
    <w:p w:rsidR="007B7B48" w:rsidRPr="00283480" w:rsidP="00283480">
      <w:pPr>
        <w:bidi w:val="0"/>
        <w:spacing w:after="0" w:line="240" w:lineRule="auto"/>
        <w:jc w:val="center"/>
        <w:rPr>
          <w:rFonts w:ascii="Times New Roman" w:hAnsi="Times New Roman"/>
          <w:b/>
          <w:bCs/>
          <w:sz w:val="24"/>
          <w:szCs w:val="24"/>
        </w:rPr>
      </w:pPr>
      <w:r w:rsidRPr="00283480">
        <w:rPr>
          <w:rFonts w:ascii="Times New Roman" w:hAnsi="Times New Roman"/>
          <w:b/>
          <w:bCs/>
          <w:sz w:val="24"/>
          <w:szCs w:val="24"/>
        </w:rPr>
        <w:t>ČI. V</w:t>
      </w:r>
    </w:p>
    <w:p w:rsidR="001E25A3" w:rsidRPr="00283480" w:rsidP="00283480">
      <w:pPr>
        <w:bidi w:val="0"/>
        <w:spacing w:after="0" w:line="240" w:lineRule="auto"/>
        <w:jc w:val="center"/>
        <w:rPr>
          <w:rFonts w:ascii="Times New Roman" w:hAnsi="Times New Roman"/>
          <w:b/>
          <w:bCs/>
          <w:sz w:val="24"/>
          <w:szCs w:val="24"/>
        </w:rPr>
      </w:pPr>
    </w:p>
    <w:p w:rsidR="007B7B48" w:rsidRPr="00283480" w:rsidP="00283480">
      <w:pPr>
        <w:bidi w:val="0"/>
        <w:spacing w:after="0" w:line="240" w:lineRule="auto"/>
        <w:jc w:val="both"/>
        <w:rPr>
          <w:rFonts w:ascii="Times New Roman" w:hAnsi="Times New Roman"/>
          <w:b/>
          <w:sz w:val="24"/>
          <w:szCs w:val="24"/>
        </w:rPr>
      </w:pPr>
      <w:r w:rsidRPr="00283480">
        <w:rPr>
          <w:rFonts w:ascii="Times New Roman" w:hAnsi="Times New Roman"/>
          <w:b/>
          <w:sz w:val="24"/>
          <w:szCs w:val="24"/>
        </w:rPr>
        <w:t xml:space="preserve">Zákon č. 582/2004 Z. z.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zákona č. 527/2010 Z. z., zákona č. 406/2011 Z. z., </w:t>
      </w:r>
      <w:r w:rsidRPr="00283480" w:rsidR="00C77879">
        <w:rPr>
          <w:rFonts w:ascii="Times New Roman" w:hAnsi="Times New Roman"/>
          <w:b/>
          <w:sz w:val="24"/>
          <w:szCs w:val="24"/>
        </w:rPr>
        <w:t xml:space="preserve">zákona č. 460/2011 Z. z., </w:t>
      </w:r>
      <w:r w:rsidRPr="00283480">
        <w:rPr>
          <w:rFonts w:ascii="Times New Roman" w:hAnsi="Times New Roman"/>
          <w:b/>
          <w:sz w:val="24"/>
          <w:szCs w:val="24"/>
        </w:rPr>
        <w:t>zákona č. 548/2011 Z. z., zákona č. 68/2012 Z. z., zákona č. 286/2012 Z. z., zákona č. 343/2012 Z. z., zákona č. 347/2013 Z. z., zákona č. 484/2013 Z. z., zákona č. 268/2014 Z. z., zákona č. 333/2014 Z. z., zákona č. 361/2014</w:t>
      </w:r>
      <w:r w:rsidRPr="00283480" w:rsidR="001E25A3">
        <w:rPr>
          <w:rFonts w:ascii="Times New Roman" w:hAnsi="Times New Roman"/>
          <w:b/>
          <w:sz w:val="24"/>
          <w:szCs w:val="24"/>
        </w:rPr>
        <w:t xml:space="preserve"> Z. z., zákona č. 79/2015 Z. z.</w:t>
      </w:r>
      <w:r w:rsidRPr="00283480">
        <w:rPr>
          <w:rFonts w:ascii="Times New Roman" w:hAnsi="Times New Roman"/>
          <w:b/>
          <w:sz w:val="24"/>
          <w:szCs w:val="24"/>
        </w:rPr>
        <w:t>, zákona č. 243/2017 Z. z., zákona č. 292/2017 Z. z. a zákona č. 112/2018 Z. z. sa dopĺňa takto:</w:t>
      </w:r>
    </w:p>
    <w:p w:rsidR="001E25A3" w:rsidRPr="00283480" w:rsidP="00283480">
      <w:pPr>
        <w:bidi w:val="0"/>
        <w:spacing w:after="0" w:line="240" w:lineRule="auto"/>
        <w:jc w:val="both"/>
        <w:rPr>
          <w:rFonts w:ascii="Times New Roman" w:hAnsi="Times New Roman"/>
          <w:b/>
          <w:sz w:val="24"/>
          <w:szCs w:val="24"/>
        </w:rPr>
      </w:pPr>
    </w:p>
    <w:p w:rsidR="002365A8" w:rsidRPr="00283480" w:rsidP="00112F66">
      <w:pPr>
        <w:pStyle w:val="ListParagraph"/>
        <w:numPr>
          <w:numId w:val="51"/>
        </w:numPr>
        <w:bidi w:val="0"/>
        <w:spacing w:after="0" w:line="240" w:lineRule="auto"/>
        <w:ind w:left="284" w:hanging="284"/>
        <w:jc w:val="both"/>
        <w:rPr>
          <w:rFonts w:ascii="Times New Roman" w:hAnsi="Times New Roman"/>
          <w:sz w:val="24"/>
          <w:szCs w:val="24"/>
        </w:rPr>
      </w:pPr>
      <w:r w:rsidRPr="00112F66" w:rsidR="00AB3E06">
        <w:rPr>
          <w:rFonts w:ascii="Times New Roman" w:hAnsi="Times New Roman"/>
          <w:sz w:val="24"/>
          <w:szCs w:val="24"/>
        </w:rPr>
        <w:t>V § 77 ods. 9 písm. b)</w:t>
      </w:r>
      <w:r w:rsidRPr="00112F66" w:rsidR="007B7B48">
        <w:rPr>
          <w:rFonts w:ascii="Times New Roman" w:hAnsi="Times New Roman"/>
          <w:sz w:val="24"/>
          <w:szCs w:val="24"/>
        </w:rPr>
        <w:t xml:space="preserve"> sa za slová „zberných nádob“ vkladajú slová „a kompostovacích zásobníkov“.</w:t>
      </w:r>
      <w:r w:rsidRPr="00E969C1" w:rsidR="007B7B48">
        <w:rPr>
          <w:rFonts w:ascii="Times New Roman" w:hAnsi="Times New Roman"/>
          <w:sz w:val="24"/>
          <w:szCs w:val="24"/>
        </w:rPr>
        <w:t>  </w:t>
      </w:r>
      <w:r w:rsidRPr="00112F66" w:rsidR="007B7B48">
        <w:rPr>
          <w:rFonts w:ascii="Times New Roman" w:hAnsi="Times New Roman"/>
          <w:sz w:val="24"/>
          <w:szCs w:val="24"/>
        </w:rPr>
        <w:t xml:space="preserve"> </w:t>
      </w:r>
    </w:p>
    <w:p w:rsidR="00F00A16" w:rsidRPr="00283480" w:rsidP="00112F66">
      <w:pPr>
        <w:pStyle w:val="ListParagraph"/>
        <w:bidi w:val="0"/>
        <w:spacing w:after="0" w:line="240" w:lineRule="auto"/>
        <w:jc w:val="both"/>
        <w:rPr>
          <w:rFonts w:ascii="Times New Roman" w:hAnsi="Times New Roman"/>
          <w:sz w:val="24"/>
          <w:szCs w:val="24"/>
        </w:rPr>
      </w:pPr>
    </w:p>
    <w:p w:rsidR="00F00A16" w:rsidRPr="00112F66" w:rsidP="00112F66">
      <w:pPr>
        <w:pStyle w:val="ListParagraph"/>
        <w:numPr>
          <w:numId w:val="51"/>
        </w:numPr>
        <w:bidi w:val="0"/>
        <w:spacing w:after="0" w:line="240" w:lineRule="auto"/>
        <w:ind w:left="284" w:hanging="284"/>
        <w:jc w:val="both"/>
        <w:rPr>
          <w:rFonts w:ascii="Times New Roman" w:hAnsi="Times New Roman"/>
          <w:sz w:val="24"/>
          <w:szCs w:val="24"/>
        </w:rPr>
      </w:pPr>
      <w:r w:rsidRPr="00112F66" w:rsidR="00861F07">
        <w:rPr>
          <w:rFonts w:ascii="Times New Roman" w:hAnsi="Times New Roman"/>
          <w:sz w:val="24"/>
          <w:szCs w:val="24"/>
        </w:rPr>
        <w:t>V § 78 ods. 2</w:t>
      </w:r>
      <w:r w:rsidRPr="00112F66">
        <w:rPr>
          <w:rFonts w:ascii="Times New Roman" w:hAnsi="Times New Roman"/>
          <w:sz w:val="24"/>
          <w:szCs w:val="24"/>
        </w:rPr>
        <w:t xml:space="preserve"> sa za slová „so zabezpečením“ vkladajú slová „kompostovacích zásobníkov a “.</w:t>
      </w:r>
    </w:p>
    <w:p w:rsidR="007B1A55" w:rsidRPr="00283480" w:rsidP="00283480">
      <w:pPr>
        <w:bidi w:val="0"/>
        <w:spacing w:after="0" w:line="240" w:lineRule="auto"/>
        <w:jc w:val="both"/>
        <w:rPr>
          <w:rFonts w:ascii="Times New Roman" w:hAnsi="Times New Roman"/>
          <w:sz w:val="24"/>
          <w:szCs w:val="24"/>
          <w:lang w:eastAsia="sk-SK"/>
        </w:rPr>
      </w:pPr>
    </w:p>
    <w:p w:rsidR="007C7A0A" w:rsidRPr="00283480" w:rsidP="00283480">
      <w:pPr>
        <w:widowControl w:val="0"/>
        <w:tabs>
          <w:tab w:val="left" w:pos="142"/>
        </w:tabs>
        <w:suppressAutoHyphens/>
        <w:autoSpaceDN w:val="0"/>
        <w:bidi w:val="0"/>
        <w:spacing w:after="0" w:line="240" w:lineRule="auto"/>
        <w:jc w:val="center"/>
        <w:rPr>
          <w:rFonts w:ascii="Times New Roman" w:hAnsi="Times New Roman"/>
          <w:b/>
          <w:sz w:val="24"/>
          <w:szCs w:val="24"/>
          <w:lang w:eastAsia="sk-SK"/>
        </w:rPr>
      </w:pPr>
      <w:r w:rsidRPr="00283480" w:rsidR="007B7B48">
        <w:rPr>
          <w:rFonts w:ascii="Times New Roman" w:hAnsi="Times New Roman"/>
          <w:b/>
          <w:sz w:val="24"/>
          <w:szCs w:val="24"/>
          <w:lang w:eastAsia="sk-SK"/>
        </w:rPr>
        <w:t xml:space="preserve">Čl. </w:t>
      </w:r>
      <w:r w:rsidRPr="00283480">
        <w:rPr>
          <w:rFonts w:ascii="Times New Roman" w:hAnsi="Times New Roman"/>
          <w:b/>
          <w:sz w:val="24"/>
          <w:szCs w:val="24"/>
          <w:lang w:eastAsia="sk-SK"/>
        </w:rPr>
        <w:t>V</w:t>
      </w:r>
      <w:r w:rsidR="00E969C1">
        <w:rPr>
          <w:rFonts w:ascii="Times New Roman" w:hAnsi="Times New Roman"/>
          <w:b/>
          <w:sz w:val="24"/>
          <w:szCs w:val="24"/>
          <w:lang w:eastAsia="sk-SK"/>
        </w:rPr>
        <w:t>I</w:t>
      </w:r>
    </w:p>
    <w:p w:rsidR="00C557A2" w:rsidRPr="00283480" w:rsidP="00283480">
      <w:pPr>
        <w:widowControl w:val="0"/>
        <w:tabs>
          <w:tab w:val="left" w:pos="142"/>
        </w:tabs>
        <w:suppressAutoHyphens/>
        <w:autoSpaceDN w:val="0"/>
        <w:bidi w:val="0"/>
        <w:spacing w:after="0" w:line="240" w:lineRule="auto"/>
        <w:rPr>
          <w:rFonts w:ascii="Times New Roman" w:hAnsi="Times New Roman"/>
          <w:b/>
          <w:sz w:val="24"/>
          <w:szCs w:val="24"/>
          <w:lang w:eastAsia="sk-SK"/>
        </w:rPr>
      </w:pPr>
    </w:p>
    <w:p w:rsidR="007C7A0A" w:rsidRPr="00283480" w:rsidP="00283480">
      <w:pPr>
        <w:widowControl w:val="0"/>
        <w:tabs>
          <w:tab w:val="left" w:pos="142"/>
        </w:tabs>
        <w:suppressAutoHyphens/>
        <w:autoSpaceDN w:val="0"/>
        <w:bidi w:val="0"/>
        <w:spacing w:after="0" w:line="240" w:lineRule="auto"/>
        <w:jc w:val="both"/>
        <w:rPr>
          <w:rFonts w:ascii="Times New Roman" w:hAnsi="Times New Roman"/>
          <w:b/>
          <w:sz w:val="24"/>
          <w:szCs w:val="24"/>
          <w:lang w:eastAsia="sk-SK"/>
        </w:rPr>
      </w:pPr>
      <w:r w:rsidRPr="00283480">
        <w:rPr>
          <w:rFonts w:ascii="Times New Roman" w:hAnsi="Times New Roman"/>
          <w:b/>
          <w:sz w:val="24"/>
          <w:szCs w:val="24"/>
          <w:lang w:eastAsia="sk-SK"/>
        </w:rPr>
        <w:t>Zákon č. 39/2013 Z. z. o integrovanej prevencii a kontro</w:t>
      </w:r>
      <w:r w:rsidRPr="00283480" w:rsidR="007C2A9F">
        <w:rPr>
          <w:rFonts w:ascii="Times New Roman" w:hAnsi="Times New Roman"/>
          <w:b/>
          <w:sz w:val="24"/>
          <w:szCs w:val="24"/>
          <w:lang w:eastAsia="sk-SK"/>
        </w:rPr>
        <w:t>le znečisťovania</w:t>
      </w:r>
      <w:r w:rsidRPr="00283480">
        <w:rPr>
          <w:rFonts w:ascii="Times New Roman" w:hAnsi="Times New Roman"/>
          <w:b/>
          <w:sz w:val="24"/>
          <w:szCs w:val="24"/>
          <w:lang w:eastAsia="sk-SK"/>
        </w:rPr>
        <w:t xml:space="preserve"> životného prostredia a o zmene a doplnení niektorých zákonov v znení zákona č. 484/2013 Z. z., zákona č. 58/2014 Z. z., zákona č. 79/2015 Z. z., zákona č. 262/2015 Z</w:t>
      </w:r>
      <w:r w:rsidRPr="00283480" w:rsidR="00B3238C">
        <w:rPr>
          <w:rFonts w:ascii="Times New Roman" w:hAnsi="Times New Roman"/>
          <w:b/>
          <w:sz w:val="24"/>
          <w:szCs w:val="24"/>
          <w:lang w:eastAsia="sk-SK"/>
        </w:rPr>
        <w:t>. z., zákona č. 148/</w:t>
      </w:r>
      <w:r w:rsidRPr="00283480" w:rsidR="00C77879">
        <w:rPr>
          <w:rFonts w:ascii="Times New Roman" w:hAnsi="Times New Roman"/>
          <w:b/>
          <w:sz w:val="24"/>
          <w:szCs w:val="24"/>
          <w:lang w:eastAsia="sk-SK"/>
        </w:rPr>
        <w:t xml:space="preserve">2017 </w:t>
      </w:r>
      <w:r w:rsidRPr="00283480" w:rsidR="00B3238C">
        <w:rPr>
          <w:rFonts w:ascii="Times New Roman" w:hAnsi="Times New Roman"/>
          <w:b/>
          <w:sz w:val="24"/>
          <w:szCs w:val="24"/>
          <w:lang w:eastAsia="sk-SK"/>
        </w:rPr>
        <w:t>Z. z.,</w:t>
      </w:r>
      <w:r w:rsidRPr="00283480">
        <w:rPr>
          <w:rFonts w:ascii="Times New Roman" w:hAnsi="Times New Roman"/>
          <w:b/>
          <w:sz w:val="24"/>
          <w:szCs w:val="24"/>
          <w:lang w:eastAsia="sk-SK"/>
        </w:rPr>
        <w:t> zákona č. 292/2017 Z. z.</w:t>
      </w:r>
      <w:r w:rsidRPr="00283480" w:rsidR="00BD488B">
        <w:rPr>
          <w:rFonts w:ascii="Times New Roman" w:hAnsi="Times New Roman"/>
          <w:b/>
          <w:sz w:val="24"/>
          <w:szCs w:val="24"/>
          <w:lang w:eastAsia="sk-SK"/>
        </w:rPr>
        <w:t>, zákona č. 177/2018 Z. z.</w:t>
      </w:r>
      <w:r w:rsidRPr="00283480">
        <w:rPr>
          <w:rFonts w:ascii="Times New Roman" w:hAnsi="Times New Roman"/>
          <w:b/>
          <w:sz w:val="24"/>
          <w:szCs w:val="24"/>
          <w:lang w:eastAsia="sk-SK"/>
        </w:rPr>
        <w:t xml:space="preserve"> </w:t>
      </w:r>
      <w:r w:rsidRPr="00283480" w:rsidR="00B3238C">
        <w:rPr>
          <w:rFonts w:ascii="Times New Roman" w:hAnsi="Times New Roman"/>
          <w:b/>
          <w:sz w:val="24"/>
          <w:szCs w:val="24"/>
          <w:lang w:eastAsia="sk-SK"/>
        </w:rPr>
        <w:t xml:space="preserve">a zákona č. 193/2018 Z. z. </w:t>
      </w:r>
      <w:r w:rsidRPr="00283480">
        <w:rPr>
          <w:rFonts w:ascii="Times New Roman" w:hAnsi="Times New Roman"/>
          <w:b/>
          <w:sz w:val="24"/>
          <w:szCs w:val="24"/>
          <w:lang w:eastAsia="sk-SK"/>
        </w:rPr>
        <w:t>sa mení a dopĺňa takto:</w:t>
      </w:r>
    </w:p>
    <w:p w:rsidR="00F97C4D" w:rsidRPr="00283480" w:rsidP="00283480">
      <w:pPr>
        <w:pStyle w:val="ListParagraph"/>
        <w:widowControl w:val="0"/>
        <w:numPr>
          <w:numId w:val="37"/>
        </w:numPr>
        <w:tabs>
          <w:tab w:val="left" w:pos="142"/>
        </w:tabs>
        <w:suppressAutoHyphens/>
        <w:autoSpaceDN w:val="0"/>
        <w:bidi w:val="0"/>
        <w:spacing w:after="0" w:line="240" w:lineRule="auto"/>
        <w:ind w:left="426" w:hanging="502"/>
        <w:jc w:val="both"/>
        <w:rPr>
          <w:rFonts w:ascii="Times New Roman" w:hAnsi="Times New Roman"/>
          <w:sz w:val="24"/>
          <w:szCs w:val="24"/>
          <w:lang w:eastAsia="sk-SK"/>
        </w:rPr>
      </w:pPr>
      <w:r w:rsidRPr="00283480" w:rsidR="00C10539">
        <w:rPr>
          <w:rFonts w:ascii="Times New Roman" w:hAnsi="Times New Roman"/>
          <w:sz w:val="24"/>
          <w:szCs w:val="24"/>
          <w:lang w:eastAsia="sk-SK"/>
        </w:rPr>
        <w:t xml:space="preserve"> </w:t>
      </w:r>
      <w:r w:rsidRPr="00283480">
        <w:rPr>
          <w:rFonts w:ascii="Times New Roman" w:hAnsi="Times New Roman"/>
          <w:sz w:val="24"/>
          <w:szCs w:val="24"/>
          <w:lang w:eastAsia="sk-SK"/>
        </w:rPr>
        <w:t>V § 26 odsek 8 znie:</w:t>
      </w:r>
    </w:p>
    <w:p w:rsidR="00F97C4D" w:rsidRPr="00283480" w:rsidP="00E969C1">
      <w:pPr>
        <w:bidi w:val="0"/>
        <w:spacing w:after="0" w:line="240" w:lineRule="auto"/>
        <w:ind w:left="284"/>
        <w:jc w:val="both"/>
        <w:rPr>
          <w:rFonts w:ascii="Times New Roman" w:hAnsi="Times New Roman"/>
          <w:sz w:val="24"/>
          <w:szCs w:val="24"/>
          <w:lang w:eastAsia="sk-SK"/>
        </w:rPr>
      </w:pPr>
      <w:r w:rsidRPr="00283480">
        <w:rPr>
          <w:rFonts w:ascii="Times New Roman" w:hAnsi="Times New Roman"/>
          <w:sz w:val="24"/>
          <w:szCs w:val="24"/>
          <w:lang w:eastAsia="sk-SK"/>
        </w:rPr>
        <w:t>„(8) Prevádzkovateľ skládky odpadov je povinný najneskôr do šiestich mesiacov odo dňa naplnenia kapacity skládky odpadov alebo odo dňa uplynutia doby platnosti rozhodnutia na jej prevádzkovanie vydanéh</w:t>
      </w:r>
      <w:r w:rsidRPr="00283480" w:rsidR="00446E30">
        <w:rPr>
          <w:rFonts w:ascii="Times New Roman" w:hAnsi="Times New Roman"/>
          <w:sz w:val="24"/>
          <w:szCs w:val="24"/>
          <w:lang w:eastAsia="sk-SK"/>
        </w:rPr>
        <w:t>o podľa § 3 ods. 3 písm. c) prvého</w:t>
      </w:r>
      <w:r w:rsidRPr="00283480">
        <w:rPr>
          <w:rFonts w:ascii="Times New Roman" w:hAnsi="Times New Roman"/>
          <w:sz w:val="24"/>
          <w:szCs w:val="24"/>
          <w:lang w:eastAsia="sk-SK"/>
        </w:rPr>
        <w:t xml:space="preserve"> bod</w:t>
      </w:r>
      <w:r w:rsidRPr="00283480" w:rsidR="00446E30">
        <w:rPr>
          <w:rFonts w:ascii="Times New Roman" w:hAnsi="Times New Roman"/>
          <w:sz w:val="24"/>
          <w:szCs w:val="24"/>
          <w:lang w:eastAsia="sk-SK"/>
        </w:rPr>
        <w:t>u</w:t>
      </w:r>
      <w:r w:rsidRPr="00283480">
        <w:rPr>
          <w:rFonts w:ascii="Times New Roman" w:hAnsi="Times New Roman"/>
          <w:sz w:val="24"/>
          <w:szCs w:val="24"/>
          <w:lang w:eastAsia="sk-SK"/>
        </w:rPr>
        <w:t xml:space="preserve"> požiadať o udelenie súhlasu na uzavretie skládky odpadov alebo jej časti alebo na vykonanie jej rekultivácie</w:t>
      </w:r>
      <w:r w:rsidRPr="00283480" w:rsidR="00476EAD">
        <w:rPr>
          <w:rFonts w:ascii="Times New Roman" w:hAnsi="Times New Roman"/>
          <w:sz w:val="24"/>
          <w:szCs w:val="24"/>
          <w:lang w:eastAsia="sk-SK"/>
        </w:rPr>
        <w:t xml:space="preserve"> podľa § 3 ods. 3 písm. c) piateho</w:t>
      </w:r>
      <w:r w:rsidRPr="00283480">
        <w:rPr>
          <w:rFonts w:ascii="Times New Roman" w:hAnsi="Times New Roman"/>
          <w:sz w:val="24"/>
          <w:szCs w:val="24"/>
          <w:lang w:eastAsia="sk-SK"/>
        </w:rPr>
        <w:t xml:space="preserve"> bod</w:t>
      </w:r>
      <w:r w:rsidRPr="00283480" w:rsidR="00476EAD">
        <w:rPr>
          <w:rFonts w:ascii="Times New Roman" w:hAnsi="Times New Roman"/>
          <w:sz w:val="24"/>
          <w:szCs w:val="24"/>
          <w:lang w:eastAsia="sk-SK"/>
        </w:rPr>
        <w:t>u</w:t>
      </w:r>
      <w:r w:rsidRPr="00283480">
        <w:rPr>
          <w:rFonts w:ascii="Times New Roman" w:hAnsi="Times New Roman"/>
          <w:sz w:val="24"/>
          <w:szCs w:val="24"/>
          <w:lang w:eastAsia="sk-SK"/>
        </w:rPr>
        <w:t xml:space="preserve"> a ak zanikla platnosť rozhodnutia na j</w:t>
      </w:r>
      <w:r w:rsidRPr="00283480" w:rsidR="007B1A55">
        <w:rPr>
          <w:rFonts w:ascii="Times New Roman" w:hAnsi="Times New Roman"/>
          <w:sz w:val="24"/>
          <w:szCs w:val="24"/>
          <w:lang w:eastAsia="sk-SK"/>
        </w:rPr>
        <w:t>ej prevádzkovanie podľa</w:t>
      </w:r>
      <w:r w:rsidRPr="00283480">
        <w:rPr>
          <w:rFonts w:ascii="Times New Roman" w:hAnsi="Times New Roman"/>
          <w:sz w:val="24"/>
          <w:szCs w:val="24"/>
          <w:lang w:eastAsia="sk-SK"/>
        </w:rPr>
        <w:t xml:space="preserve"> osobitného predpisu</w:t>
      </w:r>
      <w:r w:rsidRPr="00283480" w:rsidR="008609EA">
        <w:rPr>
          <w:rFonts w:ascii="Times New Roman" w:hAnsi="Times New Roman"/>
          <w:sz w:val="24"/>
          <w:szCs w:val="24"/>
          <w:lang w:eastAsia="sk-SK"/>
        </w:rPr>
        <w:t>,</w:t>
      </w:r>
      <w:r w:rsidRPr="00283480">
        <w:rPr>
          <w:rFonts w:ascii="Times New Roman" w:hAnsi="Times New Roman"/>
          <w:sz w:val="24"/>
          <w:szCs w:val="24"/>
          <w:vertAlign w:val="superscript"/>
          <w:lang w:eastAsia="sk-SK"/>
        </w:rPr>
        <w:t>55a</w:t>
      </w:r>
      <w:r w:rsidRPr="00283480">
        <w:rPr>
          <w:rFonts w:ascii="Times New Roman" w:hAnsi="Times New Roman"/>
          <w:sz w:val="24"/>
          <w:szCs w:val="24"/>
          <w:lang w:eastAsia="sk-SK"/>
        </w:rPr>
        <w:t>) je prevádzkovateľ skládky odpadov povinný požiadať o udelenie tohto súhlasu do dvoch mesiacov odo dňa zániku platnosti rozhodnutia.“.</w:t>
      </w:r>
    </w:p>
    <w:p w:rsidR="001E25A3" w:rsidRPr="00283480" w:rsidP="00E969C1">
      <w:pPr>
        <w:bidi w:val="0"/>
        <w:spacing w:after="0" w:line="240" w:lineRule="auto"/>
        <w:ind w:left="284"/>
        <w:jc w:val="both"/>
        <w:rPr>
          <w:rFonts w:ascii="Times New Roman" w:hAnsi="Times New Roman"/>
          <w:sz w:val="24"/>
          <w:szCs w:val="24"/>
          <w:lang w:eastAsia="sk-SK"/>
        </w:rPr>
      </w:pPr>
    </w:p>
    <w:p w:rsidR="00F97C4D" w:rsidRPr="00283480" w:rsidP="00E969C1">
      <w:pPr>
        <w:bidi w:val="0"/>
        <w:spacing w:after="0" w:line="240" w:lineRule="auto"/>
        <w:ind w:left="284"/>
        <w:jc w:val="both"/>
        <w:rPr>
          <w:rFonts w:ascii="Times New Roman" w:hAnsi="Times New Roman"/>
          <w:sz w:val="24"/>
          <w:szCs w:val="24"/>
        </w:rPr>
      </w:pPr>
      <w:r w:rsidRPr="00283480">
        <w:rPr>
          <w:rFonts w:ascii="Times New Roman" w:hAnsi="Times New Roman"/>
          <w:sz w:val="24"/>
          <w:szCs w:val="24"/>
        </w:rPr>
        <w:t xml:space="preserve">Poznámka pod čiarou k odkazu 55a znie: </w:t>
      </w:r>
    </w:p>
    <w:p w:rsidR="00F97C4D" w:rsidRPr="00283480" w:rsidP="00E969C1">
      <w:pPr>
        <w:bidi w:val="0"/>
        <w:spacing w:after="0" w:line="240" w:lineRule="auto"/>
        <w:ind w:left="284"/>
        <w:jc w:val="both"/>
        <w:rPr>
          <w:rFonts w:ascii="Times New Roman" w:hAnsi="Times New Roman"/>
          <w:sz w:val="24"/>
          <w:szCs w:val="24"/>
        </w:rPr>
      </w:pPr>
      <w:r w:rsidRPr="00283480">
        <w:rPr>
          <w:rFonts w:ascii="Times New Roman" w:hAnsi="Times New Roman"/>
          <w:sz w:val="24"/>
          <w:szCs w:val="24"/>
        </w:rPr>
        <w:t>„</w:t>
      </w:r>
      <w:r w:rsidRPr="00283480">
        <w:rPr>
          <w:rFonts w:ascii="Times New Roman" w:hAnsi="Times New Roman"/>
          <w:sz w:val="24"/>
          <w:szCs w:val="24"/>
          <w:vertAlign w:val="superscript"/>
        </w:rPr>
        <w:t>55a</w:t>
      </w:r>
      <w:r w:rsidRPr="00283480">
        <w:rPr>
          <w:rFonts w:ascii="Times New Roman" w:hAnsi="Times New Roman"/>
          <w:sz w:val="24"/>
          <w:szCs w:val="24"/>
        </w:rPr>
        <w:t>) § 114c ods. 13 písm. b)</w:t>
      </w:r>
      <w:r w:rsidRPr="00283480" w:rsidR="00C10539">
        <w:rPr>
          <w:rFonts w:ascii="Times New Roman" w:hAnsi="Times New Roman"/>
          <w:sz w:val="24"/>
          <w:szCs w:val="24"/>
        </w:rPr>
        <w:t xml:space="preserve">, </w:t>
      </w:r>
      <w:r w:rsidRPr="00283480">
        <w:rPr>
          <w:rFonts w:ascii="Times New Roman" w:hAnsi="Times New Roman"/>
          <w:sz w:val="24"/>
          <w:szCs w:val="24"/>
        </w:rPr>
        <w:t xml:space="preserve">ods. 14 </w:t>
      </w:r>
      <w:r w:rsidRPr="00283480" w:rsidR="00C10539">
        <w:rPr>
          <w:rFonts w:ascii="Times New Roman" w:hAnsi="Times New Roman"/>
          <w:sz w:val="24"/>
          <w:szCs w:val="24"/>
        </w:rPr>
        <w:t xml:space="preserve">a 15 </w:t>
      </w:r>
      <w:r w:rsidRPr="00283480" w:rsidR="007B1A55">
        <w:rPr>
          <w:rFonts w:ascii="Times New Roman" w:hAnsi="Times New Roman"/>
          <w:sz w:val="24"/>
          <w:szCs w:val="24"/>
        </w:rPr>
        <w:t>zákona č.</w:t>
      </w:r>
      <w:r w:rsidRPr="00283480">
        <w:rPr>
          <w:rFonts w:ascii="Times New Roman" w:hAnsi="Times New Roman"/>
          <w:sz w:val="24"/>
          <w:szCs w:val="24"/>
        </w:rPr>
        <w:t xml:space="preserve"> 79/2015 Z.</w:t>
      </w:r>
      <w:r w:rsidRPr="00283480" w:rsidR="007B1A55">
        <w:rPr>
          <w:rFonts w:ascii="Times New Roman" w:hAnsi="Times New Roman"/>
          <w:sz w:val="24"/>
          <w:szCs w:val="24"/>
        </w:rPr>
        <w:t xml:space="preserve"> </w:t>
      </w:r>
      <w:r w:rsidRPr="00283480">
        <w:rPr>
          <w:rFonts w:ascii="Times New Roman" w:hAnsi="Times New Roman"/>
          <w:sz w:val="24"/>
          <w:szCs w:val="24"/>
        </w:rPr>
        <w:t>z. v znení zákona č. .../2018 Z.</w:t>
      </w:r>
      <w:r w:rsidRPr="00283480" w:rsidR="007B1A55">
        <w:rPr>
          <w:rFonts w:ascii="Times New Roman" w:hAnsi="Times New Roman"/>
          <w:sz w:val="24"/>
          <w:szCs w:val="24"/>
        </w:rPr>
        <w:t xml:space="preserve"> </w:t>
      </w:r>
      <w:r w:rsidRPr="00283480">
        <w:rPr>
          <w:rFonts w:ascii="Times New Roman" w:hAnsi="Times New Roman"/>
          <w:sz w:val="24"/>
          <w:szCs w:val="24"/>
        </w:rPr>
        <w:t>z.“.</w:t>
      </w:r>
    </w:p>
    <w:p w:rsidR="00F97C4D" w:rsidRPr="00283480" w:rsidP="00283480">
      <w:pPr>
        <w:bidi w:val="0"/>
        <w:spacing w:after="0" w:line="240" w:lineRule="auto"/>
        <w:jc w:val="both"/>
        <w:rPr>
          <w:rFonts w:ascii="Times New Roman" w:hAnsi="Times New Roman"/>
          <w:sz w:val="24"/>
          <w:szCs w:val="24"/>
          <w:vertAlign w:val="superscript"/>
          <w:lang w:eastAsia="sk-SK"/>
        </w:rPr>
      </w:pPr>
      <w:r w:rsidRPr="00283480">
        <w:rPr>
          <w:rFonts w:ascii="Times New Roman" w:hAnsi="Times New Roman"/>
          <w:sz w:val="24"/>
          <w:szCs w:val="24"/>
          <w:vertAlign w:val="superscript"/>
        </w:rPr>
        <w:t xml:space="preserve">  </w:t>
      </w:r>
    </w:p>
    <w:p w:rsidR="00F97C4D" w:rsidRPr="00283480" w:rsidP="00283480">
      <w:pPr>
        <w:pStyle w:val="ListParagraph"/>
        <w:widowControl w:val="0"/>
        <w:numPr>
          <w:numId w:val="37"/>
        </w:numPr>
        <w:tabs>
          <w:tab w:val="left" w:pos="142"/>
        </w:tabs>
        <w:suppressAutoHyphens/>
        <w:autoSpaceDN w:val="0"/>
        <w:bidi w:val="0"/>
        <w:spacing w:after="0" w:line="240" w:lineRule="auto"/>
        <w:ind w:left="426" w:hanging="502"/>
        <w:jc w:val="both"/>
        <w:rPr>
          <w:rFonts w:ascii="Times New Roman" w:hAnsi="Times New Roman"/>
          <w:sz w:val="24"/>
          <w:szCs w:val="24"/>
          <w:lang w:eastAsia="sk-SK"/>
        </w:rPr>
      </w:pPr>
      <w:r w:rsidRPr="00283480" w:rsidR="00C10539">
        <w:rPr>
          <w:rFonts w:ascii="Times New Roman" w:hAnsi="Times New Roman"/>
          <w:sz w:val="24"/>
          <w:szCs w:val="24"/>
          <w:lang w:eastAsia="sk-SK"/>
        </w:rPr>
        <w:t xml:space="preserve"> </w:t>
      </w:r>
      <w:r w:rsidRPr="00283480">
        <w:rPr>
          <w:rFonts w:ascii="Times New Roman" w:hAnsi="Times New Roman"/>
          <w:sz w:val="24"/>
          <w:szCs w:val="24"/>
          <w:lang w:eastAsia="sk-SK"/>
        </w:rPr>
        <w:t xml:space="preserve">§ 26 sa dopĺňa odsekom 11, ktorý znie: </w:t>
      </w:r>
    </w:p>
    <w:p w:rsidR="00F97C4D" w:rsidRPr="00283480" w:rsidP="00E969C1">
      <w:pPr>
        <w:bidi w:val="0"/>
        <w:spacing w:after="0" w:line="240" w:lineRule="auto"/>
        <w:ind w:left="284"/>
        <w:jc w:val="both"/>
        <w:rPr>
          <w:rFonts w:ascii="Times New Roman" w:hAnsi="Times New Roman"/>
          <w:sz w:val="24"/>
          <w:szCs w:val="24"/>
        </w:rPr>
      </w:pPr>
      <w:r w:rsidRPr="00283480">
        <w:rPr>
          <w:rFonts w:ascii="Times New Roman" w:hAnsi="Times New Roman"/>
          <w:sz w:val="24"/>
          <w:szCs w:val="24"/>
          <w:lang w:eastAsia="sk-SK"/>
        </w:rPr>
        <w:t>„(11) Na p</w:t>
      </w:r>
      <w:r w:rsidRPr="00283480">
        <w:rPr>
          <w:rFonts w:ascii="Times New Roman" w:hAnsi="Times New Roman"/>
          <w:sz w:val="24"/>
          <w:szCs w:val="24"/>
          <w:lang w:eastAsia="cs-CZ"/>
        </w:rPr>
        <w:t>revádzkovateľa</w:t>
      </w:r>
      <w:r w:rsidRPr="00283480" w:rsidR="00F37BC0">
        <w:rPr>
          <w:rFonts w:ascii="Times New Roman" w:hAnsi="Times New Roman"/>
          <w:sz w:val="24"/>
          <w:szCs w:val="24"/>
          <w:lang w:eastAsia="cs-CZ"/>
        </w:rPr>
        <w:t xml:space="preserve"> skládky odpadov</w:t>
      </w:r>
      <w:r w:rsidRPr="00283480">
        <w:rPr>
          <w:rFonts w:ascii="Times New Roman" w:hAnsi="Times New Roman"/>
          <w:sz w:val="24"/>
          <w:szCs w:val="24"/>
          <w:lang w:eastAsia="cs-CZ"/>
        </w:rPr>
        <w:t xml:space="preserve"> alebo jej časti uvedenej d</w:t>
      </w:r>
      <w:r w:rsidRPr="00283480" w:rsidR="007E1F21">
        <w:rPr>
          <w:rFonts w:ascii="Times New Roman" w:hAnsi="Times New Roman"/>
          <w:sz w:val="24"/>
          <w:szCs w:val="24"/>
          <w:lang w:eastAsia="cs-CZ"/>
        </w:rPr>
        <w:t>o prevádzky</w:t>
      </w:r>
      <w:r w:rsidRPr="00283480" w:rsidR="001E25A3">
        <w:rPr>
          <w:rFonts w:ascii="Times New Roman" w:hAnsi="Times New Roman"/>
          <w:sz w:val="24"/>
          <w:szCs w:val="24"/>
          <w:lang w:eastAsia="cs-CZ"/>
        </w:rPr>
        <w:t xml:space="preserve"> do 30.  júna 2001,</w:t>
      </w:r>
      <w:r w:rsidRPr="00283480">
        <w:rPr>
          <w:rFonts w:ascii="Times New Roman" w:hAnsi="Times New Roman"/>
          <w:sz w:val="24"/>
          <w:szCs w:val="24"/>
          <w:lang w:eastAsia="cs-CZ"/>
        </w:rPr>
        <w:t xml:space="preserve"> na ktorú sa</w:t>
      </w:r>
      <w:r w:rsidRPr="00283480">
        <w:rPr>
          <w:rFonts w:ascii="Times New Roman" w:hAnsi="Times New Roman"/>
          <w:sz w:val="24"/>
          <w:szCs w:val="24"/>
        </w:rPr>
        <w:t xml:space="preserve"> vzťahovala povinnosť predložiť plán úprav skládky odpadov podľa predpisu účinného do 31. decembra 2015</w:t>
      </w:r>
      <w:r w:rsidRPr="00283480" w:rsidR="00F37BC0">
        <w:rPr>
          <w:rFonts w:ascii="Times New Roman" w:hAnsi="Times New Roman"/>
          <w:sz w:val="24"/>
          <w:szCs w:val="24"/>
        </w:rPr>
        <w:t>,</w:t>
      </w:r>
      <w:r w:rsidRPr="00283480">
        <w:rPr>
          <w:rFonts w:ascii="Times New Roman" w:hAnsi="Times New Roman"/>
          <w:sz w:val="24"/>
          <w:szCs w:val="24"/>
        </w:rPr>
        <w:t xml:space="preserve"> sa vzťahujú povinnosti podľa osobitného predpisu.</w:t>
      </w:r>
      <w:r w:rsidRPr="00283480">
        <w:rPr>
          <w:rFonts w:ascii="Times New Roman" w:hAnsi="Times New Roman"/>
          <w:sz w:val="24"/>
          <w:szCs w:val="24"/>
          <w:vertAlign w:val="superscript"/>
        </w:rPr>
        <w:t>55</w:t>
      </w:r>
      <w:r w:rsidRPr="00283480" w:rsidR="00EE32F8">
        <w:rPr>
          <w:rFonts w:ascii="Times New Roman" w:hAnsi="Times New Roman"/>
          <w:sz w:val="24"/>
          <w:szCs w:val="24"/>
          <w:vertAlign w:val="superscript"/>
        </w:rPr>
        <w:t>b</w:t>
      </w:r>
      <w:r w:rsidRPr="00283480">
        <w:rPr>
          <w:rFonts w:ascii="Times New Roman" w:hAnsi="Times New Roman"/>
          <w:sz w:val="24"/>
          <w:szCs w:val="24"/>
        </w:rPr>
        <w:t>)“.</w:t>
      </w:r>
    </w:p>
    <w:p w:rsidR="001E25A3" w:rsidRPr="00283480" w:rsidP="00E969C1">
      <w:pPr>
        <w:bidi w:val="0"/>
        <w:spacing w:after="0" w:line="240" w:lineRule="auto"/>
        <w:ind w:left="284"/>
        <w:jc w:val="both"/>
        <w:rPr>
          <w:rFonts w:ascii="Times New Roman" w:hAnsi="Times New Roman"/>
          <w:sz w:val="24"/>
          <w:szCs w:val="24"/>
        </w:rPr>
      </w:pPr>
    </w:p>
    <w:p w:rsidR="00F97C4D" w:rsidRPr="00283480" w:rsidP="00E969C1">
      <w:pPr>
        <w:bidi w:val="0"/>
        <w:spacing w:after="0" w:line="240" w:lineRule="auto"/>
        <w:ind w:left="284"/>
        <w:jc w:val="both"/>
        <w:rPr>
          <w:rFonts w:ascii="Times New Roman" w:hAnsi="Times New Roman"/>
          <w:sz w:val="24"/>
          <w:szCs w:val="24"/>
        </w:rPr>
      </w:pPr>
      <w:r w:rsidRPr="00283480" w:rsidR="00EE32F8">
        <w:rPr>
          <w:rFonts w:ascii="Times New Roman" w:hAnsi="Times New Roman"/>
          <w:sz w:val="24"/>
          <w:szCs w:val="24"/>
        </w:rPr>
        <w:t>Poznámka pod čiarou k odkazu 55b</w:t>
      </w:r>
      <w:r w:rsidRPr="00283480">
        <w:rPr>
          <w:rFonts w:ascii="Times New Roman" w:hAnsi="Times New Roman"/>
          <w:sz w:val="24"/>
          <w:szCs w:val="24"/>
        </w:rPr>
        <w:t xml:space="preserve"> znie:</w:t>
      </w:r>
    </w:p>
    <w:p w:rsidR="00F97C4D" w:rsidRPr="00283480" w:rsidP="00E969C1">
      <w:pPr>
        <w:bidi w:val="0"/>
        <w:spacing w:after="0" w:line="240" w:lineRule="auto"/>
        <w:ind w:left="284"/>
        <w:jc w:val="both"/>
        <w:rPr>
          <w:rFonts w:ascii="Times New Roman" w:hAnsi="Times New Roman"/>
          <w:sz w:val="24"/>
          <w:szCs w:val="24"/>
        </w:rPr>
      </w:pPr>
      <w:r w:rsidRPr="00283480">
        <w:rPr>
          <w:rFonts w:ascii="Times New Roman" w:hAnsi="Times New Roman"/>
          <w:sz w:val="24"/>
          <w:szCs w:val="24"/>
        </w:rPr>
        <w:t>„</w:t>
      </w:r>
      <w:r w:rsidRPr="00283480">
        <w:rPr>
          <w:rFonts w:ascii="Times New Roman" w:hAnsi="Times New Roman"/>
          <w:sz w:val="24"/>
          <w:szCs w:val="24"/>
          <w:vertAlign w:val="superscript"/>
        </w:rPr>
        <w:t>55</w:t>
      </w:r>
      <w:r w:rsidRPr="00283480" w:rsidR="00EE32F8">
        <w:rPr>
          <w:rFonts w:ascii="Times New Roman" w:hAnsi="Times New Roman"/>
          <w:sz w:val="24"/>
          <w:szCs w:val="24"/>
          <w:vertAlign w:val="superscript"/>
        </w:rPr>
        <w:t>b</w:t>
      </w:r>
      <w:r w:rsidRPr="00283480" w:rsidR="007B1A55">
        <w:rPr>
          <w:rFonts w:ascii="Times New Roman" w:hAnsi="Times New Roman"/>
          <w:sz w:val="24"/>
          <w:szCs w:val="24"/>
        </w:rPr>
        <w:t>) § 114c zákona č.</w:t>
      </w:r>
      <w:r w:rsidRPr="00283480">
        <w:rPr>
          <w:rFonts w:ascii="Times New Roman" w:hAnsi="Times New Roman"/>
          <w:sz w:val="24"/>
          <w:szCs w:val="24"/>
        </w:rPr>
        <w:t xml:space="preserve"> 79/2015 Z.</w:t>
      </w:r>
      <w:r w:rsidRPr="00283480" w:rsidR="007B1A55">
        <w:rPr>
          <w:rFonts w:ascii="Times New Roman" w:hAnsi="Times New Roman"/>
          <w:sz w:val="24"/>
          <w:szCs w:val="24"/>
        </w:rPr>
        <w:t xml:space="preserve"> </w:t>
      </w:r>
      <w:r w:rsidRPr="00283480">
        <w:rPr>
          <w:rFonts w:ascii="Times New Roman" w:hAnsi="Times New Roman"/>
          <w:sz w:val="24"/>
          <w:szCs w:val="24"/>
        </w:rPr>
        <w:t>z. v znení zákona č. .../2018 Z.</w:t>
      </w:r>
      <w:r w:rsidRPr="00283480" w:rsidR="007B1A55">
        <w:rPr>
          <w:rFonts w:ascii="Times New Roman" w:hAnsi="Times New Roman"/>
          <w:sz w:val="24"/>
          <w:szCs w:val="24"/>
        </w:rPr>
        <w:t xml:space="preserve"> </w:t>
      </w:r>
      <w:r w:rsidRPr="00283480">
        <w:rPr>
          <w:rFonts w:ascii="Times New Roman" w:hAnsi="Times New Roman"/>
          <w:sz w:val="24"/>
          <w:szCs w:val="24"/>
        </w:rPr>
        <w:t>z.“.</w:t>
      </w:r>
      <w:r w:rsidRPr="00283480">
        <w:rPr>
          <w:rFonts w:ascii="Times New Roman" w:hAnsi="Times New Roman"/>
          <w:sz w:val="24"/>
          <w:szCs w:val="24"/>
          <w:lang w:eastAsia="sk-SK"/>
        </w:rPr>
        <w:t xml:space="preserve"> </w:t>
      </w:r>
      <w:r w:rsidRPr="00283480">
        <w:rPr>
          <w:rFonts w:ascii="Times New Roman" w:hAnsi="Times New Roman"/>
          <w:sz w:val="24"/>
          <w:szCs w:val="24"/>
        </w:rPr>
        <w:t xml:space="preserve"> </w:t>
      </w:r>
    </w:p>
    <w:p w:rsidR="007C7A0A" w:rsidRPr="00283480" w:rsidP="00283480">
      <w:pPr>
        <w:widowControl w:val="0"/>
        <w:tabs>
          <w:tab w:val="left" w:pos="142"/>
        </w:tabs>
        <w:suppressAutoHyphens/>
        <w:autoSpaceDN w:val="0"/>
        <w:bidi w:val="0"/>
        <w:spacing w:after="0" w:line="240" w:lineRule="auto"/>
        <w:rPr>
          <w:rFonts w:ascii="Times New Roman" w:hAnsi="Times New Roman"/>
          <w:sz w:val="24"/>
          <w:szCs w:val="24"/>
          <w:lang w:eastAsia="sk-SK"/>
        </w:rPr>
      </w:pPr>
    </w:p>
    <w:p w:rsidR="007C7A0A" w:rsidRPr="00283480" w:rsidP="00283480">
      <w:pPr>
        <w:pStyle w:val="ListParagraph"/>
        <w:widowControl w:val="0"/>
        <w:numPr>
          <w:numId w:val="37"/>
        </w:numPr>
        <w:tabs>
          <w:tab w:val="left" w:pos="142"/>
        </w:tabs>
        <w:suppressAutoHyphens/>
        <w:autoSpaceDN w:val="0"/>
        <w:bidi w:val="0"/>
        <w:spacing w:after="0" w:line="240" w:lineRule="auto"/>
        <w:ind w:left="284" w:hanging="284"/>
        <w:jc w:val="both"/>
        <w:rPr>
          <w:rFonts w:ascii="Times New Roman" w:hAnsi="Times New Roman"/>
          <w:strike/>
          <w:sz w:val="24"/>
          <w:szCs w:val="24"/>
          <w:lang w:eastAsia="sk-SK"/>
        </w:rPr>
      </w:pPr>
      <w:r w:rsidRPr="00283480">
        <w:rPr>
          <w:rFonts w:ascii="Times New Roman" w:hAnsi="Times New Roman"/>
          <w:sz w:val="24"/>
          <w:szCs w:val="24"/>
          <w:lang w:eastAsia="sk-SK"/>
        </w:rPr>
        <w:t>V § 32 ods</w:t>
      </w:r>
      <w:r w:rsidRPr="00283480" w:rsidR="002565A8">
        <w:rPr>
          <w:rFonts w:ascii="Times New Roman" w:hAnsi="Times New Roman"/>
          <w:sz w:val="24"/>
          <w:szCs w:val="24"/>
          <w:lang w:eastAsia="sk-SK"/>
        </w:rPr>
        <w:t xml:space="preserve">. </w:t>
      </w:r>
      <w:r w:rsidRPr="00283480">
        <w:rPr>
          <w:rFonts w:ascii="Times New Roman" w:hAnsi="Times New Roman"/>
          <w:sz w:val="24"/>
          <w:szCs w:val="24"/>
          <w:lang w:eastAsia="sk-SK"/>
        </w:rPr>
        <w:t>1 písm</w:t>
      </w:r>
      <w:r w:rsidRPr="00283480" w:rsidR="00D13089">
        <w:rPr>
          <w:rFonts w:ascii="Times New Roman" w:hAnsi="Times New Roman"/>
          <w:sz w:val="24"/>
          <w:szCs w:val="24"/>
          <w:lang w:eastAsia="sk-SK"/>
        </w:rPr>
        <w:t xml:space="preserve">. </w:t>
      </w:r>
      <w:r w:rsidRPr="00283480">
        <w:rPr>
          <w:rFonts w:ascii="Times New Roman" w:hAnsi="Times New Roman"/>
          <w:sz w:val="24"/>
          <w:szCs w:val="24"/>
          <w:lang w:eastAsia="sk-SK"/>
        </w:rPr>
        <w:t>c) sa slová „potvrdenie na čerpanie finanč</w:t>
      </w:r>
      <w:r w:rsidRPr="00283480" w:rsidR="002565A8">
        <w:rPr>
          <w:rFonts w:ascii="Times New Roman" w:hAnsi="Times New Roman"/>
          <w:sz w:val="24"/>
          <w:szCs w:val="24"/>
          <w:lang w:eastAsia="sk-SK"/>
        </w:rPr>
        <w:t xml:space="preserve">nej rezervy“ nahrádzajú slovami </w:t>
      </w:r>
      <w:r w:rsidRPr="00283480">
        <w:rPr>
          <w:rFonts w:ascii="Times New Roman" w:hAnsi="Times New Roman"/>
          <w:sz w:val="24"/>
          <w:szCs w:val="24"/>
          <w:lang w:eastAsia="sk-SK"/>
        </w:rPr>
        <w:t>„</w:t>
      </w:r>
      <w:r w:rsidRPr="00283480" w:rsidR="002565A8">
        <w:rPr>
          <w:rFonts w:ascii="Times New Roman" w:hAnsi="Times New Roman"/>
          <w:sz w:val="24"/>
          <w:szCs w:val="24"/>
          <w:lang w:eastAsia="sk-SK"/>
        </w:rPr>
        <w:t xml:space="preserve">záväzné </w:t>
      </w:r>
      <w:r w:rsidRPr="00283480">
        <w:rPr>
          <w:rFonts w:ascii="Times New Roman" w:hAnsi="Times New Roman"/>
          <w:sz w:val="24"/>
          <w:szCs w:val="24"/>
          <w:lang w:eastAsia="sk-SK"/>
        </w:rPr>
        <w:t>stanovisko k</w:t>
      </w:r>
      <w:r w:rsidRPr="00283480" w:rsidR="008850C0">
        <w:rPr>
          <w:rFonts w:ascii="Times New Roman" w:hAnsi="Times New Roman"/>
          <w:sz w:val="24"/>
          <w:szCs w:val="24"/>
          <w:lang w:eastAsia="sk-SK"/>
        </w:rPr>
        <w:t> </w:t>
      </w:r>
      <w:r w:rsidRPr="00283480">
        <w:rPr>
          <w:rFonts w:ascii="Times New Roman" w:hAnsi="Times New Roman"/>
          <w:sz w:val="24"/>
          <w:szCs w:val="24"/>
          <w:lang w:eastAsia="sk-SK"/>
        </w:rPr>
        <w:t>potvrdeni</w:t>
      </w:r>
      <w:r w:rsidRPr="00283480" w:rsidR="002565A8">
        <w:rPr>
          <w:rFonts w:ascii="Times New Roman" w:hAnsi="Times New Roman"/>
          <w:sz w:val="24"/>
          <w:szCs w:val="24"/>
          <w:lang w:eastAsia="sk-SK"/>
        </w:rPr>
        <w:t>am</w:t>
      </w:r>
      <w:r w:rsidRPr="00283480" w:rsidR="008850C0">
        <w:rPr>
          <w:rFonts w:ascii="Times New Roman" w:hAnsi="Times New Roman"/>
          <w:sz w:val="24"/>
          <w:szCs w:val="24"/>
          <w:lang w:eastAsia="sk-SK"/>
        </w:rPr>
        <w:t xml:space="preserve"> na čerp</w:t>
      </w:r>
      <w:r w:rsidRPr="00283480" w:rsidR="00B13365">
        <w:rPr>
          <w:rFonts w:ascii="Times New Roman" w:hAnsi="Times New Roman"/>
          <w:sz w:val="24"/>
          <w:szCs w:val="24"/>
          <w:lang w:eastAsia="sk-SK"/>
        </w:rPr>
        <w:t>anie účelovej finančnej rezervy</w:t>
      </w:r>
      <w:r w:rsidRPr="00283480" w:rsidR="002565A8">
        <w:rPr>
          <w:rFonts w:ascii="Times New Roman" w:hAnsi="Times New Roman"/>
          <w:sz w:val="24"/>
          <w:szCs w:val="24"/>
          <w:lang w:eastAsia="sk-SK"/>
        </w:rPr>
        <w:t xml:space="preserve"> podľa osobitného predpisu</w:t>
      </w:r>
      <w:r w:rsidRPr="00283480" w:rsidR="00BB23BD">
        <w:rPr>
          <w:rFonts w:ascii="Times New Roman" w:hAnsi="Times New Roman"/>
          <w:sz w:val="24"/>
          <w:szCs w:val="24"/>
          <w:lang w:eastAsia="sk-SK"/>
        </w:rPr>
        <w:t>.</w:t>
      </w:r>
      <w:r w:rsidRPr="00283480" w:rsidR="002565A8">
        <w:rPr>
          <w:rFonts w:ascii="Times New Roman" w:hAnsi="Times New Roman"/>
          <w:sz w:val="24"/>
          <w:szCs w:val="24"/>
          <w:vertAlign w:val="superscript"/>
          <w:lang w:eastAsia="sk-SK"/>
        </w:rPr>
        <w:t>60a</w:t>
      </w:r>
      <w:r w:rsidRPr="00283480" w:rsidR="002565A8">
        <w:rPr>
          <w:rFonts w:ascii="Times New Roman" w:hAnsi="Times New Roman"/>
          <w:sz w:val="24"/>
          <w:szCs w:val="24"/>
          <w:lang w:eastAsia="sk-SK"/>
        </w:rPr>
        <w:t>)</w:t>
      </w:r>
      <w:r w:rsidRPr="00283480" w:rsidR="002753DE">
        <w:rPr>
          <w:rFonts w:ascii="Times New Roman" w:hAnsi="Times New Roman"/>
          <w:sz w:val="24"/>
          <w:szCs w:val="24"/>
          <w:lang w:eastAsia="sk-SK"/>
        </w:rPr>
        <w:t>“</w:t>
      </w:r>
      <w:r w:rsidRPr="00283480" w:rsidR="00EE32F8">
        <w:rPr>
          <w:rFonts w:ascii="Times New Roman" w:hAnsi="Times New Roman"/>
          <w:sz w:val="24"/>
          <w:szCs w:val="24"/>
          <w:lang w:eastAsia="sk-SK"/>
        </w:rPr>
        <w:t>.</w:t>
      </w:r>
    </w:p>
    <w:p w:rsidR="007C7A0A" w:rsidRPr="00283480" w:rsidP="00283480">
      <w:pPr>
        <w:widowControl w:val="0"/>
        <w:tabs>
          <w:tab w:val="left" w:pos="142"/>
        </w:tabs>
        <w:suppressAutoHyphens/>
        <w:autoSpaceDN w:val="0"/>
        <w:bidi w:val="0"/>
        <w:spacing w:after="0" w:line="240" w:lineRule="auto"/>
        <w:rPr>
          <w:rFonts w:ascii="Times New Roman" w:hAnsi="Times New Roman"/>
          <w:strike/>
          <w:sz w:val="24"/>
          <w:szCs w:val="24"/>
          <w:lang w:eastAsia="sk-SK"/>
        </w:rPr>
      </w:pPr>
    </w:p>
    <w:p w:rsidR="007C7A0A" w:rsidRPr="00283480" w:rsidP="00283480">
      <w:pPr>
        <w:widowControl w:val="0"/>
        <w:tabs>
          <w:tab w:val="left" w:pos="284"/>
        </w:tabs>
        <w:suppressAutoHyphens/>
        <w:autoSpaceDN w:val="0"/>
        <w:bidi w:val="0"/>
        <w:spacing w:after="0" w:line="240" w:lineRule="auto"/>
        <w:ind w:left="284"/>
        <w:jc w:val="both"/>
        <w:rPr>
          <w:rFonts w:ascii="Times New Roman" w:hAnsi="Times New Roman"/>
          <w:sz w:val="24"/>
          <w:szCs w:val="24"/>
          <w:lang w:eastAsia="sk-SK"/>
        </w:rPr>
      </w:pPr>
      <w:r w:rsidRPr="00283480">
        <w:rPr>
          <w:rFonts w:ascii="Times New Roman" w:hAnsi="Times New Roman"/>
          <w:sz w:val="24"/>
          <w:szCs w:val="24"/>
          <w:lang w:eastAsia="sk-SK"/>
        </w:rPr>
        <w:t>Poznámk</w:t>
      </w:r>
      <w:r w:rsidRPr="00283480" w:rsidR="002753DE">
        <w:rPr>
          <w:rFonts w:ascii="Times New Roman" w:hAnsi="Times New Roman"/>
          <w:sz w:val="24"/>
          <w:szCs w:val="24"/>
          <w:lang w:eastAsia="sk-SK"/>
        </w:rPr>
        <w:t>a</w:t>
      </w:r>
      <w:r w:rsidRPr="00283480">
        <w:rPr>
          <w:rFonts w:ascii="Times New Roman" w:hAnsi="Times New Roman"/>
          <w:sz w:val="24"/>
          <w:szCs w:val="24"/>
          <w:lang w:eastAsia="sk-SK"/>
        </w:rPr>
        <w:t xml:space="preserve"> pod čiarou k odkaz</w:t>
      </w:r>
      <w:r w:rsidRPr="00283480" w:rsidR="002753DE">
        <w:rPr>
          <w:rFonts w:ascii="Times New Roman" w:hAnsi="Times New Roman"/>
          <w:sz w:val="24"/>
          <w:szCs w:val="24"/>
          <w:lang w:eastAsia="sk-SK"/>
        </w:rPr>
        <w:t>u</w:t>
      </w:r>
      <w:r w:rsidRPr="00283480">
        <w:rPr>
          <w:rFonts w:ascii="Times New Roman" w:hAnsi="Times New Roman"/>
          <w:sz w:val="24"/>
          <w:szCs w:val="24"/>
          <w:lang w:eastAsia="sk-SK"/>
        </w:rPr>
        <w:t xml:space="preserve"> 60a zn</w:t>
      </w:r>
      <w:r w:rsidRPr="00283480" w:rsidR="002753DE">
        <w:rPr>
          <w:rFonts w:ascii="Times New Roman" w:hAnsi="Times New Roman"/>
          <w:sz w:val="24"/>
          <w:szCs w:val="24"/>
          <w:lang w:eastAsia="sk-SK"/>
        </w:rPr>
        <w:t>ie</w:t>
      </w:r>
      <w:r w:rsidRPr="00283480">
        <w:rPr>
          <w:rFonts w:ascii="Times New Roman" w:hAnsi="Times New Roman"/>
          <w:sz w:val="24"/>
          <w:szCs w:val="24"/>
          <w:lang w:eastAsia="sk-SK"/>
        </w:rPr>
        <w:t>:</w:t>
      </w:r>
    </w:p>
    <w:p w:rsidR="007C7A0A" w:rsidRPr="00283480" w:rsidP="00283480">
      <w:pPr>
        <w:widowControl w:val="0"/>
        <w:tabs>
          <w:tab w:val="left" w:pos="142"/>
          <w:tab w:val="left" w:pos="284"/>
        </w:tabs>
        <w:suppressAutoHyphens/>
        <w:autoSpaceDN w:val="0"/>
        <w:bidi w:val="0"/>
        <w:spacing w:after="0" w:line="240" w:lineRule="auto"/>
        <w:ind w:left="284"/>
        <w:jc w:val="both"/>
        <w:rPr>
          <w:rFonts w:ascii="Times New Roman" w:hAnsi="Times New Roman"/>
          <w:sz w:val="24"/>
          <w:szCs w:val="24"/>
          <w:lang w:eastAsia="sk-SK"/>
        </w:rPr>
      </w:pPr>
      <w:r w:rsidRPr="00283480">
        <w:rPr>
          <w:rFonts w:ascii="Times New Roman" w:hAnsi="Times New Roman"/>
          <w:sz w:val="24"/>
          <w:szCs w:val="24"/>
          <w:lang w:eastAsia="sk-SK"/>
        </w:rPr>
        <w:t>„</w:t>
      </w:r>
      <w:r w:rsidRPr="00283480">
        <w:rPr>
          <w:rFonts w:ascii="Times New Roman" w:hAnsi="Times New Roman"/>
          <w:sz w:val="24"/>
          <w:szCs w:val="24"/>
          <w:vertAlign w:val="superscript"/>
          <w:lang w:eastAsia="sk-SK"/>
        </w:rPr>
        <w:t>60a</w:t>
      </w:r>
      <w:r w:rsidRPr="00283480">
        <w:rPr>
          <w:rFonts w:ascii="Times New Roman" w:hAnsi="Times New Roman"/>
          <w:sz w:val="24"/>
          <w:szCs w:val="24"/>
          <w:lang w:eastAsia="sk-SK"/>
        </w:rPr>
        <w:t xml:space="preserve">) § 24 ods. </w:t>
      </w:r>
      <w:r w:rsidRPr="00283480" w:rsidR="002565A8">
        <w:rPr>
          <w:rFonts w:ascii="Times New Roman" w:hAnsi="Times New Roman"/>
          <w:sz w:val="24"/>
          <w:szCs w:val="24"/>
          <w:lang w:eastAsia="sk-SK"/>
        </w:rPr>
        <w:t xml:space="preserve">5 a 9 </w:t>
      </w:r>
      <w:r w:rsidRPr="00283480">
        <w:rPr>
          <w:rFonts w:ascii="Times New Roman" w:hAnsi="Times New Roman"/>
          <w:sz w:val="24"/>
          <w:szCs w:val="24"/>
          <w:lang w:eastAsia="sk-SK"/>
        </w:rPr>
        <w:t xml:space="preserve">zákona č. 79/2015 Z. z. </w:t>
      </w:r>
      <w:r w:rsidRPr="00283480" w:rsidR="0027756F">
        <w:rPr>
          <w:rFonts w:ascii="Times New Roman" w:hAnsi="Times New Roman"/>
          <w:sz w:val="24"/>
          <w:szCs w:val="24"/>
          <w:lang w:eastAsia="sk-SK"/>
        </w:rPr>
        <w:t xml:space="preserve">v znení </w:t>
      </w:r>
      <w:r w:rsidRPr="00283480" w:rsidR="003B37B8">
        <w:rPr>
          <w:rFonts w:ascii="Times New Roman" w:hAnsi="Times New Roman"/>
          <w:sz w:val="24"/>
          <w:szCs w:val="24"/>
          <w:lang w:eastAsia="sk-SK"/>
        </w:rPr>
        <w:t>zákona č. .../2018 Z. z</w:t>
      </w:r>
      <w:r w:rsidRPr="00283480">
        <w:rPr>
          <w:rFonts w:ascii="Times New Roman" w:hAnsi="Times New Roman"/>
          <w:sz w:val="24"/>
          <w:szCs w:val="24"/>
          <w:lang w:eastAsia="sk-SK"/>
        </w:rPr>
        <w:t>.</w:t>
      </w:r>
      <w:r w:rsidRPr="00283480" w:rsidR="00E34162">
        <w:rPr>
          <w:rFonts w:ascii="Times New Roman" w:hAnsi="Times New Roman"/>
          <w:sz w:val="24"/>
          <w:szCs w:val="24"/>
          <w:lang w:eastAsia="sk-SK"/>
        </w:rPr>
        <w:t>“.</w:t>
      </w:r>
    </w:p>
    <w:p w:rsidR="007C7A0A" w:rsidRPr="00283480" w:rsidP="00283480">
      <w:pPr>
        <w:widowControl w:val="0"/>
        <w:tabs>
          <w:tab w:val="left" w:pos="142"/>
        </w:tabs>
        <w:suppressAutoHyphens/>
        <w:autoSpaceDN w:val="0"/>
        <w:bidi w:val="0"/>
        <w:spacing w:after="0" w:line="240" w:lineRule="auto"/>
        <w:jc w:val="both"/>
        <w:rPr>
          <w:rFonts w:ascii="Times New Roman" w:hAnsi="Times New Roman"/>
          <w:sz w:val="24"/>
          <w:szCs w:val="24"/>
          <w:lang w:eastAsia="sk-SK"/>
        </w:rPr>
      </w:pPr>
    </w:p>
    <w:p w:rsidR="004C0E17" w:rsidRPr="00283480" w:rsidP="00283480">
      <w:pPr>
        <w:pStyle w:val="ListParagraph"/>
        <w:widowControl w:val="0"/>
        <w:numPr>
          <w:numId w:val="37"/>
        </w:numPr>
        <w:tabs>
          <w:tab w:val="left" w:pos="142"/>
        </w:tabs>
        <w:suppressAutoHyphens/>
        <w:autoSpaceDN w:val="0"/>
        <w:bidi w:val="0"/>
        <w:spacing w:after="0" w:line="240" w:lineRule="auto"/>
        <w:ind w:left="284" w:hanging="284"/>
        <w:jc w:val="both"/>
        <w:rPr>
          <w:rFonts w:ascii="Times New Roman" w:hAnsi="Times New Roman"/>
          <w:sz w:val="24"/>
          <w:szCs w:val="24"/>
          <w:lang w:eastAsia="sk-SK"/>
        </w:rPr>
      </w:pPr>
      <w:r w:rsidRPr="00283480">
        <w:rPr>
          <w:rFonts w:ascii="Times New Roman" w:hAnsi="Times New Roman"/>
          <w:sz w:val="24"/>
          <w:szCs w:val="24"/>
          <w:lang w:eastAsia="sk-SK"/>
        </w:rPr>
        <w:t>V § 32 sa odsek 1 dopĺňa písmen</w:t>
      </w:r>
      <w:r w:rsidRPr="00283480" w:rsidR="004926D8">
        <w:rPr>
          <w:rFonts w:ascii="Times New Roman" w:hAnsi="Times New Roman"/>
          <w:sz w:val="24"/>
          <w:szCs w:val="24"/>
          <w:lang w:eastAsia="sk-SK"/>
        </w:rPr>
        <w:t>a</w:t>
      </w:r>
      <w:r w:rsidRPr="00283480">
        <w:rPr>
          <w:rFonts w:ascii="Times New Roman" w:hAnsi="Times New Roman"/>
          <w:sz w:val="24"/>
          <w:szCs w:val="24"/>
          <w:lang w:eastAsia="sk-SK"/>
        </w:rPr>
        <w:t>m</w:t>
      </w:r>
      <w:r w:rsidRPr="00283480" w:rsidR="004926D8">
        <w:rPr>
          <w:rFonts w:ascii="Times New Roman" w:hAnsi="Times New Roman"/>
          <w:sz w:val="24"/>
          <w:szCs w:val="24"/>
          <w:lang w:eastAsia="sk-SK"/>
        </w:rPr>
        <w:t>i</w:t>
      </w:r>
      <w:r w:rsidRPr="00283480">
        <w:rPr>
          <w:rFonts w:ascii="Times New Roman" w:hAnsi="Times New Roman"/>
          <w:sz w:val="24"/>
          <w:szCs w:val="24"/>
          <w:lang w:eastAsia="sk-SK"/>
        </w:rPr>
        <w:t xml:space="preserve"> </w:t>
      </w:r>
      <w:r w:rsidRPr="00283480" w:rsidR="00B3238C">
        <w:rPr>
          <w:rFonts w:ascii="Times New Roman" w:hAnsi="Times New Roman"/>
          <w:sz w:val="24"/>
          <w:szCs w:val="24"/>
          <w:lang w:eastAsia="sk-SK"/>
        </w:rPr>
        <w:t>k</w:t>
      </w:r>
      <w:r w:rsidRPr="00283480">
        <w:rPr>
          <w:rFonts w:ascii="Times New Roman" w:hAnsi="Times New Roman"/>
          <w:sz w:val="24"/>
          <w:szCs w:val="24"/>
          <w:lang w:eastAsia="sk-SK"/>
        </w:rPr>
        <w:t>)</w:t>
      </w:r>
      <w:r w:rsidRPr="00283480" w:rsidR="004926D8">
        <w:rPr>
          <w:rFonts w:ascii="Times New Roman" w:hAnsi="Times New Roman"/>
          <w:sz w:val="24"/>
          <w:szCs w:val="24"/>
          <w:lang w:eastAsia="sk-SK"/>
        </w:rPr>
        <w:t xml:space="preserve"> a </w:t>
      </w:r>
      <w:r w:rsidRPr="00283480" w:rsidR="00B3238C">
        <w:rPr>
          <w:rFonts w:ascii="Times New Roman" w:hAnsi="Times New Roman"/>
          <w:sz w:val="24"/>
          <w:szCs w:val="24"/>
          <w:lang w:eastAsia="sk-SK"/>
        </w:rPr>
        <w:t>l</w:t>
      </w:r>
      <w:r w:rsidRPr="00283480" w:rsidR="004926D8">
        <w:rPr>
          <w:rFonts w:ascii="Times New Roman" w:hAnsi="Times New Roman"/>
          <w:sz w:val="24"/>
          <w:szCs w:val="24"/>
          <w:lang w:eastAsia="sk-SK"/>
        </w:rPr>
        <w:t>)</w:t>
      </w:r>
      <w:r w:rsidRPr="00283480">
        <w:rPr>
          <w:rFonts w:ascii="Times New Roman" w:hAnsi="Times New Roman"/>
          <w:sz w:val="24"/>
          <w:szCs w:val="24"/>
          <w:lang w:eastAsia="sk-SK"/>
        </w:rPr>
        <w:t>, ktoré zn</w:t>
      </w:r>
      <w:r w:rsidRPr="00283480" w:rsidR="004926D8">
        <w:rPr>
          <w:rFonts w:ascii="Times New Roman" w:hAnsi="Times New Roman"/>
          <w:sz w:val="24"/>
          <w:szCs w:val="24"/>
          <w:lang w:eastAsia="sk-SK"/>
        </w:rPr>
        <w:t>ejú</w:t>
      </w:r>
      <w:r w:rsidRPr="00283480">
        <w:rPr>
          <w:rFonts w:ascii="Times New Roman" w:hAnsi="Times New Roman"/>
          <w:sz w:val="24"/>
          <w:szCs w:val="24"/>
          <w:lang w:eastAsia="sk-SK"/>
        </w:rPr>
        <w:t xml:space="preserve">: </w:t>
      </w:r>
    </w:p>
    <w:p w:rsidR="003E5E94" w:rsidRPr="00283480" w:rsidP="00283480">
      <w:pPr>
        <w:bidi w:val="0"/>
        <w:spacing w:after="0" w:line="240" w:lineRule="auto"/>
        <w:ind w:left="284"/>
        <w:jc w:val="both"/>
        <w:rPr>
          <w:rFonts w:ascii="Times New Roman" w:hAnsi="Times New Roman"/>
          <w:sz w:val="24"/>
          <w:szCs w:val="24"/>
          <w:lang w:eastAsia="sk-SK"/>
        </w:rPr>
      </w:pPr>
      <w:r w:rsidRPr="00283480">
        <w:rPr>
          <w:rFonts w:ascii="Times New Roman" w:hAnsi="Times New Roman"/>
          <w:sz w:val="24"/>
          <w:szCs w:val="24"/>
          <w:lang w:eastAsia="sk-SK"/>
        </w:rPr>
        <w:t>„k) ukladá opatrenie na nápravu podľa § 35a ods. 1 a zabezpečuje vykonanie opatrenia na nápravu podľa § 35a ods. 1 a 2</w:t>
      </w:r>
      <w:r w:rsidRPr="00283480" w:rsidR="00E6691B">
        <w:rPr>
          <w:rFonts w:ascii="Times New Roman" w:hAnsi="Times New Roman"/>
          <w:sz w:val="24"/>
          <w:szCs w:val="24"/>
          <w:lang w:eastAsia="sk-SK"/>
        </w:rPr>
        <w:t>,</w:t>
      </w:r>
    </w:p>
    <w:p w:rsidR="003E5E94" w:rsidRPr="00283480" w:rsidP="00283480">
      <w:pPr>
        <w:bidi w:val="0"/>
        <w:spacing w:after="0" w:line="240" w:lineRule="auto"/>
        <w:ind w:left="284"/>
        <w:jc w:val="both"/>
        <w:rPr>
          <w:rFonts w:ascii="Times New Roman" w:hAnsi="Times New Roman"/>
          <w:sz w:val="24"/>
          <w:szCs w:val="24"/>
          <w:lang w:eastAsia="sk-SK"/>
        </w:rPr>
      </w:pPr>
      <w:r w:rsidRPr="00283480">
        <w:rPr>
          <w:rFonts w:ascii="Times New Roman" w:hAnsi="Times New Roman"/>
          <w:sz w:val="24"/>
          <w:szCs w:val="24"/>
          <w:lang w:eastAsia="sk-SK"/>
        </w:rPr>
        <w:t>l) koná a rozhoduje podľa osobitného predpisu.</w:t>
      </w:r>
      <w:r w:rsidRPr="00283480">
        <w:rPr>
          <w:rFonts w:ascii="Times New Roman" w:hAnsi="Times New Roman"/>
          <w:sz w:val="24"/>
          <w:szCs w:val="24"/>
          <w:vertAlign w:val="superscript"/>
          <w:lang w:eastAsia="sk-SK"/>
        </w:rPr>
        <w:t>55b</w:t>
      </w:r>
      <w:r w:rsidRPr="00283480">
        <w:rPr>
          <w:rFonts w:ascii="Times New Roman" w:hAnsi="Times New Roman"/>
          <w:sz w:val="24"/>
          <w:szCs w:val="24"/>
          <w:lang w:eastAsia="sk-SK"/>
        </w:rPr>
        <w:t>)“.</w:t>
      </w:r>
    </w:p>
    <w:p w:rsidR="004C0E17" w:rsidRPr="00283480" w:rsidP="00283480">
      <w:pPr>
        <w:widowControl w:val="0"/>
        <w:tabs>
          <w:tab w:val="left" w:pos="142"/>
        </w:tabs>
        <w:suppressAutoHyphens/>
        <w:autoSpaceDN w:val="0"/>
        <w:bidi w:val="0"/>
        <w:spacing w:after="0" w:line="240" w:lineRule="auto"/>
        <w:jc w:val="both"/>
        <w:rPr>
          <w:rFonts w:ascii="Times New Roman" w:hAnsi="Times New Roman"/>
          <w:sz w:val="24"/>
          <w:szCs w:val="24"/>
          <w:lang w:eastAsia="sk-SK"/>
        </w:rPr>
      </w:pPr>
    </w:p>
    <w:p w:rsidR="00D6248D" w:rsidRPr="00283480" w:rsidP="00283480">
      <w:pPr>
        <w:pStyle w:val="ListParagraph"/>
        <w:widowControl w:val="0"/>
        <w:numPr>
          <w:numId w:val="37"/>
        </w:numPr>
        <w:tabs>
          <w:tab w:val="left" w:pos="142"/>
        </w:tabs>
        <w:suppressAutoHyphens/>
        <w:autoSpaceDN w:val="0"/>
        <w:bidi w:val="0"/>
        <w:spacing w:after="0" w:line="240" w:lineRule="auto"/>
        <w:ind w:left="284" w:hanging="284"/>
        <w:jc w:val="both"/>
        <w:rPr>
          <w:rFonts w:ascii="Times New Roman" w:hAnsi="Times New Roman"/>
          <w:sz w:val="24"/>
          <w:szCs w:val="24"/>
          <w:lang w:eastAsia="sk-SK"/>
        </w:rPr>
      </w:pPr>
      <w:r w:rsidRPr="00283480">
        <w:rPr>
          <w:rFonts w:ascii="Times New Roman" w:hAnsi="Times New Roman"/>
          <w:sz w:val="24"/>
          <w:szCs w:val="24"/>
          <w:lang w:eastAsia="sk-SK"/>
        </w:rPr>
        <w:t>Z</w:t>
      </w:r>
      <w:r w:rsidRPr="00283480" w:rsidR="00F8766C">
        <w:rPr>
          <w:rFonts w:ascii="Times New Roman" w:hAnsi="Times New Roman"/>
          <w:sz w:val="24"/>
          <w:szCs w:val="24"/>
          <w:lang w:eastAsia="sk-SK"/>
        </w:rPr>
        <w:t>a § 35 sa vkladá</w:t>
      </w:r>
      <w:r w:rsidRPr="00283480">
        <w:rPr>
          <w:rFonts w:ascii="Times New Roman" w:hAnsi="Times New Roman"/>
          <w:sz w:val="24"/>
          <w:szCs w:val="24"/>
          <w:lang w:eastAsia="sk-SK"/>
        </w:rPr>
        <w:t xml:space="preserve"> § 35a, ktorý vrátane nadpisu </w:t>
      </w:r>
      <w:r w:rsidRPr="00283480" w:rsidR="00F8766C">
        <w:rPr>
          <w:rFonts w:ascii="Times New Roman" w:hAnsi="Times New Roman"/>
          <w:sz w:val="24"/>
          <w:szCs w:val="24"/>
          <w:lang w:eastAsia="sk-SK"/>
        </w:rPr>
        <w:t>znie:</w:t>
      </w:r>
    </w:p>
    <w:p w:rsidR="00D6248D" w:rsidRPr="00283480" w:rsidP="00283480">
      <w:pPr>
        <w:bidi w:val="0"/>
        <w:spacing w:after="0" w:line="240" w:lineRule="auto"/>
        <w:rPr>
          <w:rFonts w:ascii="Times New Roman" w:hAnsi="Times New Roman"/>
          <w:sz w:val="24"/>
          <w:szCs w:val="24"/>
        </w:rPr>
      </w:pPr>
      <w:r w:rsidRPr="00283480">
        <w:rPr>
          <w:rFonts w:ascii="Times New Roman" w:hAnsi="Times New Roman"/>
          <w:sz w:val="24"/>
          <w:szCs w:val="24"/>
        </w:rPr>
        <w:t xml:space="preserve"> </w:t>
      </w:r>
    </w:p>
    <w:p w:rsidR="00D6248D" w:rsidRPr="00283480" w:rsidP="00283480">
      <w:pPr>
        <w:bidi w:val="0"/>
        <w:spacing w:after="0" w:line="240" w:lineRule="auto"/>
        <w:jc w:val="center"/>
        <w:rPr>
          <w:rFonts w:ascii="Times New Roman" w:hAnsi="Times New Roman"/>
          <w:b/>
          <w:sz w:val="24"/>
          <w:szCs w:val="24"/>
        </w:rPr>
      </w:pPr>
      <w:r w:rsidRPr="00283480" w:rsidR="009E267D">
        <w:rPr>
          <w:rFonts w:ascii="Times New Roman" w:hAnsi="Times New Roman"/>
          <w:b/>
          <w:sz w:val="24"/>
          <w:szCs w:val="24"/>
        </w:rPr>
        <w:t>„</w:t>
      </w:r>
      <w:r w:rsidRPr="00283480">
        <w:rPr>
          <w:rFonts w:ascii="Times New Roman" w:hAnsi="Times New Roman"/>
          <w:b/>
          <w:sz w:val="24"/>
          <w:szCs w:val="24"/>
        </w:rPr>
        <w:t>§ 35a</w:t>
      </w:r>
    </w:p>
    <w:p w:rsidR="007B1A55" w:rsidRPr="00283480" w:rsidP="00283480">
      <w:pPr>
        <w:bidi w:val="0"/>
        <w:spacing w:after="0" w:line="240" w:lineRule="auto"/>
        <w:jc w:val="center"/>
        <w:rPr>
          <w:rFonts w:ascii="Times New Roman" w:hAnsi="Times New Roman"/>
          <w:b/>
          <w:sz w:val="24"/>
          <w:szCs w:val="24"/>
        </w:rPr>
      </w:pPr>
    </w:p>
    <w:p w:rsidR="00D6248D" w:rsidRPr="00283480" w:rsidP="00283480">
      <w:pPr>
        <w:bidi w:val="0"/>
        <w:spacing w:after="0" w:line="240" w:lineRule="auto"/>
        <w:jc w:val="center"/>
        <w:rPr>
          <w:rFonts w:ascii="Times New Roman" w:hAnsi="Times New Roman"/>
          <w:b/>
          <w:sz w:val="24"/>
          <w:szCs w:val="24"/>
        </w:rPr>
      </w:pPr>
      <w:r w:rsidRPr="00283480" w:rsidR="009E267D">
        <w:rPr>
          <w:rFonts w:ascii="Times New Roman" w:hAnsi="Times New Roman"/>
          <w:b/>
          <w:sz w:val="24"/>
          <w:szCs w:val="24"/>
        </w:rPr>
        <w:t>Osobitné opatrenie na nápravu na účel uzavretia skládky odpadov</w:t>
      </w:r>
    </w:p>
    <w:p w:rsidR="009E267D" w:rsidRPr="00283480" w:rsidP="00283480">
      <w:pPr>
        <w:bidi w:val="0"/>
        <w:spacing w:after="0" w:line="240" w:lineRule="auto"/>
        <w:rPr>
          <w:rFonts w:ascii="Times New Roman" w:hAnsi="Times New Roman"/>
          <w:b/>
          <w:sz w:val="24"/>
          <w:szCs w:val="24"/>
        </w:rPr>
      </w:pPr>
    </w:p>
    <w:p w:rsidR="00D6248D" w:rsidRPr="00283480" w:rsidP="00283480">
      <w:pPr>
        <w:pStyle w:val="ListParagraph"/>
        <w:numPr>
          <w:numId w:val="27"/>
        </w:numPr>
        <w:bidi w:val="0"/>
        <w:spacing w:after="0" w:line="240" w:lineRule="auto"/>
        <w:ind w:left="284" w:firstLine="0"/>
        <w:jc w:val="both"/>
        <w:rPr>
          <w:rFonts w:ascii="Times New Roman" w:hAnsi="Times New Roman"/>
          <w:sz w:val="24"/>
          <w:szCs w:val="24"/>
        </w:rPr>
      </w:pPr>
      <w:r w:rsidRPr="00283480">
        <w:rPr>
          <w:rFonts w:ascii="Times New Roman" w:hAnsi="Times New Roman"/>
          <w:sz w:val="24"/>
          <w:szCs w:val="24"/>
        </w:rPr>
        <w:t xml:space="preserve"> Inšpekcia môže nariadiť prevádzkovateľovi skládky odpadov, ktorý nesplnil povinnosť podať žiadosť podľa § 6 za účelom uzavretia skládky odpadov alebo jej časti alebo vykonanie jej rekultivácie, aby vykonal úkony potrebné na uzavretie skládky odpadov alebo jej časti alebo vykonanie jej rekultivácie v ním určenej lehote. Ak prevádzkovateľ skládky odpadov nevykonal všetky potrebné úkony podľa prvej vety v určenej lehote, inšpekcia môže zabezpečiť prostredníctvom právnickej osoby alebo fyzickej osoby, ktorá má oprávnenie na stavebné práce, vykonanie týchto úkonov a vykonanie prác za účelom </w:t>
      </w:r>
      <w:r w:rsidRPr="00283480" w:rsidR="007A644D">
        <w:rPr>
          <w:rFonts w:ascii="Times New Roman" w:hAnsi="Times New Roman"/>
          <w:sz w:val="24"/>
          <w:szCs w:val="24"/>
        </w:rPr>
        <w:t xml:space="preserve">uzavretia </w:t>
      </w:r>
      <w:r w:rsidRPr="00283480">
        <w:rPr>
          <w:rFonts w:ascii="Times New Roman" w:hAnsi="Times New Roman"/>
          <w:sz w:val="24"/>
          <w:szCs w:val="24"/>
        </w:rPr>
        <w:t>skládky odpadov alebo jej časti alebo vykonanie jej rekultivácie aj na náklady prevádzkovateľa</w:t>
      </w:r>
      <w:r w:rsidRPr="00283480" w:rsidR="00A946B5">
        <w:rPr>
          <w:rFonts w:ascii="Times New Roman" w:hAnsi="Times New Roman"/>
          <w:sz w:val="24"/>
          <w:szCs w:val="24"/>
        </w:rPr>
        <w:t xml:space="preserve"> skládky odpadov</w:t>
      </w:r>
      <w:r w:rsidRPr="00283480">
        <w:rPr>
          <w:rFonts w:ascii="Times New Roman" w:hAnsi="Times New Roman"/>
          <w:sz w:val="24"/>
          <w:szCs w:val="24"/>
        </w:rPr>
        <w:t xml:space="preserve">. </w:t>
      </w:r>
    </w:p>
    <w:p w:rsidR="00D6248D" w:rsidRPr="00283480" w:rsidP="00283480">
      <w:pPr>
        <w:bidi w:val="0"/>
        <w:spacing w:after="0" w:line="240" w:lineRule="auto"/>
        <w:ind w:left="284"/>
        <w:jc w:val="both"/>
        <w:rPr>
          <w:rFonts w:ascii="Times New Roman" w:hAnsi="Times New Roman"/>
          <w:sz w:val="24"/>
          <w:szCs w:val="24"/>
        </w:rPr>
      </w:pPr>
    </w:p>
    <w:p w:rsidR="00D6248D" w:rsidRPr="00283480" w:rsidP="00283480">
      <w:pPr>
        <w:pStyle w:val="ListParagraph"/>
        <w:numPr>
          <w:numId w:val="27"/>
        </w:numPr>
        <w:bidi w:val="0"/>
        <w:spacing w:after="0" w:line="240" w:lineRule="auto"/>
        <w:ind w:left="284" w:firstLine="0"/>
        <w:jc w:val="both"/>
        <w:rPr>
          <w:rFonts w:ascii="Times New Roman" w:hAnsi="Times New Roman"/>
          <w:sz w:val="24"/>
          <w:szCs w:val="24"/>
        </w:rPr>
      </w:pPr>
      <w:r w:rsidRPr="00283480">
        <w:rPr>
          <w:rFonts w:ascii="Times New Roman" w:hAnsi="Times New Roman"/>
          <w:sz w:val="24"/>
          <w:szCs w:val="24"/>
        </w:rPr>
        <w:t xml:space="preserve"> Inšpekcia môže zabezpečiť prostredníctvom právnickej osoby alebo fyzickej osoby, ktorá má oprávnenie na stavebné práce, vykonanie prác na uzavretie skládky odpadov alebo jej časti alebo vykonanie jej rekultivácie aj na náklady prevádzkovateľa</w:t>
      </w:r>
      <w:r w:rsidRPr="00283480" w:rsidR="00A946B5">
        <w:rPr>
          <w:rFonts w:ascii="Times New Roman" w:hAnsi="Times New Roman"/>
          <w:sz w:val="24"/>
          <w:szCs w:val="24"/>
        </w:rPr>
        <w:t xml:space="preserve"> skládky odpadov, ak prevádzkovateľ</w:t>
      </w:r>
      <w:r w:rsidRPr="00283480">
        <w:rPr>
          <w:rFonts w:ascii="Times New Roman" w:hAnsi="Times New Roman"/>
          <w:sz w:val="24"/>
          <w:szCs w:val="24"/>
        </w:rPr>
        <w:t xml:space="preserve"> nevykonal všetky potrebné práce v lehote určenej v povolení.  </w:t>
      </w:r>
    </w:p>
    <w:p w:rsidR="00D6248D" w:rsidRPr="00283480" w:rsidP="00283480">
      <w:pPr>
        <w:pStyle w:val="ListParagraph"/>
        <w:bidi w:val="0"/>
        <w:spacing w:after="0" w:line="240" w:lineRule="auto"/>
        <w:ind w:left="284"/>
        <w:rPr>
          <w:rFonts w:ascii="Times New Roman" w:hAnsi="Times New Roman"/>
          <w:sz w:val="24"/>
          <w:szCs w:val="24"/>
        </w:rPr>
      </w:pPr>
    </w:p>
    <w:p w:rsidR="00D6248D" w:rsidRPr="00283480" w:rsidP="00283480">
      <w:pPr>
        <w:pStyle w:val="ListParagraph"/>
        <w:numPr>
          <w:numId w:val="27"/>
        </w:numPr>
        <w:bidi w:val="0"/>
        <w:spacing w:after="0" w:line="240" w:lineRule="auto"/>
        <w:ind w:left="284" w:firstLine="0"/>
        <w:jc w:val="both"/>
        <w:rPr>
          <w:rFonts w:ascii="Times New Roman" w:hAnsi="Times New Roman"/>
          <w:sz w:val="24"/>
          <w:szCs w:val="24"/>
        </w:rPr>
      </w:pPr>
      <w:r w:rsidRPr="00283480" w:rsidR="009E267D">
        <w:rPr>
          <w:rFonts w:ascii="Times New Roman" w:hAnsi="Times New Roman"/>
          <w:sz w:val="24"/>
          <w:szCs w:val="24"/>
        </w:rPr>
        <w:t xml:space="preserve"> </w:t>
      </w:r>
      <w:r w:rsidRPr="00283480">
        <w:rPr>
          <w:rFonts w:ascii="Times New Roman" w:hAnsi="Times New Roman"/>
          <w:sz w:val="24"/>
          <w:szCs w:val="24"/>
        </w:rPr>
        <w:t>Ak inšpekcia zabezpečuje vykonanie úkonov a vykonanie prác podľa odsekov 1 a 2, je oprávnená použiť prostriedky účelovej finančnej rezervy; na použitie týchto prostriedkov sa primerane vzťahuje</w:t>
      </w:r>
      <w:r w:rsidRPr="00283480" w:rsidR="003445D6">
        <w:rPr>
          <w:rFonts w:ascii="Times New Roman" w:hAnsi="Times New Roman"/>
          <w:sz w:val="24"/>
          <w:szCs w:val="24"/>
        </w:rPr>
        <w:t xml:space="preserve"> osobitný predpis</w:t>
      </w:r>
      <w:r w:rsidRPr="00283480">
        <w:rPr>
          <w:rFonts w:ascii="Times New Roman" w:hAnsi="Times New Roman"/>
          <w:sz w:val="24"/>
          <w:szCs w:val="24"/>
        </w:rPr>
        <w:t>.</w:t>
      </w:r>
      <w:r w:rsidRPr="00283480" w:rsidR="00736060">
        <w:rPr>
          <w:rFonts w:ascii="Times New Roman" w:hAnsi="Times New Roman"/>
          <w:sz w:val="24"/>
          <w:szCs w:val="24"/>
          <w:vertAlign w:val="superscript"/>
        </w:rPr>
        <w:t>63b</w:t>
      </w:r>
      <w:r w:rsidRPr="00283480" w:rsidR="00736060">
        <w:rPr>
          <w:rFonts w:ascii="Times New Roman" w:hAnsi="Times New Roman"/>
          <w:sz w:val="24"/>
          <w:szCs w:val="24"/>
        </w:rPr>
        <w:t>)</w:t>
      </w:r>
      <w:r w:rsidRPr="00283480">
        <w:rPr>
          <w:rFonts w:ascii="Times New Roman" w:hAnsi="Times New Roman"/>
          <w:sz w:val="24"/>
          <w:szCs w:val="24"/>
        </w:rPr>
        <w:t xml:space="preserve"> </w:t>
      </w:r>
    </w:p>
    <w:p w:rsidR="00F8766C" w:rsidRPr="00283480" w:rsidP="00283480">
      <w:pPr>
        <w:bidi w:val="0"/>
        <w:spacing w:after="0" w:line="240" w:lineRule="auto"/>
        <w:ind w:left="284"/>
        <w:jc w:val="both"/>
        <w:rPr>
          <w:rFonts w:ascii="Times New Roman" w:hAnsi="Times New Roman"/>
          <w:sz w:val="24"/>
          <w:szCs w:val="24"/>
        </w:rPr>
      </w:pPr>
    </w:p>
    <w:p w:rsidR="00D6248D" w:rsidRPr="00283480" w:rsidP="00283480">
      <w:pPr>
        <w:pStyle w:val="ListParagraph"/>
        <w:numPr>
          <w:numId w:val="27"/>
        </w:numPr>
        <w:bidi w:val="0"/>
        <w:spacing w:after="0" w:line="240" w:lineRule="auto"/>
        <w:ind w:left="284" w:firstLine="0"/>
        <w:jc w:val="both"/>
        <w:rPr>
          <w:rFonts w:ascii="Times New Roman" w:hAnsi="Times New Roman"/>
          <w:sz w:val="24"/>
          <w:szCs w:val="24"/>
        </w:rPr>
      </w:pPr>
      <w:r w:rsidRPr="00283480">
        <w:rPr>
          <w:rFonts w:ascii="Times New Roman" w:hAnsi="Times New Roman"/>
          <w:sz w:val="24"/>
          <w:szCs w:val="24"/>
        </w:rPr>
        <w:t xml:space="preserve"> Do nákladov prevádzkovateľa skládky odpadov podľa odsekov 1 a 2 sa nezapočítavajú prostriedky účelovej finančnej rezervy použité podľa odseku 3.</w:t>
      </w:r>
      <w:r w:rsidRPr="00283480" w:rsidR="00A946B5">
        <w:rPr>
          <w:rFonts w:ascii="Times New Roman" w:hAnsi="Times New Roman"/>
          <w:sz w:val="24"/>
          <w:szCs w:val="24"/>
        </w:rPr>
        <w:t>“.</w:t>
      </w:r>
      <w:r w:rsidRPr="00283480">
        <w:rPr>
          <w:rFonts w:ascii="Times New Roman" w:hAnsi="Times New Roman"/>
          <w:sz w:val="24"/>
          <w:szCs w:val="24"/>
        </w:rPr>
        <w:t xml:space="preserve"> </w:t>
      </w:r>
    </w:p>
    <w:p w:rsidR="00736060" w:rsidRPr="00283480" w:rsidP="00283480">
      <w:pPr>
        <w:pStyle w:val="ListParagraph"/>
        <w:bidi w:val="0"/>
        <w:spacing w:after="0" w:line="240" w:lineRule="auto"/>
        <w:rPr>
          <w:rFonts w:ascii="Times New Roman" w:hAnsi="Times New Roman"/>
          <w:sz w:val="24"/>
          <w:szCs w:val="24"/>
        </w:rPr>
      </w:pPr>
    </w:p>
    <w:p w:rsidR="00736060" w:rsidRPr="00283480" w:rsidP="00283480">
      <w:pPr>
        <w:pStyle w:val="ListParagraph"/>
        <w:bidi w:val="0"/>
        <w:spacing w:after="0" w:line="240" w:lineRule="auto"/>
        <w:ind w:left="284"/>
        <w:jc w:val="both"/>
        <w:rPr>
          <w:rFonts w:ascii="Times New Roman" w:hAnsi="Times New Roman"/>
          <w:sz w:val="24"/>
          <w:szCs w:val="24"/>
        </w:rPr>
      </w:pPr>
      <w:r w:rsidRPr="00283480">
        <w:rPr>
          <w:rFonts w:ascii="Times New Roman" w:hAnsi="Times New Roman"/>
          <w:sz w:val="24"/>
          <w:szCs w:val="24"/>
        </w:rPr>
        <w:t>Poznámka pod čiarou k odkazu 63b</w:t>
      </w:r>
      <w:r w:rsidRPr="00283480" w:rsidR="003A14C8">
        <w:rPr>
          <w:rFonts w:ascii="Times New Roman" w:hAnsi="Times New Roman"/>
          <w:sz w:val="24"/>
          <w:szCs w:val="24"/>
        </w:rPr>
        <w:t xml:space="preserve"> znie: </w:t>
      </w:r>
    </w:p>
    <w:p w:rsidR="003A14C8" w:rsidRPr="00283480" w:rsidP="00283480">
      <w:pPr>
        <w:pStyle w:val="ListParagraph"/>
        <w:bidi w:val="0"/>
        <w:spacing w:after="0" w:line="240" w:lineRule="auto"/>
        <w:ind w:left="284"/>
        <w:jc w:val="both"/>
        <w:rPr>
          <w:rFonts w:ascii="Times New Roman" w:hAnsi="Times New Roman"/>
          <w:sz w:val="24"/>
          <w:szCs w:val="24"/>
        </w:rPr>
      </w:pPr>
      <w:r w:rsidRPr="00283480">
        <w:rPr>
          <w:rFonts w:ascii="Times New Roman" w:hAnsi="Times New Roman"/>
          <w:sz w:val="24"/>
          <w:szCs w:val="24"/>
        </w:rPr>
        <w:t>„</w:t>
      </w:r>
      <w:r w:rsidRPr="00283480">
        <w:rPr>
          <w:rFonts w:ascii="Times New Roman" w:hAnsi="Times New Roman"/>
          <w:sz w:val="24"/>
          <w:szCs w:val="24"/>
          <w:vertAlign w:val="superscript"/>
        </w:rPr>
        <w:t>63b</w:t>
      </w:r>
      <w:r w:rsidRPr="00283480">
        <w:rPr>
          <w:rFonts w:ascii="Times New Roman" w:hAnsi="Times New Roman"/>
          <w:sz w:val="24"/>
          <w:szCs w:val="24"/>
        </w:rPr>
        <w:t>) § 24 ods. 5 zákona č. 79</w:t>
      </w:r>
      <w:r w:rsidRPr="00283480" w:rsidR="00C21805">
        <w:rPr>
          <w:rFonts w:ascii="Times New Roman" w:hAnsi="Times New Roman"/>
          <w:sz w:val="24"/>
          <w:szCs w:val="24"/>
        </w:rPr>
        <w:t>/2015 Z. z. v znení zákona č. .../2018</w:t>
      </w:r>
      <w:r w:rsidRPr="00283480">
        <w:rPr>
          <w:rFonts w:ascii="Times New Roman" w:hAnsi="Times New Roman"/>
          <w:sz w:val="24"/>
          <w:szCs w:val="24"/>
        </w:rPr>
        <w:t xml:space="preserve"> Z. z.“. </w:t>
      </w:r>
    </w:p>
    <w:p w:rsidR="00B0588D" w:rsidRPr="00283480" w:rsidP="00283480">
      <w:pPr>
        <w:bidi w:val="0"/>
        <w:spacing w:after="0" w:line="240" w:lineRule="auto"/>
        <w:jc w:val="both"/>
        <w:rPr>
          <w:rFonts w:ascii="Times New Roman" w:hAnsi="Times New Roman"/>
          <w:sz w:val="24"/>
          <w:szCs w:val="24"/>
        </w:rPr>
      </w:pPr>
    </w:p>
    <w:p w:rsidR="00A97C12" w:rsidRPr="00283480" w:rsidP="00283480">
      <w:pPr>
        <w:pStyle w:val="ListParagraph"/>
        <w:widowControl w:val="0"/>
        <w:numPr>
          <w:numId w:val="37"/>
        </w:numPr>
        <w:tabs>
          <w:tab w:val="left" w:pos="142"/>
        </w:tabs>
        <w:suppressAutoHyphens/>
        <w:autoSpaceDN w:val="0"/>
        <w:bidi w:val="0"/>
        <w:spacing w:after="0" w:line="240" w:lineRule="auto"/>
        <w:ind w:left="284" w:hanging="284"/>
        <w:jc w:val="both"/>
        <w:rPr>
          <w:rFonts w:ascii="Times New Roman" w:hAnsi="Times New Roman"/>
          <w:sz w:val="24"/>
          <w:szCs w:val="24"/>
        </w:rPr>
      </w:pPr>
      <w:r w:rsidRPr="00283480" w:rsidR="00B0588D">
        <w:rPr>
          <w:rFonts w:ascii="Times New Roman" w:hAnsi="Times New Roman"/>
          <w:sz w:val="24"/>
          <w:szCs w:val="24"/>
        </w:rPr>
        <w:t xml:space="preserve">V § 36 </w:t>
      </w:r>
      <w:r w:rsidRPr="00283480" w:rsidR="00BC202E">
        <w:rPr>
          <w:rFonts w:ascii="Times New Roman" w:hAnsi="Times New Roman"/>
          <w:sz w:val="24"/>
          <w:szCs w:val="24"/>
        </w:rPr>
        <w:t>ods</w:t>
      </w:r>
      <w:r w:rsidRPr="00283480" w:rsidR="00D94256">
        <w:rPr>
          <w:rFonts w:ascii="Times New Roman" w:hAnsi="Times New Roman"/>
          <w:sz w:val="24"/>
          <w:szCs w:val="24"/>
        </w:rPr>
        <w:t>.</w:t>
      </w:r>
      <w:r w:rsidRPr="00283480" w:rsidR="00BC202E">
        <w:rPr>
          <w:rFonts w:ascii="Times New Roman" w:hAnsi="Times New Roman"/>
          <w:sz w:val="24"/>
          <w:szCs w:val="24"/>
        </w:rPr>
        <w:t xml:space="preserve"> 1 </w:t>
      </w:r>
      <w:r w:rsidRPr="00283480" w:rsidR="00D94256">
        <w:rPr>
          <w:rFonts w:ascii="Times New Roman" w:hAnsi="Times New Roman"/>
          <w:sz w:val="24"/>
          <w:szCs w:val="24"/>
        </w:rPr>
        <w:t>sa na konci pripája táto veta: „</w:t>
      </w:r>
      <w:r w:rsidRPr="00283480">
        <w:rPr>
          <w:rFonts w:ascii="Times New Roman" w:hAnsi="Times New Roman"/>
          <w:sz w:val="24"/>
          <w:szCs w:val="24"/>
        </w:rPr>
        <w:t>Ak prevádzkovateľ bezodkladne nezabezpečí povereného zamestnanca, ktorý má poskytnúť súčinnosť osobe vykonávajúcej štátny dozor</w:t>
      </w:r>
      <w:r w:rsidRPr="00283480" w:rsidR="00D94256">
        <w:rPr>
          <w:rFonts w:ascii="Times New Roman" w:hAnsi="Times New Roman"/>
          <w:sz w:val="24"/>
          <w:szCs w:val="24"/>
        </w:rPr>
        <w:t xml:space="preserve"> podľa prvej vety</w:t>
      </w:r>
      <w:r w:rsidRPr="00283480">
        <w:rPr>
          <w:rFonts w:ascii="Times New Roman" w:hAnsi="Times New Roman"/>
          <w:sz w:val="24"/>
          <w:szCs w:val="24"/>
        </w:rPr>
        <w:t xml:space="preserve">, je osoba vykonávajúca štátny dozor oprávnená voľne a kedykoľvek vstupovať </w:t>
      </w:r>
      <w:r w:rsidRPr="00112F66" w:rsidR="007756C8">
        <w:rPr>
          <w:rFonts w:ascii="Times New Roman" w:hAnsi="Times New Roman"/>
          <w:sz w:val="24"/>
          <w:szCs w:val="24"/>
        </w:rPr>
        <w:t>na pozemky a do prevádzkových priestorov kontrolovaného</w:t>
      </w:r>
      <w:r w:rsidRPr="00283480" w:rsidR="007756C8">
        <w:rPr>
          <w:rFonts w:ascii="Times New Roman" w:hAnsi="Times New Roman"/>
          <w:sz w:val="24"/>
          <w:szCs w:val="24"/>
        </w:rPr>
        <w:t xml:space="preserve"> </w:t>
      </w:r>
      <w:r w:rsidRPr="00283480">
        <w:rPr>
          <w:rFonts w:ascii="Times New Roman" w:hAnsi="Times New Roman"/>
          <w:sz w:val="24"/>
          <w:szCs w:val="24"/>
        </w:rPr>
        <w:t>v spolupráci s orgánom Policajného zboru</w:t>
      </w:r>
      <w:r w:rsidRPr="00283480" w:rsidR="00D94256">
        <w:rPr>
          <w:rFonts w:ascii="Times New Roman" w:hAnsi="Times New Roman"/>
          <w:sz w:val="24"/>
          <w:szCs w:val="24"/>
        </w:rPr>
        <w:t>.“</w:t>
      </w:r>
      <w:r w:rsidRPr="00283480" w:rsidR="005B4C8E">
        <w:rPr>
          <w:rFonts w:ascii="Times New Roman" w:hAnsi="Times New Roman"/>
          <w:sz w:val="24"/>
          <w:szCs w:val="24"/>
        </w:rPr>
        <w:t>.</w:t>
      </w:r>
    </w:p>
    <w:p w:rsidR="00002BDD" w:rsidRPr="00283480" w:rsidP="00112F66">
      <w:pPr>
        <w:pStyle w:val="ListParagraph"/>
        <w:widowControl w:val="0"/>
        <w:tabs>
          <w:tab w:val="left" w:pos="142"/>
        </w:tabs>
        <w:suppressAutoHyphens/>
        <w:autoSpaceDN w:val="0"/>
        <w:bidi w:val="0"/>
        <w:spacing w:after="0" w:line="240" w:lineRule="auto"/>
        <w:ind w:left="284"/>
        <w:jc w:val="both"/>
        <w:rPr>
          <w:rFonts w:ascii="Times New Roman" w:hAnsi="Times New Roman"/>
          <w:sz w:val="24"/>
          <w:szCs w:val="24"/>
        </w:rPr>
      </w:pPr>
    </w:p>
    <w:p w:rsidR="00002BDD" w:rsidRPr="00112F66" w:rsidP="00112F66">
      <w:pPr>
        <w:pStyle w:val="ListParagraph"/>
        <w:widowControl w:val="0"/>
        <w:numPr>
          <w:numId w:val="37"/>
        </w:numPr>
        <w:tabs>
          <w:tab w:val="left" w:pos="142"/>
        </w:tabs>
        <w:suppressAutoHyphens/>
        <w:autoSpaceDN w:val="0"/>
        <w:bidi w:val="0"/>
        <w:spacing w:after="0" w:line="240" w:lineRule="auto"/>
        <w:ind w:left="284" w:hanging="284"/>
        <w:jc w:val="both"/>
        <w:rPr>
          <w:rFonts w:ascii="Times New Roman" w:hAnsi="Times New Roman"/>
          <w:sz w:val="24"/>
          <w:szCs w:val="24"/>
        </w:rPr>
      </w:pPr>
      <w:r w:rsidRPr="00112F66">
        <w:rPr>
          <w:rFonts w:ascii="Times New Roman" w:hAnsi="Times New Roman"/>
          <w:sz w:val="24"/>
          <w:szCs w:val="24"/>
        </w:rPr>
        <w:t>Za § 40e sa vkladá § 40f, ktorý vrátane nadpisu znie:</w:t>
      </w:r>
    </w:p>
    <w:p w:rsidR="00002BDD" w:rsidRPr="00112F66" w:rsidP="00112F66">
      <w:pPr>
        <w:bidi w:val="0"/>
        <w:spacing w:after="0" w:line="240" w:lineRule="auto"/>
        <w:jc w:val="center"/>
        <w:rPr>
          <w:rFonts w:ascii="Times New Roman" w:hAnsi="Times New Roman"/>
          <w:sz w:val="24"/>
          <w:szCs w:val="24"/>
        </w:rPr>
      </w:pPr>
    </w:p>
    <w:p w:rsidR="00002BDD" w:rsidP="00112F66">
      <w:pPr>
        <w:bidi w:val="0"/>
        <w:spacing w:after="0" w:line="240" w:lineRule="auto"/>
        <w:jc w:val="center"/>
        <w:rPr>
          <w:rFonts w:ascii="Times New Roman" w:hAnsi="Times New Roman"/>
          <w:b/>
          <w:sz w:val="24"/>
          <w:szCs w:val="24"/>
        </w:rPr>
      </w:pPr>
      <w:r w:rsidRPr="00112F66">
        <w:rPr>
          <w:rFonts w:ascii="Times New Roman" w:hAnsi="Times New Roman"/>
          <w:b/>
          <w:sz w:val="24"/>
          <w:szCs w:val="24"/>
        </w:rPr>
        <w:t>„§ 40f</w:t>
      </w:r>
    </w:p>
    <w:p w:rsidR="00916E70" w:rsidRPr="00112F66" w:rsidP="00112F66">
      <w:pPr>
        <w:bidi w:val="0"/>
        <w:spacing w:after="0" w:line="240" w:lineRule="auto"/>
        <w:jc w:val="center"/>
        <w:rPr>
          <w:rFonts w:ascii="Times New Roman" w:hAnsi="Times New Roman"/>
          <w:b/>
          <w:sz w:val="24"/>
          <w:szCs w:val="24"/>
        </w:rPr>
      </w:pPr>
    </w:p>
    <w:p w:rsidR="00002BDD" w:rsidRPr="00112F66" w:rsidP="00112F66">
      <w:pPr>
        <w:bidi w:val="0"/>
        <w:spacing w:after="0" w:line="240" w:lineRule="auto"/>
        <w:jc w:val="center"/>
        <w:rPr>
          <w:rFonts w:ascii="Times New Roman" w:hAnsi="Times New Roman"/>
          <w:b/>
          <w:sz w:val="24"/>
          <w:szCs w:val="24"/>
        </w:rPr>
      </w:pPr>
      <w:r w:rsidRPr="00112F66">
        <w:rPr>
          <w:rFonts w:ascii="Times New Roman" w:hAnsi="Times New Roman"/>
          <w:b/>
          <w:sz w:val="24"/>
          <w:szCs w:val="24"/>
        </w:rPr>
        <w:t>Prechodné ustanovenie k</w:t>
      </w:r>
      <w:r w:rsidRPr="00114FA5">
        <w:rPr>
          <w:rFonts w:ascii="Times New Roman" w:hAnsi="Times New Roman"/>
          <w:b/>
          <w:sz w:val="24"/>
          <w:szCs w:val="24"/>
        </w:rPr>
        <w:t> </w:t>
      </w:r>
      <w:r w:rsidRPr="00112F66">
        <w:rPr>
          <w:rFonts w:ascii="Times New Roman" w:hAnsi="Times New Roman"/>
          <w:b/>
          <w:sz w:val="24"/>
          <w:szCs w:val="24"/>
        </w:rPr>
        <w:t>úpravám účinným od 1. januára 2019</w:t>
      </w:r>
    </w:p>
    <w:p w:rsidR="00002BDD" w:rsidRPr="00112F66" w:rsidP="00112F66">
      <w:pPr>
        <w:bidi w:val="0"/>
        <w:spacing w:after="0" w:line="240" w:lineRule="auto"/>
        <w:jc w:val="center"/>
        <w:rPr>
          <w:rFonts w:ascii="Times New Roman" w:hAnsi="Times New Roman"/>
          <w:sz w:val="24"/>
          <w:szCs w:val="24"/>
        </w:rPr>
      </w:pPr>
    </w:p>
    <w:p w:rsidR="00002BDD" w:rsidRPr="00112F66" w:rsidP="00112F66">
      <w:pPr>
        <w:bidi w:val="0"/>
        <w:spacing w:after="0" w:line="240" w:lineRule="auto"/>
        <w:ind w:left="284"/>
        <w:jc w:val="both"/>
        <w:rPr>
          <w:rFonts w:ascii="Times New Roman" w:hAnsi="Times New Roman"/>
          <w:sz w:val="24"/>
          <w:szCs w:val="24"/>
        </w:rPr>
      </w:pPr>
      <w:r w:rsidRPr="00112F66">
        <w:rPr>
          <w:rFonts w:ascii="Times New Roman" w:hAnsi="Times New Roman"/>
          <w:sz w:val="24"/>
          <w:szCs w:val="24"/>
        </w:rPr>
        <w:t xml:space="preserve">K skládke odpadov alebo jej časti, ktorú prevádzkuje prevádzkovateľ skládky odpadov, na ktorého sa vzťahuje povinnosť podľa § 26 ods. 11, nemožno </w:t>
      </w:r>
      <w:r w:rsidRPr="00112F66">
        <w:rPr>
          <w:rFonts w:ascii="Times New Roman" w:hAnsi="Times New Roman"/>
          <w:bCs/>
          <w:sz w:val="24"/>
          <w:szCs w:val="24"/>
        </w:rPr>
        <w:t>od</w:t>
      </w:r>
      <w:r w:rsidRPr="00E969C1">
        <w:rPr>
          <w:rFonts w:ascii="Times New Roman" w:hAnsi="Times New Roman"/>
          <w:bCs/>
          <w:sz w:val="24"/>
          <w:szCs w:val="24"/>
        </w:rPr>
        <w:t> </w:t>
      </w:r>
      <w:r w:rsidRPr="00112F66">
        <w:rPr>
          <w:rFonts w:ascii="Times New Roman" w:hAnsi="Times New Roman"/>
          <w:bCs/>
          <w:sz w:val="24"/>
          <w:szCs w:val="24"/>
        </w:rPr>
        <w:t>1. januára 2019</w:t>
      </w:r>
      <w:r w:rsidRPr="00112F66">
        <w:rPr>
          <w:rFonts w:ascii="Times New Roman" w:hAnsi="Times New Roman"/>
          <w:sz w:val="24"/>
          <w:szCs w:val="24"/>
        </w:rPr>
        <w:t xml:space="preserve"> povoliť rozšírenie skládky odpadov o</w:t>
      </w:r>
      <w:r w:rsidRPr="00E969C1">
        <w:rPr>
          <w:rFonts w:ascii="Times New Roman" w:hAnsi="Times New Roman"/>
          <w:sz w:val="24"/>
          <w:szCs w:val="24"/>
        </w:rPr>
        <w:t> </w:t>
      </w:r>
      <w:r w:rsidRPr="00112F66">
        <w:rPr>
          <w:rFonts w:ascii="Times New Roman" w:hAnsi="Times New Roman"/>
          <w:sz w:val="24"/>
          <w:szCs w:val="24"/>
        </w:rPr>
        <w:t>nové časti, rozšírenie časti skládky odpadov alebo navýšenie kapacity skládky odpadov alebo jej časti.“.</w:t>
      </w:r>
    </w:p>
    <w:p w:rsidR="004C75B2" w:rsidP="00283480">
      <w:pPr>
        <w:bidi w:val="0"/>
        <w:spacing w:after="0" w:line="240" w:lineRule="auto"/>
        <w:jc w:val="both"/>
        <w:rPr>
          <w:rFonts w:ascii="Times New Roman" w:hAnsi="Times New Roman"/>
          <w:sz w:val="24"/>
          <w:szCs w:val="24"/>
        </w:rPr>
      </w:pPr>
    </w:p>
    <w:p w:rsidR="004C75B2" w:rsidP="00283480">
      <w:pPr>
        <w:bidi w:val="0"/>
        <w:spacing w:after="0" w:line="240" w:lineRule="auto"/>
        <w:jc w:val="both"/>
        <w:rPr>
          <w:rFonts w:ascii="Times New Roman" w:hAnsi="Times New Roman"/>
          <w:sz w:val="24"/>
          <w:szCs w:val="24"/>
        </w:rPr>
      </w:pPr>
    </w:p>
    <w:p w:rsidR="004C75B2" w:rsidP="00283480">
      <w:pPr>
        <w:bidi w:val="0"/>
        <w:spacing w:after="0" w:line="240" w:lineRule="auto"/>
        <w:jc w:val="both"/>
        <w:rPr>
          <w:rFonts w:ascii="Times New Roman" w:hAnsi="Times New Roman"/>
          <w:sz w:val="24"/>
          <w:szCs w:val="24"/>
        </w:rPr>
      </w:pPr>
    </w:p>
    <w:p w:rsidR="004C75B2" w:rsidP="00283480">
      <w:pPr>
        <w:bidi w:val="0"/>
        <w:spacing w:after="0" w:line="240" w:lineRule="auto"/>
        <w:jc w:val="both"/>
        <w:rPr>
          <w:rFonts w:ascii="Times New Roman" w:hAnsi="Times New Roman"/>
          <w:sz w:val="24"/>
          <w:szCs w:val="24"/>
        </w:rPr>
      </w:pPr>
    </w:p>
    <w:p w:rsidR="004C75B2" w:rsidP="00283480">
      <w:pPr>
        <w:bidi w:val="0"/>
        <w:spacing w:after="0" w:line="240" w:lineRule="auto"/>
        <w:jc w:val="both"/>
        <w:rPr>
          <w:rFonts w:ascii="Times New Roman" w:hAnsi="Times New Roman"/>
          <w:sz w:val="24"/>
          <w:szCs w:val="24"/>
        </w:rPr>
      </w:pPr>
    </w:p>
    <w:p w:rsidR="004C75B2" w:rsidP="00283480">
      <w:pPr>
        <w:bidi w:val="0"/>
        <w:spacing w:after="0" w:line="240" w:lineRule="auto"/>
        <w:jc w:val="both"/>
        <w:rPr>
          <w:rFonts w:ascii="Times New Roman" w:hAnsi="Times New Roman"/>
          <w:sz w:val="24"/>
          <w:szCs w:val="24"/>
        </w:rPr>
      </w:pPr>
    </w:p>
    <w:p w:rsidR="004C75B2" w:rsidP="00283480">
      <w:pPr>
        <w:bidi w:val="0"/>
        <w:spacing w:after="0" w:line="240" w:lineRule="auto"/>
        <w:jc w:val="both"/>
        <w:rPr>
          <w:rFonts w:ascii="Times New Roman" w:hAnsi="Times New Roman"/>
          <w:sz w:val="24"/>
          <w:szCs w:val="24"/>
        </w:rPr>
      </w:pPr>
    </w:p>
    <w:p w:rsidR="004C75B2" w:rsidP="00283480">
      <w:pPr>
        <w:bidi w:val="0"/>
        <w:spacing w:after="0" w:line="240" w:lineRule="auto"/>
        <w:jc w:val="both"/>
        <w:rPr>
          <w:rFonts w:ascii="Times New Roman" w:hAnsi="Times New Roman"/>
          <w:sz w:val="24"/>
          <w:szCs w:val="24"/>
        </w:rPr>
      </w:pPr>
    </w:p>
    <w:p w:rsidR="004C75B2" w:rsidP="00283480">
      <w:pPr>
        <w:bidi w:val="0"/>
        <w:spacing w:after="0" w:line="240" w:lineRule="auto"/>
        <w:jc w:val="both"/>
        <w:rPr>
          <w:rFonts w:ascii="Times New Roman" w:hAnsi="Times New Roman"/>
          <w:sz w:val="24"/>
          <w:szCs w:val="24"/>
        </w:rPr>
      </w:pPr>
    </w:p>
    <w:p w:rsidR="004C75B2" w:rsidP="00283480">
      <w:pPr>
        <w:bidi w:val="0"/>
        <w:spacing w:after="0" w:line="240" w:lineRule="auto"/>
        <w:jc w:val="both"/>
        <w:rPr>
          <w:rFonts w:ascii="Times New Roman" w:hAnsi="Times New Roman"/>
          <w:sz w:val="24"/>
          <w:szCs w:val="24"/>
        </w:rPr>
      </w:pPr>
    </w:p>
    <w:p w:rsidR="004C75B2" w:rsidP="00283480">
      <w:pPr>
        <w:bidi w:val="0"/>
        <w:spacing w:after="0" w:line="240" w:lineRule="auto"/>
        <w:jc w:val="both"/>
        <w:rPr>
          <w:rFonts w:ascii="Times New Roman" w:hAnsi="Times New Roman"/>
          <w:sz w:val="24"/>
          <w:szCs w:val="24"/>
        </w:rPr>
      </w:pPr>
    </w:p>
    <w:p w:rsidR="004C75B2" w:rsidP="00283480">
      <w:pPr>
        <w:bidi w:val="0"/>
        <w:spacing w:after="0" w:line="240" w:lineRule="auto"/>
        <w:jc w:val="both"/>
        <w:rPr>
          <w:rFonts w:ascii="Times New Roman" w:hAnsi="Times New Roman"/>
          <w:sz w:val="24"/>
          <w:szCs w:val="24"/>
        </w:rPr>
      </w:pPr>
    </w:p>
    <w:p w:rsidR="004C75B2" w:rsidP="00283480">
      <w:pPr>
        <w:bidi w:val="0"/>
        <w:spacing w:after="0" w:line="240" w:lineRule="auto"/>
        <w:jc w:val="both"/>
        <w:rPr>
          <w:rFonts w:ascii="Times New Roman" w:hAnsi="Times New Roman"/>
          <w:sz w:val="24"/>
          <w:szCs w:val="24"/>
        </w:rPr>
      </w:pPr>
    </w:p>
    <w:p w:rsidR="004C75B2" w:rsidP="00283480">
      <w:pPr>
        <w:bidi w:val="0"/>
        <w:spacing w:after="0" w:line="240" w:lineRule="auto"/>
        <w:jc w:val="both"/>
        <w:rPr>
          <w:rFonts w:ascii="Times New Roman" w:hAnsi="Times New Roman"/>
          <w:sz w:val="24"/>
          <w:szCs w:val="24"/>
        </w:rPr>
      </w:pPr>
    </w:p>
    <w:p w:rsidR="004C75B2" w:rsidP="00283480">
      <w:pPr>
        <w:bidi w:val="0"/>
        <w:spacing w:after="0" w:line="240" w:lineRule="auto"/>
        <w:jc w:val="both"/>
        <w:rPr>
          <w:rFonts w:ascii="Times New Roman" w:hAnsi="Times New Roman"/>
          <w:sz w:val="24"/>
          <w:szCs w:val="24"/>
        </w:rPr>
      </w:pPr>
    </w:p>
    <w:p w:rsidR="004C75B2" w:rsidP="00283480">
      <w:pPr>
        <w:bidi w:val="0"/>
        <w:spacing w:after="0" w:line="240" w:lineRule="auto"/>
        <w:jc w:val="both"/>
        <w:rPr>
          <w:rFonts w:ascii="Times New Roman" w:hAnsi="Times New Roman"/>
          <w:sz w:val="24"/>
          <w:szCs w:val="24"/>
        </w:rPr>
      </w:pPr>
    </w:p>
    <w:p w:rsidR="004C75B2" w:rsidP="00283480">
      <w:pPr>
        <w:bidi w:val="0"/>
        <w:spacing w:after="0" w:line="240" w:lineRule="auto"/>
        <w:jc w:val="both"/>
        <w:rPr>
          <w:rFonts w:ascii="Times New Roman" w:hAnsi="Times New Roman"/>
          <w:sz w:val="24"/>
          <w:szCs w:val="24"/>
        </w:rPr>
      </w:pPr>
    </w:p>
    <w:p w:rsidR="004C75B2" w:rsidP="00283480">
      <w:pPr>
        <w:bidi w:val="0"/>
        <w:spacing w:after="0" w:line="240" w:lineRule="auto"/>
        <w:jc w:val="both"/>
        <w:rPr>
          <w:rFonts w:ascii="Times New Roman" w:hAnsi="Times New Roman"/>
          <w:sz w:val="24"/>
          <w:szCs w:val="24"/>
        </w:rPr>
      </w:pPr>
    </w:p>
    <w:p w:rsidR="005663D3" w:rsidRPr="00283480" w:rsidP="00283480">
      <w:pPr>
        <w:widowControl w:val="0"/>
        <w:tabs>
          <w:tab w:val="left" w:pos="142"/>
        </w:tabs>
        <w:suppressAutoHyphens/>
        <w:autoSpaceDN w:val="0"/>
        <w:bidi w:val="0"/>
        <w:spacing w:after="0" w:line="240" w:lineRule="auto"/>
        <w:jc w:val="center"/>
        <w:rPr>
          <w:rFonts w:ascii="Times New Roman" w:hAnsi="Times New Roman"/>
          <w:b/>
          <w:sz w:val="24"/>
          <w:szCs w:val="24"/>
          <w:lang w:eastAsia="sk-SK"/>
        </w:rPr>
      </w:pPr>
      <w:r w:rsidRPr="00283480" w:rsidR="004A4550">
        <w:rPr>
          <w:rFonts w:ascii="Times New Roman" w:hAnsi="Times New Roman"/>
          <w:b/>
          <w:sz w:val="24"/>
          <w:szCs w:val="24"/>
          <w:lang w:eastAsia="sk-SK"/>
        </w:rPr>
        <w:t xml:space="preserve">Čl. </w:t>
      </w:r>
      <w:r w:rsidRPr="00283480">
        <w:rPr>
          <w:rFonts w:ascii="Times New Roman" w:hAnsi="Times New Roman"/>
          <w:b/>
          <w:sz w:val="24"/>
          <w:szCs w:val="24"/>
          <w:lang w:eastAsia="sk-SK"/>
        </w:rPr>
        <w:t>V</w:t>
      </w:r>
      <w:r w:rsidRPr="00283480" w:rsidR="006025EA">
        <w:rPr>
          <w:rFonts w:ascii="Times New Roman" w:hAnsi="Times New Roman"/>
          <w:b/>
          <w:sz w:val="24"/>
          <w:szCs w:val="24"/>
          <w:lang w:eastAsia="sk-SK"/>
        </w:rPr>
        <w:t>I</w:t>
      </w:r>
      <w:r w:rsidR="00E969C1">
        <w:rPr>
          <w:rFonts w:ascii="Times New Roman" w:hAnsi="Times New Roman"/>
          <w:b/>
          <w:sz w:val="24"/>
          <w:szCs w:val="24"/>
          <w:lang w:eastAsia="sk-SK"/>
        </w:rPr>
        <w:t>I</w:t>
      </w:r>
    </w:p>
    <w:p w:rsidR="00F63F79" w:rsidRPr="00283480" w:rsidP="00283480">
      <w:pPr>
        <w:widowControl w:val="0"/>
        <w:tabs>
          <w:tab w:val="left" w:pos="142"/>
        </w:tabs>
        <w:suppressAutoHyphens/>
        <w:autoSpaceDN w:val="0"/>
        <w:bidi w:val="0"/>
        <w:spacing w:after="0" w:line="240" w:lineRule="auto"/>
        <w:jc w:val="center"/>
        <w:rPr>
          <w:rFonts w:ascii="Times New Roman" w:hAnsi="Times New Roman"/>
          <w:sz w:val="24"/>
          <w:szCs w:val="24"/>
          <w:lang w:eastAsia="sk-SK"/>
        </w:rPr>
      </w:pPr>
    </w:p>
    <w:p w:rsidR="00414BC2" w:rsidP="00456290">
      <w:pPr>
        <w:widowControl w:val="0"/>
        <w:tabs>
          <w:tab w:val="left" w:pos="142"/>
        </w:tabs>
        <w:suppressAutoHyphens/>
        <w:autoSpaceDN w:val="0"/>
        <w:bidi w:val="0"/>
        <w:spacing w:after="0" w:line="240" w:lineRule="auto"/>
        <w:jc w:val="both"/>
        <w:rPr>
          <w:rFonts w:ascii="Times New Roman" w:hAnsi="Times New Roman"/>
          <w:sz w:val="24"/>
          <w:szCs w:val="24"/>
        </w:rPr>
      </w:pPr>
      <w:r w:rsidRPr="00114FA5" w:rsidR="00FD558B">
        <w:rPr>
          <w:rFonts w:ascii="Times New Roman" w:hAnsi="Times New Roman"/>
          <w:sz w:val="24"/>
          <w:szCs w:val="24"/>
          <w:lang w:eastAsia="sk-SK"/>
        </w:rPr>
        <w:t>Tento zákon nadobúda účinnosť 1. januára 2019</w:t>
      </w:r>
      <w:r w:rsidRPr="004C75B2" w:rsidR="00916E70">
        <w:rPr>
          <w:rFonts w:ascii="Times New Roman" w:hAnsi="Times New Roman"/>
          <w:sz w:val="24"/>
          <w:szCs w:val="24"/>
          <w:lang w:eastAsia="sk-SK"/>
        </w:rPr>
        <w:t xml:space="preserve"> okrem čl. I, </w:t>
      </w:r>
      <w:r w:rsidRPr="00112F66" w:rsidR="00456290">
        <w:rPr>
          <w:rFonts w:ascii="Times New Roman" w:hAnsi="Times New Roman"/>
          <w:sz w:val="24"/>
          <w:szCs w:val="24"/>
          <w:lang w:eastAsia="sk-SK"/>
        </w:rPr>
        <w:t xml:space="preserve">bodov 17. a 24. a § 59 ods. 1 písm. e) v bode 57., </w:t>
      </w:r>
      <w:r w:rsidRPr="00112F66" w:rsidR="001055BD">
        <w:rPr>
          <w:rFonts w:ascii="Times New Roman" w:hAnsi="Times New Roman"/>
          <w:sz w:val="24"/>
          <w:szCs w:val="24"/>
          <w:lang w:eastAsia="sk-SK"/>
        </w:rPr>
        <w:t xml:space="preserve">ktoré </w:t>
      </w:r>
      <w:r w:rsidRPr="00112F66" w:rsidR="001055BD">
        <w:rPr>
          <w:rFonts w:ascii="Times New Roman" w:hAnsi="Times New Roman"/>
          <w:sz w:val="24"/>
          <w:szCs w:val="24"/>
        </w:rPr>
        <w:t xml:space="preserve">nadobúdajú účinnosť 1. júla 2019. </w:t>
      </w:r>
    </w:p>
    <w:p w:rsidR="004C75B2" w:rsidP="00456290">
      <w:pPr>
        <w:widowControl w:val="0"/>
        <w:tabs>
          <w:tab w:val="left" w:pos="142"/>
        </w:tabs>
        <w:suppressAutoHyphens/>
        <w:autoSpaceDN w:val="0"/>
        <w:bidi w:val="0"/>
        <w:spacing w:after="0" w:line="240" w:lineRule="auto"/>
        <w:jc w:val="both"/>
        <w:rPr>
          <w:rFonts w:ascii="Times New Roman" w:hAnsi="Times New Roman"/>
          <w:sz w:val="24"/>
          <w:szCs w:val="24"/>
        </w:rPr>
      </w:pPr>
    </w:p>
    <w:p w:rsidR="004C75B2" w:rsidP="00456290">
      <w:pPr>
        <w:widowControl w:val="0"/>
        <w:tabs>
          <w:tab w:val="left" w:pos="142"/>
        </w:tabs>
        <w:suppressAutoHyphens/>
        <w:autoSpaceDN w:val="0"/>
        <w:bidi w:val="0"/>
        <w:spacing w:after="0" w:line="240" w:lineRule="auto"/>
        <w:jc w:val="both"/>
        <w:rPr>
          <w:rFonts w:ascii="Times New Roman" w:hAnsi="Times New Roman"/>
          <w:sz w:val="24"/>
          <w:szCs w:val="24"/>
        </w:rPr>
      </w:pPr>
    </w:p>
    <w:p w:rsidR="004C75B2" w:rsidP="00456290">
      <w:pPr>
        <w:widowControl w:val="0"/>
        <w:tabs>
          <w:tab w:val="left" w:pos="142"/>
        </w:tabs>
        <w:suppressAutoHyphens/>
        <w:autoSpaceDN w:val="0"/>
        <w:bidi w:val="0"/>
        <w:spacing w:after="0" w:line="240" w:lineRule="auto"/>
        <w:jc w:val="both"/>
        <w:rPr>
          <w:rFonts w:ascii="Times New Roman" w:hAnsi="Times New Roman"/>
          <w:sz w:val="24"/>
          <w:szCs w:val="24"/>
        </w:rPr>
      </w:pPr>
    </w:p>
    <w:p w:rsidR="004C75B2" w:rsidP="00456290">
      <w:pPr>
        <w:widowControl w:val="0"/>
        <w:tabs>
          <w:tab w:val="left" w:pos="142"/>
        </w:tabs>
        <w:suppressAutoHyphens/>
        <w:autoSpaceDN w:val="0"/>
        <w:bidi w:val="0"/>
        <w:spacing w:after="0" w:line="240" w:lineRule="auto"/>
        <w:jc w:val="both"/>
        <w:rPr>
          <w:rFonts w:ascii="Times New Roman" w:hAnsi="Times New Roman"/>
          <w:sz w:val="24"/>
          <w:szCs w:val="24"/>
        </w:rPr>
      </w:pPr>
    </w:p>
    <w:p w:rsidR="004C75B2" w:rsidP="00456290">
      <w:pPr>
        <w:widowControl w:val="0"/>
        <w:tabs>
          <w:tab w:val="left" w:pos="142"/>
        </w:tabs>
        <w:suppressAutoHyphens/>
        <w:autoSpaceDN w:val="0"/>
        <w:bidi w:val="0"/>
        <w:spacing w:after="0" w:line="240" w:lineRule="auto"/>
        <w:jc w:val="both"/>
        <w:rPr>
          <w:rFonts w:ascii="Times New Roman" w:hAnsi="Times New Roman"/>
          <w:sz w:val="24"/>
          <w:szCs w:val="24"/>
        </w:rPr>
      </w:pPr>
    </w:p>
    <w:p w:rsidR="004C75B2" w:rsidP="00456290">
      <w:pPr>
        <w:widowControl w:val="0"/>
        <w:tabs>
          <w:tab w:val="left" w:pos="142"/>
        </w:tabs>
        <w:suppressAutoHyphens/>
        <w:autoSpaceDN w:val="0"/>
        <w:bidi w:val="0"/>
        <w:spacing w:after="0" w:line="240" w:lineRule="auto"/>
        <w:jc w:val="both"/>
        <w:rPr>
          <w:rFonts w:ascii="Times New Roman" w:hAnsi="Times New Roman"/>
          <w:sz w:val="24"/>
          <w:szCs w:val="24"/>
        </w:rPr>
      </w:pPr>
    </w:p>
    <w:p w:rsidR="004C75B2" w:rsidP="00456290">
      <w:pPr>
        <w:widowControl w:val="0"/>
        <w:tabs>
          <w:tab w:val="left" w:pos="142"/>
        </w:tabs>
        <w:suppressAutoHyphens/>
        <w:autoSpaceDN w:val="0"/>
        <w:bidi w:val="0"/>
        <w:spacing w:after="0" w:line="240" w:lineRule="auto"/>
        <w:jc w:val="both"/>
        <w:rPr>
          <w:rFonts w:ascii="Times New Roman" w:hAnsi="Times New Roman"/>
          <w:sz w:val="24"/>
          <w:szCs w:val="24"/>
        </w:rPr>
      </w:pPr>
    </w:p>
    <w:p w:rsidR="004C75B2" w:rsidP="00456290">
      <w:pPr>
        <w:widowControl w:val="0"/>
        <w:tabs>
          <w:tab w:val="left" w:pos="142"/>
        </w:tabs>
        <w:suppressAutoHyphens/>
        <w:autoSpaceDN w:val="0"/>
        <w:bidi w:val="0"/>
        <w:spacing w:after="0" w:line="240" w:lineRule="auto"/>
        <w:jc w:val="both"/>
        <w:rPr>
          <w:rFonts w:ascii="Times New Roman" w:hAnsi="Times New Roman"/>
          <w:sz w:val="24"/>
          <w:szCs w:val="24"/>
        </w:rPr>
      </w:pPr>
    </w:p>
    <w:p w:rsidR="004C75B2" w:rsidP="00456290">
      <w:pPr>
        <w:widowControl w:val="0"/>
        <w:tabs>
          <w:tab w:val="left" w:pos="142"/>
        </w:tabs>
        <w:suppressAutoHyphens/>
        <w:autoSpaceDN w:val="0"/>
        <w:bidi w:val="0"/>
        <w:spacing w:after="0" w:line="240" w:lineRule="auto"/>
        <w:jc w:val="both"/>
        <w:rPr>
          <w:rFonts w:ascii="Times New Roman" w:hAnsi="Times New Roman"/>
          <w:sz w:val="24"/>
          <w:szCs w:val="24"/>
        </w:rPr>
      </w:pPr>
    </w:p>
    <w:p w:rsidR="004C75B2" w:rsidP="00456290">
      <w:pPr>
        <w:widowControl w:val="0"/>
        <w:tabs>
          <w:tab w:val="left" w:pos="142"/>
        </w:tabs>
        <w:suppressAutoHyphens/>
        <w:autoSpaceDN w:val="0"/>
        <w:bidi w:val="0"/>
        <w:spacing w:after="0" w:line="240" w:lineRule="auto"/>
        <w:jc w:val="both"/>
        <w:rPr>
          <w:rFonts w:ascii="Times New Roman" w:hAnsi="Times New Roman"/>
          <w:sz w:val="24"/>
          <w:szCs w:val="24"/>
        </w:rPr>
      </w:pPr>
    </w:p>
    <w:p w:rsidR="004C75B2" w:rsidP="00456290">
      <w:pPr>
        <w:widowControl w:val="0"/>
        <w:tabs>
          <w:tab w:val="left" w:pos="142"/>
        </w:tabs>
        <w:suppressAutoHyphens/>
        <w:autoSpaceDN w:val="0"/>
        <w:bidi w:val="0"/>
        <w:spacing w:after="0" w:line="240" w:lineRule="auto"/>
        <w:jc w:val="both"/>
        <w:rPr>
          <w:rFonts w:ascii="Times New Roman" w:hAnsi="Times New Roman"/>
          <w:sz w:val="24"/>
          <w:szCs w:val="24"/>
        </w:rPr>
      </w:pPr>
    </w:p>
    <w:p w:rsidR="004C75B2" w:rsidP="00456290">
      <w:pPr>
        <w:widowControl w:val="0"/>
        <w:tabs>
          <w:tab w:val="left" w:pos="142"/>
        </w:tabs>
        <w:suppressAutoHyphens/>
        <w:autoSpaceDN w:val="0"/>
        <w:bidi w:val="0"/>
        <w:spacing w:after="0" w:line="240" w:lineRule="auto"/>
        <w:jc w:val="both"/>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prezident  Slovenskej republiky</w:t>
      </w:r>
    </w:p>
    <w:p w:rsidR="004C75B2" w:rsidRPr="00E106F1" w:rsidP="004C75B2">
      <w:pPr>
        <w:bidi w:val="0"/>
        <w:spacing w:after="0" w:line="240" w:lineRule="auto"/>
        <w:ind w:firstLine="426"/>
        <w:jc w:val="center"/>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predseda Národnej rady Slovenskej republiky</w:t>
      </w:r>
    </w:p>
    <w:p w:rsidR="004C75B2" w:rsidRPr="00E106F1" w:rsidP="004C75B2">
      <w:pPr>
        <w:bidi w:val="0"/>
        <w:spacing w:after="0" w:line="240" w:lineRule="auto"/>
        <w:ind w:firstLine="426"/>
        <w:jc w:val="center"/>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p>
    <w:p w:rsidR="004C75B2" w:rsidRPr="00E106F1" w:rsidP="004C75B2">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predseda vlády Slovenskej republiky</w:t>
      </w:r>
    </w:p>
    <w:p w:rsidR="004C75B2" w:rsidRPr="00E106F1" w:rsidP="004C75B2">
      <w:pPr>
        <w:bidi w:val="0"/>
        <w:spacing w:after="0" w:line="240" w:lineRule="auto"/>
        <w:ind w:firstLine="426"/>
        <w:jc w:val="both"/>
        <w:rPr>
          <w:rFonts w:ascii="Times New Roman" w:hAnsi="Times New Roman"/>
          <w:sz w:val="24"/>
          <w:szCs w:val="24"/>
        </w:rPr>
      </w:pPr>
    </w:p>
    <w:p w:rsidR="004C75B2" w:rsidRPr="00E106F1" w:rsidP="004C75B2">
      <w:pPr>
        <w:bidi w:val="0"/>
        <w:spacing w:after="0" w:line="240" w:lineRule="auto"/>
        <w:ind w:firstLine="426"/>
        <w:jc w:val="both"/>
        <w:rPr>
          <w:rFonts w:ascii="Times New Roman" w:hAnsi="Times New Roman"/>
          <w:sz w:val="24"/>
          <w:szCs w:val="24"/>
        </w:rPr>
      </w:pPr>
    </w:p>
    <w:p w:rsidR="004C75B2" w:rsidP="004C75B2">
      <w:pPr>
        <w:bidi w:val="0"/>
      </w:pPr>
    </w:p>
    <w:p w:rsidR="004C75B2" w:rsidRPr="00456290" w:rsidP="00456290">
      <w:pPr>
        <w:widowControl w:val="0"/>
        <w:tabs>
          <w:tab w:val="left" w:pos="142"/>
        </w:tabs>
        <w:suppressAutoHyphens/>
        <w:autoSpaceDN w:val="0"/>
        <w:bidi w:val="0"/>
        <w:spacing w:after="0" w:line="240" w:lineRule="auto"/>
        <w:jc w:val="both"/>
        <w:rPr>
          <w:rFonts w:ascii="Times New Roman" w:hAnsi="Times New Roman"/>
          <w:sz w:val="24"/>
          <w:szCs w:val="24"/>
          <w:lang w:eastAsia="sk-SK"/>
        </w:rPr>
      </w:pPr>
    </w:p>
    <w:sectPr>
      <w:footerReference w:type="default" r:id="rId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ˇ¦||||||||ˇ¦|||||||ˇ¦|||||ˇ¦||||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SimSun">
    <w:panose1 w:val="02010600030101010101"/>
    <w:charset w:val="86"/>
    <w:family w:val="auto"/>
    <w:pitch w:val="variable"/>
    <w:sig w:usb0="00000000" w:usb1="00000000" w:usb2="00000000" w:usb3="00000000" w:csb0="00040001" w:csb1="00000000"/>
  </w:font>
  <w:font w:name="EUAlbertina">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9F">
    <w:pPr>
      <w:pStyle w:val="Footer"/>
      <w:bidi w:val="0"/>
      <w:jc w:val="center"/>
    </w:pPr>
    <w:r>
      <w:fldChar w:fldCharType="begin"/>
    </w:r>
    <w:r>
      <w:instrText>PAGE   \* MERGEFORMAT</w:instrText>
    </w:r>
    <w:r>
      <w:fldChar w:fldCharType="separate"/>
    </w:r>
    <w:r w:rsidR="00DC306F">
      <w:rPr>
        <w:noProof/>
      </w:rPr>
      <w:t>28</w:t>
    </w:r>
    <w:r>
      <w:fldChar w:fldCharType="end"/>
    </w:r>
  </w:p>
  <w:p w:rsidR="00FD6E9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E47"/>
    <w:multiLevelType w:val="hybridMultilevel"/>
    <w:tmpl w:val="C99056E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32D1681"/>
    <w:multiLevelType w:val="hybridMultilevel"/>
    <w:tmpl w:val="C74A134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F46596"/>
    <w:multiLevelType w:val="hybridMultilevel"/>
    <w:tmpl w:val="706AF3C8"/>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8D215BB"/>
    <w:multiLevelType w:val="hybridMultilevel"/>
    <w:tmpl w:val="02A0EB4A"/>
    <w:lvl w:ilvl="0">
      <w:start w:val="1"/>
      <w:numFmt w:val="decimal"/>
      <w:lvlText w:val="%1."/>
      <w:lvlJc w:val="left"/>
      <w:pPr>
        <w:ind w:left="786" w:hanging="360"/>
      </w:pPr>
      <w:rPr>
        <w:rFonts w:cs="Times New Roman"/>
        <w:b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AAD4908"/>
    <w:multiLevelType w:val="hybridMultilevel"/>
    <w:tmpl w:val="0048129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AE76D0A"/>
    <w:multiLevelType w:val="hybridMultilevel"/>
    <w:tmpl w:val="A7BED42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C16521C"/>
    <w:multiLevelType w:val="hybridMultilevel"/>
    <w:tmpl w:val="B3928E44"/>
    <w:lvl w:ilvl="0">
      <w:start w:val="5"/>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FF5574C"/>
    <w:multiLevelType w:val="hybridMultilevel"/>
    <w:tmpl w:val="A20640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3C643D6"/>
    <w:multiLevelType w:val="hybridMultilevel"/>
    <w:tmpl w:val="53F66D8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3DF767B"/>
    <w:multiLevelType w:val="hybridMultilevel"/>
    <w:tmpl w:val="4ACE10EA"/>
    <w:lvl w:ilvl="0">
      <w:start w:val="1"/>
      <w:numFmt w:val="lowerLetter"/>
      <w:lvlText w:val="%1)"/>
      <w:lvlJc w:val="left"/>
      <w:pPr>
        <w:ind w:left="1211" w:hanging="360"/>
      </w:pPr>
      <w:rPr>
        <w:rFonts w:cs="Times New Roman" w:hint="default"/>
        <w:sz w:val="24"/>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10">
    <w:nsid w:val="18995A24"/>
    <w:multiLevelType w:val="hybridMultilevel"/>
    <w:tmpl w:val="769CD61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160" w:hanging="180"/>
      </w:pPr>
      <w:rPr>
        <w:rFonts w:cs="Times New Roman"/>
        <w:b w:val="0"/>
        <w:strike w:val="0"/>
        <w:color w:val="auto"/>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B455075"/>
    <w:multiLevelType w:val="hybridMultilevel"/>
    <w:tmpl w:val="CCBA72B8"/>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DD831CC"/>
    <w:multiLevelType w:val="hybridMultilevel"/>
    <w:tmpl w:val="7FC428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DF6241A"/>
    <w:multiLevelType w:val="hybridMultilevel"/>
    <w:tmpl w:val="2E6425F0"/>
    <w:lvl w:ilvl="0">
      <w:start w:val="1"/>
      <w:numFmt w:val="decimal"/>
      <w:lvlText w:val="(%1)"/>
      <w:lvlJc w:val="left"/>
      <w:pPr>
        <w:ind w:left="9571" w:hanging="360"/>
      </w:pPr>
      <w:rPr>
        <w:rFonts w:ascii="Times New Roman" w:hAnsi="Times New Roman" w:cs="Times New Roman" w:hint="default"/>
        <w:color w:val="auto"/>
        <w:sz w:val="24"/>
        <w:rtl w:val="0"/>
        <w:cs w:val="0"/>
      </w:rPr>
    </w:lvl>
    <w:lvl w:ilvl="1">
      <w:start w:val="1"/>
      <w:numFmt w:val="lowerLetter"/>
      <w:lvlText w:val="%2."/>
      <w:lvlJc w:val="left"/>
      <w:pPr>
        <w:ind w:left="2004" w:hanging="360"/>
      </w:pPr>
      <w:rPr>
        <w:rFonts w:cs="Times New Roman"/>
        <w:rtl w:val="0"/>
        <w:cs w:val="0"/>
      </w:rPr>
    </w:lvl>
    <w:lvl w:ilvl="2">
      <w:start w:val="1"/>
      <w:numFmt w:val="lowerRoman"/>
      <w:lvlText w:val="%3."/>
      <w:lvlJc w:val="right"/>
      <w:pPr>
        <w:ind w:left="2724" w:hanging="180"/>
      </w:pPr>
      <w:rPr>
        <w:rFonts w:cs="Times New Roman"/>
        <w:rtl w:val="0"/>
        <w:cs w:val="0"/>
      </w:rPr>
    </w:lvl>
    <w:lvl w:ilvl="3">
      <w:start w:val="1"/>
      <w:numFmt w:val="decimal"/>
      <w:lvlText w:val="%4."/>
      <w:lvlJc w:val="left"/>
      <w:pPr>
        <w:ind w:left="3444" w:hanging="360"/>
      </w:pPr>
      <w:rPr>
        <w:rFonts w:cs="Times New Roman"/>
        <w:rtl w:val="0"/>
        <w:cs w:val="0"/>
      </w:rPr>
    </w:lvl>
    <w:lvl w:ilvl="4">
      <w:start w:val="1"/>
      <w:numFmt w:val="lowerLetter"/>
      <w:lvlText w:val="%5."/>
      <w:lvlJc w:val="left"/>
      <w:pPr>
        <w:ind w:left="4164" w:hanging="360"/>
      </w:pPr>
      <w:rPr>
        <w:rFonts w:cs="Times New Roman"/>
        <w:rtl w:val="0"/>
        <w:cs w:val="0"/>
      </w:rPr>
    </w:lvl>
    <w:lvl w:ilvl="5">
      <w:start w:val="1"/>
      <w:numFmt w:val="lowerRoman"/>
      <w:lvlText w:val="%6."/>
      <w:lvlJc w:val="right"/>
      <w:pPr>
        <w:ind w:left="4884" w:hanging="180"/>
      </w:pPr>
      <w:rPr>
        <w:rFonts w:cs="Times New Roman"/>
        <w:rtl w:val="0"/>
        <w:cs w:val="0"/>
      </w:rPr>
    </w:lvl>
    <w:lvl w:ilvl="6">
      <w:start w:val="1"/>
      <w:numFmt w:val="decimal"/>
      <w:lvlText w:val="%7."/>
      <w:lvlJc w:val="left"/>
      <w:pPr>
        <w:ind w:left="5604" w:hanging="360"/>
      </w:pPr>
      <w:rPr>
        <w:rFonts w:cs="Times New Roman"/>
        <w:rtl w:val="0"/>
        <w:cs w:val="0"/>
      </w:rPr>
    </w:lvl>
    <w:lvl w:ilvl="7">
      <w:start w:val="1"/>
      <w:numFmt w:val="lowerLetter"/>
      <w:lvlText w:val="%8."/>
      <w:lvlJc w:val="left"/>
      <w:pPr>
        <w:ind w:left="6324" w:hanging="360"/>
      </w:pPr>
      <w:rPr>
        <w:rFonts w:cs="Times New Roman"/>
        <w:rtl w:val="0"/>
        <w:cs w:val="0"/>
      </w:rPr>
    </w:lvl>
    <w:lvl w:ilvl="8">
      <w:start w:val="1"/>
      <w:numFmt w:val="lowerRoman"/>
      <w:lvlText w:val="%9."/>
      <w:lvlJc w:val="right"/>
      <w:pPr>
        <w:ind w:left="7044" w:hanging="180"/>
      </w:pPr>
      <w:rPr>
        <w:rFonts w:cs="Times New Roman"/>
        <w:rtl w:val="0"/>
        <w:cs w:val="0"/>
      </w:rPr>
    </w:lvl>
  </w:abstractNum>
  <w:abstractNum w:abstractNumId="14">
    <w:nsid w:val="23DD2046"/>
    <w:multiLevelType w:val="hybridMultilevel"/>
    <w:tmpl w:val="FABC90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4033336"/>
    <w:multiLevelType w:val="hybridMultilevel"/>
    <w:tmpl w:val="D258289C"/>
    <w:lvl w:ilvl="0">
      <w:start w:val="4"/>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40514EF"/>
    <w:multiLevelType w:val="hybridMultilevel"/>
    <w:tmpl w:val="81DC62F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6EC6D2D"/>
    <w:multiLevelType w:val="hybridMultilevel"/>
    <w:tmpl w:val="AD925B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91430F0"/>
    <w:multiLevelType w:val="hybridMultilevel"/>
    <w:tmpl w:val="3AC87FD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AE846B2"/>
    <w:multiLevelType w:val="hybridMultilevel"/>
    <w:tmpl w:val="ED0C7F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1030BD9"/>
    <w:multiLevelType w:val="hybridMultilevel"/>
    <w:tmpl w:val="40EC26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1E2580D"/>
    <w:multiLevelType w:val="hybridMultilevel"/>
    <w:tmpl w:val="629A1B5A"/>
    <w:lvl w:ilvl="0">
      <w:start w:va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6242FC4"/>
    <w:multiLevelType w:val="hybridMultilevel"/>
    <w:tmpl w:val="6138265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9495C44"/>
    <w:multiLevelType w:val="hybridMultilevel"/>
    <w:tmpl w:val="0F1298D8"/>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AF6352D"/>
    <w:multiLevelType w:val="hybridMultilevel"/>
    <w:tmpl w:val="3252CBC8"/>
    <w:lvl w:ilvl="0">
      <w:start w:val="1"/>
      <w:numFmt w:val="decimal"/>
      <w:lvlText w:val="%1."/>
      <w:lvlJc w:val="left"/>
      <w:pPr>
        <w:ind w:left="360" w:hanging="360"/>
      </w:pPr>
      <w:rPr>
        <w:rFonts w:cs="Times New Roman"/>
        <w:b/>
        <w:strike w:val="0"/>
        <w:color w:val="auto"/>
        <w:rtl w:val="0"/>
        <w:cs w:val="0"/>
      </w:rPr>
    </w:lvl>
    <w:lvl w:ilvl="1">
      <w:start w:val="1"/>
      <w:numFmt w:val="lowerLetter"/>
      <w:lvlText w:val="%2)"/>
      <w:lvlJc w:val="left"/>
      <w:pPr>
        <w:ind w:left="644"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3B363437"/>
    <w:multiLevelType w:val="hybridMultilevel"/>
    <w:tmpl w:val="CA387C2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B672BB2"/>
    <w:multiLevelType w:val="hybridMultilevel"/>
    <w:tmpl w:val="744E4D1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3EDA6458"/>
    <w:multiLevelType w:val="hybridMultilevel"/>
    <w:tmpl w:val="AEFECB8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3FBA0005"/>
    <w:multiLevelType w:val="hybridMultilevel"/>
    <w:tmpl w:val="A12CAE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4439713B"/>
    <w:multiLevelType w:val="hybridMultilevel"/>
    <w:tmpl w:val="4CA009B8"/>
    <w:lvl w:ilvl="0">
      <w:start w:val="1"/>
      <w:numFmt w:val="decimal"/>
      <w:lvlText w:val="%1."/>
      <w:lvlJc w:val="left"/>
      <w:pPr>
        <w:ind w:left="72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44CE4EE5"/>
    <w:multiLevelType w:val="hybridMultilevel"/>
    <w:tmpl w:val="EDE85CB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45E054FC"/>
    <w:multiLevelType w:val="hybridMultilevel"/>
    <w:tmpl w:val="040CA43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47472B98"/>
    <w:multiLevelType w:val="hybridMultilevel"/>
    <w:tmpl w:val="4E1C0072"/>
    <w:lvl w:ilvl="0">
      <w:start w:val="9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48A353D7"/>
    <w:multiLevelType w:val="hybridMultilevel"/>
    <w:tmpl w:val="174AF69E"/>
    <w:lvl w:ilvl="0">
      <w:start w:val="1"/>
      <w:numFmt w:val="decimal"/>
      <w:lvlText w:val="(%1)"/>
      <w:lvlJc w:val="left"/>
      <w:pPr>
        <w:ind w:left="810" w:hanging="45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49DC3F04"/>
    <w:multiLevelType w:val="hybridMultilevel"/>
    <w:tmpl w:val="74F0884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4C301A01"/>
    <w:multiLevelType w:val="hybridMultilevel"/>
    <w:tmpl w:val="A36045A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57036517"/>
    <w:multiLevelType w:val="hybridMultilevel"/>
    <w:tmpl w:val="0BB0D47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7F17135"/>
    <w:multiLevelType w:val="hybridMultilevel"/>
    <w:tmpl w:val="7814FBE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5D4B5DD0"/>
    <w:multiLevelType w:val="hybridMultilevel"/>
    <w:tmpl w:val="CB74B12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9">
    <w:nsid w:val="5E1C19F7"/>
    <w:multiLevelType w:val="hybridMultilevel"/>
    <w:tmpl w:val="9A74DDA8"/>
    <w:lvl w:ilvl="0">
      <w:start w:val="1"/>
      <w:numFmt w:val="decimal"/>
      <w:lvlText w:val="(%1)"/>
      <w:lvlJc w:val="left"/>
      <w:pPr>
        <w:ind w:left="375" w:hanging="375"/>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0">
    <w:nsid w:val="5EB1665D"/>
    <w:multiLevelType w:val="hybridMultilevel"/>
    <w:tmpl w:val="FF16768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60CB1E19"/>
    <w:multiLevelType w:val="hybridMultilevel"/>
    <w:tmpl w:val="9C46C79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67992A62"/>
    <w:multiLevelType w:val="hybridMultilevel"/>
    <w:tmpl w:val="D2BE5AE4"/>
    <w:lvl w:ilvl="0">
      <w:start w:val="1"/>
      <w:numFmt w:val="decimal"/>
      <w:lvlText w:val="%1."/>
      <w:lvlJc w:val="left"/>
      <w:pPr>
        <w:ind w:left="502" w:hanging="360"/>
      </w:pPr>
      <w:rPr>
        <w:rFonts w:cs="Times New Roman" w:hint="default"/>
        <w:b/>
        <w:strike w:val="0"/>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43">
    <w:nsid w:val="68571130"/>
    <w:multiLevelType w:val="hybridMultilevel"/>
    <w:tmpl w:val="15687C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6AF63D73"/>
    <w:multiLevelType w:val="hybridMultilevel"/>
    <w:tmpl w:val="4AB2FC0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6BC705A5"/>
    <w:multiLevelType w:val="hybridMultilevel"/>
    <w:tmpl w:val="04A6A7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6DED7553"/>
    <w:multiLevelType w:val="hybridMultilevel"/>
    <w:tmpl w:val="A0520622"/>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6E1F5887"/>
    <w:multiLevelType w:val="hybridMultilevel"/>
    <w:tmpl w:val="E00AA440"/>
    <w:lvl w:ilvl="0">
      <w:start w:val="1"/>
      <w:numFmt w:val="lowerLetter"/>
      <w:lvlText w:val="%1)"/>
      <w:lvlJc w:val="left"/>
      <w:pPr>
        <w:ind w:left="720" w:hanging="360"/>
      </w:pPr>
      <w:rPr>
        <w:rFonts w:cs="Times New Roman"/>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6ECB444C"/>
    <w:multiLevelType w:val="hybridMultilevel"/>
    <w:tmpl w:val="EEEEB2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6F321E00"/>
    <w:multiLevelType w:val="hybridMultilevel"/>
    <w:tmpl w:val="D5360882"/>
    <w:lvl w:ilvl="0">
      <w:start w:val="1"/>
      <w:numFmt w:val="decimal"/>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71B463DE"/>
    <w:multiLevelType w:val="hybridMultilevel"/>
    <w:tmpl w:val="6F1E31A4"/>
    <w:lvl w:ilvl="0">
      <w:start w:val="1"/>
      <w:numFmt w:val="decimal"/>
      <w:lvlText w:val="%1."/>
      <w:lvlJc w:val="left"/>
      <w:pPr>
        <w:ind w:left="349" w:hanging="360"/>
      </w:pPr>
      <w:rPr>
        <w:rFonts w:cs="Times New Roman" w:hint="default"/>
        <w:b/>
        <w:rtl w:val="0"/>
        <w:cs w:val="0"/>
      </w:rPr>
    </w:lvl>
    <w:lvl w:ilvl="1">
      <w:start w:val="1"/>
      <w:numFmt w:val="lowerLetter"/>
      <w:lvlText w:val="%2."/>
      <w:lvlJc w:val="left"/>
      <w:pPr>
        <w:ind w:left="1069" w:hanging="360"/>
      </w:pPr>
      <w:rPr>
        <w:rFonts w:cs="Times New Roman"/>
        <w:rtl w:val="0"/>
        <w:cs w:val="0"/>
      </w:rPr>
    </w:lvl>
    <w:lvl w:ilvl="2">
      <w:start w:val="1"/>
      <w:numFmt w:val="lowerRoman"/>
      <w:lvlText w:val="%3."/>
      <w:lvlJc w:val="right"/>
      <w:pPr>
        <w:ind w:left="1789" w:hanging="180"/>
      </w:pPr>
      <w:rPr>
        <w:rFonts w:cs="Times New Roman"/>
        <w:rtl w:val="0"/>
        <w:cs w:val="0"/>
      </w:rPr>
    </w:lvl>
    <w:lvl w:ilvl="3">
      <w:start w:val="1"/>
      <w:numFmt w:val="decimal"/>
      <w:lvlText w:val="%4."/>
      <w:lvlJc w:val="left"/>
      <w:pPr>
        <w:ind w:left="2509" w:hanging="360"/>
      </w:pPr>
      <w:rPr>
        <w:rFonts w:cs="Times New Roman"/>
        <w:rtl w:val="0"/>
        <w:cs w:val="0"/>
      </w:rPr>
    </w:lvl>
    <w:lvl w:ilvl="4">
      <w:start w:val="1"/>
      <w:numFmt w:val="lowerLetter"/>
      <w:lvlText w:val="%5."/>
      <w:lvlJc w:val="left"/>
      <w:pPr>
        <w:ind w:left="3229" w:hanging="360"/>
      </w:pPr>
      <w:rPr>
        <w:rFonts w:cs="Times New Roman"/>
        <w:rtl w:val="0"/>
        <w:cs w:val="0"/>
      </w:rPr>
    </w:lvl>
    <w:lvl w:ilvl="5">
      <w:start w:val="1"/>
      <w:numFmt w:val="lowerRoman"/>
      <w:lvlText w:val="%6."/>
      <w:lvlJc w:val="right"/>
      <w:pPr>
        <w:ind w:left="3949" w:hanging="180"/>
      </w:pPr>
      <w:rPr>
        <w:rFonts w:cs="Times New Roman"/>
        <w:rtl w:val="0"/>
        <w:cs w:val="0"/>
      </w:rPr>
    </w:lvl>
    <w:lvl w:ilvl="6">
      <w:start w:val="1"/>
      <w:numFmt w:val="decimal"/>
      <w:lvlText w:val="%7."/>
      <w:lvlJc w:val="left"/>
      <w:pPr>
        <w:ind w:left="4669" w:hanging="360"/>
      </w:pPr>
      <w:rPr>
        <w:rFonts w:cs="Times New Roman"/>
        <w:rtl w:val="0"/>
        <w:cs w:val="0"/>
      </w:rPr>
    </w:lvl>
    <w:lvl w:ilvl="7">
      <w:start w:val="1"/>
      <w:numFmt w:val="lowerLetter"/>
      <w:lvlText w:val="%8."/>
      <w:lvlJc w:val="left"/>
      <w:pPr>
        <w:ind w:left="5389" w:hanging="360"/>
      </w:pPr>
      <w:rPr>
        <w:rFonts w:cs="Times New Roman"/>
        <w:rtl w:val="0"/>
        <w:cs w:val="0"/>
      </w:rPr>
    </w:lvl>
    <w:lvl w:ilvl="8">
      <w:start w:val="1"/>
      <w:numFmt w:val="lowerRoman"/>
      <w:lvlText w:val="%9."/>
      <w:lvlJc w:val="right"/>
      <w:pPr>
        <w:ind w:left="6109" w:hanging="180"/>
      </w:pPr>
      <w:rPr>
        <w:rFonts w:cs="Times New Roman"/>
        <w:rtl w:val="0"/>
        <w:cs w:val="0"/>
      </w:rPr>
    </w:lvl>
  </w:abstractNum>
  <w:abstractNum w:abstractNumId="51">
    <w:nsid w:val="742B5A15"/>
    <w:multiLevelType w:val="hybridMultilevel"/>
    <w:tmpl w:val="2EF4B41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74733F23"/>
    <w:multiLevelType w:val="hybridMultilevel"/>
    <w:tmpl w:val="D45EC094"/>
    <w:lvl w:ilvl="0">
      <w:start w:val="1"/>
      <w:numFmt w:val="decimal"/>
      <w:lvlText w:val="%1."/>
      <w:lvlJc w:val="left"/>
      <w:pPr>
        <w:ind w:left="360" w:hanging="360"/>
      </w:pPr>
      <w:rPr>
        <w:rFonts w:cs="Times New Roman"/>
        <w:b/>
        <w:strike w:val="0"/>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3">
    <w:nsid w:val="777C1633"/>
    <w:multiLevelType w:val="hybridMultilevel"/>
    <w:tmpl w:val="7A5C8C6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795D3D82"/>
    <w:multiLevelType w:val="hybridMultilevel"/>
    <w:tmpl w:val="DD9666C8"/>
    <w:lvl w:ilvl="0">
      <w:start w:val="1"/>
      <w:numFmt w:val="lowerLetter"/>
      <w:lvlText w:val="%1)"/>
      <w:lvlJc w:val="left"/>
      <w:pPr>
        <w:ind w:left="1211" w:hanging="360"/>
      </w:pPr>
      <w:rPr>
        <w:rFonts w:ascii="Times New Roman" w:hAnsi="Times New Roman" w:cs="Times New Roman" w:hint="default"/>
        <w:sz w:val="24"/>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55">
    <w:nsid w:val="7B0F31E2"/>
    <w:multiLevelType w:val="hybridMultilevel"/>
    <w:tmpl w:val="E70C6D0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7C563012"/>
    <w:multiLevelType w:val="hybridMultilevel"/>
    <w:tmpl w:val="B906BCDC"/>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7">
    <w:nsid w:val="7FAD52FF"/>
    <w:multiLevelType w:val="hybridMultilevel"/>
    <w:tmpl w:val="7700DAC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580" w:hanging="360"/>
      </w:pPr>
      <w:rPr>
        <w:rFonts w:cs="Times New Roman"/>
        <w:rtl w:val="0"/>
        <w:cs w:val="0"/>
      </w:rPr>
    </w:lvl>
    <w:lvl w:ilvl="2">
      <w:start w:val="1"/>
      <w:numFmt w:val="lowerRoman"/>
      <w:lvlText w:val="%3."/>
      <w:lvlJc w:val="right"/>
      <w:pPr>
        <w:ind w:left="2300" w:hanging="180"/>
      </w:pPr>
      <w:rPr>
        <w:rFonts w:cs="Times New Roman"/>
        <w:rtl w:val="0"/>
        <w:cs w:val="0"/>
      </w:rPr>
    </w:lvl>
    <w:lvl w:ilvl="3">
      <w:start w:val="1"/>
      <w:numFmt w:val="decimal"/>
      <w:lvlText w:val="%4."/>
      <w:lvlJc w:val="left"/>
      <w:pPr>
        <w:ind w:left="3020" w:hanging="360"/>
      </w:pPr>
      <w:rPr>
        <w:rFonts w:cs="Times New Roman"/>
        <w:rtl w:val="0"/>
        <w:cs w:val="0"/>
      </w:rPr>
    </w:lvl>
    <w:lvl w:ilvl="4">
      <w:start w:val="1"/>
      <w:numFmt w:val="lowerLetter"/>
      <w:lvlText w:val="%5."/>
      <w:lvlJc w:val="left"/>
      <w:pPr>
        <w:ind w:left="3740" w:hanging="360"/>
      </w:pPr>
      <w:rPr>
        <w:rFonts w:cs="Times New Roman"/>
        <w:rtl w:val="0"/>
        <w:cs w:val="0"/>
      </w:rPr>
    </w:lvl>
    <w:lvl w:ilvl="5">
      <w:start w:val="1"/>
      <w:numFmt w:val="lowerRoman"/>
      <w:lvlText w:val="%6."/>
      <w:lvlJc w:val="right"/>
      <w:pPr>
        <w:ind w:left="4460" w:hanging="180"/>
      </w:pPr>
      <w:rPr>
        <w:rFonts w:cs="Times New Roman"/>
        <w:rtl w:val="0"/>
        <w:cs w:val="0"/>
      </w:rPr>
    </w:lvl>
    <w:lvl w:ilvl="6">
      <w:start w:val="1"/>
      <w:numFmt w:val="decimal"/>
      <w:lvlText w:val="%7."/>
      <w:lvlJc w:val="left"/>
      <w:pPr>
        <w:ind w:left="5180" w:hanging="360"/>
      </w:pPr>
      <w:rPr>
        <w:rFonts w:cs="Times New Roman"/>
        <w:rtl w:val="0"/>
        <w:cs w:val="0"/>
      </w:rPr>
    </w:lvl>
    <w:lvl w:ilvl="7">
      <w:start w:val="1"/>
      <w:numFmt w:val="lowerLetter"/>
      <w:lvlText w:val="%8."/>
      <w:lvlJc w:val="left"/>
      <w:pPr>
        <w:ind w:left="5900" w:hanging="360"/>
      </w:pPr>
      <w:rPr>
        <w:rFonts w:cs="Times New Roman"/>
        <w:rtl w:val="0"/>
        <w:cs w:val="0"/>
      </w:rPr>
    </w:lvl>
    <w:lvl w:ilvl="8">
      <w:start w:val="1"/>
      <w:numFmt w:val="lowerRoman"/>
      <w:lvlText w:val="%9."/>
      <w:lvlJc w:val="right"/>
      <w:pPr>
        <w:ind w:left="6620" w:hanging="180"/>
      </w:pPr>
      <w:rPr>
        <w:rFonts w:cs="Times New Roman"/>
        <w:rtl w:val="0"/>
        <w:cs w:val="0"/>
      </w:rPr>
    </w:lvl>
  </w:abstractNum>
  <w:num w:numId="1">
    <w:abstractNumId w:val="3"/>
  </w:num>
  <w:num w:numId="2">
    <w:abstractNumId w:val="21"/>
  </w:num>
  <w:num w:numId="3">
    <w:abstractNumId w:val="24"/>
  </w:num>
  <w:num w:numId="4">
    <w:abstractNumId w:val="3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num>
  <w:num w:numId="7">
    <w:abstractNumId w:val="26"/>
  </w:num>
  <w:num w:numId="8">
    <w:abstractNumId w:val="5"/>
  </w:num>
  <w:num w:numId="9">
    <w:abstractNumId w:val="44"/>
  </w:num>
  <w:num w:numId="10">
    <w:abstractNumId w:val="45"/>
  </w:num>
  <w:num w:numId="11">
    <w:abstractNumId w:val="47"/>
  </w:num>
  <w:num w:numId="12">
    <w:abstractNumId w:val="25"/>
  </w:num>
  <w:num w:numId="13">
    <w:abstractNumId w:val="36"/>
  </w:num>
  <w:num w:numId="14">
    <w:abstractNumId w:val="19"/>
  </w:num>
  <w:num w:numId="15">
    <w:abstractNumId w:val="17"/>
  </w:num>
  <w:num w:numId="16">
    <w:abstractNumId w:val="0"/>
  </w:num>
  <w:num w:numId="17">
    <w:abstractNumId w:val="22"/>
  </w:num>
  <w:num w:numId="18">
    <w:abstractNumId w:val="54"/>
  </w:num>
  <w:num w:numId="19">
    <w:abstractNumId w:val="53"/>
  </w:num>
  <w:num w:numId="20">
    <w:abstractNumId w:val="13"/>
  </w:num>
  <w:num w:numId="21">
    <w:abstractNumId w:val="15"/>
  </w:num>
  <w:num w:numId="22">
    <w:abstractNumId w:val="29"/>
  </w:num>
  <w:num w:numId="23">
    <w:abstractNumId w:val="2"/>
  </w:num>
  <w:num w:numId="24">
    <w:abstractNumId w:val="28"/>
  </w:num>
  <w:num w:numId="25">
    <w:abstractNumId w:val="57"/>
  </w:num>
  <w:num w:numId="26">
    <w:abstractNumId w:val="12"/>
  </w:num>
  <w:num w:numId="27">
    <w:abstractNumId w:val="40"/>
  </w:num>
  <w:num w:numId="28">
    <w:abstractNumId w:val="6"/>
  </w:num>
  <w:num w:numId="29">
    <w:abstractNumId w:val="23"/>
  </w:num>
  <w:num w:numId="30">
    <w:abstractNumId w:val="51"/>
  </w:num>
  <w:num w:numId="31">
    <w:abstractNumId w:val="38"/>
  </w:num>
  <w:num w:numId="32">
    <w:abstractNumId w:val="48"/>
  </w:num>
  <w:num w:numId="33">
    <w:abstractNumId w:val="56"/>
  </w:num>
  <w:num w:numId="34">
    <w:abstractNumId w:val="39"/>
  </w:num>
  <w:num w:numId="35">
    <w:abstractNumId w:val="20"/>
  </w:num>
  <w:num w:numId="36">
    <w:abstractNumId w:val="7"/>
  </w:num>
  <w:num w:numId="37">
    <w:abstractNumId w:val="42"/>
  </w:num>
  <w:num w:numId="38">
    <w:abstractNumId w:val="8"/>
  </w:num>
  <w:num w:numId="39">
    <w:abstractNumId w:val="32"/>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14"/>
  </w:num>
  <w:num w:numId="43">
    <w:abstractNumId w:val="46"/>
  </w:num>
  <w:num w:numId="44">
    <w:abstractNumId w:val="9"/>
  </w:num>
  <w:num w:numId="45">
    <w:abstractNumId w:val="27"/>
  </w:num>
  <w:num w:numId="46">
    <w:abstractNumId w:val="18"/>
  </w:num>
  <w:num w:numId="47">
    <w:abstractNumId w:val="33"/>
  </w:num>
  <w:num w:numId="48">
    <w:abstractNumId w:val="34"/>
  </w:num>
  <w:num w:numId="49">
    <w:abstractNumId w:val="30"/>
  </w:num>
  <w:num w:numId="50">
    <w:abstractNumId w:val="50"/>
  </w:num>
  <w:num w:numId="51">
    <w:abstractNumId w:val="11"/>
  </w:num>
  <w:num w:numId="52">
    <w:abstractNumId w:val="35"/>
  </w:num>
  <w:num w:numId="53">
    <w:abstractNumId w:val="55"/>
  </w:num>
  <w:num w:numId="54">
    <w:abstractNumId w:val="43"/>
  </w:num>
  <w:num w:numId="55">
    <w:abstractNumId w:val="52"/>
  </w:num>
  <w:num w:numId="56">
    <w:abstractNumId w:val="16"/>
  </w:num>
  <w:num w:numId="57">
    <w:abstractNumId w:val="31"/>
  </w:num>
  <w:num w:numId="5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72D1F"/>
    <w:rsid w:val="00001932"/>
    <w:rsid w:val="00002BDD"/>
    <w:rsid w:val="00003BD4"/>
    <w:rsid w:val="000057D9"/>
    <w:rsid w:val="000059F3"/>
    <w:rsid w:val="00005F34"/>
    <w:rsid w:val="00006C65"/>
    <w:rsid w:val="0001089F"/>
    <w:rsid w:val="0001106C"/>
    <w:rsid w:val="0001364A"/>
    <w:rsid w:val="00014D8B"/>
    <w:rsid w:val="00017DB5"/>
    <w:rsid w:val="00017FA6"/>
    <w:rsid w:val="00020BEA"/>
    <w:rsid w:val="00022DF7"/>
    <w:rsid w:val="00031E19"/>
    <w:rsid w:val="00033A1B"/>
    <w:rsid w:val="000362B6"/>
    <w:rsid w:val="0003661A"/>
    <w:rsid w:val="000371AB"/>
    <w:rsid w:val="00044635"/>
    <w:rsid w:val="00051212"/>
    <w:rsid w:val="0006036D"/>
    <w:rsid w:val="00063FB3"/>
    <w:rsid w:val="00066130"/>
    <w:rsid w:val="00066996"/>
    <w:rsid w:val="000711B3"/>
    <w:rsid w:val="0007142B"/>
    <w:rsid w:val="00072C9E"/>
    <w:rsid w:val="00074283"/>
    <w:rsid w:val="00074ACE"/>
    <w:rsid w:val="0007502A"/>
    <w:rsid w:val="000764F2"/>
    <w:rsid w:val="0008140F"/>
    <w:rsid w:val="00081DCD"/>
    <w:rsid w:val="00082D11"/>
    <w:rsid w:val="00082E73"/>
    <w:rsid w:val="00082E95"/>
    <w:rsid w:val="00086A51"/>
    <w:rsid w:val="00087154"/>
    <w:rsid w:val="00091870"/>
    <w:rsid w:val="00092F6A"/>
    <w:rsid w:val="00093034"/>
    <w:rsid w:val="0009713F"/>
    <w:rsid w:val="00097433"/>
    <w:rsid w:val="000A178E"/>
    <w:rsid w:val="000A17D6"/>
    <w:rsid w:val="000A22A3"/>
    <w:rsid w:val="000A2EC5"/>
    <w:rsid w:val="000A3CAD"/>
    <w:rsid w:val="000A3E5C"/>
    <w:rsid w:val="000A45D9"/>
    <w:rsid w:val="000A78E7"/>
    <w:rsid w:val="000B0B2B"/>
    <w:rsid w:val="000B146C"/>
    <w:rsid w:val="000B2046"/>
    <w:rsid w:val="000B25F1"/>
    <w:rsid w:val="000B2EF5"/>
    <w:rsid w:val="000B3C82"/>
    <w:rsid w:val="000B3D8E"/>
    <w:rsid w:val="000C3AAE"/>
    <w:rsid w:val="000C79FB"/>
    <w:rsid w:val="000C7C8E"/>
    <w:rsid w:val="000D07C6"/>
    <w:rsid w:val="000D10F4"/>
    <w:rsid w:val="000D12DB"/>
    <w:rsid w:val="000D1C2F"/>
    <w:rsid w:val="000D2DA0"/>
    <w:rsid w:val="000D57EE"/>
    <w:rsid w:val="000D7034"/>
    <w:rsid w:val="000D7AF9"/>
    <w:rsid w:val="000D7C6C"/>
    <w:rsid w:val="000E0B0F"/>
    <w:rsid w:val="000E1200"/>
    <w:rsid w:val="000E201A"/>
    <w:rsid w:val="000E47FD"/>
    <w:rsid w:val="000E50E4"/>
    <w:rsid w:val="000E5693"/>
    <w:rsid w:val="000E785F"/>
    <w:rsid w:val="000F3F34"/>
    <w:rsid w:val="00100CBC"/>
    <w:rsid w:val="001055BD"/>
    <w:rsid w:val="0010786E"/>
    <w:rsid w:val="001079A3"/>
    <w:rsid w:val="00107EBE"/>
    <w:rsid w:val="001100DB"/>
    <w:rsid w:val="001103FD"/>
    <w:rsid w:val="00111506"/>
    <w:rsid w:val="001126AB"/>
    <w:rsid w:val="001126C4"/>
    <w:rsid w:val="00112F66"/>
    <w:rsid w:val="00113B9F"/>
    <w:rsid w:val="0011409B"/>
    <w:rsid w:val="001140F5"/>
    <w:rsid w:val="00114DA9"/>
    <w:rsid w:val="00114FA5"/>
    <w:rsid w:val="001163AF"/>
    <w:rsid w:val="001165E6"/>
    <w:rsid w:val="00117592"/>
    <w:rsid w:val="001239FA"/>
    <w:rsid w:val="0012622C"/>
    <w:rsid w:val="00127C53"/>
    <w:rsid w:val="00127F83"/>
    <w:rsid w:val="00130263"/>
    <w:rsid w:val="00130385"/>
    <w:rsid w:val="001304CC"/>
    <w:rsid w:val="001308BD"/>
    <w:rsid w:val="00132474"/>
    <w:rsid w:val="00132744"/>
    <w:rsid w:val="001336B7"/>
    <w:rsid w:val="0015070B"/>
    <w:rsid w:val="00151BC7"/>
    <w:rsid w:val="00152C60"/>
    <w:rsid w:val="00153787"/>
    <w:rsid w:val="00154254"/>
    <w:rsid w:val="001549E2"/>
    <w:rsid w:val="00154F27"/>
    <w:rsid w:val="001557CB"/>
    <w:rsid w:val="00155F37"/>
    <w:rsid w:val="00156974"/>
    <w:rsid w:val="001570AF"/>
    <w:rsid w:val="0016087F"/>
    <w:rsid w:val="00161A4E"/>
    <w:rsid w:val="001668A8"/>
    <w:rsid w:val="00170988"/>
    <w:rsid w:val="00171FF2"/>
    <w:rsid w:val="00173EF1"/>
    <w:rsid w:val="001742CC"/>
    <w:rsid w:val="00174938"/>
    <w:rsid w:val="0017500E"/>
    <w:rsid w:val="00177B48"/>
    <w:rsid w:val="0018009F"/>
    <w:rsid w:val="00180E75"/>
    <w:rsid w:val="0018155E"/>
    <w:rsid w:val="00182D35"/>
    <w:rsid w:val="00183050"/>
    <w:rsid w:val="00183329"/>
    <w:rsid w:val="00183434"/>
    <w:rsid w:val="00183C42"/>
    <w:rsid w:val="00184D56"/>
    <w:rsid w:val="001939C1"/>
    <w:rsid w:val="00195D1A"/>
    <w:rsid w:val="00196409"/>
    <w:rsid w:val="00197C6E"/>
    <w:rsid w:val="001A0F72"/>
    <w:rsid w:val="001A10F6"/>
    <w:rsid w:val="001A276F"/>
    <w:rsid w:val="001A3C79"/>
    <w:rsid w:val="001A63F6"/>
    <w:rsid w:val="001A75AC"/>
    <w:rsid w:val="001B0606"/>
    <w:rsid w:val="001B3508"/>
    <w:rsid w:val="001B3BAD"/>
    <w:rsid w:val="001B5519"/>
    <w:rsid w:val="001B6FE9"/>
    <w:rsid w:val="001C02F2"/>
    <w:rsid w:val="001C27C7"/>
    <w:rsid w:val="001C334C"/>
    <w:rsid w:val="001C389F"/>
    <w:rsid w:val="001C3CDC"/>
    <w:rsid w:val="001C5CD9"/>
    <w:rsid w:val="001C77E3"/>
    <w:rsid w:val="001C79B1"/>
    <w:rsid w:val="001D0052"/>
    <w:rsid w:val="001D36BE"/>
    <w:rsid w:val="001D3BC7"/>
    <w:rsid w:val="001D6EA5"/>
    <w:rsid w:val="001E09FA"/>
    <w:rsid w:val="001E20AE"/>
    <w:rsid w:val="001E2370"/>
    <w:rsid w:val="001E2598"/>
    <w:rsid w:val="001E25A3"/>
    <w:rsid w:val="001E504F"/>
    <w:rsid w:val="001E7B08"/>
    <w:rsid w:val="001F2196"/>
    <w:rsid w:val="001F3F22"/>
    <w:rsid w:val="001F3FB1"/>
    <w:rsid w:val="001F4614"/>
    <w:rsid w:val="001F4706"/>
    <w:rsid w:val="001F477D"/>
    <w:rsid w:val="001F4C34"/>
    <w:rsid w:val="001F5E9A"/>
    <w:rsid w:val="00200967"/>
    <w:rsid w:val="00202075"/>
    <w:rsid w:val="00203CBD"/>
    <w:rsid w:val="00205344"/>
    <w:rsid w:val="00207349"/>
    <w:rsid w:val="002073EB"/>
    <w:rsid w:val="00207E94"/>
    <w:rsid w:val="00210143"/>
    <w:rsid w:val="00210F58"/>
    <w:rsid w:val="00211DD7"/>
    <w:rsid w:val="0021321C"/>
    <w:rsid w:val="0021583E"/>
    <w:rsid w:val="00217952"/>
    <w:rsid w:val="00217C4F"/>
    <w:rsid w:val="0022298A"/>
    <w:rsid w:val="00222EBB"/>
    <w:rsid w:val="002236AD"/>
    <w:rsid w:val="00227F48"/>
    <w:rsid w:val="00231341"/>
    <w:rsid w:val="00231475"/>
    <w:rsid w:val="002344A8"/>
    <w:rsid w:val="002365A8"/>
    <w:rsid w:val="00237B25"/>
    <w:rsid w:val="0024073B"/>
    <w:rsid w:val="00241705"/>
    <w:rsid w:val="00241FA0"/>
    <w:rsid w:val="002436A2"/>
    <w:rsid w:val="00243FF6"/>
    <w:rsid w:val="00245271"/>
    <w:rsid w:val="002509D4"/>
    <w:rsid w:val="002515A7"/>
    <w:rsid w:val="0025343B"/>
    <w:rsid w:val="002543AA"/>
    <w:rsid w:val="00254571"/>
    <w:rsid w:val="00255152"/>
    <w:rsid w:val="00255DB3"/>
    <w:rsid w:val="002560B3"/>
    <w:rsid w:val="002565A8"/>
    <w:rsid w:val="002567DD"/>
    <w:rsid w:val="002600FA"/>
    <w:rsid w:val="00260E22"/>
    <w:rsid w:val="00261CFE"/>
    <w:rsid w:val="002621A4"/>
    <w:rsid w:val="00263891"/>
    <w:rsid w:val="00264288"/>
    <w:rsid w:val="00264310"/>
    <w:rsid w:val="002724C0"/>
    <w:rsid w:val="00272D1F"/>
    <w:rsid w:val="00273A33"/>
    <w:rsid w:val="00274251"/>
    <w:rsid w:val="002748DD"/>
    <w:rsid w:val="002749C4"/>
    <w:rsid w:val="002753DE"/>
    <w:rsid w:val="0027563A"/>
    <w:rsid w:val="00276A62"/>
    <w:rsid w:val="0027756F"/>
    <w:rsid w:val="002819EC"/>
    <w:rsid w:val="00282C83"/>
    <w:rsid w:val="00283144"/>
    <w:rsid w:val="00283480"/>
    <w:rsid w:val="00285BDD"/>
    <w:rsid w:val="00286104"/>
    <w:rsid w:val="002864EB"/>
    <w:rsid w:val="00287A68"/>
    <w:rsid w:val="00294941"/>
    <w:rsid w:val="00294A4A"/>
    <w:rsid w:val="00294CA9"/>
    <w:rsid w:val="00295B07"/>
    <w:rsid w:val="00297B52"/>
    <w:rsid w:val="002A00D7"/>
    <w:rsid w:val="002A02FB"/>
    <w:rsid w:val="002A038F"/>
    <w:rsid w:val="002A5C57"/>
    <w:rsid w:val="002B099E"/>
    <w:rsid w:val="002B6D58"/>
    <w:rsid w:val="002B7973"/>
    <w:rsid w:val="002C09FC"/>
    <w:rsid w:val="002C1542"/>
    <w:rsid w:val="002C299A"/>
    <w:rsid w:val="002C4A81"/>
    <w:rsid w:val="002C5C3B"/>
    <w:rsid w:val="002C6424"/>
    <w:rsid w:val="002C69C7"/>
    <w:rsid w:val="002C6A81"/>
    <w:rsid w:val="002C77B2"/>
    <w:rsid w:val="002C7AC2"/>
    <w:rsid w:val="002D0235"/>
    <w:rsid w:val="002D0C19"/>
    <w:rsid w:val="002D3F8C"/>
    <w:rsid w:val="002D5CE0"/>
    <w:rsid w:val="002D733B"/>
    <w:rsid w:val="002D74DD"/>
    <w:rsid w:val="002E5940"/>
    <w:rsid w:val="002E74E0"/>
    <w:rsid w:val="002F0EB2"/>
    <w:rsid w:val="002F1375"/>
    <w:rsid w:val="002F1618"/>
    <w:rsid w:val="002F1E3D"/>
    <w:rsid w:val="002F20A1"/>
    <w:rsid w:val="002F55D8"/>
    <w:rsid w:val="002F6815"/>
    <w:rsid w:val="00300A9A"/>
    <w:rsid w:val="00301906"/>
    <w:rsid w:val="0030283E"/>
    <w:rsid w:val="00302AFA"/>
    <w:rsid w:val="00304D69"/>
    <w:rsid w:val="00305CB4"/>
    <w:rsid w:val="00306B90"/>
    <w:rsid w:val="00307817"/>
    <w:rsid w:val="003117F9"/>
    <w:rsid w:val="00312FE8"/>
    <w:rsid w:val="003218DB"/>
    <w:rsid w:val="00322E35"/>
    <w:rsid w:val="00323EB2"/>
    <w:rsid w:val="003255A5"/>
    <w:rsid w:val="00325789"/>
    <w:rsid w:val="00326CA8"/>
    <w:rsid w:val="00327781"/>
    <w:rsid w:val="003302CE"/>
    <w:rsid w:val="0033199E"/>
    <w:rsid w:val="00335157"/>
    <w:rsid w:val="0033549C"/>
    <w:rsid w:val="00336C4F"/>
    <w:rsid w:val="00337F93"/>
    <w:rsid w:val="0034052D"/>
    <w:rsid w:val="003445D6"/>
    <w:rsid w:val="00344A38"/>
    <w:rsid w:val="00344CE3"/>
    <w:rsid w:val="003467A6"/>
    <w:rsid w:val="00347B6C"/>
    <w:rsid w:val="00347B90"/>
    <w:rsid w:val="00350A0A"/>
    <w:rsid w:val="00351DA5"/>
    <w:rsid w:val="00355018"/>
    <w:rsid w:val="00355542"/>
    <w:rsid w:val="00356759"/>
    <w:rsid w:val="00371477"/>
    <w:rsid w:val="003748E6"/>
    <w:rsid w:val="00376350"/>
    <w:rsid w:val="00376F21"/>
    <w:rsid w:val="00377308"/>
    <w:rsid w:val="003773E9"/>
    <w:rsid w:val="00380482"/>
    <w:rsid w:val="00382F61"/>
    <w:rsid w:val="00383370"/>
    <w:rsid w:val="00383543"/>
    <w:rsid w:val="003838EF"/>
    <w:rsid w:val="00384C08"/>
    <w:rsid w:val="00391167"/>
    <w:rsid w:val="0039137A"/>
    <w:rsid w:val="003926B7"/>
    <w:rsid w:val="00393AA3"/>
    <w:rsid w:val="0039473E"/>
    <w:rsid w:val="00397564"/>
    <w:rsid w:val="00397ECB"/>
    <w:rsid w:val="003A14C8"/>
    <w:rsid w:val="003A2981"/>
    <w:rsid w:val="003A4DC5"/>
    <w:rsid w:val="003A612D"/>
    <w:rsid w:val="003A6951"/>
    <w:rsid w:val="003B0004"/>
    <w:rsid w:val="003B345F"/>
    <w:rsid w:val="003B37B8"/>
    <w:rsid w:val="003B40A8"/>
    <w:rsid w:val="003B5D38"/>
    <w:rsid w:val="003B6913"/>
    <w:rsid w:val="003B6C1A"/>
    <w:rsid w:val="003B7966"/>
    <w:rsid w:val="003C3215"/>
    <w:rsid w:val="003C4387"/>
    <w:rsid w:val="003C6400"/>
    <w:rsid w:val="003C78D0"/>
    <w:rsid w:val="003D1409"/>
    <w:rsid w:val="003D24E3"/>
    <w:rsid w:val="003D5B12"/>
    <w:rsid w:val="003D62E4"/>
    <w:rsid w:val="003D7F08"/>
    <w:rsid w:val="003E2643"/>
    <w:rsid w:val="003E278E"/>
    <w:rsid w:val="003E390F"/>
    <w:rsid w:val="003E4EEB"/>
    <w:rsid w:val="003E4F90"/>
    <w:rsid w:val="003E54C7"/>
    <w:rsid w:val="003E5E94"/>
    <w:rsid w:val="003F1BFB"/>
    <w:rsid w:val="003F2612"/>
    <w:rsid w:val="003F2D64"/>
    <w:rsid w:val="003F3679"/>
    <w:rsid w:val="003F37AD"/>
    <w:rsid w:val="003F3E83"/>
    <w:rsid w:val="003F4180"/>
    <w:rsid w:val="003F4F93"/>
    <w:rsid w:val="0040235A"/>
    <w:rsid w:val="00402C41"/>
    <w:rsid w:val="00403E96"/>
    <w:rsid w:val="004047AD"/>
    <w:rsid w:val="0040565A"/>
    <w:rsid w:val="00406C2E"/>
    <w:rsid w:val="00406C49"/>
    <w:rsid w:val="0040798F"/>
    <w:rsid w:val="00410312"/>
    <w:rsid w:val="0041156A"/>
    <w:rsid w:val="0041206D"/>
    <w:rsid w:val="004139A9"/>
    <w:rsid w:val="00414BC2"/>
    <w:rsid w:val="00415F81"/>
    <w:rsid w:val="004218B1"/>
    <w:rsid w:val="00422446"/>
    <w:rsid w:val="004248D9"/>
    <w:rsid w:val="00426BA9"/>
    <w:rsid w:val="00427BE7"/>
    <w:rsid w:val="00427D72"/>
    <w:rsid w:val="004304E8"/>
    <w:rsid w:val="004311D3"/>
    <w:rsid w:val="00432178"/>
    <w:rsid w:val="00433552"/>
    <w:rsid w:val="0044025F"/>
    <w:rsid w:val="00440832"/>
    <w:rsid w:val="00443171"/>
    <w:rsid w:val="00443566"/>
    <w:rsid w:val="00446E30"/>
    <w:rsid w:val="004479F6"/>
    <w:rsid w:val="00447B01"/>
    <w:rsid w:val="00450F67"/>
    <w:rsid w:val="00452531"/>
    <w:rsid w:val="00452A24"/>
    <w:rsid w:val="00456290"/>
    <w:rsid w:val="00457552"/>
    <w:rsid w:val="00460507"/>
    <w:rsid w:val="00460590"/>
    <w:rsid w:val="00463623"/>
    <w:rsid w:val="004650C9"/>
    <w:rsid w:val="00465F51"/>
    <w:rsid w:val="004663A8"/>
    <w:rsid w:val="0046664C"/>
    <w:rsid w:val="0046685B"/>
    <w:rsid w:val="00466E00"/>
    <w:rsid w:val="00466F09"/>
    <w:rsid w:val="0046756A"/>
    <w:rsid w:val="00467F51"/>
    <w:rsid w:val="0047133C"/>
    <w:rsid w:val="004714A9"/>
    <w:rsid w:val="00474089"/>
    <w:rsid w:val="004745BC"/>
    <w:rsid w:val="004756A0"/>
    <w:rsid w:val="00475DD6"/>
    <w:rsid w:val="00476EAD"/>
    <w:rsid w:val="004771B1"/>
    <w:rsid w:val="00477E10"/>
    <w:rsid w:val="004809C1"/>
    <w:rsid w:val="0048312A"/>
    <w:rsid w:val="00485D14"/>
    <w:rsid w:val="00491106"/>
    <w:rsid w:val="004926D8"/>
    <w:rsid w:val="00492722"/>
    <w:rsid w:val="00493A47"/>
    <w:rsid w:val="004A454E"/>
    <w:rsid w:val="004A4550"/>
    <w:rsid w:val="004A58A8"/>
    <w:rsid w:val="004A70EE"/>
    <w:rsid w:val="004B277A"/>
    <w:rsid w:val="004B309A"/>
    <w:rsid w:val="004B3803"/>
    <w:rsid w:val="004B3FB0"/>
    <w:rsid w:val="004B4D97"/>
    <w:rsid w:val="004B73DC"/>
    <w:rsid w:val="004B7B24"/>
    <w:rsid w:val="004C048C"/>
    <w:rsid w:val="004C0E17"/>
    <w:rsid w:val="004C2024"/>
    <w:rsid w:val="004C40CF"/>
    <w:rsid w:val="004C417E"/>
    <w:rsid w:val="004C5150"/>
    <w:rsid w:val="004C718D"/>
    <w:rsid w:val="004C7302"/>
    <w:rsid w:val="004C75B2"/>
    <w:rsid w:val="004D0D41"/>
    <w:rsid w:val="004D1417"/>
    <w:rsid w:val="004D36D8"/>
    <w:rsid w:val="004D47AD"/>
    <w:rsid w:val="004D6665"/>
    <w:rsid w:val="004D7458"/>
    <w:rsid w:val="004E0AA4"/>
    <w:rsid w:val="004E10EC"/>
    <w:rsid w:val="004E210B"/>
    <w:rsid w:val="004E367C"/>
    <w:rsid w:val="004E4E1D"/>
    <w:rsid w:val="004E6828"/>
    <w:rsid w:val="004E76CB"/>
    <w:rsid w:val="004E7934"/>
    <w:rsid w:val="004F12DA"/>
    <w:rsid w:val="004F1CCA"/>
    <w:rsid w:val="004F5935"/>
    <w:rsid w:val="004F6682"/>
    <w:rsid w:val="00500314"/>
    <w:rsid w:val="00502A63"/>
    <w:rsid w:val="005036BA"/>
    <w:rsid w:val="00503B2B"/>
    <w:rsid w:val="00504A66"/>
    <w:rsid w:val="00506410"/>
    <w:rsid w:val="00506518"/>
    <w:rsid w:val="0050671B"/>
    <w:rsid w:val="005109AE"/>
    <w:rsid w:val="00511E5D"/>
    <w:rsid w:val="00512A6C"/>
    <w:rsid w:val="00514756"/>
    <w:rsid w:val="0052146D"/>
    <w:rsid w:val="00521697"/>
    <w:rsid w:val="005238EF"/>
    <w:rsid w:val="00525117"/>
    <w:rsid w:val="00525829"/>
    <w:rsid w:val="005267AE"/>
    <w:rsid w:val="00532520"/>
    <w:rsid w:val="00532EAC"/>
    <w:rsid w:val="005343EA"/>
    <w:rsid w:val="00534D35"/>
    <w:rsid w:val="005355AC"/>
    <w:rsid w:val="00535E9D"/>
    <w:rsid w:val="00536548"/>
    <w:rsid w:val="005405B5"/>
    <w:rsid w:val="005417C6"/>
    <w:rsid w:val="0054195D"/>
    <w:rsid w:val="00543F7A"/>
    <w:rsid w:val="00545178"/>
    <w:rsid w:val="00545569"/>
    <w:rsid w:val="005467AF"/>
    <w:rsid w:val="005470A3"/>
    <w:rsid w:val="00547657"/>
    <w:rsid w:val="00550D6B"/>
    <w:rsid w:val="005519D7"/>
    <w:rsid w:val="0055685E"/>
    <w:rsid w:val="00556B57"/>
    <w:rsid w:val="005648B2"/>
    <w:rsid w:val="005663D3"/>
    <w:rsid w:val="00566AD5"/>
    <w:rsid w:val="00567F00"/>
    <w:rsid w:val="005753E7"/>
    <w:rsid w:val="00577800"/>
    <w:rsid w:val="005819CE"/>
    <w:rsid w:val="00581F13"/>
    <w:rsid w:val="00582A27"/>
    <w:rsid w:val="00582BBA"/>
    <w:rsid w:val="005830B3"/>
    <w:rsid w:val="00583104"/>
    <w:rsid w:val="00583846"/>
    <w:rsid w:val="005848F7"/>
    <w:rsid w:val="005860AD"/>
    <w:rsid w:val="0058685E"/>
    <w:rsid w:val="00586985"/>
    <w:rsid w:val="00591954"/>
    <w:rsid w:val="00592BC6"/>
    <w:rsid w:val="00592DB7"/>
    <w:rsid w:val="0059420D"/>
    <w:rsid w:val="005942AF"/>
    <w:rsid w:val="005942C2"/>
    <w:rsid w:val="00594BD8"/>
    <w:rsid w:val="00595187"/>
    <w:rsid w:val="00597D64"/>
    <w:rsid w:val="005A0CB2"/>
    <w:rsid w:val="005A1371"/>
    <w:rsid w:val="005A2D5F"/>
    <w:rsid w:val="005A39AD"/>
    <w:rsid w:val="005A4B62"/>
    <w:rsid w:val="005B0F2C"/>
    <w:rsid w:val="005B26A9"/>
    <w:rsid w:val="005B3445"/>
    <w:rsid w:val="005B370F"/>
    <w:rsid w:val="005B4ABA"/>
    <w:rsid w:val="005B4C8E"/>
    <w:rsid w:val="005B7842"/>
    <w:rsid w:val="005C2EDB"/>
    <w:rsid w:val="005C3026"/>
    <w:rsid w:val="005C3372"/>
    <w:rsid w:val="005C3BD8"/>
    <w:rsid w:val="005C64D3"/>
    <w:rsid w:val="005C6FE8"/>
    <w:rsid w:val="005C7B87"/>
    <w:rsid w:val="005D0FAD"/>
    <w:rsid w:val="005D1F4E"/>
    <w:rsid w:val="005D20BF"/>
    <w:rsid w:val="005D22BC"/>
    <w:rsid w:val="005D4332"/>
    <w:rsid w:val="005D6959"/>
    <w:rsid w:val="005D7FE2"/>
    <w:rsid w:val="005E3949"/>
    <w:rsid w:val="005E7854"/>
    <w:rsid w:val="005E7D36"/>
    <w:rsid w:val="005F2817"/>
    <w:rsid w:val="005F3633"/>
    <w:rsid w:val="005F42C2"/>
    <w:rsid w:val="005F712F"/>
    <w:rsid w:val="005F7EF1"/>
    <w:rsid w:val="0060014D"/>
    <w:rsid w:val="006017F8"/>
    <w:rsid w:val="00601A9E"/>
    <w:rsid w:val="006025EA"/>
    <w:rsid w:val="0060347E"/>
    <w:rsid w:val="00604AA7"/>
    <w:rsid w:val="00605D73"/>
    <w:rsid w:val="0060646E"/>
    <w:rsid w:val="006070A4"/>
    <w:rsid w:val="0061138F"/>
    <w:rsid w:val="00613C3D"/>
    <w:rsid w:val="00614504"/>
    <w:rsid w:val="006155BF"/>
    <w:rsid w:val="00616AF3"/>
    <w:rsid w:val="0061727C"/>
    <w:rsid w:val="006177D7"/>
    <w:rsid w:val="0062161B"/>
    <w:rsid w:val="0062465A"/>
    <w:rsid w:val="00625A9F"/>
    <w:rsid w:val="00627D84"/>
    <w:rsid w:val="00630CF9"/>
    <w:rsid w:val="0063398C"/>
    <w:rsid w:val="00642F83"/>
    <w:rsid w:val="00643267"/>
    <w:rsid w:val="006447EC"/>
    <w:rsid w:val="00645553"/>
    <w:rsid w:val="00645CC9"/>
    <w:rsid w:val="00647072"/>
    <w:rsid w:val="00650E5A"/>
    <w:rsid w:val="006530DA"/>
    <w:rsid w:val="00655C41"/>
    <w:rsid w:val="0065610F"/>
    <w:rsid w:val="00657106"/>
    <w:rsid w:val="006571BC"/>
    <w:rsid w:val="00660658"/>
    <w:rsid w:val="00660791"/>
    <w:rsid w:val="0066141C"/>
    <w:rsid w:val="00662CD6"/>
    <w:rsid w:val="00662E33"/>
    <w:rsid w:val="006631F0"/>
    <w:rsid w:val="00663813"/>
    <w:rsid w:val="00666323"/>
    <w:rsid w:val="006664FA"/>
    <w:rsid w:val="006713F3"/>
    <w:rsid w:val="0067176A"/>
    <w:rsid w:val="00672186"/>
    <w:rsid w:val="00672488"/>
    <w:rsid w:val="006748C8"/>
    <w:rsid w:val="00680883"/>
    <w:rsid w:val="00681E2A"/>
    <w:rsid w:val="00681FBB"/>
    <w:rsid w:val="00684AED"/>
    <w:rsid w:val="006873BC"/>
    <w:rsid w:val="00687DD1"/>
    <w:rsid w:val="0069007E"/>
    <w:rsid w:val="0069104F"/>
    <w:rsid w:val="00693F20"/>
    <w:rsid w:val="00694FEC"/>
    <w:rsid w:val="00697391"/>
    <w:rsid w:val="006974FE"/>
    <w:rsid w:val="006A0F3F"/>
    <w:rsid w:val="006A1CCC"/>
    <w:rsid w:val="006A70F1"/>
    <w:rsid w:val="006B250D"/>
    <w:rsid w:val="006B78E0"/>
    <w:rsid w:val="006C26C4"/>
    <w:rsid w:val="006C2C50"/>
    <w:rsid w:val="006C4749"/>
    <w:rsid w:val="006C665F"/>
    <w:rsid w:val="006D0697"/>
    <w:rsid w:val="006D1A2E"/>
    <w:rsid w:val="006D2586"/>
    <w:rsid w:val="006D28CA"/>
    <w:rsid w:val="006D31F0"/>
    <w:rsid w:val="006D3A0A"/>
    <w:rsid w:val="006D48E8"/>
    <w:rsid w:val="006D6972"/>
    <w:rsid w:val="006D6F5E"/>
    <w:rsid w:val="006D7116"/>
    <w:rsid w:val="006E076B"/>
    <w:rsid w:val="006E0BC5"/>
    <w:rsid w:val="006E24EA"/>
    <w:rsid w:val="006E2BC4"/>
    <w:rsid w:val="006E32F5"/>
    <w:rsid w:val="006E3D80"/>
    <w:rsid w:val="006E41AE"/>
    <w:rsid w:val="006E65C5"/>
    <w:rsid w:val="006E73AD"/>
    <w:rsid w:val="006E7F70"/>
    <w:rsid w:val="006F1A02"/>
    <w:rsid w:val="006F60A5"/>
    <w:rsid w:val="006F745E"/>
    <w:rsid w:val="007012B1"/>
    <w:rsid w:val="007015A9"/>
    <w:rsid w:val="00701F3C"/>
    <w:rsid w:val="007041DA"/>
    <w:rsid w:val="00704A5E"/>
    <w:rsid w:val="00704E3A"/>
    <w:rsid w:val="007053FC"/>
    <w:rsid w:val="0070674D"/>
    <w:rsid w:val="00706F2D"/>
    <w:rsid w:val="00707C79"/>
    <w:rsid w:val="00710B6E"/>
    <w:rsid w:val="007112BD"/>
    <w:rsid w:val="007134EB"/>
    <w:rsid w:val="00713B63"/>
    <w:rsid w:val="007151B8"/>
    <w:rsid w:val="0071524A"/>
    <w:rsid w:val="00716074"/>
    <w:rsid w:val="007178A9"/>
    <w:rsid w:val="007178B5"/>
    <w:rsid w:val="00721811"/>
    <w:rsid w:val="00722AC3"/>
    <w:rsid w:val="00723CB6"/>
    <w:rsid w:val="007253A3"/>
    <w:rsid w:val="00727627"/>
    <w:rsid w:val="00730BCE"/>
    <w:rsid w:val="007346E5"/>
    <w:rsid w:val="00734BC1"/>
    <w:rsid w:val="00734C96"/>
    <w:rsid w:val="00735D0A"/>
    <w:rsid w:val="00736060"/>
    <w:rsid w:val="007403A0"/>
    <w:rsid w:val="00746103"/>
    <w:rsid w:val="007463C8"/>
    <w:rsid w:val="00746725"/>
    <w:rsid w:val="00750166"/>
    <w:rsid w:val="007504C7"/>
    <w:rsid w:val="007504E3"/>
    <w:rsid w:val="00750B5A"/>
    <w:rsid w:val="007512F4"/>
    <w:rsid w:val="00751D6F"/>
    <w:rsid w:val="00752AA6"/>
    <w:rsid w:val="00754198"/>
    <w:rsid w:val="00757599"/>
    <w:rsid w:val="00760AC6"/>
    <w:rsid w:val="00762146"/>
    <w:rsid w:val="007640B5"/>
    <w:rsid w:val="0076517A"/>
    <w:rsid w:val="00771DC5"/>
    <w:rsid w:val="00771EB6"/>
    <w:rsid w:val="00772811"/>
    <w:rsid w:val="0077467E"/>
    <w:rsid w:val="007756C8"/>
    <w:rsid w:val="00775A3C"/>
    <w:rsid w:val="00775C43"/>
    <w:rsid w:val="00786975"/>
    <w:rsid w:val="00790F03"/>
    <w:rsid w:val="007913BA"/>
    <w:rsid w:val="00793AE0"/>
    <w:rsid w:val="00794FBA"/>
    <w:rsid w:val="0079766A"/>
    <w:rsid w:val="007A06E6"/>
    <w:rsid w:val="007A0715"/>
    <w:rsid w:val="007A0FE1"/>
    <w:rsid w:val="007A2695"/>
    <w:rsid w:val="007A4850"/>
    <w:rsid w:val="007A6085"/>
    <w:rsid w:val="007A644D"/>
    <w:rsid w:val="007A6FEB"/>
    <w:rsid w:val="007B00F9"/>
    <w:rsid w:val="007B1342"/>
    <w:rsid w:val="007B1A55"/>
    <w:rsid w:val="007B220F"/>
    <w:rsid w:val="007B4B5B"/>
    <w:rsid w:val="007B7B48"/>
    <w:rsid w:val="007C0CEC"/>
    <w:rsid w:val="007C1A37"/>
    <w:rsid w:val="007C2A9F"/>
    <w:rsid w:val="007C356B"/>
    <w:rsid w:val="007C5054"/>
    <w:rsid w:val="007C5223"/>
    <w:rsid w:val="007C56AF"/>
    <w:rsid w:val="007C5F7B"/>
    <w:rsid w:val="007C70A2"/>
    <w:rsid w:val="007C7A0A"/>
    <w:rsid w:val="007C7B8D"/>
    <w:rsid w:val="007D342C"/>
    <w:rsid w:val="007D4B3E"/>
    <w:rsid w:val="007D5C6F"/>
    <w:rsid w:val="007D6885"/>
    <w:rsid w:val="007D7196"/>
    <w:rsid w:val="007D7CD2"/>
    <w:rsid w:val="007E1F21"/>
    <w:rsid w:val="007E3A53"/>
    <w:rsid w:val="007E61B8"/>
    <w:rsid w:val="007F39F4"/>
    <w:rsid w:val="007F4320"/>
    <w:rsid w:val="007F58A9"/>
    <w:rsid w:val="00803489"/>
    <w:rsid w:val="00811138"/>
    <w:rsid w:val="008119E1"/>
    <w:rsid w:val="0081477B"/>
    <w:rsid w:val="00815DEF"/>
    <w:rsid w:val="00817352"/>
    <w:rsid w:val="00820633"/>
    <w:rsid w:val="0082269F"/>
    <w:rsid w:val="00822E84"/>
    <w:rsid w:val="00823DA8"/>
    <w:rsid w:val="00824079"/>
    <w:rsid w:val="00825A50"/>
    <w:rsid w:val="0082666E"/>
    <w:rsid w:val="00826C0B"/>
    <w:rsid w:val="00826E29"/>
    <w:rsid w:val="00830B2A"/>
    <w:rsid w:val="00833B98"/>
    <w:rsid w:val="00833C6D"/>
    <w:rsid w:val="00834CE2"/>
    <w:rsid w:val="008351A8"/>
    <w:rsid w:val="00836B6B"/>
    <w:rsid w:val="008376C4"/>
    <w:rsid w:val="008448EC"/>
    <w:rsid w:val="00850951"/>
    <w:rsid w:val="008514D9"/>
    <w:rsid w:val="008517DD"/>
    <w:rsid w:val="0085193D"/>
    <w:rsid w:val="00851E89"/>
    <w:rsid w:val="00851FE6"/>
    <w:rsid w:val="00853C73"/>
    <w:rsid w:val="00854840"/>
    <w:rsid w:val="00854E50"/>
    <w:rsid w:val="00854EE6"/>
    <w:rsid w:val="00855A7D"/>
    <w:rsid w:val="008576B4"/>
    <w:rsid w:val="00860849"/>
    <w:rsid w:val="008609EA"/>
    <w:rsid w:val="008615CF"/>
    <w:rsid w:val="00861F07"/>
    <w:rsid w:val="00866AD7"/>
    <w:rsid w:val="0086739B"/>
    <w:rsid w:val="0086760A"/>
    <w:rsid w:val="008734E0"/>
    <w:rsid w:val="00874659"/>
    <w:rsid w:val="00881A58"/>
    <w:rsid w:val="00883795"/>
    <w:rsid w:val="00884AD2"/>
    <w:rsid w:val="008850C0"/>
    <w:rsid w:val="00887147"/>
    <w:rsid w:val="00892934"/>
    <w:rsid w:val="008938E9"/>
    <w:rsid w:val="00893C93"/>
    <w:rsid w:val="00894AFE"/>
    <w:rsid w:val="00894BB6"/>
    <w:rsid w:val="0089503C"/>
    <w:rsid w:val="00895112"/>
    <w:rsid w:val="00895290"/>
    <w:rsid w:val="0089665E"/>
    <w:rsid w:val="008A07B3"/>
    <w:rsid w:val="008A0DA5"/>
    <w:rsid w:val="008A16AB"/>
    <w:rsid w:val="008A277B"/>
    <w:rsid w:val="008A27CD"/>
    <w:rsid w:val="008A2947"/>
    <w:rsid w:val="008A2F06"/>
    <w:rsid w:val="008A32C3"/>
    <w:rsid w:val="008A32EF"/>
    <w:rsid w:val="008A4054"/>
    <w:rsid w:val="008A7BC6"/>
    <w:rsid w:val="008B1AE7"/>
    <w:rsid w:val="008B215C"/>
    <w:rsid w:val="008B2582"/>
    <w:rsid w:val="008B3D17"/>
    <w:rsid w:val="008B4DF5"/>
    <w:rsid w:val="008B5C8E"/>
    <w:rsid w:val="008C2B24"/>
    <w:rsid w:val="008C2E15"/>
    <w:rsid w:val="008C4779"/>
    <w:rsid w:val="008C61CA"/>
    <w:rsid w:val="008C7E0C"/>
    <w:rsid w:val="008D1F26"/>
    <w:rsid w:val="008D3DBC"/>
    <w:rsid w:val="008D4A56"/>
    <w:rsid w:val="008E04A9"/>
    <w:rsid w:val="008E1EB9"/>
    <w:rsid w:val="008E24B6"/>
    <w:rsid w:val="008E373B"/>
    <w:rsid w:val="008E5358"/>
    <w:rsid w:val="008E7C7A"/>
    <w:rsid w:val="008F0D04"/>
    <w:rsid w:val="008F10C2"/>
    <w:rsid w:val="008F1421"/>
    <w:rsid w:val="008F3189"/>
    <w:rsid w:val="008F5864"/>
    <w:rsid w:val="00900930"/>
    <w:rsid w:val="009023F3"/>
    <w:rsid w:val="00903DFC"/>
    <w:rsid w:val="00904468"/>
    <w:rsid w:val="00906277"/>
    <w:rsid w:val="00906E4C"/>
    <w:rsid w:val="00907797"/>
    <w:rsid w:val="009106AE"/>
    <w:rsid w:val="00910DE6"/>
    <w:rsid w:val="00911017"/>
    <w:rsid w:val="0091217A"/>
    <w:rsid w:val="00913022"/>
    <w:rsid w:val="00913B8E"/>
    <w:rsid w:val="00915211"/>
    <w:rsid w:val="00916CCC"/>
    <w:rsid w:val="00916E70"/>
    <w:rsid w:val="009173A0"/>
    <w:rsid w:val="00917A04"/>
    <w:rsid w:val="00917DBA"/>
    <w:rsid w:val="009210CF"/>
    <w:rsid w:val="00921459"/>
    <w:rsid w:val="00922B08"/>
    <w:rsid w:val="00922B8C"/>
    <w:rsid w:val="0093040F"/>
    <w:rsid w:val="009314C3"/>
    <w:rsid w:val="00931A9A"/>
    <w:rsid w:val="00931FA6"/>
    <w:rsid w:val="009320D9"/>
    <w:rsid w:val="0093234C"/>
    <w:rsid w:val="009323F9"/>
    <w:rsid w:val="00933C53"/>
    <w:rsid w:val="009341DC"/>
    <w:rsid w:val="009346B7"/>
    <w:rsid w:val="00934B91"/>
    <w:rsid w:val="009434F2"/>
    <w:rsid w:val="009435A0"/>
    <w:rsid w:val="0094407D"/>
    <w:rsid w:val="00951DDF"/>
    <w:rsid w:val="00952976"/>
    <w:rsid w:val="009533B3"/>
    <w:rsid w:val="00954EBF"/>
    <w:rsid w:val="0095605E"/>
    <w:rsid w:val="0095694F"/>
    <w:rsid w:val="00956E6F"/>
    <w:rsid w:val="009574E7"/>
    <w:rsid w:val="009610E2"/>
    <w:rsid w:val="00961FA0"/>
    <w:rsid w:val="0096220E"/>
    <w:rsid w:val="00962E7E"/>
    <w:rsid w:val="0096360D"/>
    <w:rsid w:val="0096366A"/>
    <w:rsid w:val="009643EC"/>
    <w:rsid w:val="00965EB4"/>
    <w:rsid w:val="0097346C"/>
    <w:rsid w:val="00974BBE"/>
    <w:rsid w:val="009750EC"/>
    <w:rsid w:val="009804B1"/>
    <w:rsid w:val="009831F7"/>
    <w:rsid w:val="00986ABB"/>
    <w:rsid w:val="009876A5"/>
    <w:rsid w:val="00990AFE"/>
    <w:rsid w:val="00993E20"/>
    <w:rsid w:val="00993FED"/>
    <w:rsid w:val="009959AA"/>
    <w:rsid w:val="0099699D"/>
    <w:rsid w:val="00996F04"/>
    <w:rsid w:val="009A0942"/>
    <w:rsid w:val="009A17B7"/>
    <w:rsid w:val="009A18A2"/>
    <w:rsid w:val="009A370A"/>
    <w:rsid w:val="009A4ED5"/>
    <w:rsid w:val="009B2F84"/>
    <w:rsid w:val="009B4480"/>
    <w:rsid w:val="009C19D5"/>
    <w:rsid w:val="009C2D99"/>
    <w:rsid w:val="009C33E5"/>
    <w:rsid w:val="009C7BC8"/>
    <w:rsid w:val="009D000D"/>
    <w:rsid w:val="009D00B1"/>
    <w:rsid w:val="009D2617"/>
    <w:rsid w:val="009D4366"/>
    <w:rsid w:val="009D49C6"/>
    <w:rsid w:val="009D719E"/>
    <w:rsid w:val="009E0489"/>
    <w:rsid w:val="009E267D"/>
    <w:rsid w:val="009E3832"/>
    <w:rsid w:val="009E3FE8"/>
    <w:rsid w:val="009E4BC3"/>
    <w:rsid w:val="009F131B"/>
    <w:rsid w:val="009F16B1"/>
    <w:rsid w:val="009F5CB0"/>
    <w:rsid w:val="009F734C"/>
    <w:rsid w:val="009F7A82"/>
    <w:rsid w:val="00A0374A"/>
    <w:rsid w:val="00A03BA9"/>
    <w:rsid w:val="00A04247"/>
    <w:rsid w:val="00A04AFA"/>
    <w:rsid w:val="00A04C46"/>
    <w:rsid w:val="00A10049"/>
    <w:rsid w:val="00A101A9"/>
    <w:rsid w:val="00A115B9"/>
    <w:rsid w:val="00A12352"/>
    <w:rsid w:val="00A12E1A"/>
    <w:rsid w:val="00A15E74"/>
    <w:rsid w:val="00A167F2"/>
    <w:rsid w:val="00A20876"/>
    <w:rsid w:val="00A2250A"/>
    <w:rsid w:val="00A22E35"/>
    <w:rsid w:val="00A25A8B"/>
    <w:rsid w:val="00A25D81"/>
    <w:rsid w:val="00A2699E"/>
    <w:rsid w:val="00A26A8E"/>
    <w:rsid w:val="00A279E6"/>
    <w:rsid w:val="00A30546"/>
    <w:rsid w:val="00A305CE"/>
    <w:rsid w:val="00A31736"/>
    <w:rsid w:val="00A33A5E"/>
    <w:rsid w:val="00A35A48"/>
    <w:rsid w:val="00A3738D"/>
    <w:rsid w:val="00A4075C"/>
    <w:rsid w:val="00A42B6D"/>
    <w:rsid w:val="00A45BF5"/>
    <w:rsid w:val="00A464B4"/>
    <w:rsid w:val="00A50809"/>
    <w:rsid w:val="00A53C21"/>
    <w:rsid w:val="00A53E6C"/>
    <w:rsid w:val="00A54C77"/>
    <w:rsid w:val="00A56A3A"/>
    <w:rsid w:val="00A56EA4"/>
    <w:rsid w:val="00A618F0"/>
    <w:rsid w:val="00A620A9"/>
    <w:rsid w:val="00A626E0"/>
    <w:rsid w:val="00A62909"/>
    <w:rsid w:val="00A64B8F"/>
    <w:rsid w:val="00A65991"/>
    <w:rsid w:val="00A674E2"/>
    <w:rsid w:val="00A67AF9"/>
    <w:rsid w:val="00A713B3"/>
    <w:rsid w:val="00A718EB"/>
    <w:rsid w:val="00A720EB"/>
    <w:rsid w:val="00A7292F"/>
    <w:rsid w:val="00A73384"/>
    <w:rsid w:val="00A74295"/>
    <w:rsid w:val="00A8010C"/>
    <w:rsid w:val="00A82468"/>
    <w:rsid w:val="00A82CCE"/>
    <w:rsid w:val="00A8499B"/>
    <w:rsid w:val="00A84DFF"/>
    <w:rsid w:val="00A8546B"/>
    <w:rsid w:val="00A8563D"/>
    <w:rsid w:val="00A859B0"/>
    <w:rsid w:val="00A85BA2"/>
    <w:rsid w:val="00A86880"/>
    <w:rsid w:val="00A93F35"/>
    <w:rsid w:val="00A946B5"/>
    <w:rsid w:val="00A95963"/>
    <w:rsid w:val="00A960E6"/>
    <w:rsid w:val="00A9711D"/>
    <w:rsid w:val="00A97527"/>
    <w:rsid w:val="00A97C12"/>
    <w:rsid w:val="00AA116A"/>
    <w:rsid w:val="00AA1C16"/>
    <w:rsid w:val="00AA394C"/>
    <w:rsid w:val="00AA53CD"/>
    <w:rsid w:val="00AA577D"/>
    <w:rsid w:val="00AA589A"/>
    <w:rsid w:val="00AA6C9F"/>
    <w:rsid w:val="00AB217F"/>
    <w:rsid w:val="00AB2846"/>
    <w:rsid w:val="00AB3E06"/>
    <w:rsid w:val="00AC15E3"/>
    <w:rsid w:val="00AC1927"/>
    <w:rsid w:val="00AC2DE9"/>
    <w:rsid w:val="00AC4107"/>
    <w:rsid w:val="00AC5D1D"/>
    <w:rsid w:val="00AC5EA7"/>
    <w:rsid w:val="00AD025F"/>
    <w:rsid w:val="00AD041A"/>
    <w:rsid w:val="00AD3A78"/>
    <w:rsid w:val="00AE085C"/>
    <w:rsid w:val="00AE4759"/>
    <w:rsid w:val="00AE7919"/>
    <w:rsid w:val="00AF0800"/>
    <w:rsid w:val="00AF1417"/>
    <w:rsid w:val="00AF1CC8"/>
    <w:rsid w:val="00AF4317"/>
    <w:rsid w:val="00B0588D"/>
    <w:rsid w:val="00B07CDA"/>
    <w:rsid w:val="00B07EC4"/>
    <w:rsid w:val="00B1021D"/>
    <w:rsid w:val="00B11446"/>
    <w:rsid w:val="00B11FF7"/>
    <w:rsid w:val="00B13365"/>
    <w:rsid w:val="00B1342C"/>
    <w:rsid w:val="00B138AA"/>
    <w:rsid w:val="00B13915"/>
    <w:rsid w:val="00B176F5"/>
    <w:rsid w:val="00B233DA"/>
    <w:rsid w:val="00B23AA2"/>
    <w:rsid w:val="00B2559D"/>
    <w:rsid w:val="00B263DC"/>
    <w:rsid w:val="00B3041C"/>
    <w:rsid w:val="00B3238C"/>
    <w:rsid w:val="00B33927"/>
    <w:rsid w:val="00B37893"/>
    <w:rsid w:val="00B40334"/>
    <w:rsid w:val="00B41C70"/>
    <w:rsid w:val="00B43556"/>
    <w:rsid w:val="00B43B44"/>
    <w:rsid w:val="00B445C1"/>
    <w:rsid w:val="00B44B71"/>
    <w:rsid w:val="00B452D5"/>
    <w:rsid w:val="00B459FD"/>
    <w:rsid w:val="00B50F32"/>
    <w:rsid w:val="00B54B11"/>
    <w:rsid w:val="00B55E83"/>
    <w:rsid w:val="00B56401"/>
    <w:rsid w:val="00B6105D"/>
    <w:rsid w:val="00B625D2"/>
    <w:rsid w:val="00B62F3D"/>
    <w:rsid w:val="00B63658"/>
    <w:rsid w:val="00B64872"/>
    <w:rsid w:val="00B66413"/>
    <w:rsid w:val="00B70523"/>
    <w:rsid w:val="00B71479"/>
    <w:rsid w:val="00B7280B"/>
    <w:rsid w:val="00B74952"/>
    <w:rsid w:val="00B7552A"/>
    <w:rsid w:val="00B76EFD"/>
    <w:rsid w:val="00B77E39"/>
    <w:rsid w:val="00B80CF4"/>
    <w:rsid w:val="00B83632"/>
    <w:rsid w:val="00B8535A"/>
    <w:rsid w:val="00B857FE"/>
    <w:rsid w:val="00B8685F"/>
    <w:rsid w:val="00B87456"/>
    <w:rsid w:val="00B917CE"/>
    <w:rsid w:val="00B934A3"/>
    <w:rsid w:val="00B938BC"/>
    <w:rsid w:val="00B94DFE"/>
    <w:rsid w:val="00B95A7F"/>
    <w:rsid w:val="00B96D3F"/>
    <w:rsid w:val="00B96E1E"/>
    <w:rsid w:val="00B96E2B"/>
    <w:rsid w:val="00BA03B4"/>
    <w:rsid w:val="00BA0BF0"/>
    <w:rsid w:val="00BA1A8F"/>
    <w:rsid w:val="00BA27C5"/>
    <w:rsid w:val="00BA37ED"/>
    <w:rsid w:val="00BA5809"/>
    <w:rsid w:val="00BA718A"/>
    <w:rsid w:val="00BA7E58"/>
    <w:rsid w:val="00BB0E59"/>
    <w:rsid w:val="00BB1750"/>
    <w:rsid w:val="00BB23BD"/>
    <w:rsid w:val="00BB24F2"/>
    <w:rsid w:val="00BB650A"/>
    <w:rsid w:val="00BB7285"/>
    <w:rsid w:val="00BC123C"/>
    <w:rsid w:val="00BC202E"/>
    <w:rsid w:val="00BC24C4"/>
    <w:rsid w:val="00BC6744"/>
    <w:rsid w:val="00BC7D17"/>
    <w:rsid w:val="00BD08FE"/>
    <w:rsid w:val="00BD0C43"/>
    <w:rsid w:val="00BD1A88"/>
    <w:rsid w:val="00BD4044"/>
    <w:rsid w:val="00BD43CE"/>
    <w:rsid w:val="00BD488B"/>
    <w:rsid w:val="00BD5504"/>
    <w:rsid w:val="00BD5C11"/>
    <w:rsid w:val="00BE18D4"/>
    <w:rsid w:val="00BE2DD8"/>
    <w:rsid w:val="00BF3165"/>
    <w:rsid w:val="00BF45BE"/>
    <w:rsid w:val="00BF490C"/>
    <w:rsid w:val="00BF4C2A"/>
    <w:rsid w:val="00BF5DAC"/>
    <w:rsid w:val="00BF6405"/>
    <w:rsid w:val="00BF76AF"/>
    <w:rsid w:val="00C007A7"/>
    <w:rsid w:val="00C014AE"/>
    <w:rsid w:val="00C01564"/>
    <w:rsid w:val="00C019C3"/>
    <w:rsid w:val="00C02674"/>
    <w:rsid w:val="00C063E5"/>
    <w:rsid w:val="00C0764D"/>
    <w:rsid w:val="00C10539"/>
    <w:rsid w:val="00C1098A"/>
    <w:rsid w:val="00C1124E"/>
    <w:rsid w:val="00C117E6"/>
    <w:rsid w:val="00C13531"/>
    <w:rsid w:val="00C15F78"/>
    <w:rsid w:val="00C16E3E"/>
    <w:rsid w:val="00C20157"/>
    <w:rsid w:val="00C20538"/>
    <w:rsid w:val="00C21805"/>
    <w:rsid w:val="00C227D3"/>
    <w:rsid w:val="00C2359E"/>
    <w:rsid w:val="00C27C1C"/>
    <w:rsid w:val="00C3266B"/>
    <w:rsid w:val="00C32E05"/>
    <w:rsid w:val="00C358A7"/>
    <w:rsid w:val="00C369CE"/>
    <w:rsid w:val="00C3714A"/>
    <w:rsid w:val="00C40F6F"/>
    <w:rsid w:val="00C410E9"/>
    <w:rsid w:val="00C44532"/>
    <w:rsid w:val="00C44F75"/>
    <w:rsid w:val="00C45CC4"/>
    <w:rsid w:val="00C46CF2"/>
    <w:rsid w:val="00C4796B"/>
    <w:rsid w:val="00C47F44"/>
    <w:rsid w:val="00C50F97"/>
    <w:rsid w:val="00C514BE"/>
    <w:rsid w:val="00C52411"/>
    <w:rsid w:val="00C537C2"/>
    <w:rsid w:val="00C54513"/>
    <w:rsid w:val="00C557A2"/>
    <w:rsid w:val="00C56EC0"/>
    <w:rsid w:val="00C57F6E"/>
    <w:rsid w:val="00C60DE6"/>
    <w:rsid w:val="00C615AA"/>
    <w:rsid w:val="00C6359C"/>
    <w:rsid w:val="00C647CD"/>
    <w:rsid w:val="00C65BEB"/>
    <w:rsid w:val="00C661D3"/>
    <w:rsid w:val="00C67C39"/>
    <w:rsid w:val="00C71540"/>
    <w:rsid w:val="00C72988"/>
    <w:rsid w:val="00C73249"/>
    <w:rsid w:val="00C736C9"/>
    <w:rsid w:val="00C747F8"/>
    <w:rsid w:val="00C753D6"/>
    <w:rsid w:val="00C757BD"/>
    <w:rsid w:val="00C7635B"/>
    <w:rsid w:val="00C770FD"/>
    <w:rsid w:val="00C77879"/>
    <w:rsid w:val="00C8184E"/>
    <w:rsid w:val="00C82777"/>
    <w:rsid w:val="00C82DBD"/>
    <w:rsid w:val="00C854F6"/>
    <w:rsid w:val="00C86F9F"/>
    <w:rsid w:val="00C8796B"/>
    <w:rsid w:val="00C87E70"/>
    <w:rsid w:val="00C90376"/>
    <w:rsid w:val="00C91030"/>
    <w:rsid w:val="00C93FD9"/>
    <w:rsid w:val="00C95BC6"/>
    <w:rsid w:val="00C97D9A"/>
    <w:rsid w:val="00CA0567"/>
    <w:rsid w:val="00CA6B63"/>
    <w:rsid w:val="00CB0338"/>
    <w:rsid w:val="00CB1993"/>
    <w:rsid w:val="00CB3EAD"/>
    <w:rsid w:val="00CB6199"/>
    <w:rsid w:val="00CC1EE6"/>
    <w:rsid w:val="00CC32CC"/>
    <w:rsid w:val="00CC381B"/>
    <w:rsid w:val="00CC38DC"/>
    <w:rsid w:val="00CC3927"/>
    <w:rsid w:val="00CC5289"/>
    <w:rsid w:val="00CC577C"/>
    <w:rsid w:val="00CC74E0"/>
    <w:rsid w:val="00CD1C86"/>
    <w:rsid w:val="00CD1DFA"/>
    <w:rsid w:val="00CD5CB1"/>
    <w:rsid w:val="00CD6F7F"/>
    <w:rsid w:val="00CE4A81"/>
    <w:rsid w:val="00CE5292"/>
    <w:rsid w:val="00CE5F87"/>
    <w:rsid w:val="00CE79A3"/>
    <w:rsid w:val="00CF04DF"/>
    <w:rsid w:val="00CF2E9F"/>
    <w:rsid w:val="00CF41B6"/>
    <w:rsid w:val="00CF4B1F"/>
    <w:rsid w:val="00CF5818"/>
    <w:rsid w:val="00D00371"/>
    <w:rsid w:val="00D00779"/>
    <w:rsid w:val="00D00A37"/>
    <w:rsid w:val="00D03B2F"/>
    <w:rsid w:val="00D04988"/>
    <w:rsid w:val="00D05ABE"/>
    <w:rsid w:val="00D0731D"/>
    <w:rsid w:val="00D07AE2"/>
    <w:rsid w:val="00D12642"/>
    <w:rsid w:val="00D13089"/>
    <w:rsid w:val="00D14513"/>
    <w:rsid w:val="00D1754D"/>
    <w:rsid w:val="00D176DA"/>
    <w:rsid w:val="00D21404"/>
    <w:rsid w:val="00D23AEC"/>
    <w:rsid w:val="00D271E2"/>
    <w:rsid w:val="00D315CF"/>
    <w:rsid w:val="00D33196"/>
    <w:rsid w:val="00D34463"/>
    <w:rsid w:val="00D41360"/>
    <w:rsid w:val="00D42A67"/>
    <w:rsid w:val="00D42F2C"/>
    <w:rsid w:val="00D43414"/>
    <w:rsid w:val="00D43572"/>
    <w:rsid w:val="00D45089"/>
    <w:rsid w:val="00D461B4"/>
    <w:rsid w:val="00D50A9B"/>
    <w:rsid w:val="00D51EBF"/>
    <w:rsid w:val="00D526B7"/>
    <w:rsid w:val="00D541C9"/>
    <w:rsid w:val="00D5480F"/>
    <w:rsid w:val="00D572DA"/>
    <w:rsid w:val="00D6039B"/>
    <w:rsid w:val="00D6248D"/>
    <w:rsid w:val="00D62660"/>
    <w:rsid w:val="00D6285F"/>
    <w:rsid w:val="00D6464A"/>
    <w:rsid w:val="00D651E5"/>
    <w:rsid w:val="00D6577B"/>
    <w:rsid w:val="00D6626E"/>
    <w:rsid w:val="00D67B52"/>
    <w:rsid w:val="00D71684"/>
    <w:rsid w:val="00D76865"/>
    <w:rsid w:val="00D77171"/>
    <w:rsid w:val="00D772E3"/>
    <w:rsid w:val="00D77620"/>
    <w:rsid w:val="00D77F11"/>
    <w:rsid w:val="00D803F2"/>
    <w:rsid w:val="00D81965"/>
    <w:rsid w:val="00D82448"/>
    <w:rsid w:val="00D8484F"/>
    <w:rsid w:val="00D85422"/>
    <w:rsid w:val="00D866F1"/>
    <w:rsid w:val="00D87CDC"/>
    <w:rsid w:val="00D916C8"/>
    <w:rsid w:val="00D922C9"/>
    <w:rsid w:val="00D94171"/>
    <w:rsid w:val="00D94256"/>
    <w:rsid w:val="00D94BA8"/>
    <w:rsid w:val="00D94F2F"/>
    <w:rsid w:val="00D975E3"/>
    <w:rsid w:val="00D97DC4"/>
    <w:rsid w:val="00DA3521"/>
    <w:rsid w:val="00DA5D72"/>
    <w:rsid w:val="00DB008A"/>
    <w:rsid w:val="00DB2135"/>
    <w:rsid w:val="00DB2617"/>
    <w:rsid w:val="00DB2CBD"/>
    <w:rsid w:val="00DB35F2"/>
    <w:rsid w:val="00DB728C"/>
    <w:rsid w:val="00DB75B3"/>
    <w:rsid w:val="00DB7D3D"/>
    <w:rsid w:val="00DC306F"/>
    <w:rsid w:val="00DC52FD"/>
    <w:rsid w:val="00DC5EC5"/>
    <w:rsid w:val="00DC64D4"/>
    <w:rsid w:val="00DD2EC2"/>
    <w:rsid w:val="00DD69FE"/>
    <w:rsid w:val="00DE253E"/>
    <w:rsid w:val="00DE43FE"/>
    <w:rsid w:val="00DE6C47"/>
    <w:rsid w:val="00DF07BD"/>
    <w:rsid w:val="00DF3491"/>
    <w:rsid w:val="00DF3B9A"/>
    <w:rsid w:val="00DF77DF"/>
    <w:rsid w:val="00E002B9"/>
    <w:rsid w:val="00E03B93"/>
    <w:rsid w:val="00E07D68"/>
    <w:rsid w:val="00E106F1"/>
    <w:rsid w:val="00E12884"/>
    <w:rsid w:val="00E140CC"/>
    <w:rsid w:val="00E16EE6"/>
    <w:rsid w:val="00E20983"/>
    <w:rsid w:val="00E21554"/>
    <w:rsid w:val="00E236EA"/>
    <w:rsid w:val="00E23D78"/>
    <w:rsid w:val="00E24AA4"/>
    <w:rsid w:val="00E255B7"/>
    <w:rsid w:val="00E27F5D"/>
    <w:rsid w:val="00E3071F"/>
    <w:rsid w:val="00E34162"/>
    <w:rsid w:val="00E3561F"/>
    <w:rsid w:val="00E35E49"/>
    <w:rsid w:val="00E379E4"/>
    <w:rsid w:val="00E37C2A"/>
    <w:rsid w:val="00E41863"/>
    <w:rsid w:val="00E41BEE"/>
    <w:rsid w:val="00E4347B"/>
    <w:rsid w:val="00E443A7"/>
    <w:rsid w:val="00E44BC7"/>
    <w:rsid w:val="00E44ECD"/>
    <w:rsid w:val="00E47E07"/>
    <w:rsid w:val="00E54400"/>
    <w:rsid w:val="00E61BDE"/>
    <w:rsid w:val="00E65C5C"/>
    <w:rsid w:val="00E665C9"/>
    <w:rsid w:val="00E6691B"/>
    <w:rsid w:val="00E702C1"/>
    <w:rsid w:val="00E74554"/>
    <w:rsid w:val="00E773A7"/>
    <w:rsid w:val="00E801BD"/>
    <w:rsid w:val="00E85DD0"/>
    <w:rsid w:val="00E8637D"/>
    <w:rsid w:val="00E86AE2"/>
    <w:rsid w:val="00E87390"/>
    <w:rsid w:val="00E9007D"/>
    <w:rsid w:val="00E91D45"/>
    <w:rsid w:val="00E93515"/>
    <w:rsid w:val="00E9566B"/>
    <w:rsid w:val="00E96044"/>
    <w:rsid w:val="00E969C1"/>
    <w:rsid w:val="00E97422"/>
    <w:rsid w:val="00EA0A95"/>
    <w:rsid w:val="00EA1921"/>
    <w:rsid w:val="00EA26A1"/>
    <w:rsid w:val="00EA30DD"/>
    <w:rsid w:val="00EA4652"/>
    <w:rsid w:val="00EA7D93"/>
    <w:rsid w:val="00EB0041"/>
    <w:rsid w:val="00EB0982"/>
    <w:rsid w:val="00EB2134"/>
    <w:rsid w:val="00EB236B"/>
    <w:rsid w:val="00EB261C"/>
    <w:rsid w:val="00EB27A0"/>
    <w:rsid w:val="00EB3D8E"/>
    <w:rsid w:val="00EB592B"/>
    <w:rsid w:val="00EB7B93"/>
    <w:rsid w:val="00EC0B9F"/>
    <w:rsid w:val="00EC30EF"/>
    <w:rsid w:val="00EC353F"/>
    <w:rsid w:val="00EC441A"/>
    <w:rsid w:val="00EC4682"/>
    <w:rsid w:val="00EC6391"/>
    <w:rsid w:val="00EC6F08"/>
    <w:rsid w:val="00ED24B1"/>
    <w:rsid w:val="00ED2DB6"/>
    <w:rsid w:val="00ED3408"/>
    <w:rsid w:val="00ED482A"/>
    <w:rsid w:val="00EE089F"/>
    <w:rsid w:val="00EE14B0"/>
    <w:rsid w:val="00EE1835"/>
    <w:rsid w:val="00EE2275"/>
    <w:rsid w:val="00EE2B92"/>
    <w:rsid w:val="00EE2DE1"/>
    <w:rsid w:val="00EE32F8"/>
    <w:rsid w:val="00EE5661"/>
    <w:rsid w:val="00EE5877"/>
    <w:rsid w:val="00EE5984"/>
    <w:rsid w:val="00EE65D3"/>
    <w:rsid w:val="00EE6701"/>
    <w:rsid w:val="00EE69D3"/>
    <w:rsid w:val="00EE73DA"/>
    <w:rsid w:val="00EF0F7A"/>
    <w:rsid w:val="00EF307E"/>
    <w:rsid w:val="00EF49F6"/>
    <w:rsid w:val="00EF638A"/>
    <w:rsid w:val="00EF6591"/>
    <w:rsid w:val="00F00A16"/>
    <w:rsid w:val="00F0106D"/>
    <w:rsid w:val="00F011C1"/>
    <w:rsid w:val="00F033C9"/>
    <w:rsid w:val="00F042BF"/>
    <w:rsid w:val="00F07713"/>
    <w:rsid w:val="00F11BE5"/>
    <w:rsid w:val="00F13066"/>
    <w:rsid w:val="00F1321E"/>
    <w:rsid w:val="00F1420D"/>
    <w:rsid w:val="00F14288"/>
    <w:rsid w:val="00F1440C"/>
    <w:rsid w:val="00F15FC5"/>
    <w:rsid w:val="00F16633"/>
    <w:rsid w:val="00F20581"/>
    <w:rsid w:val="00F22A8A"/>
    <w:rsid w:val="00F246EE"/>
    <w:rsid w:val="00F25927"/>
    <w:rsid w:val="00F25CD3"/>
    <w:rsid w:val="00F263F5"/>
    <w:rsid w:val="00F26533"/>
    <w:rsid w:val="00F26C5C"/>
    <w:rsid w:val="00F2743C"/>
    <w:rsid w:val="00F27B90"/>
    <w:rsid w:val="00F314C3"/>
    <w:rsid w:val="00F338A4"/>
    <w:rsid w:val="00F35B85"/>
    <w:rsid w:val="00F36E71"/>
    <w:rsid w:val="00F37AB9"/>
    <w:rsid w:val="00F37BC0"/>
    <w:rsid w:val="00F41365"/>
    <w:rsid w:val="00F44476"/>
    <w:rsid w:val="00F45176"/>
    <w:rsid w:val="00F45714"/>
    <w:rsid w:val="00F46466"/>
    <w:rsid w:val="00F50515"/>
    <w:rsid w:val="00F50538"/>
    <w:rsid w:val="00F5146F"/>
    <w:rsid w:val="00F53B02"/>
    <w:rsid w:val="00F5484E"/>
    <w:rsid w:val="00F57A6E"/>
    <w:rsid w:val="00F60274"/>
    <w:rsid w:val="00F6052D"/>
    <w:rsid w:val="00F63BE2"/>
    <w:rsid w:val="00F63F79"/>
    <w:rsid w:val="00F65239"/>
    <w:rsid w:val="00F66CAD"/>
    <w:rsid w:val="00F67625"/>
    <w:rsid w:val="00F679D0"/>
    <w:rsid w:val="00F70D80"/>
    <w:rsid w:val="00F724FA"/>
    <w:rsid w:val="00F73E81"/>
    <w:rsid w:val="00F74E30"/>
    <w:rsid w:val="00F77D5A"/>
    <w:rsid w:val="00F80BAB"/>
    <w:rsid w:val="00F840C1"/>
    <w:rsid w:val="00F84711"/>
    <w:rsid w:val="00F847F6"/>
    <w:rsid w:val="00F8692E"/>
    <w:rsid w:val="00F86BC0"/>
    <w:rsid w:val="00F8766C"/>
    <w:rsid w:val="00F87E37"/>
    <w:rsid w:val="00F90787"/>
    <w:rsid w:val="00F929B1"/>
    <w:rsid w:val="00F95499"/>
    <w:rsid w:val="00F95B25"/>
    <w:rsid w:val="00F95E59"/>
    <w:rsid w:val="00F9780A"/>
    <w:rsid w:val="00F97C4D"/>
    <w:rsid w:val="00FA0B8F"/>
    <w:rsid w:val="00FA1C73"/>
    <w:rsid w:val="00FA2602"/>
    <w:rsid w:val="00FA307E"/>
    <w:rsid w:val="00FA38F1"/>
    <w:rsid w:val="00FA39B9"/>
    <w:rsid w:val="00FA4169"/>
    <w:rsid w:val="00FA7121"/>
    <w:rsid w:val="00FB0523"/>
    <w:rsid w:val="00FB1186"/>
    <w:rsid w:val="00FB1EF7"/>
    <w:rsid w:val="00FB2533"/>
    <w:rsid w:val="00FB411D"/>
    <w:rsid w:val="00FB568F"/>
    <w:rsid w:val="00FB5785"/>
    <w:rsid w:val="00FB6DC7"/>
    <w:rsid w:val="00FB6F04"/>
    <w:rsid w:val="00FC0020"/>
    <w:rsid w:val="00FC3240"/>
    <w:rsid w:val="00FC4188"/>
    <w:rsid w:val="00FC4502"/>
    <w:rsid w:val="00FC4972"/>
    <w:rsid w:val="00FC52F7"/>
    <w:rsid w:val="00FC68EB"/>
    <w:rsid w:val="00FD0A63"/>
    <w:rsid w:val="00FD1A98"/>
    <w:rsid w:val="00FD274F"/>
    <w:rsid w:val="00FD2B99"/>
    <w:rsid w:val="00FD3E5F"/>
    <w:rsid w:val="00FD462B"/>
    <w:rsid w:val="00FD48F8"/>
    <w:rsid w:val="00FD558B"/>
    <w:rsid w:val="00FD5E7A"/>
    <w:rsid w:val="00FD6E9F"/>
    <w:rsid w:val="00FE0199"/>
    <w:rsid w:val="00FE134D"/>
    <w:rsid w:val="00FE1726"/>
    <w:rsid w:val="00FE5835"/>
    <w:rsid w:val="00FE6A10"/>
    <w:rsid w:val="00FE6B51"/>
    <w:rsid w:val="00FE6E1B"/>
    <w:rsid w:val="00FE78ED"/>
    <w:rsid w:val="00FF00B1"/>
    <w:rsid w:val="00FF31E2"/>
    <w:rsid w:val="00FF545E"/>
    <w:rsid w:val="00FF671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2D1F"/>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9"/>
    <w:qFormat/>
    <w:rsid w:val="00B71479"/>
    <w:pPr>
      <w:keepNext/>
      <w:autoSpaceDE w:val="0"/>
      <w:autoSpaceDN w:val="0"/>
      <w:spacing w:after="0" w:line="240" w:lineRule="auto"/>
      <w:jc w:val="left"/>
      <w:outlineLvl w:val="0"/>
    </w:pPr>
    <w:rPr>
      <w:rFonts w:ascii="Times New Roman" w:hAnsi="Times New Roman" w:eastAsiaTheme="minorEastAsia"/>
      <w:b/>
      <w:bCs/>
      <w:sz w:val="20"/>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B71479"/>
    <w:rPr>
      <w:rFonts w:ascii="Times New Roman" w:hAnsi="Times New Roman" w:eastAsiaTheme="minorEastAsia" w:cs="Times New Roman"/>
      <w:b/>
      <w:bCs/>
      <w:sz w:val="20"/>
      <w:szCs w:val="20"/>
      <w:rtl w:val="0"/>
      <w:cs w:val="0"/>
      <w:lang w:val="x-none" w:eastAsia="cs-CZ"/>
    </w:rPr>
  </w:style>
  <w:style w:type="paragraph" w:customStyle="1" w:styleId="Default">
    <w:name w:val="Default"/>
    <w:rsid w:val="00582A27"/>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customStyle="1" w:styleId="CM1">
    <w:name w:val="CM1"/>
    <w:basedOn w:val="Default"/>
    <w:next w:val="Default"/>
    <w:uiPriority w:val="99"/>
    <w:rsid w:val="00582A27"/>
    <w:pPr>
      <w:jc w:val="left"/>
    </w:pPr>
    <w:rPr>
      <w:rFonts w:cs="Times New Roman"/>
      <w:color w:val="auto"/>
    </w:rPr>
  </w:style>
  <w:style w:type="paragraph" w:customStyle="1" w:styleId="CM3">
    <w:name w:val="CM3"/>
    <w:basedOn w:val="Default"/>
    <w:next w:val="Default"/>
    <w:uiPriority w:val="99"/>
    <w:rsid w:val="00582A27"/>
    <w:pPr>
      <w:jc w:val="left"/>
    </w:pPr>
    <w:rPr>
      <w:rFonts w:cs="Times New Roman"/>
      <w:color w:val="auto"/>
    </w:rPr>
  </w:style>
  <w:style w:type="paragraph" w:customStyle="1" w:styleId="CM4">
    <w:name w:val="CM4"/>
    <w:basedOn w:val="Default"/>
    <w:next w:val="Default"/>
    <w:uiPriority w:val="99"/>
    <w:rsid w:val="00582A27"/>
    <w:pPr>
      <w:jc w:val="left"/>
    </w:pPr>
    <w:rPr>
      <w:rFonts w:cs="Times New Roman"/>
      <w:color w:val="auto"/>
    </w:rPr>
  </w:style>
  <w:style w:type="paragraph" w:styleId="ListParagraph">
    <w:name w:val="List Paragraph"/>
    <w:aliases w:val="Odsek,Odsek zoznamu1,Odsek zoznamu2,body"/>
    <w:basedOn w:val="Normal"/>
    <w:link w:val="OdsekzoznamuChar"/>
    <w:uiPriority w:val="34"/>
    <w:qFormat/>
    <w:rsid w:val="00647072"/>
    <w:pPr>
      <w:spacing w:line="256" w:lineRule="auto"/>
      <w:ind w:left="720"/>
      <w:contextualSpacing/>
      <w:jc w:val="left"/>
    </w:pPr>
  </w:style>
  <w:style w:type="character" w:styleId="Hyperlink">
    <w:name w:val="Hyperlink"/>
    <w:basedOn w:val="DefaultParagraphFont"/>
    <w:uiPriority w:val="99"/>
    <w:unhideWhenUsed/>
    <w:rsid w:val="0015070B"/>
    <w:rPr>
      <w:rFonts w:cs="Times New Roman"/>
      <w:color w:val="0563C1" w:themeColor="hlink" w:themeShade="FF"/>
      <w:u w:val="single"/>
      <w:rtl w:val="0"/>
      <w:cs w:val="0"/>
    </w:rPr>
  </w:style>
  <w:style w:type="paragraph" w:styleId="NormalWeb">
    <w:name w:val="Normal (Web)"/>
    <w:basedOn w:val="Normal"/>
    <w:uiPriority w:val="99"/>
    <w:unhideWhenUsed/>
    <w:rsid w:val="005D6959"/>
    <w:pPr>
      <w:spacing w:before="100" w:beforeAutospacing="1" w:after="100" w:afterAutospacing="1" w:line="240" w:lineRule="auto"/>
      <w:jc w:val="left"/>
    </w:pPr>
    <w:rPr>
      <w:rFonts w:ascii="Times New Roman" w:hAnsi="Times New Roman"/>
      <w:sz w:val="24"/>
      <w:szCs w:val="24"/>
      <w:lang w:eastAsia="sk-SK"/>
    </w:rPr>
  </w:style>
  <w:style w:type="paragraph" w:customStyle="1" w:styleId="ti-main">
    <w:name w:val="ti-main"/>
    <w:basedOn w:val="Normal"/>
    <w:rsid w:val="00FE6A10"/>
    <w:pPr>
      <w:spacing w:before="100" w:beforeAutospacing="1" w:after="100" w:afterAutospacing="1" w:line="240" w:lineRule="auto"/>
      <w:jc w:val="left"/>
    </w:pPr>
    <w:rPr>
      <w:rFonts w:ascii="Times New Roman" w:hAnsi="Times New Roman"/>
      <w:sz w:val="24"/>
      <w:szCs w:val="24"/>
      <w:lang w:eastAsia="sk-SK"/>
    </w:rPr>
  </w:style>
  <w:style w:type="paragraph" w:customStyle="1" w:styleId="ti-chapter">
    <w:name w:val="ti-chapter"/>
    <w:basedOn w:val="Normal"/>
    <w:rsid w:val="00FE6A10"/>
    <w:pPr>
      <w:spacing w:before="100" w:beforeAutospacing="1" w:after="100" w:afterAutospacing="1" w:line="240" w:lineRule="auto"/>
      <w:jc w:val="left"/>
    </w:pPr>
    <w:rPr>
      <w:rFonts w:ascii="Times New Roman" w:hAnsi="Times New Roman"/>
      <w:sz w:val="24"/>
      <w:szCs w:val="24"/>
      <w:lang w:eastAsia="sk-SK"/>
    </w:rPr>
  </w:style>
  <w:style w:type="paragraph" w:customStyle="1" w:styleId="Normlny1">
    <w:name w:val="Normálny1"/>
    <w:basedOn w:val="Normal"/>
    <w:rsid w:val="00FE6A10"/>
    <w:pPr>
      <w:spacing w:before="100" w:beforeAutospacing="1" w:after="100" w:afterAutospacing="1" w:line="240" w:lineRule="auto"/>
      <w:jc w:val="left"/>
    </w:pPr>
    <w:rPr>
      <w:rFonts w:ascii="Times New Roman" w:hAnsi="Times New Roman"/>
      <w:sz w:val="24"/>
      <w:szCs w:val="24"/>
      <w:lang w:eastAsia="sk-SK"/>
    </w:rPr>
  </w:style>
  <w:style w:type="character" w:customStyle="1" w:styleId="bold">
    <w:name w:val="bold"/>
    <w:basedOn w:val="DefaultParagraphFont"/>
    <w:rsid w:val="00FE6A10"/>
    <w:rPr>
      <w:rFonts w:cs="Times New Roman"/>
      <w:rtl w:val="0"/>
      <w:cs w:val="0"/>
    </w:rPr>
  </w:style>
  <w:style w:type="paragraph" w:customStyle="1" w:styleId="ti-col">
    <w:name w:val="ti-col"/>
    <w:basedOn w:val="Normal"/>
    <w:rsid w:val="00FE6A10"/>
    <w:pPr>
      <w:spacing w:before="100" w:beforeAutospacing="1" w:after="100" w:afterAutospacing="1" w:line="240" w:lineRule="auto"/>
      <w:jc w:val="left"/>
    </w:pPr>
    <w:rPr>
      <w:rFonts w:ascii="Times New Roman" w:hAnsi="Times New Roman"/>
      <w:sz w:val="24"/>
      <w:szCs w:val="24"/>
      <w:lang w:eastAsia="sk-SK"/>
    </w:rPr>
  </w:style>
  <w:style w:type="paragraph" w:customStyle="1" w:styleId="cell">
    <w:name w:val="cell"/>
    <w:basedOn w:val="Normal"/>
    <w:rsid w:val="00FE6A10"/>
    <w:pPr>
      <w:spacing w:before="100" w:beforeAutospacing="1" w:after="100" w:afterAutospacing="1" w:line="240" w:lineRule="auto"/>
      <w:jc w:val="left"/>
    </w:pPr>
    <w:rPr>
      <w:rFonts w:ascii="Times New Roman" w:hAnsi="Times New Roman"/>
      <w:sz w:val="24"/>
      <w:szCs w:val="24"/>
      <w:lang w:eastAsia="sk-SK"/>
    </w:rPr>
  </w:style>
  <w:style w:type="paragraph" w:customStyle="1" w:styleId="lastmod">
    <w:name w:val="lastmod"/>
    <w:basedOn w:val="Normal"/>
    <w:rsid w:val="00FE6A10"/>
    <w:pPr>
      <w:spacing w:before="100" w:beforeAutospacing="1" w:after="100" w:afterAutospacing="1" w:line="240" w:lineRule="auto"/>
      <w:jc w:val="left"/>
    </w:pPr>
    <w:rPr>
      <w:rFonts w:ascii="Times New Roman" w:hAnsi="Times New Roman"/>
      <w:sz w:val="24"/>
      <w:szCs w:val="24"/>
      <w:lang w:eastAsia="sk-SK"/>
    </w:rPr>
  </w:style>
  <w:style w:type="paragraph" w:styleId="Header">
    <w:name w:val="header"/>
    <w:basedOn w:val="Normal"/>
    <w:link w:val="HlavikaChar"/>
    <w:uiPriority w:val="99"/>
    <w:unhideWhenUsed/>
    <w:rsid w:val="00BA0BF0"/>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BA0BF0"/>
    <w:rPr>
      <w:rFonts w:cs="Times New Roman"/>
      <w:rtl w:val="0"/>
      <w:cs w:val="0"/>
    </w:rPr>
  </w:style>
  <w:style w:type="paragraph" w:styleId="Footer">
    <w:name w:val="footer"/>
    <w:basedOn w:val="Normal"/>
    <w:link w:val="PtaChar"/>
    <w:uiPriority w:val="99"/>
    <w:unhideWhenUsed/>
    <w:rsid w:val="00BA0BF0"/>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A0BF0"/>
    <w:rPr>
      <w:rFonts w:cs="Times New Roman"/>
      <w:rtl w:val="0"/>
      <w:cs w:val="0"/>
    </w:rPr>
  </w:style>
  <w:style w:type="paragraph" w:styleId="BalloonText">
    <w:name w:val="Balloon Text"/>
    <w:basedOn w:val="Normal"/>
    <w:link w:val="TextbublinyChar"/>
    <w:uiPriority w:val="99"/>
    <w:semiHidden/>
    <w:unhideWhenUsed/>
    <w:rsid w:val="005109AE"/>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5109AE"/>
    <w:rPr>
      <w:rFonts w:ascii="Segoe UI" w:hAnsi="Segoe UI" w:cs="Segoe UI"/>
      <w:sz w:val="18"/>
      <w:szCs w:val="18"/>
      <w:rtl w:val="0"/>
      <w:cs w:val="0"/>
    </w:rPr>
  </w:style>
  <w:style w:type="character" w:styleId="CommentReference">
    <w:name w:val="annotation reference"/>
    <w:basedOn w:val="DefaultParagraphFont"/>
    <w:uiPriority w:val="99"/>
    <w:semiHidden/>
    <w:unhideWhenUsed/>
    <w:rsid w:val="006070A4"/>
    <w:rPr>
      <w:rFonts w:cs="Times New Roman"/>
      <w:sz w:val="16"/>
      <w:szCs w:val="16"/>
      <w:rtl w:val="0"/>
      <w:cs w:val="0"/>
    </w:rPr>
  </w:style>
  <w:style w:type="paragraph" w:styleId="CommentText">
    <w:name w:val="annotation text"/>
    <w:basedOn w:val="Normal"/>
    <w:link w:val="TextkomentraChar"/>
    <w:uiPriority w:val="99"/>
    <w:unhideWhenUsed/>
    <w:rsid w:val="006070A4"/>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6070A4"/>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6070A4"/>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6070A4"/>
    <w:rPr>
      <w:b/>
      <w:bCs/>
    </w:rPr>
  </w:style>
  <w:style w:type="paragraph" w:styleId="FootnoteText">
    <w:name w:val="footnote text"/>
    <w:basedOn w:val="Normal"/>
    <w:link w:val="TextpoznmkypodiarouChar"/>
    <w:uiPriority w:val="99"/>
    <w:semiHidden/>
    <w:unhideWhenUsed/>
    <w:rsid w:val="00017DB5"/>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017DB5"/>
    <w:rPr>
      <w:rFonts w:cs="Times New Roman"/>
      <w:sz w:val="20"/>
      <w:szCs w:val="20"/>
      <w:rtl w:val="0"/>
      <w:cs w:val="0"/>
    </w:rPr>
  </w:style>
  <w:style w:type="character" w:styleId="FootnoteReference">
    <w:name w:val="footnote reference"/>
    <w:basedOn w:val="DefaultParagraphFont"/>
    <w:uiPriority w:val="99"/>
    <w:semiHidden/>
    <w:unhideWhenUsed/>
    <w:rsid w:val="00017DB5"/>
    <w:rPr>
      <w:rFonts w:cs="Times New Roman"/>
      <w:vertAlign w:val="superscript"/>
      <w:rtl w:val="0"/>
      <w:cs w:val="0"/>
    </w:rPr>
  </w:style>
  <w:style w:type="table" w:styleId="TableGrid">
    <w:name w:val="Table Grid"/>
    <w:basedOn w:val="TableNormal"/>
    <w:uiPriority w:val="39"/>
    <w:rsid w:val="001E09F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ek Char,Odsek zoznamu1 Char,Odsek zoznamu2 Char,body Char"/>
    <w:link w:val="ListParagraph"/>
    <w:uiPriority w:val="34"/>
    <w:locked/>
    <w:rsid w:val="000D1C2F"/>
  </w:style>
  <w:style w:type="paragraph" w:styleId="Revision">
    <w:name w:val="Revision"/>
    <w:hidden/>
    <w:uiPriority w:val="99"/>
    <w:semiHidden/>
    <w:rsid w:val="001C02F2"/>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slov-lex.sk/pravne-predpisy/SK/ZZ/2015/79/20180101"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939CD2F-F40D-482B-8772-FA661B896949}">
  <ds:schemaRefs>
    <ds:schemaRef ds:uri="http://schemas.openxmlformats.org/officeDocument/2006/bibliography"/>
  </ds:schemaRefs>
</ds:datastoreItem>
</file>

<file path=customXml/itemProps2.xml><?xml version="1.0" encoding="utf-8"?>
<ds:datastoreItem xmlns:ds="http://schemas.openxmlformats.org/officeDocument/2006/customXml" ds:itemID="{159D0446-B392-4799-A668-3DC1E4AE4DD0}">
  <ds:schemaRefs>
    <ds:schemaRef ds:uri="http://schemas.microsoft.com/sharepoint/v3/contenttype/forms"/>
  </ds:schemaRefs>
</ds:datastoreItem>
</file>

<file path=customXml/itemProps3.xml><?xml version="1.0" encoding="utf-8"?>
<ds:datastoreItem xmlns:ds="http://schemas.openxmlformats.org/officeDocument/2006/customXml" ds:itemID="{9DBB12D1-3974-4FC3-9F6B-8CB7D7152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4</TotalTime>
  <Pages>28</Pages>
  <Words>10918</Words>
  <Characters>62234</Characters>
  <Application>Microsoft Office Word</Application>
  <DocSecurity>0</DocSecurity>
  <Lines>0</Lines>
  <Paragraphs>0</Paragraphs>
  <ScaleCrop>false</ScaleCrop>
  <Company/>
  <LinksUpToDate>false</LinksUpToDate>
  <CharactersWithSpaces>73006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Szabóová, Diana</cp:lastModifiedBy>
  <cp:revision>3</cp:revision>
  <cp:lastPrinted>2018-10-17T08:40:00Z</cp:lastPrinted>
  <dcterms:created xsi:type="dcterms:W3CDTF">2018-10-17T08:44:00Z</dcterms:created>
  <dcterms:modified xsi:type="dcterms:W3CDTF">2018-10-17T12:10:00Z</dcterms:modified>
</cp:coreProperties>
</file>