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F4E76" w:rsidRPr="00582B35" w:rsidP="007021AD">
      <w:pPr>
        <w:tabs>
          <w:tab w:val="left" w:pos="-1985"/>
          <w:tab w:val="left" w:pos="709"/>
          <w:tab w:val="left" w:pos="1077"/>
          <w:tab w:val="left" w:pos="3600"/>
        </w:tabs>
        <w:bidi w:val="0"/>
        <w:spacing w:line="360" w:lineRule="auto"/>
        <w:jc w:val="center"/>
        <w:rPr>
          <w:rFonts w:ascii="Times New Roman" w:hAnsi="Times New Roman"/>
          <w:b/>
          <w:sz w:val="28"/>
          <w:szCs w:val="28"/>
        </w:rPr>
      </w:pPr>
    </w:p>
    <w:p w:rsidR="007021AD" w:rsidRPr="00582B35" w:rsidP="007021AD">
      <w:pPr>
        <w:tabs>
          <w:tab w:val="left" w:pos="-1985"/>
          <w:tab w:val="left" w:pos="709"/>
          <w:tab w:val="left" w:pos="1077"/>
          <w:tab w:val="left" w:pos="3600"/>
        </w:tabs>
        <w:bidi w:val="0"/>
        <w:spacing w:line="360" w:lineRule="auto"/>
        <w:jc w:val="center"/>
        <w:rPr>
          <w:rFonts w:ascii="Times New Roman" w:hAnsi="Times New Roman"/>
          <w:b/>
          <w:sz w:val="28"/>
          <w:szCs w:val="28"/>
        </w:rPr>
      </w:pPr>
      <w:r w:rsidRPr="00582B35">
        <w:rPr>
          <w:rFonts w:ascii="Times New Roman" w:hAnsi="Times New Roman"/>
          <w:b/>
          <w:sz w:val="28"/>
          <w:szCs w:val="28"/>
        </w:rPr>
        <w:t>NÁRODNÁ RADA SLOVENSKEJ REPUBLIKY</w:t>
      </w:r>
    </w:p>
    <w:p w:rsidR="007021AD" w:rsidRPr="00582B35" w:rsidP="007021AD">
      <w:pPr>
        <w:tabs>
          <w:tab w:val="left" w:pos="-1985"/>
          <w:tab w:val="left" w:pos="709"/>
          <w:tab w:val="left" w:pos="1077"/>
        </w:tabs>
        <w:bidi w:val="0"/>
        <w:spacing w:line="360" w:lineRule="auto"/>
        <w:jc w:val="center"/>
        <w:rPr>
          <w:rFonts w:ascii="Times New Roman" w:hAnsi="Times New Roman"/>
          <w:b/>
          <w:sz w:val="28"/>
          <w:szCs w:val="28"/>
        </w:rPr>
      </w:pPr>
      <w:r w:rsidRPr="00582B35">
        <w:rPr>
          <w:rFonts w:ascii="Times New Roman" w:hAnsi="Times New Roman"/>
          <w:b/>
          <w:sz w:val="28"/>
          <w:szCs w:val="28"/>
        </w:rPr>
        <w:t xml:space="preserve">  V</w:t>
      </w:r>
      <w:r w:rsidRPr="00582B35" w:rsidR="00EB45A5">
        <w:rPr>
          <w:rFonts w:ascii="Times New Roman" w:hAnsi="Times New Roman"/>
          <w:b/>
          <w:sz w:val="28"/>
          <w:szCs w:val="28"/>
        </w:rPr>
        <w:t>I</w:t>
      </w:r>
      <w:r w:rsidRPr="00582B35">
        <w:rPr>
          <w:rFonts w:ascii="Times New Roman" w:hAnsi="Times New Roman"/>
          <w:b/>
          <w:sz w:val="28"/>
          <w:szCs w:val="28"/>
        </w:rPr>
        <w:t>I. volebné obdobie</w:t>
      </w:r>
    </w:p>
    <w:p w:rsidR="007021AD" w:rsidRPr="00582B35" w:rsidP="007021AD">
      <w:pPr>
        <w:tabs>
          <w:tab w:val="left" w:pos="-1985"/>
          <w:tab w:val="left" w:pos="709"/>
          <w:tab w:val="left" w:pos="1077"/>
        </w:tabs>
        <w:bidi w:val="0"/>
        <w:spacing w:line="360" w:lineRule="auto"/>
        <w:jc w:val="center"/>
        <w:rPr>
          <w:rFonts w:ascii="Times New Roman" w:hAnsi="Times New Roman"/>
          <w:b/>
        </w:rPr>
      </w:pPr>
      <w:r w:rsidRPr="00582B35">
        <w:rPr>
          <w:rFonts w:ascii="Times New Roman" w:hAnsi="Times New Roman"/>
          <w:b/>
          <w:sz w:val="28"/>
          <w:szCs w:val="28"/>
        </w:rPr>
        <w:t>___________________________________________</w:t>
        <w:br/>
      </w:r>
    </w:p>
    <w:p w:rsidR="007021AD" w:rsidRPr="00582B35" w:rsidP="007021AD">
      <w:pPr>
        <w:pStyle w:val="BodyText2"/>
        <w:tabs>
          <w:tab w:val="left" w:pos="-1985"/>
          <w:tab w:val="left" w:pos="709"/>
          <w:tab w:val="left" w:pos="1077"/>
        </w:tabs>
        <w:bidi w:val="0"/>
        <w:spacing w:line="360" w:lineRule="auto"/>
        <w:rPr>
          <w:rFonts w:ascii="Times New Roman" w:hAnsi="Times New Roman"/>
          <w:bCs/>
          <w:szCs w:val="24"/>
          <w:lang w:eastAsia="sk-SK"/>
        </w:rPr>
      </w:pPr>
      <w:r w:rsidRPr="00582B35">
        <w:rPr>
          <w:rFonts w:ascii="Times New Roman" w:hAnsi="Times New Roman"/>
          <w:bCs/>
          <w:szCs w:val="24"/>
          <w:lang w:eastAsia="sk-SK"/>
        </w:rPr>
        <w:t>Číslo:  CRD-</w:t>
      </w:r>
      <w:r w:rsidR="00191EE8">
        <w:rPr>
          <w:rFonts w:ascii="Times New Roman" w:hAnsi="Times New Roman"/>
          <w:bCs/>
          <w:szCs w:val="24"/>
          <w:lang w:eastAsia="sk-SK"/>
        </w:rPr>
        <w:t>1</w:t>
      </w:r>
      <w:r w:rsidR="00184C91">
        <w:rPr>
          <w:rFonts w:ascii="Times New Roman" w:hAnsi="Times New Roman"/>
          <w:bCs/>
          <w:szCs w:val="24"/>
          <w:lang w:eastAsia="sk-SK"/>
        </w:rPr>
        <w:t>58</w:t>
      </w:r>
      <w:r w:rsidR="0066640F">
        <w:rPr>
          <w:rFonts w:ascii="Times New Roman" w:hAnsi="Times New Roman"/>
          <w:bCs/>
          <w:szCs w:val="24"/>
          <w:lang w:eastAsia="sk-SK"/>
        </w:rPr>
        <w:t>2</w:t>
      </w:r>
      <w:r w:rsidRPr="00582B35" w:rsidR="00A16CA2">
        <w:rPr>
          <w:rFonts w:ascii="Times New Roman" w:hAnsi="Times New Roman"/>
          <w:bCs/>
          <w:szCs w:val="24"/>
          <w:lang w:eastAsia="sk-SK"/>
        </w:rPr>
        <w:t>/201</w:t>
      </w:r>
      <w:r w:rsidR="00191EE8">
        <w:rPr>
          <w:rFonts w:ascii="Times New Roman" w:hAnsi="Times New Roman"/>
          <w:bCs/>
          <w:szCs w:val="24"/>
          <w:lang w:eastAsia="sk-SK"/>
        </w:rPr>
        <w:t>8</w:t>
      </w:r>
    </w:p>
    <w:p w:rsidR="007021AD" w:rsidRPr="00582B35" w:rsidP="007021AD">
      <w:pPr>
        <w:bidi w:val="0"/>
        <w:spacing w:line="360" w:lineRule="auto"/>
        <w:jc w:val="center"/>
        <w:rPr>
          <w:rFonts w:ascii="Times New Roman" w:hAnsi="Times New Roman"/>
          <w:b/>
          <w:spacing w:val="60"/>
          <w:sz w:val="28"/>
          <w:szCs w:val="28"/>
        </w:rPr>
      </w:pPr>
    </w:p>
    <w:p w:rsidR="00CA667B" w:rsidP="007021AD">
      <w:pPr>
        <w:bidi w:val="0"/>
        <w:spacing w:line="360" w:lineRule="auto"/>
        <w:jc w:val="center"/>
        <w:rPr>
          <w:rFonts w:ascii="Times New Roman" w:hAnsi="Times New Roman"/>
          <w:b/>
          <w:spacing w:val="60"/>
          <w:sz w:val="28"/>
          <w:szCs w:val="28"/>
        </w:rPr>
      </w:pPr>
    </w:p>
    <w:p w:rsidR="00632734" w:rsidRPr="00184C91" w:rsidP="007021AD">
      <w:pPr>
        <w:bidi w:val="0"/>
        <w:spacing w:line="360" w:lineRule="auto"/>
        <w:jc w:val="center"/>
        <w:rPr>
          <w:rFonts w:ascii="Times New Roman" w:hAnsi="Times New Roman"/>
          <w:b/>
          <w:spacing w:val="60"/>
          <w:sz w:val="32"/>
          <w:szCs w:val="32"/>
        </w:rPr>
      </w:pPr>
    </w:p>
    <w:p w:rsidR="00980854" w:rsidP="007021AD">
      <w:pPr>
        <w:bidi w:val="0"/>
        <w:spacing w:line="360" w:lineRule="auto"/>
        <w:jc w:val="center"/>
        <w:rPr>
          <w:rFonts w:ascii="Times New Roman" w:hAnsi="Times New Roman"/>
          <w:b/>
          <w:spacing w:val="60"/>
        </w:rPr>
      </w:pPr>
    </w:p>
    <w:p w:rsidR="001744CA" w:rsidRPr="00D94EB6" w:rsidP="007021AD">
      <w:pPr>
        <w:bidi w:val="0"/>
        <w:spacing w:line="360" w:lineRule="auto"/>
        <w:jc w:val="center"/>
        <w:rPr>
          <w:rFonts w:ascii="Times New Roman" w:hAnsi="Times New Roman"/>
          <w:b/>
          <w:spacing w:val="60"/>
        </w:rPr>
      </w:pPr>
    </w:p>
    <w:p w:rsidR="007021AD" w:rsidRPr="00582B35" w:rsidP="007021AD">
      <w:pPr>
        <w:bidi w:val="0"/>
        <w:spacing w:line="360" w:lineRule="auto"/>
        <w:jc w:val="center"/>
        <w:rPr>
          <w:rFonts w:ascii="Times New Roman" w:hAnsi="Times New Roman"/>
          <w:b/>
          <w:spacing w:val="60"/>
          <w:sz w:val="32"/>
          <w:szCs w:val="32"/>
        </w:rPr>
      </w:pPr>
      <w:r w:rsidR="00184C91">
        <w:rPr>
          <w:rFonts w:ascii="Times New Roman" w:hAnsi="Times New Roman"/>
          <w:b/>
          <w:spacing w:val="60"/>
          <w:sz w:val="32"/>
          <w:szCs w:val="32"/>
        </w:rPr>
        <w:t>106</w:t>
      </w:r>
      <w:r w:rsidR="00300C05">
        <w:rPr>
          <w:rFonts w:ascii="Times New Roman" w:hAnsi="Times New Roman"/>
          <w:b/>
          <w:spacing w:val="60"/>
          <w:sz w:val="32"/>
          <w:szCs w:val="32"/>
        </w:rPr>
        <w:t>0</w:t>
      </w:r>
      <w:r w:rsidRPr="00582B35" w:rsidR="00AC7E1D">
        <w:rPr>
          <w:rFonts w:ascii="Times New Roman" w:hAnsi="Times New Roman"/>
          <w:b/>
          <w:spacing w:val="60"/>
          <w:sz w:val="32"/>
          <w:szCs w:val="32"/>
        </w:rPr>
        <w:t>a</w:t>
      </w:r>
    </w:p>
    <w:p w:rsidR="007021AD" w:rsidRPr="00582B35" w:rsidP="007021AD">
      <w:pPr>
        <w:pStyle w:val="Heading3"/>
        <w:bidi w:val="0"/>
        <w:spacing w:line="360" w:lineRule="auto"/>
        <w:rPr>
          <w:rFonts w:ascii="Times New Roman" w:hAnsi="Times New Roman"/>
          <w:bCs/>
          <w:szCs w:val="28"/>
          <w:lang w:val="sk-SK"/>
        </w:rPr>
      </w:pPr>
    </w:p>
    <w:p w:rsidR="007021AD" w:rsidP="00F95609">
      <w:pPr>
        <w:pStyle w:val="Heading3"/>
        <w:bidi w:val="0"/>
        <w:spacing w:line="360" w:lineRule="auto"/>
        <w:rPr>
          <w:rFonts w:ascii="Times New Roman" w:hAnsi="Times New Roman"/>
          <w:bCs/>
          <w:szCs w:val="28"/>
          <w:lang w:val="sk-SK"/>
        </w:rPr>
      </w:pPr>
      <w:r w:rsidRPr="00F95609" w:rsidR="002575F1">
        <w:rPr>
          <w:rFonts w:ascii="Times New Roman" w:hAnsi="Times New Roman"/>
          <w:bCs/>
          <w:szCs w:val="28"/>
          <w:lang w:val="sk-SK"/>
        </w:rPr>
        <w:t>S</w:t>
      </w:r>
      <w:r w:rsidRPr="00F95609">
        <w:rPr>
          <w:rFonts w:ascii="Times New Roman" w:hAnsi="Times New Roman"/>
          <w:bCs/>
          <w:szCs w:val="28"/>
          <w:lang w:val="sk-SK"/>
        </w:rPr>
        <w:t> p r á v</w:t>
      </w:r>
      <w:r w:rsidR="00F95609">
        <w:rPr>
          <w:rFonts w:ascii="Times New Roman" w:hAnsi="Times New Roman"/>
          <w:bCs/>
          <w:szCs w:val="28"/>
          <w:lang w:val="sk-SK"/>
        </w:rPr>
        <w:t> </w:t>
      </w:r>
      <w:r w:rsidRPr="00F95609">
        <w:rPr>
          <w:rFonts w:ascii="Times New Roman" w:hAnsi="Times New Roman"/>
          <w:bCs/>
          <w:szCs w:val="28"/>
          <w:lang w:val="sk-SK"/>
        </w:rPr>
        <w:t>a</w:t>
      </w:r>
    </w:p>
    <w:p w:rsidR="00F95609" w:rsidRPr="00F95609" w:rsidP="00F95609">
      <w:pPr>
        <w:bidi w:val="0"/>
        <w:rPr>
          <w:rFonts w:ascii="Times New Roman" w:hAnsi="Times New Roman"/>
        </w:rPr>
      </w:pPr>
    </w:p>
    <w:p w:rsidR="0066640F" w:rsidRPr="00612AC0" w:rsidP="0066640F">
      <w:pPr>
        <w:bidi w:val="0"/>
        <w:spacing w:line="360" w:lineRule="auto"/>
        <w:jc w:val="both"/>
        <w:rPr>
          <w:rFonts w:ascii="Times New Roman" w:hAnsi="Times New Roman" w:cs="Arial"/>
          <w:b/>
          <w:noProof/>
        </w:rPr>
      </w:pPr>
      <w:r w:rsidRPr="00612AC0" w:rsidR="00BA2857">
        <w:rPr>
          <w:rFonts w:ascii="Times New Roman" w:hAnsi="Times New Roman" w:cs="Arial"/>
          <w:b/>
          <w:noProof/>
        </w:rPr>
        <w:t xml:space="preserve">Ústavnoprávneho výboru </w:t>
      </w:r>
      <w:r w:rsidRPr="00612AC0">
        <w:rPr>
          <w:rFonts w:ascii="Times New Roman" w:hAnsi="Times New Roman"/>
          <w:b/>
          <w:noProof/>
        </w:rPr>
        <w:t>Národnej rady Slovenskej republiky o prerokovaní v</w:t>
      </w:r>
      <w:r w:rsidRPr="00612AC0">
        <w:rPr>
          <w:rFonts w:ascii="Times New Roman" w:hAnsi="Times New Roman"/>
          <w:b/>
        </w:rPr>
        <w:t>ládneho n</w:t>
      </w:r>
      <w:hyperlink r:id="rId5" w:history="1">
        <w:r w:rsidRPr="00612AC0">
          <w:rPr>
            <w:rStyle w:val="Hyperlink"/>
            <w:rFonts w:ascii="Times New Roman" w:hAnsi="Times New Roman" w:eastAsiaTheme="majorEastAsia" w:hint="default"/>
            <w:b/>
            <w:color w:val="auto"/>
            <w:u w:val="none"/>
          </w:rPr>
          <w:t>á</w:t>
        </w:r>
        <w:r w:rsidRPr="00612AC0">
          <w:rPr>
            <w:rStyle w:val="Hyperlink"/>
            <w:rFonts w:ascii="Times New Roman" w:hAnsi="Times New Roman" w:eastAsiaTheme="majorEastAsia" w:hint="default"/>
            <w:b/>
            <w:color w:val="auto"/>
            <w:u w:val="none"/>
          </w:rPr>
          <w:t>vrhu ú</w:t>
        </w:r>
        <w:r w:rsidRPr="00612AC0">
          <w:rPr>
            <w:rStyle w:val="Hyperlink"/>
            <w:rFonts w:ascii="Times New Roman" w:hAnsi="Times New Roman" w:eastAsiaTheme="majorEastAsia" w:hint="default"/>
            <w:b/>
            <w:color w:val="auto"/>
            <w:u w:val="none"/>
          </w:rPr>
          <w:t>stavné</w:t>
        </w:r>
        <w:r w:rsidRPr="00612AC0">
          <w:rPr>
            <w:rStyle w:val="Hyperlink"/>
            <w:rFonts w:ascii="Times New Roman" w:hAnsi="Times New Roman" w:eastAsiaTheme="majorEastAsia" w:hint="default"/>
            <w:b/>
            <w:color w:val="auto"/>
            <w:u w:val="none"/>
          </w:rPr>
          <w:t>ho zá</w:t>
        </w:r>
        <w:r w:rsidRPr="00612AC0">
          <w:rPr>
            <w:rStyle w:val="Hyperlink"/>
            <w:rFonts w:ascii="Times New Roman" w:hAnsi="Times New Roman" w:eastAsiaTheme="majorEastAsia" w:hint="default"/>
            <w:b/>
            <w:color w:val="auto"/>
            <w:u w:val="none"/>
          </w:rPr>
          <w:t>kona, ktorý</w:t>
        </w:r>
        <w:r w:rsidRPr="00612AC0">
          <w:rPr>
            <w:rStyle w:val="Hyperlink"/>
            <w:rFonts w:ascii="Times New Roman" w:hAnsi="Times New Roman" w:eastAsiaTheme="majorEastAsia" w:hint="default"/>
            <w:b/>
            <w:color w:val="auto"/>
            <w:u w:val="none"/>
          </w:rPr>
          <w:t>m sa mení</w:t>
        </w:r>
        <w:r w:rsidRPr="00612AC0">
          <w:rPr>
            <w:rStyle w:val="Hyperlink"/>
            <w:rFonts w:ascii="Times New Roman" w:hAnsi="Times New Roman" w:eastAsiaTheme="majorEastAsia" w:hint="default"/>
            <w:b/>
            <w:color w:val="auto"/>
            <w:u w:val="none"/>
          </w:rPr>
          <w:t xml:space="preserve"> a dopĺň</w:t>
        </w:r>
        <w:r w:rsidRPr="00612AC0">
          <w:rPr>
            <w:rStyle w:val="Hyperlink"/>
            <w:rFonts w:ascii="Times New Roman" w:hAnsi="Times New Roman" w:eastAsiaTheme="majorEastAsia" w:hint="default"/>
            <w:b/>
            <w:color w:val="auto"/>
            <w:u w:val="none"/>
          </w:rPr>
          <w:t xml:space="preserve">a </w:t>
        </w:r>
        <w:r w:rsidRPr="00612AC0">
          <w:rPr>
            <w:rStyle w:val="Hyperlink"/>
            <w:rFonts w:ascii="Times New Roman" w:hAnsi="Times New Roman" w:eastAsiaTheme="majorEastAsia" w:hint="default"/>
            <w:b/>
            <w:color w:val="auto"/>
            <w:u w:val="none"/>
          </w:rPr>
          <w:t>Ú</w:t>
        </w:r>
        <w:r w:rsidRPr="00612AC0">
          <w:rPr>
            <w:rStyle w:val="Hyperlink"/>
            <w:rFonts w:ascii="Times New Roman" w:hAnsi="Times New Roman" w:eastAsiaTheme="majorEastAsia" w:hint="default"/>
            <w:b/>
            <w:color w:val="auto"/>
            <w:u w:val="none"/>
          </w:rPr>
          <w:t>stava Slovenskej republiky č. </w:t>
        </w:r>
        <w:r w:rsidRPr="00612AC0">
          <w:rPr>
            <w:rStyle w:val="Hyperlink"/>
            <w:rFonts w:ascii="Times New Roman" w:hAnsi="Times New Roman" w:eastAsiaTheme="majorEastAsia" w:hint="default"/>
            <w:b/>
            <w:color w:val="auto"/>
            <w:u w:val="none"/>
          </w:rPr>
          <w:t xml:space="preserve">460/1992 Zb. </w:t>
        </w:r>
        <w:r w:rsidRPr="00612AC0">
          <w:rPr>
            <w:rStyle w:val="Hyperlink"/>
            <w:rFonts w:ascii="Times New Roman" w:hAnsi="Times New Roman" w:eastAsiaTheme="majorEastAsia" w:hint="default"/>
            <w:b/>
            <w:color w:val="auto"/>
            <w:u w:val="none"/>
          </w:rPr>
          <w:t>v znení</w:t>
        </w:r>
        <w:r w:rsidRPr="00612AC0">
          <w:rPr>
            <w:rStyle w:val="Hyperlink"/>
            <w:rFonts w:ascii="Times New Roman" w:hAnsi="Times New Roman" w:eastAsiaTheme="majorEastAsia" w:hint="default"/>
            <w:b/>
            <w:color w:val="auto"/>
            <w:u w:val="none"/>
          </w:rPr>
          <w:t xml:space="preserve"> neskorší</w:t>
        </w:r>
        <w:r w:rsidRPr="00612AC0">
          <w:rPr>
            <w:rStyle w:val="Hyperlink"/>
            <w:rFonts w:ascii="Times New Roman" w:hAnsi="Times New Roman" w:eastAsiaTheme="majorEastAsia" w:hint="default"/>
            <w:b/>
            <w:color w:val="auto"/>
            <w:u w:val="none"/>
          </w:rPr>
          <w:t>ch predpisov</w:t>
        </w:r>
      </w:hyperlink>
      <w:r w:rsidRPr="00612AC0">
        <w:rPr>
          <w:rFonts w:ascii="Times New Roman" w:hAnsi="Times New Roman"/>
          <w:b/>
        </w:rPr>
        <w:t xml:space="preserve"> </w:t>
      </w:r>
      <w:r w:rsidRPr="00612AC0" w:rsidR="00EA7709">
        <w:rPr>
          <w:rFonts w:ascii="Times New Roman" w:hAnsi="Times New Roman"/>
          <w:b/>
        </w:rPr>
        <w:t>(</w:t>
      </w:r>
      <w:r w:rsidRPr="00612AC0">
        <w:rPr>
          <w:rFonts w:ascii="Times New Roman" w:hAnsi="Times New Roman"/>
          <w:b/>
        </w:rPr>
        <w:t>tlač 1060</w:t>
      </w:r>
      <w:r w:rsidRPr="00612AC0" w:rsidR="00EA7709">
        <w:rPr>
          <w:rFonts w:ascii="Times New Roman" w:hAnsi="Times New Roman"/>
          <w:b/>
        </w:rPr>
        <w:t>)</w:t>
      </w:r>
      <w:r w:rsidRPr="00612AC0">
        <w:rPr>
          <w:rFonts w:ascii="Times New Roman" w:hAnsi="Times New Roman"/>
          <w:b/>
        </w:rPr>
        <w:t xml:space="preserve"> v druhom čítaní </w:t>
      </w:r>
    </w:p>
    <w:p w:rsidR="002D4AB3" w:rsidP="00545C94">
      <w:pPr>
        <w:shd w:val="clear" w:color="auto" w:fill="FFFFFF"/>
        <w:bidi w:val="0"/>
        <w:spacing w:line="360" w:lineRule="auto"/>
        <w:jc w:val="both"/>
        <w:rPr>
          <w:rFonts w:ascii="Times New Roman" w:hAnsi="Times New Roman"/>
          <w:b/>
        </w:rPr>
      </w:pPr>
      <w:r w:rsidRPr="00582B35" w:rsidR="007021AD">
        <w:rPr>
          <w:rFonts w:ascii="Times New Roman" w:hAnsi="Times New Roman"/>
          <w:b/>
          <w:bCs/>
        </w:rPr>
        <w:t>___________________________________________________________________________</w:t>
      </w:r>
    </w:p>
    <w:p w:rsidR="002D4AB3" w:rsidRPr="00582B35" w:rsidP="007021AD">
      <w:pPr>
        <w:pStyle w:val="BodyText3"/>
        <w:bidi w:val="0"/>
        <w:spacing w:line="360" w:lineRule="auto"/>
        <w:jc w:val="both"/>
        <w:rPr>
          <w:rFonts w:ascii="Times New Roman" w:hAnsi="Times New Roman"/>
          <w:b w:val="0"/>
          <w:szCs w:val="24"/>
        </w:rPr>
      </w:pPr>
    </w:p>
    <w:p w:rsidR="007021AD" w:rsidP="00191EE8">
      <w:pPr>
        <w:pStyle w:val="BodyText3"/>
        <w:bidi w:val="0"/>
        <w:spacing w:line="360" w:lineRule="auto"/>
        <w:jc w:val="both"/>
        <w:rPr>
          <w:rFonts w:ascii="Times New Roman" w:hAnsi="Times New Roman"/>
          <w:b w:val="0"/>
          <w:szCs w:val="24"/>
        </w:rPr>
      </w:pPr>
    </w:p>
    <w:p w:rsidR="00F95609" w:rsidP="00191EE8">
      <w:pPr>
        <w:pStyle w:val="BodyText3"/>
        <w:bidi w:val="0"/>
        <w:spacing w:line="360" w:lineRule="auto"/>
        <w:jc w:val="both"/>
        <w:rPr>
          <w:rFonts w:ascii="Times New Roman" w:hAnsi="Times New Roman"/>
          <w:b w:val="0"/>
          <w:szCs w:val="24"/>
        </w:rPr>
      </w:pPr>
    </w:p>
    <w:p w:rsidR="00F95609" w:rsidRPr="00582B35" w:rsidP="00191EE8">
      <w:pPr>
        <w:pStyle w:val="BodyText3"/>
        <w:bidi w:val="0"/>
        <w:spacing w:line="360" w:lineRule="auto"/>
        <w:jc w:val="both"/>
        <w:rPr>
          <w:rFonts w:ascii="Times New Roman" w:hAnsi="Times New Roman"/>
          <w:b w:val="0"/>
          <w:szCs w:val="24"/>
        </w:rPr>
      </w:pPr>
    </w:p>
    <w:p w:rsidR="00EA7709" w:rsidRPr="00EA7709" w:rsidP="00EA7709">
      <w:pPr>
        <w:bidi w:val="0"/>
        <w:spacing w:line="360" w:lineRule="auto"/>
        <w:jc w:val="both"/>
        <w:rPr>
          <w:rFonts w:ascii="Times New Roman" w:hAnsi="Times New Roman"/>
        </w:rPr>
      </w:pPr>
      <w:r w:rsidRPr="00582B35" w:rsidR="007021AD">
        <w:rPr>
          <w:rFonts w:ascii="Times New Roman" w:hAnsi="Times New Roman"/>
        </w:rPr>
        <w:tab/>
        <w:t xml:space="preserve">Ústavnoprávny výbor </w:t>
      </w:r>
      <w:r w:rsidRPr="00582B35" w:rsidR="007021AD">
        <w:rPr>
          <w:rFonts w:ascii="Times New Roman" w:hAnsi="Times New Roman"/>
          <w:bCs/>
        </w:rPr>
        <w:t xml:space="preserve">Národnej rady </w:t>
      </w:r>
      <w:r w:rsidRPr="00582B35" w:rsidR="008E719A">
        <w:rPr>
          <w:rFonts w:ascii="Times New Roman" w:hAnsi="Times New Roman"/>
          <w:bCs/>
        </w:rPr>
        <w:t xml:space="preserve">podáva Národnej rade Slovenskej republiky podľa zákona Národnej rady Slovenskej republiky č. 350/1996 Z. z. o rokovacom poriadku </w:t>
      </w:r>
      <w:r w:rsidRPr="00FB5B7E" w:rsidR="008E719A">
        <w:rPr>
          <w:rFonts w:ascii="Times New Roman" w:hAnsi="Times New Roman"/>
          <w:bCs/>
        </w:rPr>
        <w:t xml:space="preserve">Národnej rady Slovenskej republiky v znení neskorších predpisov </w:t>
      </w:r>
      <w:r w:rsidRPr="00FB5B7E" w:rsidR="00500066">
        <w:rPr>
          <w:rFonts w:ascii="Times New Roman" w:hAnsi="Times New Roman"/>
          <w:bCs/>
        </w:rPr>
        <w:t>s</w:t>
      </w:r>
      <w:r w:rsidRPr="00FB5B7E" w:rsidR="008E719A">
        <w:rPr>
          <w:rFonts w:ascii="Times New Roman" w:hAnsi="Times New Roman"/>
        </w:rPr>
        <w:t>právu</w:t>
      </w:r>
      <w:r w:rsidRPr="00FB5B7E" w:rsidR="008E719A">
        <w:rPr>
          <w:rFonts w:ascii="Times New Roman" w:hAnsi="Times New Roman"/>
          <w:bCs/>
        </w:rPr>
        <w:t xml:space="preserve"> </w:t>
      </w:r>
      <w:r w:rsidRPr="00FB5B7E" w:rsidR="00106665">
        <w:rPr>
          <w:rFonts w:ascii="Times New Roman" w:hAnsi="Times New Roman"/>
          <w:bCs/>
        </w:rPr>
        <w:t>o</w:t>
      </w:r>
      <w:r w:rsidRPr="00FB5B7E" w:rsidR="003D26F1">
        <w:rPr>
          <w:rFonts w:ascii="Times New Roman" w:hAnsi="Times New Roman"/>
          <w:bCs/>
        </w:rPr>
        <w:t xml:space="preserve"> výsledku</w:t>
      </w:r>
      <w:r w:rsidRPr="00FB5B7E" w:rsidR="00106665">
        <w:rPr>
          <w:rFonts w:ascii="Times New Roman" w:hAnsi="Times New Roman"/>
          <w:bCs/>
        </w:rPr>
        <w:t xml:space="preserve"> prerokovan</w:t>
      </w:r>
      <w:r w:rsidRPr="00FB5B7E" w:rsidR="003D26F1">
        <w:rPr>
          <w:rFonts w:ascii="Times New Roman" w:hAnsi="Times New Roman"/>
          <w:bCs/>
        </w:rPr>
        <w:t>ia</w:t>
      </w:r>
      <w:r w:rsidR="00191EE8">
        <w:rPr>
          <w:rFonts w:ascii="Times New Roman" w:hAnsi="Times New Roman"/>
          <w:bCs/>
        </w:rPr>
        <w:t xml:space="preserve"> </w:t>
      </w:r>
      <w:r w:rsidRPr="00F95609" w:rsidR="00F95609">
        <w:rPr>
          <w:rFonts w:ascii="Times New Roman" w:hAnsi="Times New Roman"/>
          <w:noProof/>
        </w:rPr>
        <w:t>v</w:t>
      </w:r>
      <w:r w:rsidRPr="00F95609" w:rsidR="00F95609">
        <w:rPr>
          <w:rFonts w:ascii="Times New Roman" w:hAnsi="Times New Roman"/>
        </w:rPr>
        <w:t xml:space="preserve">ládneho </w:t>
      </w:r>
      <w:r w:rsidRPr="0066640F">
        <w:rPr>
          <w:rFonts w:ascii="Times New Roman" w:hAnsi="Times New Roman"/>
        </w:rPr>
        <w:t>n</w:t>
      </w:r>
      <w:hyperlink r:id="rId5" w:history="1">
        <w:r w:rsidRPr="0066640F">
          <w:rPr>
            <w:rStyle w:val="Hyperlink"/>
            <w:rFonts w:ascii="Times New Roman" w:hAnsi="Times New Roman" w:eastAsiaTheme="majorEastAsia" w:hint="default"/>
            <w:color w:val="auto"/>
            <w:u w:val="none"/>
          </w:rPr>
          <w:t>á</w:t>
        </w:r>
        <w:r w:rsidRPr="0066640F">
          <w:rPr>
            <w:rStyle w:val="Hyperlink"/>
            <w:rFonts w:ascii="Times New Roman" w:hAnsi="Times New Roman" w:eastAsiaTheme="majorEastAsia" w:hint="default"/>
            <w:color w:val="auto"/>
            <w:u w:val="none"/>
          </w:rPr>
          <w:t>vrhu ú</w:t>
        </w:r>
        <w:r w:rsidRPr="0066640F">
          <w:rPr>
            <w:rStyle w:val="Hyperlink"/>
            <w:rFonts w:ascii="Times New Roman" w:hAnsi="Times New Roman" w:eastAsiaTheme="majorEastAsia" w:hint="default"/>
            <w:color w:val="auto"/>
            <w:u w:val="none"/>
          </w:rPr>
          <w:t>stavné</w:t>
        </w:r>
        <w:r w:rsidRPr="0066640F">
          <w:rPr>
            <w:rStyle w:val="Hyperlink"/>
            <w:rFonts w:ascii="Times New Roman" w:hAnsi="Times New Roman" w:eastAsiaTheme="majorEastAsia" w:hint="default"/>
            <w:color w:val="auto"/>
            <w:u w:val="none"/>
          </w:rPr>
          <w:t>ho zá</w:t>
        </w:r>
        <w:r w:rsidRPr="0066640F">
          <w:rPr>
            <w:rStyle w:val="Hyperlink"/>
            <w:rFonts w:ascii="Times New Roman" w:hAnsi="Times New Roman" w:eastAsiaTheme="majorEastAsia" w:hint="default"/>
            <w:color w:val="auto"/>
            <w:u w:val="none"/>
          </w:rPr>
          <w:t>kona, ktorý</w:t>
        </w:r>
        <w:r w:rsidRPr="0066640F">
          <w:rPr>
            <w:rStyle w:val="Hyperlink"/>
            <w:rFonts w:ascii="Times New Roman" w:hAnsi="Times New Roman" w:eastAsiaTheme="majorEastAsia" w:hint="default"/>
            <w:color w:val="auto"/>
            <w:u w:val="none"/>
          </w:rPr>
          <w:t>m sa mení</w:t>
        </w:r>
        <w:r w:rsidRPr="0066640F">
          <w:rPr>
            <w:rStyle w:val="Hyperlink"/>
            <w:rFonts w:ascii="Times New Roman" w:hAnsi="Times New Roman" w:eastAsiaTheme="majorEastAsia" w:hint="default"/>
            <w:color w:val="auto"/>
            <w:u w:val="none"/>
          </w:rPr>
          <w:t xml:space="preserve"> a dopĺň</w:t>
        </w:r>
        <w:r w:rsidRPr="0066640F">
          <w:rPr>
            <w:rStyle w:val="Hyperlink"/>
            <w:rFonts w:ascii="Times New Roman" w:hAnsi="Times New Roman" w:eastAsiaTheme="majorEastAsia" w:hint="default"/>
            <w:color w:val="auto"/>
            <w:u w:val="none"/>
          </w:rPr>
          <w:t xml:space="preserve">a </w:t>
        </w:r>
        <w:r w:rsidRPr="0066640F">
          <w:rPr>
            <w:rStyle w:val="Hyperlink"/>
            <w:rFonts w:ascii="Times New Roman" w:hAnsi="Times New Roman" w:eastAsiaTheme="majorEastAsia" w:hint="default"/>
            <w:b/>
            <w:color w:val="auto"/>
            <w:u w:val="none"/>
          </w:rPr>
          <w:t>Ú</w:t>
        </w:r>
        <w:r w:rsidRPr="0066640F">
          <w:rPr>
            <w:rStyle w:val="Hyperlink"/>
            <w:rFonts w:ascii="Times New Roman" w:hAnsi="Times New Roman" w:eastAsiaTheme="majorEastAsia" w:hint="default"/>
            <w:b/>
            <w:color w:val="auto"/>
            <w:u w:val="none"/>
          </w:rPr>
          <w:t>stava Slovenskej republiky č. </w:t>
        </w:r>
        <w:r w:rsidRPr="0066640F">
          <w:rPr>
            <w:rStyle w:val="Hyperlink"/>
            <w:rFonts w:ascii="Times New Roman" w:hAnsi="Times New Roman" w:eastAsiaTheme="majorEastAsia" w:hint="default"/>
            <w:b/>
            <w:color w:val="auto"/>
            <w:u w:val="none"/>
          </w:rPr>
          <w:t xml:space="preserve">460/1992 Zb. </w:t>
        </w:r>
        <w:r w:rsidRPr="0066640F">
          <w:rPr>
            <w:rStyle w:val="Hyperlink"/>
            <w:rFonts w:ascii="Times New Roman" w:hAnsi="Times New Roman" w:eastAsiaTheme="majorEastAsia" w:hint="default"/>
            <w:color w:val="auto"/>
            <w:u w:val="none"/>
          </w:rPr>
          <w:t>v znení</w:t>
        </w:r>
        <w:r w:rsidRPr="0066640F">
          <w:rPr>
            <w:rStyle w:val="Hyperlink"/>
            <w:rFonts w:ascii="Times New Roman" w:hAnsi="Times New Roman" w:eastAsiaTheme="majorEastAsia" w:hint="default"/>
            <w:color w:val="auto"/>
            <w:u w:val="none"/>
          </w:rPr>
          <w:t xml:space="preserve"> neskorší</w:t>
        </w:r>
        <w:r w:rsidRPr="0066640F">
          <w:rPr>
            <w:rStyle w:val="Hyperlink"/>
            <w:rFonts w:ascii="Times New Roman" w:hAnsi="Times New Roman" w:eastAsiaTheme="majorEastAsia" w:hint="default"/>
            <w:color w:val="auto"/>
            <w:u w:val="none"/>
          </w:rPr>
          <w:t>ch predpisov</w:t>
        </w:r>
      </w:hyperlink>
      <w:r w:rsidRPr="0066640F">
        <w:rPr>
          <w:rFonts w:ascii="Times New Roman" w:hAnsi="Times New Roman"/>
        </w:rPr>
        <w:t xml:space="preserve"> </w:t>
      </w:r>
      <w:r>
        <w:rPr>
          <w:rFonts w:ascii="Times New Roman" w:hAnsi="Times New Roman"/>
        </w:rPr>
        <w:t>(</w:t>
      </w:r>
      <w:r w:rsidRPr="0066640F">
        <w:rPr>
          <w:rFonts w:ascii="Times New Roman" w:hAnsi="Times New Roman"/>
        </w:rPr>
        <w:t>tlač 1060</w:t>
      </w:r>
      <w:r>
        <w:rPr>
          <w:rFonts w:ascii="Times New Roman" w:hAnsi="Times New Roman"/>
        </w:rPr>
        <w:t>)</w:t>
      </w:r>
      <w:r w:rsidRPr="0066640F">
        <w:rPr>
          <w:rFonts w:ascii="Times New Roman" w:hAnsi="Times New Roman"/>
        </w:rPr>
        <w:t xml:space="preserve"> v druhom čítaní</w:t>
      </w:r>
      <w:r>
        <w:rPr>
          <w:rFonts w:ascii="Times New Roman" w:hAnsi="Times New Roman"/>
        </w:rPr>
        <w:t>.</w:t>
      </w:r>
      <w:r w:rsidRPr="0066640F">
        <w:rPr>
          <w:rFonts w:ascii="Times New Roman" w:hAnsi="Times New Roman"/>
        </w:rPr>
        <w:t xml:space="preserve"> </w:t>
      </w:r>
    </w:p>
    <w:p w:rsidR="00CF5349" w:rsidP="00191EE8">
      <w:pPr>
        <w:pStyle w:val="BodyText3"/>
        <w:tabs>
          <w:tab w:val="left" w:pos="-1985"/>
          <w:tab w:val="left" w:pos="709"/>
          <w:tab w:val="left" w:pos="1077"/>
        </w:tabs>
        <w:bidi w:val="0"/>
        <w:spacing w:line="360" w:lineRule="auto"/>
        <w:rPr>
          <w:rFonts w:ascii="Times New Roman" w:hAnsi="Times New Roman"/>
          <w:bCs/>
          <w:szCs w:val="24"/>
        </w:rPr>
      </w:pPr>
    </w:p>
    <w:p w:rsidR="00545C94" w:rsidP="007021AD">
      <w:pPr>
        <w:pStyle w:val="BodyText3"/>
        <w:tabs>
          <w:tab w:val="left" w:pos="-1985"/>
          <w:tab w:val="left" w:pos="709"/>
          <w:tab w:val="left" w:pos="1077"/>
        </w:tabs>
        <w:bidi w:val="0"/>
        <w:spacing w:line="360" w:lineRule="auto"/>
        <w:rPr>
          <w:rFonts w:ascii="Times New Roman" w:hAnsi="Times New Roman"/>
          <w:bCs/>
          <w:szCs w:val="24"/>
        </w:rPr>
      </w:pPr>
    </w:p>
    <w:p w:rsidR="00545C94" w:rsidP="007021AD">
      <w:pPr>
        <w:pStyle w:val="BodyText3"/>
        <w:tabs>
          <w:tab w:val="left" w:pos="-1985"/>
          <w:tab w:val="left" w:pos="709"/>
          <w:tab w:val="left" w:pos="1077"/>
        </w:tabs>
        <w:bidi w:val="0"/>
        <w:spacing w:line="360" w:lineRule="auto"/>
        <w:rPr>
          <w:rFonts w:ascii="Times New Roman" w:hAnsi="Times New Roman"/>
          <w:bCs/>
          <w:szCs w:val="24"/>
        </w:rPr>
      </w:pPr>
    </w:p>
    <w:p w:rsidR="00632734" w:rsidP="007021AD">
      <w:pPr>
        <w:pStyle w:val="BodyText3"/>
        <w:tabs>
          <w:tab w:val="left" w:pos="-1985"/>
          <w:tab w:val="left" w:pos="709"/>
          <w:tab w:val="left" w:pos="1077"/>
        </w:tabs>
        <w:bidi w:val="0"/>
        <w:spacing w:line="360" w:lineRule="auto"/>
        <w:rPr>
          <w:rFonts w:ascii="Times New Roman" w:hAnsi="Times New Roman"/>
          <w:bCs/>
          <w:szCs w:val="24"/>
        </w:rPr>
      </w:pPr>
    </w:p>
    <w:p w:rsidR="007021AD" w:rsidRPr="00582B35" w:rsidP="007021AD">
      <w:pPr>
        <w:pStyle w:val="BodyText3"/>
        <w:tabs>
          <w:tab w:val="left" w:pos="-1985"/>
          <w:tab w:val="left" w:pos="709"/>
          <w:tab w:val="left" w:pos="1077"/>
        </w:tabs>
        <w:bidi w:val="0"/>
        <w:spacing w:line="360" w:lineRule="auto"/>
        <w:rPr>
          <w:rFonts w:ascii="Times New Roman" w:hAnsi="Times New Roman"/>
          <w:bCs/>
          <w:szCs w:val="24"/>
        </w:rPr>
      </w:pPr>
      <w:r w:rsidRPr="00582B35">
        <w:rPr>
          <w:rFonts w:ascii="Times New Roman" w:hAnsi="Times New Roman"/>
          <w:bCs/>
          <w:szCs w:val="24"/>
        </w:rPr>
        <w:t>I.</w:t>
      </w:r>
    </w:p>
    <w:p w:rsidR="007021AD" w:rsidRPr="00191EE8" w:rsidP="00701BD5">
      <w:pPr>
        <w:pStyle w:val="BodyText2"/>
        <w:tabs>
          <w:tab w:val="left" w:pos="-1985"/>
          <w:tab w:val="left" w:pos="709"/>
          <w:tab w:val="left" w:pos="1077"/>
        </w:tabs>
        <w:bidi w:val="0"/>
        <w:spacing w:line="360" w:lineRule="auto"/>
        <w:rPr>
          <w:rFonts w:ascii="Times New Roman" w:hAnsi="Times New Roman"/>
          <w:szCs w:val="24"/>
          <w:lang w:eastAsia="sk-SK"/>
        </w:rPr>
      </w:pPr>
    </w:p>
    <w:p w:rsidR="00B576C3" w:rsidRPr="00FD2452" w:rsidP="00FD2452">
      <w:pPr>
        <w:bidi w:val="0"/>
        <w:spacing w:line="360" w:lineRule="auto"/>
        <w:jc w:val="both"/>
        <w:rPr>
          <w:rFonts w:ascii="Times New Roman" w:hAnsi="Times New Roman" w:cs="Arial"/>
          <w:b/>
          <w:noProof/>
        </w:rPr>
      </w:pPr>
      <w:r w:rsidRPr="00191EE8" w:rsidR="007021AD">
        <w:rPr>
          <w:rFonts w:ascii="Times New Roman" w:hAnsi="Times New Roman"/>
        </w:rPr>
        <w:tab/>
        <w:t>Národná rada S</w:t>
      </w:r>
      <w:r w:rsidRPr="00191EE8" w:rsidR="002575F1">
        <w:rPr>
          <w:rFonts w:ascii="Times New Roman" w:hAnsi="Times New Roman"/>
        </w:rPr>
        <w:t>lovenskej</w:t>
      </w:r>
      <w:r w:rsidRPr="00191EE8" w:rsidR="00054A0E">
        <w:rPr>
          <w:rFonts w:ascii="Times New Roman" w:hAnsi="Times New Roman"/>
        </w:rPr>
        <w:t xml:space="preserve"> </w:t>
      </w:r>
      <w:r w:rsidRPr="00191EE8" w:rsidR="002575F1">
        <w:rPr>
          <w:rFonts w:ascii="Times New Roman" w:hAnsi="Times New Roman"/>
        </w:rPr>
        <w:t>republiky</w:t>
      </w:r>
      <w:r w:rsidRPr="00191EE8" w:rsidR="00054A0E">
        <w:rPr>
          <w:rFonts w:ascii="Times New Roman" w:hAnsi="Times New Roman"/>
        </w:rPr>
        <w:t xml:space="preserve"> </w:t>
      </w:r>
      <w:r w:rsidRPr="00191EE8" w:rsidR="002575F1">
        <w:rPr>
          <w:rFonts w:ascii="Times New Roman" w:hAnsi="Times New Roman"/>
        </w:rPr>
        <w:t>uznesením</w:t>
      </w:r>
      <w:r w:rsidRPr="00191EE8" w:rsidR="003E10C1">
        <w:rPr>
          <w:rFonts w:ascii="Times New Roman" w:hAnsi="Times New Roman"/>
        </w:rPr>
        <w:t xml:space="preserve"> č.</w:t>
      </w:r>
      <w:r w:rsidRPr="00191EE8" w:rsidR="00A6356E">
        <w:rPr>
          <w:rFonts w:ascii="Times New Roman" w:hAnsi="Times New Roman"/>
        </w:rPr>
        <w:t xml:space="preserve"> </w:t>
      </w:r>
      <w:r w:rsidRPr="00191EE8" w:rsidR="00191EE8">
        <w:rPr>
          <w:rFonts w:ascii="Times New Roman" w:hAnsi="Times New Roman"/>
        </w:rPr>
        <w:t>1</w:t>
      </w:r>
      <w:r w:rsidR="00F95609">
        <w:rPr>
          <w:rFonts w:ascii="Times New Roman" w:hAnsi="Times New Roman"/>
        </w:rPr>
        <w:t>33</w:t>
      </w:r>
      <w:r w:rsidR="00FD2452">
        <w:rPr>
          <w:rFonts w:ascii="Times New Roman" w:hAnsi="Times New Roman"/>
        </w:rPr>
        <w:t>2</w:t>
      </w:r>
      <w:r w:rsidRPr="00191EE8" w:rsidR="00B5064C">
        <w:rPr>
          <w:rFonts w:ascii="Times New Roman" w:hAnsi="Times New Roman"/>
        </w:rPr>
        <w:t xml:space="preserve"> z</w:t>
      </w:r>
      <w:r w:rsidRPr="00191EE8" w:rsidR="00FB5B7E">
        <w:rPr>
          <w:rFonts w:ascii="Times New Roman" w:hAnsi="Times New Roman"/>
        </w:rPr>
        <w:t xml:space="preserve"> </w:t>
      </w:r>
      <w:r w:rsidRPr="00191EE8" w:rsidR="00191EE8">
        <w:rPr>
          <w:rFonts w:ascii="Times New Roman" w:hAnsi="Times New Roman"/>
        </w:rPr>
        <w:t>1</w:t>
      </w:r>
      <w:r w:rsidR="00F95609">
        <w:rPr>
          <w:rFonts w:ascii="Times New Roman" w:hAnsi="Times New Roman"/>
        </w:rPr>
        <w:t>2. septembra 20</w:t>
      </w:r>
      <w:r w:rsidRPr="00191EE8" w:rsidR="00A34BFA">
        <w:rPr>
          <w:rFonts w:ascii="Times New Roman" w:hAnsi="Times New Roman"/>
        </w:rPr>
        <w:t>1</w:t>
      </w:r>
      <w:r w:rsidRPr="00191EE8" w:rsidR="00191EE8">
        <w:rPr>
          <w:rFonts w:ascii="Times New Roman" w:hAnsi="Times New Roman"/>
        </w:rPr>
        <w:t>8</w:t>
      </w:r>
      <w:r w:rsidRPr="00191EE8" w:rsidR="007021AD">
        <w:rPr>
          <w:rFonts w:ascii="Times New Roman" w:hAnsi="Times New Roman"/>
        </w:rPr>
        <w:t xml:space="preserve"> pridelila </w:t>
      </w:r>
      <w:r w:rsidRPr="00F95609" w:rsidR="00AC7E1D">
        <w:rPr>
          <w:rFonts w:ascii="Times New Roman" w:hAnsi="Times New Roman"/>
        </w:rPr>
        <w:t>v</w:t>
      </w:r>
      <w:r w:rsidRPr="00F95609" w:rsidR="00AC7E1D">
        <w:rPr>
          <w:rFonts w:ascii="Times New Roman" w:hAnsi="Times New Roman"/>
          <w:bCs/>
        </w:rPr>
        <w:t>ládny</w:t>
      </w:r>
      <w:r w:rsidRPr="00F95609" w:rsidR="00363878">
        <w:rPr>
          <w:rFonts w:ascii="Times New Roman" w:hAnsi="Times New Roman"/>
          <w:bCs/>
        </w:rPr>
        <w:t xml:space="preserve"> </w:t>
      </w:r>
      <w:r w:rsidR="00FD2452">
        <w:rPr>
          <w:rFonts w:ascii="Times New Roman" w:hAnsi="Times New Roman"/>
          <w:bCs/>
        </w:rPr>
        <w:t>návrh</w:t>
      </w:r>
      <w:hyperlink r:id="rId5" w:history="1">
        <w:r w:rsidRPr="0066640F" w:rsidR="00FD2452">
          <w:rPr>
            <w:rStyle w:val="Hyperlink"/>
            <w:rFonts w:ascii="Times New Roman" w:hAnsi="Times New Roman" w:eastAsiaTheme="majorEastAsia" w:hint="default"/>
            <w:color w:val="auto"/>
            <w:u w:val="none"/>
          </w:rPr>
          <w:t xml:space="preserve"> ú</w:t>
        </w:r>
        <w:r w:rsidRPr="0066640F" w:rsidR="00FD2452">
          <w:rPr>
            <w:rStyle w:val="Hyperlink"/>
            <w:rFonts w:ascii="Times New Roman" w:hAnsi="Times New Roman" w:eastAsiaTheme="majorEastAsia" w:hint="default"/>
            <w:color w:val="auto"/>
            <w:u w:val="none"/>
          </w:rPr>
          <w:t>stavné</w:t>
        </w:r>
        <w:r w:rsidRPr="0066640F" w:rsidR="00FD2452">
          <w:rPr>
            <w:rStyle w:val="Hyperlink"/>
            <w:rFonts w:ascii="Times New Roman" w:hAnsi="Times New Roman" w:eastAsiaTheme="majorEastAsia" w:hint="default"/>
            <w:color w:val="auto"/>
            <w:u w:val="none"/>
          </w:rPr>
          <w:t>ho zá</w:t>
        </w:r>
        <w:r w:rsidRPr="0066640F" w:rsidR="00FD2452">
          <w:rPr>
            <w:rStyle w:val="Hyperlink"/>
            <w:rFonts w:ascii="Times New Roman" w:hAnsi="Times New Roman" w:eastAsiaTheme="majorEastAsia" w:hint="default"/>
            <w:color w:val="auto"/>
            <w:u w:val="none"/>
          </w:rPr>
          <w:t>kona, ktorý</w:t>
        </w:r>
        <w:r w:rsidRPr="0066640F" w:rsidR="00FD2452">
          <w:rPr>
            <w:rStyle w:val="Hyperlink"/>
            <w:rFonts w:ascii="Times New Roman" w:hAnsi="Times New Roman" w:eastAsiaTheme="majorEastAsia" w:hint="default"/>
            <w:color w:val="auto"/>
            <w:u w:val="none"/>
          </w:rPr>
          <w:t>m sa mení</w:t>
        </w:r>
        <w:r w:rsidRPr="0066640F" w:rsidR="00FD2452">
          <w:rPr>
            <w:rStyle w:val="Hyperlink"/>
            <w:rFonts w:ascii="Times New Roman" w:hAnsi="Times New Roman" w:eastAsiaTheme="majorEastAsia" w:hint="default"/>
            <w:color w:val="auto"/>
            <w:u w:val="none"/>
          </w:rPr>
          <w:t xml:space="preserve"> a dopĺň</w:t>
        </w:r>
        <w:r w:rsidRPr="0066640F" w:rsidR="00FD2452">
          <w:rPr>
            <w:rStyle w:val="Hyperlink"/>
            <w:rFonts w:ascii="Times New Roman" w:hAnsi="Times New Roman" w:eastAsiaTheme="majorEastAsia" w:hint="default"/>
            <w:color w:val="auto"/>
            <w:u w:val="none"/>
          </w:rPr>
          <w:t xml:space="preserve">a </w:t>
        </w:r>
        <w:r w:rsidRPr="0066640F" w:rsidR="00FD2452">
          <w:rPr>
            <w:rStyle w:val="Hyperlink"/>
            <w:rFonts w:ascii="Times New Roman" w:hAnsi="Times New Roman" w:eastAsiaTheme="majorEastAsia" w:hint="default"/>
            <w:b/>
            <w:color w:val="auto"/>
            <w:u w:val="none"/>
          </w:rPr>
          <w:t>Ú</w:t>
        </w:r>
        <w:r w:rsidRPr="0066640F" w:rsidR="00FD2452">
          <w:rPr>
            <w:rStyle w:val="Hyperlink"/>
            <w:rFonts w:ascii="Times New Roman" w:hAnsi="Times New Roman" w:eastAsiaTheme="majorEastAsia" w:hint="default"/>
            <w:b/>
            <w:color w:val="auto"/>
            <w:u w:val="none"/>
          </w:rPr>
          <w:t>stava Slovenskej republiky č. </w:t>
        </w:r>
        <w:r w:rsidRPr="0066640F" w:rsidR="00FD2452">
          <w:rPr>
            <w:rStyle w:val="Hyperlink"/>
            <w:rFonts w:ascii="Times New Roman" w:hAnsi="Times New Roman" w:eastAsiaTheme="majorEastAsia" w:hint="default"/>
            <w:b/>
            <w:color w:val="auto"/>
            <w:u w:val="none"/>
          </w:rPr>
          <w:t xml:space="preserve">460/1992 Zb. </w:t>
        </w:r>
        <w:r w:rsidRPr="0066640F" w:rsidR="00FD2452">
          <w:rPr>
            <w:rStyle w:val="Hyperlink"/>
            <w:rFonts w:ascii="Times New Roman" w:hAnsi="Times New Roman" w:eastAsiaTheme="majorEastAsia" w:hint="default"/>
            <w:color w:val="auto"/>
            <w:u w:val="none"/>
          </w:rPr>
          <w:t>v znení</w:t>
        </w:r>
        <w:r w:rsidRPr="0066640F" w:rsidR="00FD2452">
          <w:rPr>
            <w:rStyle w:val="Hyperlink"/>
            <w:rFonts w:ascii="Times New Roman" w:hAnsi="Times New Roman" w:eastAsiaTheme="majorEastAsia" w:hint="default"/>
            <w:color w:val="auto"/>
            <w:u w:val="none"/>
          </w:rPr>
          <w:t xml:space="preserve"> neskorší</w:t>
        </w:r>
        <w:r w:rsidRPr="0066640F" w:rsidR="00FD2452">
          <w:rPr>
            <w:rStyle w:val="Hyperlink"/>
            <w:rFonts w:ascii="Times New Roman" w:hAnsi="Times New Roman" w:eastAsiaTheme="majorEastAsia" w:hint="default"/>
            <w:color w:val="auto"/>
            <w:u w:val="none"/>
          </w:rPr>
          <w:t>ch predpisov</w:t>
        </w:r>
      </w:hyperlink>
      <w:r w:rsidR="00FD2452">
        <w:rPr>
          <w:rFonts w:ascii="Times New Roman" w:hAnsi="Times New Roman"/>
        </w:rPr>
        <w:t xml:space="preserve"> (</w:t>
      </w:r>
      <w:r w:rsidRPr="0066640F" w:rsidR="00FD2452">
        <w:rPr>
          <w:rFonts w:ascii="Times New Roman" w:hAnsi="Times New Roman"/>
        </w:rPr>
        <w:t>tlač 1060</w:t>
      </w:r>
      <w:r w:rsidR="00FD2452">
        <w:rPr>
          <w:rFonts w:ascii="Times New Roman" w:hAnsi="Times New Roman"/>
        </w:rPr>
        <w:t>)</w:t>
      </w:r>
      <w:r w:rsidRPr="00F95609" w:rsidR="00F95609">
        <w:rPr>
          <w:rFonts w:ascii="Times New Roman" w:hAnsi="Times New Roman"/>
        </w:rPr>
        <w:t xml:space="preserve"> </w:t>
      </w:r>
      <w:r w:rsidRPr="00450919" w:rsidR="007021AD">
        <w:rPr>
          <w:rFonts w:ascii="Times New Roman" w:hAnsi="Times New Roman"/>
        </w:rPr>
        <w:t>na  </w:t>
      </w:r>
      <w:r w:rsidRPr="00191EE8" w:rsidR="007021AD">
        <w:rPr>
          <w:rFonts w:ascii="Times New Roman" w:hAnsi="Times New Roman"/>
        </w:rPr>
        <w:t>prerokovanie Ústavnoprávnemu výboru</w:t>
      </w:r>
      <w:r w:rsidRPr="00191EE8" w:rsidR="007021AD">
        <w:rPr>
          <w:rFonts w:ascii="Times New Roman" w:hAnsi="Times New Roman"/>
          <w:b/>
        </w:rPr>
        <w:t xml:space="preserve"> </w:t>
      </w:r>
      <w:r w:rsidRPr="00191EE8" w:rsidR="007021AD">
        <w:rPr>
          <w:rFonts w:ascii="Times New Roman" w:hAnsi="Times New Roman"/>
        </w:rPr>
        <w:t>Národ</w:t>
      </w:r>
      <w:r w:rsidRPr="00191EE8" w:rsidR="002575F1">
        <w:rPr>
          <w:rFonts w:ascii="Times New Roman" w:hAnsi="Times New Roman"/>
        </w:rPr>
        <w:t>nej rady Slovenskej republiky</w:t>
      </w:r>
      <w:r w:rsidRPr="00191EE8" w:rsidR="00EB45A5">
        <w:rPr>
          <w:rFonts w:ascii="Times New Roman" w:hAnsi="Times New Roman"/>
        </w:rPr>
        <w:t>, a </w:t>
      </w:r>
      <w:r w:rsidRPr="00191EE8" w:rsidR="00946149">
        <w:rPr>
          <w:rFonts w:ascii="Times New Roman" w:hAnsi="Times New Roman"/>
        </w:rPr>
        <w:t>to aj ako gestorskému výboru</w:t>
      </w:r>
      <w:r w:rsidRPr="00191EE8" w:rsidR="0070162E">
        <w:rPr>
          <w:rFonts w:ascii="Times New Roman" w:hAnsi="Times New Roman"/>
        </w:rPr>
        <w:t xml:space="preserve"> a určila lehotu </w:t>
      </w:r>
      <w:r w:rsidR="00FD2452">
        <w:rPr>
          <w:rFonts w:ascii="Times New Roman" w:hAnsi="Times New Roman"/>
          <w:bCs/>
        </w:rPr>
        <w:t>na </w:t>
      </w:r>
      <w:r w:rsidR="00F95609">
        <w:rPr>
          <w:rFonts w:ascii="Times New Roman" w:hAnsi="Times New Roman"/>
          <w:bCs/>
        </w:rPr>
        <w:t>jeho prerokovanie v </w:t>
      </w:r>
      <w:r w:rsidRPr="00191EE8" w:rsidR="0070162E">
        <w:rPr>
          <w:rFonts w:ascii="Times New Roman" w:hAnsi="Times New Roman"/>
          <w:bCs/>
        </w:rPr>
        <w:t>druhom čítaní.</w:t>
      </w:r>
    </w:p>
    <w:p w:rsidR="00191EE8" w:rsidRPr="00191EE8" w:rsidP="00AC7E1D">
      <w:pPr>
        <w:pStyle w:val="TxBrp9"/>
        <w:bidi w:val="0"/>
        <w:spacing w:line="360" w:lineRule="auto"/>
        <w:rPr>
          <w:rFonts w:ascii="Times New Roman" w:hAnsi="Times New Roman"/>
          <w:bCs/>
          <w:sz w:val="24"/>
        </w:rPr>
      </w:pPr>
    </w:p>
    <w:p w:rsidR="007021AD" w:rsidRPr="00582B35" w:rsidP="007021AD">
      <w:pPr>
        <w:tabs>
          <w:tab w:val="left" w:pos="-1985"/>
          <w:tab w:val="left" w:pos="709"/>
          <w:tab w:val="left" w:pos="1077"/>
        </w:tabs>
        <w:bidi w:val="0"/>
        <w:spacing w:line="360" w:lineRule="auto"/>
        <w:jc w:val="center"/>
        <w:rPr>
          <w:rFonts w:ascii="Times New Roman" w:hAnsi="Times New Roman"/>
          <w:b/>
          <w:bCs/>
        </w:rPr>
      </w:pPr>
      <w:r w:rsidRPr="00582B35">
        <w:rPr>
          <w:rFonts w:ascii="Times New Roman" w:hAnsi="Times New Roman"/>
          <w:b/>
          <w:bCs/>
        </w:rPr>
        <w:t>II.</w:t>
      </w:r>
    </w:p>
    <w:p w:rsidR="00CF5349" w:rsidP="007021AD">
      <w:pPr>
        <w:pStyle w:val="BodyText2"/>
        <w:tabs>
          <w:tab w:val="left" w:pos="-1985"/>
          <w:tab w:val="left" w:pos="709"/>
          <w:tab w:val="left" w:pos="1077"/>
        </w:tabs>
        <w:bidi w:val="0"/>
        <w:spacing w:line="360" w:lineRule="auto"/>
        <w:rPr>
          <w:rFonts w:ascii="Times New Roman" w:hAnsi="Times New Roman"/>
          <w:szCs w:val="24"/>
          <w:lang w:eastAsia="sk-SK"/>
        </w:rPr>
      </w:pPr>
    </w:p>
    <w:p w:rsidR="007021AD" w:rsidRPr="00582B35" w:rsidP="007021AD">
      <w:pPr>
        <w:pStyle w:val="BodyText2"/>
        <w:tabs>
          <w:tab w:val="left" w:pos="-1985"/>
          <w:tab w:val="left" w:pos="709"/>
          <w:tab w:val="left" w:pos="1077"/>
        </w:tabs>
        <w:bidi w:val="0"/>
        <w:spacing w:line="360" w:lineRule="auto"/>
        <w:rPr>
          <w:rFonts w:ascii="Times New Roman" w:hAnsi="Times New Roman"/>
          <w:szCs w:val="24"/>
          <w:lang w:eastAsia="sk-SK"/>
        </w:rPr>
      </w:pPr>
      <w:r w:rsidRPr="00582B35">
        <w:rPr>
          <w:rFonts w:ascii="Times New Roman" w:hAnsi="Times New Roman"/>
          <w:szCs w:val="24"/>
          <w:lang w:eastAsia="sk-SK"/>
        </w:rPr>
        <w:tab/>
        <w:t>Poslanci Národnej rady Slovenskej republiky, ktorí nie sú členmi vý</w:t>
      </w:r>
      <w:r w:rsidRPr="00582B35" w:rsidR="000825A7">
        <w:rPr>
          <w:rFonts w:ascii="Times New Roman" w:hAnsi="Times New Roman"/>
          <w:szCs w:val="24"/>
          <w:lang w:eastAsia="sk-SK"/>
        </w:rPr>
        <w:t>boru, ktorému</w:t>
      </w:r>
      <w:r w:rsidRPr="00582B35">
        <w:rPr>
          <w:rFonts w:ascii="Times New Roman" w:hAnsi="Times New Roman"/>
          <w:szCs w:val="24"/>
          <w:lang w:eastAsia="sk-SK"/>
        </w:rPr>
        <w:t xml:space="preserve"> bol </w:t>
      </w:r>
      <w:r w:rsidR="00F95609">
        <w:rPr>
          <w:rFonts w:ascii="Times New Roman" w:hAnsi="Times New Roman"/>
          <w:szCs w:val="24"/>
          <w:lang w:eastAsia="sk-SK"/>
        </w:rPr>
        <w:t xml:space="preserve">vládny </w:t>
      </w:r>
      <w:r w:rsidRPr="00582B35">
        <w:rPr>
          <w:rFonts w:ascii="Times New Roman" w:hAnsi="Times New Roman"/>
          <w:szCs w:val="24"/>
          <w:lang w:eastAsia="sk-SK"/>
        </w:rPr>
        <w:t>návrh</w:t>
      </w:r>
      <w:r w:rsidR="00F95609">
        <w:rPr>
          <w:rFonts w:ascii="Times New Roman" w:hAnsi="Times New Roman"/>
          <w:szCs w:val="24"/>
          <w:lang w:eastAsia="sk-SK"/>
        </w:rPr>
        <w:t xml:space="preserve"> </w:t>
      </w:r>
      <w:r w:rsidR="00AB5E43">
        <w:rPr>
          <w:rFonts w:ascii="Times New Roman" w:hAnsi="Times New Roman"/>
          <w:szCs w:val="24"/>
          <w:lang w:eastAsia="sk-SK"/>
        </w:rPr>
        <w:t xml:space="preserve">ústavného </w:t>
      </w:r>
      <w:r w:rsidRPr="00582B35">
        <w:rPr>
          <w:rFonts w:ascii="Times New Roman" w:hAnsi="Times New Roman"/>
          <w:szCs w:val="24"/>
          <w:lang w:eastAsia="sk-SK"/>
        </w:rPr>
        <w:t xml:space="preserve">zákona pridelený, </w:t>
      </w:r>
      <w:r w:rsidRPr="00582B35">
        <w:rPr>
          <w:rFonts w:ascii="Times New Roman" w:hAnsi="Times New Roman"/>
          <w:bCs/>
          <w:szCs w:val="24"/>
          <w:lang w:eastAsia="sk-SK"/>
        </w:rPr>
        <w:t>neoznámili v určenej lehote</w:t>
      </w:r>
      <w:r w:rsidRPr="00582B35" w:rsidR="006B47E6">
        <w:rPr>
          <w:rFonts w:ascii="Times New Roman" w:hAnsi="Times New Roman"/>
          <w:szCs w:val="24"/>
          <w:lang w:eastAsia="sk-SK"/>
        </w:rPr>
        <w:t xml:space="preserve"> </w:t>
      </w:r>
      <w:r w:rsidRPr="00582B35">
        <w:rPr>
          <w:rFonts w:ascii="Times New Roman" w:hAnsi="Times New Roman"/>
          <w:szCs w:val="24"/>
          <w:lang w:eastAsia="sk-SK"/>
        </w:rPr>
        <w:t xml:space="preserve">výboru </w:t>
      </w:r>
      <w:r w:rsidRPr="00582B35">
        <w:rPr>
          <w:rFonts w:ascii="Times New Roman" w:hAnsi="Times New Roman"/>
          <w:bCs/>
          <w:szCs w:val="24"/>
          <w:lang w:eastAsia="sk-SK"/>
        </w:rPr>
        <w:t>žiadne stanovisko</w:t>
      </w:r>
      <w:r w:rsidRPr="00582B35">
        <w:rPr>
          <w:rFonts w:ascii="Times New Roman" w:hAnsi="Times New Roman"/>
          <w:szCs w:val="24"/>
          <w:lang w:eastAsia="sk-SK"/>
        </w:rPr>
        <w:t xml:space="preserve"> k predmetnému </w:t>
      </w:r>
      <w:r w:rsidR="00F95609">
        <w:rPr>
          <w:rFonts w:ascii="Times New Roman" w:hAnsi="Times New Roman"/>
          <w:szCs w:val="24"/>
          <w:lang w:eastAsia="sk-SK"/>
        </w:rPr>
        <w:t xml:space="preserve">vládnemu </w:t>
      </w:r>
      <w:r w:rsidRPr="00582B35">
        <w:rPr>
          <w:rFonts w:ascii="Times New Roman" w:hAnsi="Times New Roman"/>
          <w:szCs w:val="24"/>
          <w:lang w:eastAsia="sk-SK"/>
        </w:rPr>
        <w:t>návrhu</w:t>
      </w:r>
      <w:r w:rsidR="00AB5E43">
        <w:rPr>
          <w:rFonts w:ascii="Times New Roman" w:hAnsi="Times New Roman"/>
          <w:szCs w:val="24"/>
          <w:lang w:eastAsia="sk-SK"/>
        </w:rPr>
        <w:t xml:space="preserve"> ústavného zákona (§ 75 ods. 2 zákona o </w:t>
      </w:r>
      <w:r w:rsidRPr="00582B35">
        <w:rPr>
          <w:rFonts w:ascii="Times New Roman" w:hAnsi="Times New Roman"/>
          <w:szCs w:val="24"/>
          <w:lang w:eastAsia="sk-SK"/>
        </w:rPr>
        <w:t>rokovacom poriadku Národ</w:t>
      </w:r>
      <w:r w:rsidRPr="00582B35" w:rsidR="00553252">
        <w:rPr>
          <w:rFonts w:ascii="Times New Roman" w:hAnsi="Times New Roman"/>
          <w:szCs w:val="24"/>
          <w:lang w:eastAsia="sk-SK"/>
        </w:rPr>
        <w:t>nej rady Slovenskej republiky).</w:t>
      </w:r>
    </w:p>
    <w:p w:rsidR="00A227D5" w:rsidP="00A227D5">
      <w:pPr>
        <w:pStyle w:val="BodyText3"/>
        <w:tabs>
          <w:tab w:val="left" w:pos="-1985"/>
          <w:tab w:val="left" w:pos="709"/>
          <w:tab w:val="left" w:pos="1077"/>
        </w:tabs>
        <w:bidi w:val="0"/>
        <w:spacing w:line="360" w:lineRule="auto"/>
        <w:rPr>
          <w:rFonts w:ascii="Times New Roman" w:hAnsi="Times New Roman"/>
          <w:bCs/>
          <w:szCs w:val="24"/>
        </w:rPr>
      </w:pPr>
    </w:p>
    <w:p w:rsidR="007021AD" w:rsidP="00F13AA1">
      <w:pPr>
        <w:pStyle w:val="BodyText3"/>
        <w:tabs>
          <w:tab w:val="left" w:pos="-1985"/>
          <w:tab w:val="left" w:pos="709"/>
          <w:tab w:val="left" w:pos="1077"/>
        </w:tabs>
        <w:bidi w:val="0"/>
        <w:rPr>
          <w:rFonts w:ascii="Times New Roman" w:hAnsi="Times New Roman"/>
          <w:bCs/>
          <w:szCs w:val="24"/>
        </w:rPr>
      </w:pPr>
      <w:r w:rsidRPr="00582B35">
        <w:rPr>
          <w:rFonts w:ascii="Times New Roman" w:hAnsi="Times New Roman"/>
          <w:bCs/>
          <w:szCs w:val="24"/>
        </w:rPr>
        <w:t>III.</w:t>
      </w:r>
    </w:p>
    <w:p w:rsidR="00F13AA1" w:rsidP="00F13AA1">
      <w:pPr>
        <w:bidi w:val="0"/>
        <w:ind w:firstLine="708"/>
        <w:jc w:val="both"/>
        <w:rPr>
          <w:rFonts w:ascii="Times New Roman" w:hAnsi="Times New Roman"/>
        </w:rPr>
      </w:pPr>
    </w:p>
    <w:p w:rsidR="00F95609" w:rsidP="00F13AA1">
      <w:pPr>
        <w:bidi w:val="0"/>
        <w:ind w:firstLine="708"/>
        <w:jc w:val="both"/>
        <w:rPr>
          <w:rFonts w:ascii="Times New Roman" w:hAnsi="Times New Roman"/>
        </w:rPr>
      </w:pPr>
    </w:p>
    <w:p w:rsidR="00A32E5B" w:rsidRPr="009E5AC1" w:rsidP="00F13AA1">
      <w:pPr>
        <w:bidi w:val="0"/>
        <w:spacing w:line="360" w:lineRule="auto"/>
        <w:ind w:firstLine="708"/>
        <w:jc w:val="both"/>
        <w:rPr>
          <w:rFonts w:ascii="Times New Roman" w:hAnsi="Times New Roman"/>
        </w:rPr>
      </w:pPr>
      <w:r w:rsidRPr="00191EE8" w:rsidR="00191EE8">
        <w:rPr>
          <w:rFonts w:ascii="Times New Roman" w:hAnsi="Times New Roman"/>
        </w:rPr>
        <w:t>Vládny návrh</w:t>
      </w:r>
      <w:hyperlink r:id="rId6" w:history="1">
        <w:r w:rsidRPr="00F95609" w:rsidR="00F95609">
          <w:rPr>
            <w:rStyle w:val="Hyperlink"/>
            <w:rFonts w:ascii="Times New Roman" w:hAnsi="Times New Roman" w:eastAsiaTheme="majorEastAsia"/>
            <w:color w:val="auto"/>
            <w:u w:val="none"/>
          </w:rPr>
          <w:t xml:space="preserve"> </w:t>
        </w:r>
        <w:hyperlink r:id="rId5" w:history="1">
          <w:r w:rsidRPr="0066640F" w:rsidR="00AB5E43">
            <w:rPr>
              <w:rStyle w:val="Hyperlink"/>
              <w:rFonts w:ascii="Times New Roman" w:hAnsi="Times New Roman" w:eastAsiaTheme="majorEastAsia" w:hint="default"/>
              <w:color w:val="auto"/>
              <w:u w:val="none"/>
            </w:rPr>
            <w:t>ú</w:t>
          </w:r>
          <w:r w:rsidRPr="0066640F" w:rsidR="00AB5E43">
            <w:rPr>
              <w:rStyle w:val="Hyperlink"/>
              <w:rFonts w:ascii="Times New Roman" w:hAnsi="Times New Roman" w:eastAsiaTheme="majorEastAsia" w:hint="default"/>
              <w:color w:val="auto"/>
              <w:u w:val="none"/>
            </w:rPr>
            <w:t>stavné</w:t>
          </w:r>
          <w:r w:rsidRPr="0066640F" w:rsidR="00AB5E43">
            <w:rPr>
              <w:rStyle w:val="Hyperlink"/>
              <w:rFonts w:ascii="Times New Roman" w:hAnsi="Times New Roman" w:eastAsiaTheme="majorEastAsia" w:hint="default"/>
              <w:color w:val="auto"/>
              <w:u w:val="none"/>
            </w:rPr>
            <w:t>ho</w:t>
          </w:r>
          <w:r w:rsidR="009F093C">
            <w:rPr>
              <w:rStyle w:val="Hyperlink"/>
              <w:rFonts w:ascii="Times New Roman" w:hAnsi="Times New Roman" w:eastAsiaTheme="majorEastAsia"/>
              <w:color w:val="auto"/>
              <w:u w:val="none"/>
            </w:rPr>
            <w:t xml:space="preserve"> </w:t>
          </w:r>
          <w:r w:rsidRPr="0066640F" w:rsidR="00AB5E43">
            <w:rPr>
              <w:rStyle w:val="Hyperlink"/>
              <w:rFonts w:ascii="Times New Roman" w:hAnsi="Times New Roman" w:eastAsiaTheme="majorEastAsia" w:hint="default"/>
              <w:color w:val="auto"/>
              <w:u w:val="none"/>
            </w:rPr>
            <w:t>zá</w:t>
          </w:r>
          <w:r w:rsidRPr="0066640F" w:rsidR="00AB5E43">
            <w:rPr>
              <w:rStyle w:val="Hyperlink"/>
              <w:rFonts w:ascii="Times New Roman" w:hAnsi="Times New Roman" w:eastAsiaTheme="majorEastAsia" w:hint="default"/>
              <w:color w:val="auto"/>
              <w:u w:val="none"/>
            </w:rPr>
            <w:t>kona, ktorý</w:t>
          </w:r>
          <w:r w:rsidRPr="0066640F" w:rsidR="00AB5E43">
            <w:rPr>
              <w:rStyle w:val="Hyperlink"/>
              <w:rFonts w:ascii="Times New Roman" w:hAnsi="Times New Roman" w:eastAsiaTheme="majorEastAsia" w:hint="default"/>
              <w:color w:val="auto"/>
              <w:u w:val="none"/>
            </w:rPr>
            <w:t>m sa mení</w:t>
          </w:r>
          <w:r w:rsidRPr="0066640F" w:rsidR="00AB5E43">
            <w:rPr>
              <w:rStyle w:val="Hyperlink"/>
              <w:rFonts w:ascii="Times New Roman" w:hAnsi="Times New Roman" w:eastAsiaTheme="majorEastAsia" w:hint="default"/>
              <w:color w:val="auto"/>
              <w:u w:val="none"/>
            </w:rPr>
            <w:t xml:space="preserve"> a dopĺň</w:t>
          </w:r>
          <w:r w:rsidRPr="0066640F" w:rsidR="00AB5E43">
            <w:rPr>
              <w:rStyle w:val="Hyperlink"/>
              <w:rFonts w:ascii="Times New Roman" w:hAnsi="Times New Roman" w:eastAsiaTheme="majorEastAsia" w:hint="default"/>
              <w:color w:val="auto"/>
              <w:u w:val="none"/>
            </w:rPr>
            <w:t xml:space="preserve">a </w:t>
          </w:r>
          <w:r w:rsidRPr="0066640F" w:rsidR="00AB5E43">
            <w:rPr>
              <w:rStyle w:val="Hyperlink"/>
              <w:rFonts w:ascii="Times New Roman" w:hAnsi="Times New Roman" w:eastAsiaTheme="majorEastAsia" w:hint="default"/>
              <w:b/>
              <w:color w:val="auto"/>
              <w:u w:val="none"/>
            </w:rPr>
            <w:t>Ú</w:t>
          </w:r>
          <w:r w:rsidRPr="0066640F" w:rsidR="00AB5E43">
            <w:rPr>
              <w:rStyle w:val="Hyperlink"/>
              <w:rFonts w:ascii="Times New Roman" w:hAnsi="Times New Roman" w:eastAsiaTheme="majorEastAsia" w:hint="default"/>
              <w:b/>
              <w:color w:val="auto"/>
              <w:u w:val="none"/>
            </w:rPr>
            <w:t>stava Slovenskej republiky č. </w:t>
          </w:r>
          <w:r w:rsidRPr="0066640F" w:rsidR="00AB5E43">
            <w:rPr>
              <w:rStyle w:val="Hyperlink"/>
              <w:rFonts w:ascii="Times New Roman" w:hAnsi="Times New Roman" w:eastAsiaTheme="majorEastAsia" w:hint="default"/>
              <w:b/>
              <w:color w:val="auto"/>
              <w:u w:val="none"/>
            </w:rPr>
            <w:t xml:space="preserve">460/1992 Zb. </w:t>
          </w:r>
          <w:r w:rsidRPr="0066640F" w:rsidR="00AB5E43">
            <w:rPr>
              <w:rStyle w:val="Hyperlink"/>
              <w:rFonts w:ascii="Times New Roman" w:hAnsi="Times New Roman" w:eastAsiaTheme="majorEastAsia" w:hint="default"/>
              <w:color w:val="auto"/>
              <w:u w:val="none"/>
            </w:rPr>
            <w:t>v znení</w:t>
          </w:r>
          <w:r w:rsidRPr="0066640F" w:rsidR="00AB5E43">
            <w:rPr>
              <w:rStyle w:val="Hyperlink"/>
              <w:rFonts w:ascii="Times New Roman" w:hAnsi="Times New Roman" w:eastAsiaTheme="majorEastAsia" w:hint="default"/>
              <w:color w:val="auto"/>
              <w:u w:val="none"/>
            </w:rPr>
            <w:t xml:space="preserve"> neskorší</w:t>
          </w:r>
          <w:r w:rsidRPr="0066640F" w:rsidR="00AB5E43">
            <w:rPr>
              <w:rStyle w:val="Hyperlink"/>
              <w:rFonts w:ascii="Times New Roman" w:hAnsi="Times New Roman" w:eastAsiaTheme="majorEastAsia" w:hint="default"/>
              <w:color w:val="auto"/>
              <w:u w:val="none"/>
            </w:rPr>
            <w:t>ch predpisov</w:t>
          </w:r>
        </w:hyperlink>
        <w:r w:rsidR="00AB5E43">
          <w:rPr>
            <w:rFonts w:ascii="Times New Roman" w:hAnsi="Times New Roman"/>
          </w:rPr>
          <w:t xml:space="preserve"> (</w:t>
        </w:r>
        <w:r w:rsidRPr="0066640F" w:rsidR="00AB5E43">
          <w:rPr>
            <w:rFonts w:ascii="Times New Roman" w:hAnsi="Times New Roman"/>
          </w:rPr>
          <w:t>tlač 1060</w:t>
        </w:r>
        <w:r w:rsidR="00AB5E43">
          <w:rPr>
            <w:rFonts w:ascii="Times New Roman" w:hAnsi="Times New Roman"/>
          </w:rPr>
          <w:t>)</w:t>
        </w:r>
      </w:hyperlink>
      <w:r w:rsidR="00AB5E43">
        <w:rPr>
          <w:rStyle w:val="Hyperlink"/>
          <w:rFonts w:ascii="Times New Roman" w:hAnsi="Times New Roman" w:eastAsiaTheme="majorEastAsia"/>
          <w:color w:val="auto"/>
          <w:u w:val="none"/>
        </w:rPr>
        <w:t xml:space="preserve"> </w:t>
      </w:r>
      <w:r w:rsidRPr="00582B35" w:rsidR="00FE1890">
        <w:rPr>
          <w:rFonts w:ascii="Times New Roman" w:hAnsi="Times New Roman"/>
          <w:bCs/>
        </w:rPr>
        <w:t>Ú</w:t>
      </w:r>
      <w:r w:rsidRPr="00582B35" w:rsidR="00AE7AF0">
        <w:rPr>
          <w:rFonts w:ascii="Times New Roman" w:hAnsi="Times New Roman"/>
        </w:rPr>
        <w:t xml:space="preserve">stavnoprávny výbor Národnej rady Slovenskej republiky </w:t>
      </w:r>
      <w:r w:rsidRPr="00CF5349" w:rsidR="00FB2EDA">
        <w:rPr>
          <w:rFonts w:ascii="Times New Roman" w:hAnsi="Times New Roman"/>
        </w:rPr>
        <w:t xml:space="preserve">prerokoval </w:t>
      </w:r>
      <w:r w:rsidRPr="00CF5349" w:rsidR="00690B79">
        <w:rPr>
          <w:rFonts w:ascii="Times New Roman" w:hAnsi="Times New Roman"/>
        </w:rPr>
        <w:t>a </w:t>
      </w:r>
      <w:r w:rsidRPr="00CF5349" w:rsidR="002575F1">
        <w:rPr>
          <w:rFonts w:ascii="Times New Roman" w:hAnsi="Times New Roman"/>
        </w:rPr>
        <w:t xml:space="preserve">odporúčal </w:t>
      </w:r>
      <w:r w:rsidRPr="00CF5349" w:rsidR="002040D1">
        <w:rPr>
          <w:rFonts w:ascii="Times New Roman" w:hAnsi="Times New Roman"/>
        </w:rPr>
        <w:t xml:space="preserve">ho </w:t>
      </w:r>
      <w:r w:rsidRPr="00CF5349" w:rsidR="002575F1">
        <w:rPr>
          <w:rFonts w:ascii="Times New Roman" w:hAnsi="Times New Roman"/>
        </w:rPr>
        <w:t>Národnej rad</w:t>
      </w:r>
      <w:r w:rsidRPr="00CF5349" w:rsidR="00AE7AF0">
        <w:rPr>
          <w:rFonts w:ascii="Times New Roman" w:hAnsi="Times New Roman"/>
        </w:rPr>
        <w:t>e</w:t>
      </w:r>
      <w:r w:rsidRPr="00CF5349" w:rsidR="002575F1">
        <w:rPr>
          <w:rFonts w:ascii="Times New Roman" w:hAnsi="Times New Roman"/>
        </w:rPr>
        <w:t xml:space="preserve"> Slovenskej </w:t>
      </w:r>
      <w:r w:rsidRPr="009E5AC1" w:rsidR="002575F1">
        <w:rPr>
          <w:rFonts w:ascii="Times New Roman" w:hAnsi="Times New Roman"/>
        </w:rPr>
        <w:t xml:space="preserve">republiky </w:t>
      </w:r>
      <w:r w:rsidRPr="009E5AC1" w:rsidR="00B768E0">
        <w:rPr>
          <w:rFonts w:ascii="Times New Roman" w:hAnsi="Times New Roman"/>
        </w:rPr>
        <w:t xml:space="preserve">uznesením </w:t>
      </w:r>
      <w:r w:rsidRPr="009E5AC1" w:rsidR="003E10C1">
        <w:rPr>
          <w:rFonts w:ascii="Times New Roman" w:hAnsi="Times New Roman"/>
        </w:rPr>
        <w:t>č.</w:t>
      </w:r>
      <w:r w:rsidRPr="009E5AC1" w:rsidR="00450919">
        <w:rPr>
          <w:rFonts w:ascii="Times New Roman" w:hAnsi="Times New Roman"/>
        </w:rPr>
        <w:t xml:space="preserve"> </w:t>
      </w:r>
      <w:r w:rsidRPr="009E5AC1" w:rsidR="009E5AC1">
        <w:rPr>
          <w:rFonts w:ascii="Times New Roman" w:hAnsi="Times New Roman"/>
        </w:rPr>
        <w:t>452</w:t>
      </w:r>
      <w:r w:rsidRPr="009E5AC1" w:rsidR="00F95609">
        <w:rPr>
          <w:rFonts w:ascii="Times New Roman" w:hAnsi="Times New Roman"/>
        </w:rPr>
        <w:t xml:space="preserve"> z 10</w:t>
      </w:r>
      <w:r w:rsidRPr="009E5AC1" w:rsidR="00191EE8">
        <w:rPr>
          <w:rFonts w:ascii="Times New Roman" w:hAnsi="Times New Roman"/>
        </w:rPr>
        <w:t xml:space="preserve">. </w:t>
      </w:r>
      <w:r w:rsidRPr="009E5AC1" w:rsidR="00F95609">
        <w:rPr>
          <w:rFonts w:ascii="Times New Roman" w:hAnsi="Times New Roman"/>
        </w:rPr>
        <w:t>októbra</w:t>
      </w:r>
      <w:r w:rsidRPr="009E5AC1" w:rsidR="00FB5B7E">
        <w:rPr>
          <w:rFonts w:ascii="Times New Roman" w:hAnsi="Times New Roman"/>
        </w:rPr>
        <w:t xml:space="preserve"> 2018 </w:t>
      </w:r>
      <w:r w:rsidRPr="009E5AC1" w:rsidR="002575F1">
        <w:rPr>
          <w:rFonts w:ascii="Times New Roman" w:hAnsi="Times New Roman"/>
          <w:b/>
        </w:rPr>
        <w:t>schváli</w:t>
      </w:r>
      <w:r w:rsidRPr="009E5AC1">
        <w:rPr>
          <w:rFonts w:ascii="Times New Roman" w:hAnsi="Times New Roman"/>
          <w:b/>
        </w:rPr>
        <w:t>ť</w:t>
      </w:r>
      <w:r w:rsidRPr="009E5AC1" w:rsidR="009D2283">
        <w:rPr>
          <w:rFonts w:ascii="Times New Roman" w:hAnsi="Times New Roman"/>
          <w:b/>
        </w:rPr>
        <w:t xml:space="preserve">.  </w:t>
      </w:r>
    </w:p>
    <w:p w:rsidR="0023489F" w:rsidRPr="00CF5349" w:rsidP="00F13AA1">
      <w:pPr>
        <w:pStyle w:val="TxBrp9"/>
        <w:tabs>
          <w:tab w:val="num" w:pos="900"/>
        </w:tabs>
        <w:bidi w:val="0"/>
        <w:spacing w:line="360" w:lineRule="auto"/>
        <w:rPr>
          <w:rFonts w:ascii="Times New Roman" w:hAnsi="Times New Roman"/>
          <w:bCs/>
          <w:sz w:val="24"/>
          <w:lang w:val="sk-SK"/>
        </w:rPr>
      </w:pPr>
    </w:p>
    <w:p w:rsidR="007021AD" w:rsidRPr="00582B35" w:rsidP="00F13AA1">
      <w:pPr>
        <w:pStyle w:val="BodyText3"/>
        <w:tabs>
          <w:tab w:val="left" w:pos="-1985"/>
          <w:tab w:val="left" w:pos="709"/>
          <w:tab w:val="left" w:pos="1077"/>
        </w:tabs>
        <w:bidi w:val="0"/>
        <w:rPr>
          <w:rFonts w:ascii="Times New Roman" w:hAnsi="Times New Roman"/>
          <w:bCs/>
          <w:szCs w:val="24"/>
        </w:rPr>
      </w:pPr>
      <w:r w:rsidRPr="00582B35">
        <w:rPr>
          <w:rFonts w:ascii="Times New Roman" w:hAnsi="Times New Roman"/>
          <w:bCs/>
          <w:szCs w:val="24"/>
        </w:rPr>
        <w:t>IV.</w:t>
      </w:r>
    </w:p>
    <w:p w:rsidR="00F13AA1" w:rsidP="00F13AA1">
      <w:pPr>
        <w:tabs>
          <w:tab w:val="left" w:pos="-1985"/>
          <w:tab w:val="left" w:pos="709"/>
          <w:tab w:val="left" w:pos="1077"/>
        </w:tabs>
        <w:bidi w:val="0"/>
        <w:jc w:val="both"/>
        <w:rPr>
          <w:rFonts w:ascii="Times New Roman" w:hAnsi="Times New Roman"/>
          <w:b/>
        </w:rPr>
      </w:pPr>
    </w:p>
    <w:p w:rsidR="00E21D44" w:rsidRPr="00F13AA1" w:rsidP="00F13AA1">
      <w:pPr>
        <w:tabs>
          <w:tab w:val="left" w:pos="-1985"/>
          <w:tab w:val="left" w:pos="709"/>
          <w:tab w:val="left" w:pos="1077"/>
        </w:tabs>
        <w:bidi w:val="0"/>
        <w:spacing w:line="360" w:lineRule="auto"/>
        <w:jc w:val="both"/>
        <w:rPr>
          <w:rFonts w:ascii="Times New Roman" w:hAnsi="Times New Roman"/>
        </w:rPr>
      </w:pPr>
      <w:r w:rsidRPr="00F13AA1" w:rsidR="002575F1">
        <w:rPr>
          <w:rFonts w:ascii="Times New Roman" w:hAnsi="Times New Roman"/>
          <w:b/>
        </w:rPr>
        <w:tab/>
      </w:r>
      <w:r w:rsidRPr="00F13AA1" w:rsidR="002575F1">
        <w:rPr>
          <w:rFonts w:ascii="Times New Roman" w:hAnsi="Times New Roman"/>
        </w:rPr>
        <w:t>Z uznesenia</w:t>
      </w:r>
      <w:r w:rsidRPr="00F13AA1" w:rsidR="007021AD">
        <w:rPr>
          <w:rFonts w:ascii="Times New Roman" w:hAnsi="Times New Roman"/>
          <w:b/>
        </w:rPr>
        <w:t xml:space="preserve"> </w:t>
      </w:r>
      <w:r w:rsidRPr="00F13AA1" w:rsidR="002575F1">
        <w:rPr>
          <w:rFonts w:ascii="Times New Roman" w:hAnsi="Times New Roman"/>
        </w:rPr>
        <w:t>Ústavnoprávneho</w:t>
      </w:r>
      <w:r w:rsidRPr="00F13AA1" w:rsidR="002575F1">
        <w:rPr>
          <w:rFonts w:ascii="Times New Roman" w:hAnsi="Times New Roman"/>
          <w:b/>
        </w:rPr>
        <w:t xml:space="preserve"> </w:t>
      </w:r>
      <w:r w:rsidRPr="00F13AA1" w:rsidR="002575F1">
        <w:rPr>
          <w:rFonts w:ascii="Times New Roman" w:hAnsi="Times New Roman"/>
        </w:rPr>
        <w:t>výboru</w:t>
      </w:r>
      <w:r w:rsidRPr="00F13AA1" w:rsidR="007021AD">
        <w:rPr>
          <w:rFonts w:ascii="Times New Roman" w:hAnsi="Times New Roman"/>
          <w:b/>
        </w:rPr>
        <w:t xml:space="preserve"> </w:t>
      </w:r>
      <w:r w:rsidRPr="00F13AA1" w:rsidR="007021AD">
        <w:rPr>
          <w:rFonts w:ascii="Times New Roman" w:hAnsi="Times New Roman"/>
        </w:rPr>
        <w:t xml:space="preserve">Národnej rady Slovenskej republiky pod bodom III tejto správy </w:t>
      </w:r>
      <w:r w:rsidRPr="00F13AA1" w:rsidR="00946250">
        <w:rPr>
          <w:rFonts w:ascii="Times New Roman" w:hAnsi="Times New Roman"/>
        </w:rPr>
        <w:t>vyplýva</w:t>
      </w:r>
      <w:r w:rsidRPr="00F13AA1" w:rsidR="00266CA3">
        <w:rPr>
          <w:rFonts w:ascii="Times New Roman" w:hAnsi="Times New Roman"/>
        </w:rPr>
        <w:t>jú</w:t>
      </w:r>
      <w:r w:rsidRPr="00F13AA1">
        <w:rPr>
          <w:rFonts w:ascii="Times New Roman" w:hAnsi="Times New Roman"/>
        </w:rPr>
        <w:t xml:space="preserve"> t</w:t>
      </w:r>
      <w:r w:rsidRPr="00F13AA1" w:rsidR="00266CA3">
        <w:rPr>
          <w:rFonts w:ascii="Times New Roman" w:hAnsi="Times New Roman"/>
        </w:rPr>
        <w:t>iet</w:t>
      </w:r>
      <w:r w:rsidRPr="00F13AA1">
        <w:rPr>
          <w:rFonts w:ascii="Times New Roman" w:hAnsi="Times New Roman"/>
        </w:rPr>
        <w:t>o pozmeňujúc</w:t>
      </w:r>
      <w:r w:rsidRPr="00F13AA1" w:rsidR="00266CA3">
        <w:rPr>
          <w:rFonts w:ascii="Times New Roman" w:hAnsi="Times New Roman"/>
        </w:rPr>
        <w:t>e</w:t>
      </w:r>
      <w:r w:rsidRPr="00F13AA1">
        <w:rPr>
          <w:rFonts w:ascii="Times New Roman" w:hAnsi="Times New Roman"/>
        </w:rPr>
        <w:t xml:space="preserve"> a doplňujúc</w:t>
      </w:r>
      <w:r w:rsidRPr="00F13AA1" w:rsidR="00266CA3">
        <w:rPr>
          <w:rFonts w:ascii="Times New Roman" w:hAnsi="Times New Roman"/>
        </w:rPr>
        <w:t>e</w:t>
      </w:r>
      <w:r w:rsidRPr="00F13AA1">
        <w:rPr>
          <w:rFonts w:ascii="Times New Roman" w:hAnsi="Times New Roman"/>
        </w:rPr>
        <w:t xml:space="preserve"> návrh</w:t>
      </w:r>
      <w:r w:rsidRPr="00F13AA1" w:rsidR="00266CA3">
        <w:rPr>
          <w:rFonts w:ascii="Times New Roman" w:hAnsi="Times New Roman"/>
        </w:rPr>
        <w:t>y</w:t>
      </w:r>
      <w:r w:rsidRPr="00F13AA1">
        <w:rPr>
          <w:rFonts w:ascii="Times New Roman" w:hAnsi="Times New Roman"/>
        </w:rPr>
        <w:t>:</w:t>
      </w:r>
    </w:p>
    <w:p w:rsidR="009E5AC1" w:rsidRPr="009E5AC1" w:rsidP="009E5AC1">
      <w:pPr>
        <w:pStyle w:val="ListParagraph"/>
        <w:numPr>
          <w:numId w:val="25"/>
        </w:numPr>
        <w:bidi w:val="0"/>
        <w:spacing w:before="120" w:after="120" w:line="240" w:lineRule="auto"/>
        <w:ind w:left="284" w:hanging="284"/>
        <w:jc w:val="both"/>
        <w:rPr>
          <w:rFonts w:ascii="Times New Roman" w:hAnsi="Times New Roman"/>
          <w:sz w:val="24"/>
          <w:szCs w:val="24"/>
        </w:rPr>
      </w:pPr>
      <w:r w:rsidRPr="009E5AC1">
        <w:rPr>
          <w:rFonts w:ascii="Times New Roman" w:hAnsi="Times New Roman"/>
          <w:sz w:val="24"/>
          <w:szCs w:val="24"/>
        </w:rPr>
        <w:t>V čl. I,  bode 2, čl. 134 ods. 3 sa slová „vek 45 rokov“ nahrádzajú slovami „vek 40 rokov“:</w:t>
      </w:r>
    </w:p>
    <w:p w:rsidR="009E5AC1" w:rsidRPr="009E5AC1" w:rsidP="009E5AC1">
      <w:pPr>
        <w:tabs>
          <w:tab w:val="left" w:pos="3960"/>
        </w:tabs>
        <w:bidi w:val="0"/>
        <w:ind w:left="3544"/>
        <w:jc w:val="both"/>
        <w:rPr>
          <w:rFonts w:ascii="Times New Roman" w:hAnsi="Times New Roman"/>
          <w:iCs/>
        </w:rPr>
      </w:pPr>
      <w:r w:rsidRPr="009E5AC1">
        <w:rPr>
          <w:rFonts w:ascii="Times New Roman" w:hAnsi="Times New Roman"/>
        </w:rPr>
        <w:t>Zvýšenie vekovej hranice pre sudcu ústavného súdu je neopodstatnené, a to najmä v situácii keď sa predloženou novelou ústavy rozširujú iné predpoklady na výkon funkcie sudcu ústavného súdu. Navrhovaný vek je neprimerane vysoký, je vyšší ako u hlavy štátu. V súčasnom období sa javí byť aktuálnym opačný problém, vek sudcov ústavného súdu dosiahnutý na konci ich funkčného obdobia ďaleko presahuje hranicu veku, keď sudcom všeobecných súdoch zanikne ex constitutione funkcia sudcu.</w:t>
      </w:r>
    </w:p>
    <w:p w:rsidR="009E5AC1" w:rsidRPr="009E5AC1" w:rsidP="009E5AC1">
      <w:pPr>
        <w:tabs>
          <w:tab w:val="left" w:pos="3960"/>
        </w:tabs>
        <w:bidi w:val="0"/>
        <w:ind w:left="4248"/>
        <w:jc w:val="both"/>
        <w:rPr>
          <w:rFonts w:ascii="Times New Roman" w:hAnsi="Times New Roman"/>
          <w:b/>
        </w:rPr>
      </w:pPr>
    </w:p>
    <w:p w:rsidR="009E5AC1" w:rsidRPr="009E5AC1" w:rsidP="009E5AC1">
      <w:pPr>
        <w:bidi w:val="0"/>
        <w:spacing w:after="120"/>
        <w:ind w:left="3540" w:firstLine="708"/>
        <w:rPr>
          <w:rFonts w:ascii="Times New Roman" w:hAnsi="Times New Roman"/>
          <w:b/>
        </w:rPr>
      </w:pPr>
      <w:r w:rsidRPr="009E5AC1">
        <w:rPr>
          <w:rFonts w:ascii="Times New Roman" w:hAnsi="Times New Roman"/>
          <w:b/>
        </w:rPr>
        <w:t>Ústavnoprávny výbor NR SR</w:t>
      </w:r>
    </w:p>
    <w:p w:rsidR="009E5AC1" w:rsidRPr="009E5AC1" w:rsidP="009E5AC1">
      <w:pPr>
        <w:bidi w:val="0"/>
        <w:spacing w:after="120"/>
        <w:ind w:firstLine="5"/>
        <w:rPr>
          <w:rFonts w:ascii="Times New Roman" w:hAnsi="Times New Roman"/>
          <w:b/>
        </w:rPr>
      </w:pPr>
      <w:r w:rsidRPr="009E5AC1">
        <w:rPr>
          <w:rFonts w:ascii="Times New Roman" w:hAnsi="Times New Roman"/>
          <w:b/>
        </w:rPr>
        <w:tab/>
        <w:tab/>
        <w:tab/>
        <w:tab/>
        <w:tab/>
        <w:tab/>
        <w:t>Gestorský výbor odporúča schváliť.</w:t>
      </w:r>
    </w:p>
    <w:p w:rsidR="009E5AC1" w:rsidRPr="009E5AC1" w:rsidP="009E5AC1">
      <w:pPr>
        <w:bidi w:val="0"/>
        <w:jc w:val="both"/>
        <w:rPr>
          <w:rFonts w:ascii="Times New Roman" w:hAnsi="Times New Roman"/>
        </w:rPr>
      </w:pPr>
    </w:p>
    <w:p w:rsidR="009E5AC1" w:rsidRPr="009E5AC1" w:rsidP="009E5AC1">
      <w:pPr>
        <w:bidi w:val="0"/>
        <w:jc w:val="both"/>
        <w:rPr>
          <w:rFonts w:ascii="Times New Roman" w:hAnsi="Times New Roman"/>
        </w:rPr>
      </w:pPr>
    </w:p>
    <w:p w:rsidR="009E5AC1" w:rsidRPr="009E5AC1" w:rsidP="009E5AC1">
      <w:pPr>
        <w:pStyle w:val="ListParagraph"/>
        <w:numPr>
          <w:numId w:val="25"/>
        </w:numPr>
        <w:bidi w:val="0"/>
        <w:spacing w:after="0" w:line="240" w:lineRule="auto"/>
        <w:ind w:left="284" w:hanging="284"/>
        <w:jc w:val="both"/>
        <w:rPr>
          <w:rFonts w:ascii="Times New Roman" w:hAnsi="Times New Roman"/>
          <w:sz w:val="24"/>
          <w:szCs w:val="24"/>
        </w:rPr>
      </w:pPr>
      <w:r w:rsidRPr="009E5AC1">
        <w:rPr>
          <w:rFonts w:ascii="Times New Roman" w:hAnsi="Times New Roman"/>
          <w:sz w:val="24"/>
          <w:szCs w:val="24"/>
        </w:rPr>
        <w:t xml:space="preserve"> V čl. I bod 8., čl. 154g sa slová „1. novembrom“ nahrádzajú slovami „15. novembrom“.</w:t>
      </w:r>
    </w:p>
    <w:p w:rsidR="009E5AC1" w:rsidRPr="009E5AC1" w:rsidP="009E5AC1">
      <w:pPr>
        <w:bidi w:val="0"/>
        <w:jc w:val="both"/>
        <w:rPr>
          <w:rFonts w:ascii="Times New Roman" w:hAnsi="Times New Roman"/>
        </w:rPr>
      </w:pPr>
    </w:p>
    <w:p w:rsidR="009E5AC1" w:rsidRPr="009E5AC1" w:rsidP="009E5AC1">
      <w:pPr>
        <w:bidi w:val="0"/>
        <w:ind w:left="3540"/>
        <w:jc w:val="both"/>
        <w:rPr>
          <w:rFonts w:ascii="Times New Roman" w:hAnsi="Times New Roman"/>
        </w:rPr>
      </w:pPr>
      <w:r w:rsidRPr="009E5AC1">
        <w:rPr>
          <w:rFonts w:ascii="Times New Roman" w:hAnsi="Times New Roman"/>
        </w:rPr>
        <w:t xml:space="preserve">Cieľom pozmeňujúceho návrhu je posun účinnosti vládneho návrhu ústavného zákona k 15. novembru 2018. Na tento účel sa mení prechodné ustanovenie. </w:t>
      </w:r>
    </w:p>
    <w:p w:rsidR="009E5AC1" w:rsidRPr="009E5AC1" w:rsidP="009E5AC1">
      <w:pPr>
        <w:bidi w:val="0"/>
        <w:jc w:val="both"/>
        <w:rPr>
          <w:rFonts w:ascii="Times New Roman" w:hAnsi="Times New Roman"/>
        </w:rPr>
      </w:pPr>
    </w:p>
    <w:p w:rsidR="009E5AC1" w:rsidRPr="009E5AC1" w:rsidP="009E5AC1">
      <w:pPr>
        <w:bidi w:val="0"/>
        <w:spacing w:after="120"/>
        <w:ind w:left="3540" w:firstLine="708"/>
        <w:rPr>
          <w:rFonts w:ascii="Times New Roman" w:hAnsi="Times New Roman"/>
          <w:b/>
        </w:rPr>
      </w:pPr>
      <w:r w:rsidRPr="009E5AC1">
        <w:rPr>
          <w:rFonts w:ascii="Times New Roman" w:hAnsi="Times New Roman"/>
          <w:b/>
        </w:rPr>
        <w:t>Ústavnoprávny výbor NR SR</w:t>
      </w:r>
    </w:p>
    <w:p w:rsidR="009E5AC1" w:rsidRPr="009E5AC1" w:rsidP="009E5AC1">
      <w:pPr>
        <w:bidi w:val="0"/>
        <w:spacing w:after="120"/>
        <w:ind w:firstLine="5"/>
        <w:rPr>
          <w:rFonts w:ascii="Times New Roman" w:hAnsi="Times New Roman"/>
          <w:b/>
        </w:rPr>
      </w:pPr>
      <w:r w:rsidRPr="009E5AC1">
        <w:rPr>
          <w:rFonts w:ascii="Times New Roman" w:hAnsi="Times New Roman"/>
          <w:b/>
        </w:rPr>
        <w:tab/>
        <w:tab/>
        <w:tab/>
        <w:tab/>
        <w:tab/>
        <w:tab/>
        <w:t>Gestorský výbor odporúča schváliť.</w:t>
      </w:r>
    </w:p>
    <w:p w:rsidR="009E5AC1" w:rsidRPr="009E5AC1" w:rsidP="009E5AC1">
      <w:pPr>
        <w:bidi w:val="0"/>
        <w:jc w:val="both"/>
        <w:rPr>
          <w:rFonts w:ascii="Times New Roman" w:hAnsi="Times New Roman"/>
        </w:rPr>
      </w:pPr>
    </w:p>
    <w:p w:rsidR="009E5AC1" w:rsidRPr="009E5AC1" w:rsidP="009E5AC1">
      <w:pPr>
        <w:bidi w:val="0"/>
        <w:jc w:val="both"/>
        <w:rPr>
          <w:rFonts w:ascii="Times New Roman" w:hAnsi="Times New Roman"/>
        </w:rPr>
      </w:pPr>
    </w:p>
    <w:p w:rsidR="009E5AC1" w:rsidRPr="009E5AC1" w:rsidP="009E5AC1">
      <w:pPr>
        <w:pStyle w:val="ListParagraph"/>
        <w:numPr>
          <w:numId w:val="25"/>
        </w:numPr>
        <w:bidi w:val="0"/>
        <w:spacing w:after="0" w:line="240" w:lineRule="auto"/>
        <w:ind w:left="284" w:hanging="284"/>
        <w:jc w:val="both"/>
        <w:rPr>
          <w:rFonts w:ascii="Times New Roman" w:hAnsi="Times New Roman"/>
          <w:sz w:val="24"/>
          <w:szCs w:val="24"/>
        </w:rPr>
      </w:pPr>
      <w:r w:rsidRPr="009E5AC1">
        <w:rPr>
          <w:rFonts w:ascii="Times New Roman" w:hAnsi="Times New Roman"/>
          <w:sz w:val="24"/>
          <w:szCs w:val="24"/>
        </w:rPr>
        <w:t xml:space="preserve"> V čl. II sa slová „1. novembra“ nahrádzajú slovami „15. novembra“.</w:t>
      </w:r>
    </w:p>
    <w:p w:rsidR="009E5AC1" w:rsidRPr="009E5AC1" w:rsidP="009E5AC1">
      <w:pPr>
        <w:bidi w:val="0"/>
        <w:jc w:val="both"/>
        <w:rPr>
          <w:rFonts w:ascii="Times New Roman" w:hAnsi="Times New Roman"/>
        </w:rPr>
      </w:pPr>
    </w:p>
    <w:p w:rsidR="009E5AC1" w:rsidRPr="009E5AC1" w:rsidP="009E5AC1">
      <w:pPr>
        <w:bidi w:val="0"/>
        <w:ind w:left="3540" w:hanging="3540"/>
        <w:jc w:val="both"/>
        <w:rPr>
          <w:rFonts w:ascii="Times New Roman" w:hAnsi="Times New Roman"/>
        </w:rPr>
      </w:pPr>
      <w:r w:rsidRPr="009E5AC1">
        <w:rPr>
          <w:rFonts w:ascii="Times New Roman" w:hAnsi="Times New Roman"/>
        </w:rPr>
        <w:tab/>
        <w:t xml:space="preserve">Cieľom pozmeňujúceho návrhu je posun účinnosti vládneho návrhu ústavného zákona k 15. novembru 2018. Na tento účel sa mení ustanovenie o účinnosti. </w:t>
      </w:r>
    </w:p>
    <w:p w:rsidR="009E5AC1" w:rsidRPr="009E5AC1" w:rsidP="00F13AA1">
      <w:pPr>
        <w:bidi w:val="0"/>
        <w:jc w:val="both"/>
        <w:rPr>
          <w:rFonts w:ascii="Times New Roman" w:hAnsi="Times New Roman"/>
        </w:rPr>
      </w:pPr>
    </w:p>
    <w:p w:rsidR="00F13AA1" w:rsidRPr="009E5AC1" w:rsidP="00F13AA1">
      <w:pPr>
        <w:bidi w:val="0"/>
        <w:spacing w:after="120"/>
        <w:ind w:left="3540" w:firstLine="708"/>
        <w:rPr>
          <w:rFonts w:ascii="Times New Roman" w:hAnsi="Times New Roman"/>
          <w:b/>
        </w:rPr>
      </w:pPr>
      <w:r w:rsidRPr="009E5AC1">
        <w:rPr>
          <w:rFonts w:ascii="Times New Roman" w:hAnsi="Times New Roman"/>
          <w:b/>
        </w:rPr>
        <w:t>Ústavnoprávny výbor NR SR</w:t>
      </w:r>
    </w:p>
    <w:p w:rsidR="00F13AA1" w:rsidRPr="009E5AC1" w:rsidP="00F13AA1">
      <w:pPr>
        <w:bidi w:val="0"/>
        <w:spacing w:after="120"/>
        <w:ind w:firstLine="5"/>
        <w:rPr>
          <w:rFonts w:ascii="Times New Roman" w:hAnsi="Times New Roman"/>
          <w:b/>
        </w:rPr>
      </w:pPr>
      <w:r w:rsidRPr="009E5AC1">
        <w:rPr>
          <w:rFonts w:ascii="Times New Roman" w:hAnsi="Times New Roman"/>
          <w:b/>
        </w:rPr>
        <w:tab/>
        <w:tab/>
        <w:tab/>
        <w:tab/>
        <w:tab/>
        <w:tab/>
        <w:t>Gestorský výbor odporúča schváliť.</w:t>
      </w:r>
    </w:p>
    <w:p w:rsidR="00F13AA1" w:rsidRPr="009E5AC1" w:rsidP="00F13AA1">
      <w:pPr>
        <w:bidi w:val="0"/>
        <w:jc w:val="both"/>
        <w:rPr>
          <w:rFonts w:ascii="Times New Roman" w:hAnsi="Times New Roman"/>
        </w:rPr>
      </w:pPr>
    </w:p>
    <w:p w:rsidR="00F13AA1" w:rsidRPr="009E5AC1" w:rsidP="00CF5349">
      <w:pPr>
        <w:bidi w:val="0"/>
        <w:jc w:val="both"/>
        <w:rPr>
          <w:rFonts w:ascii="Times New Roman" w:hAnsi="Times New Roman"/>
        </w:rPr>
      </w:pPr>
    </w:p>
    <w:p w:rsidR="004A036C" w:rsidRPr="009E5AC1" w:rsidP="004A036C">
      <w:pPr>
        <w:tabs>
          <w:tab w:val="left" w:pos="-1985"/>
          <w:tab w:val="left" w:pos="709"/>
          <w:tab w:val="left" w:pos="1077"/>
        </w:tabs>
        <w:bidi w:val="0"/>
        <w:spacing w:line="360" w:lineRule="auto"/>
        <w:jc w:val="both"/>
        <w:rPr>
          <w:rFonts w:ascii="Times New Roman" w:hAnsi="Times New Roman"/>
          <w:b/>
        </w:rPr>
      </w:pPr>
      <w:r w:rsidRPr="009E5AC1">
        <w:rPr>
          <w:rFonts w:ascii="Times New Roman" w:hAnsi="Times New Roman"/>
        </w:rPr>
        <w:tab/>
        <w:t xml:space="preserve">Gestorský výbor </w:t>
      </w:r>
      <w:r w:rsidRPr="009E5AC1">
        <w:rPr>
          <w:rFonts w:ascii="Times New Roman" w:hAnsi="Times New Roman"/>
          <w:b/>
          <w:bCs/>
        </w:rPr>
        <w:t xml:space="preserve">odporúča </w:t>
      </w:r>
      <w:r w:rsidRPr="009E5AC1">
        <w:rPr>
          <w:rFonts w:ascii="Times New Roman" w:hAnsi="Times New Roman"/>
          <w:b/>
        </w:rPr>
        <w:t xml:space="preserve">hlasovať spoločne </w:t>
      </w:r>
      <w:r w:rsidRPr="009E5AC1">
        <w:rPr>
          <w:rFonts w:ascii="Times New Roman" w:hAnsi="Times New Roman"/>
        </w:rPr>
        <w:t>o</w:t>
      </w:r>
      <w:r w:rsidRPr="009E5AC1" w:rsidR="006F010E">
        <w:rPr>
          <w:rFonts w:ascii="Times New Roman" w:hAnsi="Times New Roman"/>
        </w:rPr>
        <w:t xml:space="preserve"> všetkých </w:t>
      </w:r>
      <w:r w:rsidRPr="009E5AC1">
        <w:rPr>
          <w:rFonts w:ascii="Times New Roman" w:hAnsi="Times New Roman"/>
        </w:rPr>
        <w:t xml:space="preserve">uvedených pozmeňujúcich a doplňujúcich návrhoch </w:t>
      </w:r>
      <w:r w:rsidRPr="009E5AC1">
        <w:rPr>
          <w:rFonts w:ascii="Times New Roman" w:hAnsi="Times New Roman"/>
          <w:b/>
        </w:rPr>
        <w:t>(</w:t>
      </w:r>
      <w:r w:rsidRPr="009E5AC1">
        <w:rPr>
          <w:rFonts w:ascii="Times New Roman" w:hAnsi="Times New Roman"/>
          <w:b/>
          <w:bCs/>
        </w:rPr>
        <w:t>body 1 a</w:t>
      </w:r>
      <w:r w:rsidRPr="009E5AC1" w:rsidR="00F13AA1">
        <w:rPr>
          <w:rFonts w:ascii="Times New Roman" w:hAnsi="Times New Roman"/>
          <w:b/>
          <w:bCs/>
        </w:rPr>
        <w:t xml:space="preserve">ž </w:t>
      </w:r>
      <w:r w:rsidRPr="009E5AC1" w:rsidR="009E5AC1">
        <w:rPr>
          <w:rFonts w:ascii="Times New Roman" w:hAnsi="Times New Roman"/>
          <w:b/>
          <w:bCs/>
        </w:rPr>
        <w:t>3</w:t>
      </w:r>
      <w:r w:rsidRPr="009E5AC1" w:rsidR="00191EE8">
        <w:rPr>
          <w:rFonts w:ascii="Times New Roman" w:hAnsi="Times New Roman"/>
          <w:b/>
          <w:bCs/>
        </w:rPr>
        <w:t>)</w:t>
      </w:r>
      <w:r w:rsidRPr="009E5AC1">
        <w:rPr>
          <w:rFonts w:ascii="Times New Roman" w:hAnsi="Times New Roman"/>
        </w:rPr>
        <w:t xml:space="preserve"> s odporúčaním </w:t>
      </w:r>
      <w:r w:rsidRPr="009E5AC1">
        <w:rPr>
          <w:rFonts w:ascii="Times New Roman" w:hAnsi="Times New Roman"/>
          <w:b/>
        </w:rPr>
        <w:t>schváliť.</w:t>
      </w:r>
    </w:p>
    <w:p w:rsidR="009D1CD3" w:rsidRPr="009E5AC1" w:rsidP="006E44C7">
      <w:pPr>
        <w:tabs>
          <w:tab w:val="left" w:pos="-1985"/>
          <w:tab w:val="left" w:pos="709"/>
          <w:tab w:val="left" w:pos="1077"/>
        </w:tabs>
        <w:bidi w:val="0"/>
        <w:spacing w:line="360" w:lineRule="auto"/>
        <w:jc w:val="both"/>
        <w:rPr>
          <w:rFonts w:ascii="Times New Roman" w:hAnsi="Times New Roman"/>
        </w:rPr>
      </w:pPr>
    </w:p>
    <w:p w:rsidR="00340503" w:rsidRPr="009E5AC1" w:rsidP="00553252">
      <w:pPr>
        <w:pStyle w:val="BodyText3"/>
        <w:tabs>
          <w:tab w:val="left" w:pos="-1985"/>
          <w:tab w:val="left" w:pos="709"/>
          <w:tab w:val="left" w:pos="1077"/>
        </w:tabs>
        <w:bidi w:val="0"/>
        <w:spacing w:line="360" w:lineRule="auto"/>
        <w:rPr>
          <w:rFonts w:ascii="Times New Roman" w:hAnsi="Times New Roman"/>
          <w:bCs/>
          <w:szCs w:val="24"/>
        </w:rPr>
      </w:pPr>
      <w:r w:rsidRPr="009E5AC1" w:rsidR="00AD4506">
        <w:rPr>
          <w:rFonts w:ascii="Times New Roman" w:hAnsi="Times New Roman"/>
          <w:bCs/>
          <w:szCs w:val="24"/>
        </w:rPr>
        <w:t>V.</w:t>
      </w:r>
    </w:p>
    <w:p w:rsidR="00553252" w:rsidRPr="00980854" w:rsidP="00553252">
      <w:pPr>
        <w:pStyle w:val="BodyText3"/>
        <w:tabs>
          <w:tab w:val="left" w:pos="-1985"/>
          <w:tab w:val="left" w:pos="709"/>
          <w:tab w:val="left" w:pos="1077"/>
        </w:tabs>
        <w:bidi w:val="0"/>
        <w:spacing w:line="360" w:lineRule="auto"/>
        <w:rPr>
          <w:rFonts w:ascii="Times New Roman" w:hAnsi="Times New Roman"/>
          <w:bCs/>
          <w:szCs w:val="24"/>
        </w:rPr>
      </w:pPr>
    </w:p>
    <w:p w:rsidR="00054F95" w:rsidRPr="009E5AC1" w:rsidP="00FB41BF">
      <w:pPr>
        <w:bidi w:val="0"/>
        <w:spacing w:line="360" w:lineRule="auto"/>
        <w:jc w:val="both"/>
        <w:rPr>
          <w:rFonts w:ascii="Times New Roman" w:hAnsi="Times New Roman"/>
        </w:rPr>
      </w:pPr>
      <w:r w:rsidRPr="00980854" w:rsidR="00AC7E1D">
        <w:rPr>
          <w:rFonts w:ascii="Times New Roman" w:hAnsi="Times New Roman"/>
          <w:b/>
        </w:rPr>
        <w:tab/>
      </w:r>
      <w:r w:rsidRPr="00980854" w:rsidR="00EF3F92">
        <w:rPr>
          <w:rFonts w:ascii="Times New Roman" w:hAnsi="Times New Roman"/>
        </w:rPr>
        <w:t>Ústavnoprávn</w:t>
      </w:r>
      <w:r w:rsidRPr="00980854" w:rsidR="00750729">
        <w:rPr>
          <w:rFonts w:ascii="Times New Roman" w:hAnsi="Times New Roman"/>
        </w:rPr>
        <w:t>y</w:t>
      </w:r>
      <w:r w:rsidRPr="00980854" w:rsidR="00EF3F92">
        <w:rPr>
          <w:rFonts w:ascii="Times New Roman" w:hAnsi="Times New Roman"/>
        </w:rPr>
        <w:t xml:space="preserve"> výbor</w:t>
      </w:r>
      <w:r w:rsidRPr="00980854" w:rsidR="007021AD">
        <w:rPr>
          <w:rFonts w:ascii="Times New Roman" w:hAnsi="Times New Roman"/>
        </w:rPr>
        <w:t xml:space="preserve"> </w:t>
      </w:r>
      <w:r w:rsidRPr="00980854" w:rsidR="000825A7">
        <w:rPr>
          <w:rFonts w:ascii="Times New Roman" w:hAnsi="Times New Roman"/>
        </w:rPr>
        <w:t>N</w:t>
      </w:r>
      <w:r w:rsidRPr="00980854" w:rsidR="00750729">
        <w:rPr>
          <w:rFonts w:ascii="Times New Roman" w:hAnsi="Times New Roman"/>
        </w:rPr>
        <w:t>árodnej rady Slovenskej republiky</w:t>
      </w:r>
      <w:r w:rsidRPr="00980854" w:rsidR="000825A7">
        <w:rPr>
          <w:rFonts w:ascii="Times New Roman" w:hAnsi="Times New Roman"/>
        </w:rPr>
        <w:t xml:space="preserve"> </w:t>
      </w:r>
      <w:r w:rsidRPr="00980854" w:rsidR="00160CAB">
        <w:rPr>
          <w:rFonts w:ascii="Times New Roman" w:hAnsi="Times New Roman"/>
        </w:rPr>
        <w:t xml:space="preserve">ako gestorský výbor </w:t>
      </w:r>
      <w:r w:rsidRPr="00980854" w:rsidR="007021AD">
        <w:rPr>
          <w:rFonts w:ascii="Times New Roman" w:hAnsi="Times New Roman"/>
          <w:b/>
          <w:bCs/>
        </w:rPr>
        <w:t>odporúča Národnej rade Slovenskej republiky</w:t>
      </w:r>
      <w:r w:rsidRPr="00980854" w:rsidR="007021AD">
        <w:rPr>
          <w:rFonts w:ascii="Times New Roman" w:hAnsi="Times New Roman"/>
          <w:bCs/>
        </w:rPr>
        <w:t xml:space="preserve"> </w:t>
      </w:r>
      <w:r w:rsidR="00DB6E74">
        <w:rPr>
          <w:rFonts w:ascii="Times New Roman" w:hAnsi="Times New Roman"/>
          <w:bCs/>
        </w:rPr>
        <w:t>vládny návrh</w:t>
      </w:r>
      <w:hyperlink r:id="rId6" w:history="1">
        <w:r w:rsidRPr="009E5AC1" w:rsidR="00DB6E74">
          <w:rPr>
            <w:rStyle w:val="Hyperlink"/>
            <w:rFonts w:ascii="Times New Roman" w:hAnsi="Times New Roman" w:eastAsiaTheme="majorEastAsia"/>
            <w:color w:val="auto"/>
            <w:u w:val="none"/>
          </w:rPr>
          <w:t xml:space="preserve"> </w:t>
        </w:r>
        <w:hyperlink r:id="rId5" w:history="1">
          <w:r w:rsidRPr="009E5AC1" w:rsidR="009F093C">
            <w:rPr>
              <w:rStyle w:val="Hyperlink"/>
              <w:rFonts w:ascii="Times New Roman" w:hAnsi="Times New Roman" w:eastAsiaTheme="majorEastAsia" w:hint="default"/>
              <w:color w:val="auto"/>
              <w:u w:val="none"/>
            </w:rPr>
            <w:t xml:space="preserve"> ú</w:t>
          </w:r>
          <w:r w:rsidRPr="009E5AC1" w:rsidR="009F093C">
            <w:rPr>
              <w:rStyle w:val="Hyperlink"/>
              <w:rFonts w:ascii="Times New Roman" w:hAnsi="Times New Roman" w:eastAsiaTheme="majorEastAsia" w:hint="default"/>
              <w:color w:val="auto"/>
              <w:u w:val="none"/>
            </w:rPr>
            <w:t>stavné</w:t>
          </w:r>
          <w:r w:rsidRPr="009E5AC1" w:rsidR="009F093C">
            <w:rPr>
              <w:rStyle w:val="Hyperlink"/>
              <w:rFonts w:ascii="Times New Roman" w:hAnsi="Times New Roman" w:eastAsiaTheme="majorEastAsia" w:hint="default"/>
              <w:color w:val="auto"/>
              <w:u w:val="none"/>
            </w:rPr>
            <w:t>ho zá</w:t>
          </w:r>
          <w:r w:rsidRPr="009E5AC1" w:rsidR="009F093C">
            <w:rPr>
              <w:rStyle w:val="Hyperlink"/>
              <w:rFonts w:ascii="Times New Roman" w:hAnsi="Times New Roman" w:eastAsiaTheme="majorEastAsia" w:hint="default"/>
              <w:color w:val="auto"/>
              <w:u w:val="none"/>
            </w:rPr>
            <w:t>kona, ktorý</w:t>
          </w:r>
          <w:r w:rsidRPr="009E5AC1" w:rsidR="009F093C">
            <w:rPr>
              <w:rStyle w:val="Hyperlink"/>
              <w:rFonts w:ascii="Times New Roman" w:hAnsi="Times New Roman" w:eastAsiaTheme="majorEastAsia" w:hint="default"/>
              <w:color w:val="auto"/>
              <w:u w:val="none"/>
            </w:rPr>
            <w:t>m sa mení</w:t>
          </w:r>
          <w:r w:rsidRPr="009E5AC1" w:rsidR="009F093C">
            <w:rPr>
              <w:rStyle w:val="Hyperlink"/>
              <w:rFonts w:ascii="Times New Roman" w:hAnsi="Times New Roman" w:eastAsiaTheme="majorEastAsia" w:hint="default"/>
              <w:color w:val="auto"/>
              <w:u w:val="none"/>
            </w:rPr>
            <w:t xml:space="preserve"> a dopĺň</w:t>
          </w:r>
          <w:r w:rsidRPr="009E5AC1" w:rsidR="009F093C">
            <w:rPr>
              <w:rStyle w:val="Hyperlink"/>
              <w:rFonts w:ascii="Times New Roman" w:hAnsi="Times New Roman" w:eastAsiaTheme="majorEastAsia" w:hint="default"/>
              <w:color w:val="auto"/>
              <w:u w:val="none"/>
            </w:rPr>
            <w:t xml:space="preserve">a </w:t>
          </w:r>
          <w:r w:rsidRPr="009E5AC1" w:rsidR="009F093C">
            <w:rPr>
              <w:rStyle w:val="Hyperlink"/>
              <w:rFonts w:ascii="Times New Roman" w:hAnsi="Times New Roman" w:eastAsiaTheme="majorEastAsia" w:hint="default"/>
              <w:b/>
              <w:color w:val="auto"/>
              <w:u w:val="none"/>
            </w:rPr>
            <w:t>Ú</w:t>
          </w:r>
          <w:r w:rsidRPr="009E5AC1" w:rsidR="009F093C">
            <w:rPr>
              <w:rStyle w:val="Hyperlink"/>
              <w:rFonts w:ascii="Times New Roman" w:hAnsi="Times New Roman" w:eastAsiaTheme="majorEastAsia" w:hint="default"/>
              <w:b/>
              <w:color w:val="auto"/>
              <w:u w:val="none"/>
            </w:rPr>
            <w:t>stava Slovenskej republiky č. </w:t>
          </w:r>
          <w:r w:rsidRPr="009E5AC1" w:rsidR="009F093C">
            <w:rPr>
              <w:rStyle w:val="Hyperlink"/>
              <w:rFonts w:ascii="Times New Roman" w:hAnsi="Times New Roman" w:eastAsiaTheme="majorEastAsia" w:hint="default"/>
              <w:b/>
              <w:color w:val="auto"/>
              <w:u w:val="none"/>
            </w:rPr>
            <w:t xml:space="preserve">460/1992 Zb. </w:t>
          </w:r>
          <w:r w:rsidRPr="009E5AC1" w:rsidR="009F093C">
            <w:rPr>
              <w:rStyle w:val="Hyperlink"/>
              <w:rFonts w:ascii="Times New Roman" w:hAnsi="Times New Roman" w:eastAsiaTheme="majorEastAsia" w:hint="default"/>
              <w:color w:val="auto"/>
              <w:u w:val="none"/>
            </w:rPr>
            <w:t>v znení</w:t>
          </w:r>
          <w:r w:rsidRPr="009E5AC1" w:rsidR="009F093C">
            <w:rPr>
              <w:rStyle w:val="Hyperlink"/>
              <w:rFonts w:ascii="Times New Roman" w:hAnsi="Times New Roman" w:eastAsiaTheme="majorEastAsia" w:hint="default"/>
              <w:color w:val="auto"/>
              <w:u w:val="none"/>
            </w:rPr>
            <w:t xml:space="preserve"> neskorší</w:t>
          </w:r>
          <w:r w:rsidRPr="009E5AC1" w:rsidR="009F093C">
            <w:rPr>
              <w:rStyle w:val="Hyperlink"/>
              <w:rFonts w:ascii="Times New Roman" w:hAnsi="Times New Roman" w:eastAsiaTheme="majorEastAsia" w:hint="default"/>
              <w:color w:val="auto"/>
              <w:u w:val="none"/>
            </w:rPr>
            <w:t>ch predpisov</w:t>
          </w:r>
        </w:hyperlink>
        <w:r w:rsidRPr="009E5AC1" w:rsidR="009F093C">
          <w:rPr>
            <w:rFonts w:ascii="Times New Roman" w:hAnsi="Times New Roman"/>
          </w:rPr>
          <w:t xml:space="preserve"> (tlač 1060) </w:t>
        </w:r>
      </w:hyperlink>
      <w:r w:rsidRPr="009E5AC1" w:rsidR="00B50E37">
        <w:rPr>
          <w:rFonts w:ascii="Times New Roman" w:hAnsi="Times New Roman"/>
          <w:b/>
        </w:rPr>
        <w:t>schváliť</w:t>
      </w:r>
      <w:r w:rsidRPr="009E5AC1" w:rsidR="00B50E37">
        <w:rPr>
          <w:rFonts w:ascii="Times New Roman" w:hAnsi="Times New Roman"/>
        </w:rPr>
        <w:t xml:space="preserve"> </w:t>
      </w:r>
      <w:r w:rsidRPr="009E5AC1" w:rsidR="00B50E37">
        <w:rPr>
          <w:rFonts w:ascii="Times New Roman" w:hAnsi="Times New Roman"/>
          <w:bCs/>
        </w:rPr>
        <w:t>v znení pozmeňujúcich a doplňujúcich návrhov uvedených v tejto správe</w:t>
      </w:r>
      <w:r w:rsidRPr="009E5AC1" w:rsidR="00B45D1D">
        <w:rPr>
          <w:rFonts w:ascii="Times New Roman" w:hAnsi="Times New Roman"/>
          <w:bCs/>
        </w:rPr>
        <w:t>.</w:t>
      </w:r>
      <w:r w:rsidRPr="009E5AC1" w:rsidR="00B50E37">
        <w:rPr>
          <w:rFonts w:ascii="Times New Roman" w:hAnsi="Times New Roman"/>
          <w:bCs/>
        </w:rPr>
        <w:t xml:space="preserve"> </w:t>
      </w:r>
    </w:p>
    <w:p w:rsidR="009D1CD3" w:rsidRPr="00980854" w:rsidP="00553252">
      <w:pPr>
        <w:bidi w:val="0"/>
        <w:jc w:val="both"/>
        <w:rPr>
          <w:rFonts w:ascii="Times New Roman" w:hAnsi="Times New Roman"/>
          <w:bCs/>
        </w:rPr>
      </w:pPr>
    </w:p>
    <w:p w:rsidR="009D1CD3" w:rsidRPr="00980854" w:rsidP="00553252">
      <w:pPr>
        <w:bidi w:val="0"/>
        <w:jc w:val="both"/>
        <w:rPr>
          <w:rFonts w:ascii="Times New Roman" w:hAnsi="Times New Roman"/>
          <w:bCs/>
        </w:rPr>
      </w:pPr>
    </w:p>
    <w:p w:rsidR="008D400B" w:rsidRPr="001744CA" w:rsidP="00FD4CAB">
      <w:pPr>
        <w:pStyle w:val="TxBrp9"/>
        <w:bidi w:val="0"/>
        <w:spacing w:line="360" w:lineRule="auto"/>
        <w:rPr>
          <w:rFonts w:ascii="Times New Roman" w:hAnsi="Times New Roman"/>
          <w:sz w:val="24"/>
        </w:rPr>
      </w:pPr>
      <w:r w:rsidRPr="00980854" w:rsidR="007021AD">
        <w:rPr>
          <w:rFonts w:ascii="Times New Roman" w:hAnsi="Times New Roman"/>
          <w:bCs/>
          <w:sz w:val="24"/>
        </w:rPr>
        <w:tab/>
      </w:r>
      <w:r w:rsidRPr="00980854" w:rsidR="00AC7E1D">
        <w:rPr>
          <w:rFonts w:ascii="Times New Roman" w:hAnsi="Times New Roman"/>
          <w:bCs/>
          <w:sz w:val="24"/>
        </w:rPr>
        <w:tab/>
      </w:r>
      <w:r w:rsidRPr="00980854" w:rsidR="00EF3F92">
        <w:rPr>
          <w:rFonts w:ascii="Times New Roman" w:hAnsi="Times New Roman"/>
          <w:b/>
          <w:bCs/>
          <w:sz w:val="24"/>
        </w:rPr>
        <w:t>S</w:t>
      </w:r>
      <w:r w:rsidRPr="00980854" w:rsidR="007021AD">
        <w:rPr>
          <w:rFonts w:ascii="Times New Roman" w:hAnsi="Times New Roman"/>
          <w:b/>
          <w:bCs/>
          <w:sz w:val="24"/>
        </w:rPr>
        <w:t>práva</w:t>
      </w:r>
      <w:r w:rsidRPr="00980854" w:rsidR="00EF3F92">
        <w:rPr>
          <w:rFonts w:ascii="Times New Roman" w:hAnsi="Times New Roman"/>
          <w:b/>
          <w:bCs/>
          <w:sz w:val="24"/>
        </w:rPr>
        <w:t xml:space="preserve"> Ústavnoprávneho</w:t>
      </w:r>
      <w:r w:rsidRPr="00980854" w:rsidR="007021AD">
        <w:rPr>
          <w:rFonts w:ascii="Times New Roman" w:hAnsi="Times New Roman"/>
          <w:b/>
          <w:sz w:val="24"/>
        </w:rPr>
        <w:t xml:space="preserve"> výbor</w:t>
      </w:r>
      <w:r w:rsidRPr="00980854" w:rsidR="00EF3F92">
        <w:rPr>
          <w:rFonts w:ascii="Times New Roman" w:hAnsi="Times New Roman"/>
          <w:b/>
          <w:sz w:val="24"/>
        </w:rPr>
        <w:t>u</w:t>
      </w:r>
      <w:r w:rsidRPr="00980854" w:rsidR="007021AD">
        <w:rPr>
          <w:rFonts w:ascii="Times New Roman" w:hAnsi="Times New Roman"/>
          <w:sz w:val="24"/>
        </w:rPr>
        <w:t xml:space="preserve"> Národnej rady Slovenskej republiky o</w:t>
      </w:r>
      <w:r w:rsidRPr="00980854" w:rsidR="00EF3F92">
        <w:rPr>
          <w:rFonts w:ascii="Times New Roman" w:hAnsi="Times New Roman"/>
          <w:sz w:val="24"/>
        </w:rPr>
        <w:t xml:space="preserve"> prerokovan</w:t>
      </w:r>
      <w:r w:rsidRPr="00980854" w:rsidR="00DF0C00">
        <w:rPr>
          <w:rFonts w:ascii="Times New Roman" w:hAnsi="Times New Roman"/>
          <w:sz w:val="24"/>
        </w:rPr>
        <w:t>í</w:t>
      </w:r>
      <w:r w:rsidRPr="00980854" w:rsidR="00EF3F92">
        <w:rPr>
          <w:rFonts w:ascii="Times New Roman" w:hAnsi="Times New Roman"/>
          <w:sz w:val="24"/>
        </w:rPr>
        <w:t xml:space="preserve"> </w:t>
      </w:r>
      <w:r w:rsidR="00191EE8">
        <w:rPr>
          <w:rFonts w:ascii="Times New Roman" w:hAnsi="Times New Roman"/>
          <w:sz w:val="24"/>
        </w:rPr>
        <w:t>vládneho návrhu</w:t>
      </w:r>
      <w:hyperlink r:id="rId6" w:history="1">
        <w:r w:rsidRPr="00F95609" w:rsidR="00EE0C8D">
          <w:rPr>
            <w:rStyle w:val="Hyperlink"/>
            <w:rFonts w:ascii="Times New Roman" w:hAnsi="Times New Roman" w:eastAsiaTheme="majorEastAsia"/>
            <w:color w:val="auto"/>
            <w:sz w:val="24"/>
            <w:u w:val="none"/>
          </w:rPr>
          <w:t xml:space="preserve"> </w:t>
        </w:r>
        <w:hyperlink r:id="rId5" w:history="1">
          <w:r w:rsidRPr="0066640F" w:rsidR="009F093C">
            <w:rPr>
              <w:rStyle w:val="Hyperlink"/>
              <w:rFonts w:ascii="Times New Roman" w:hAnsi="Times New Roman" w:eastAsiaTheme="majorEastAsia" w:hint="default"/>
              <w:color w:val="auto"/>
              <w:sz w:val="24"/>
              <w:u w:val="none"/>
              <w:lang w:val="sk-SK"/>
            </w:rPr>
            <w:t xml:space="preserve"> ú</w:t>
          </w:r>
          <w:r w:rsidRPr="0066640F" w:rsidR="009F093C">
            <w:rPr>
              <w:rStyle w:val="Hyperlink"/>
              <w:rFonts w:ascii="Times New Roman" w:hAnsi="Times New Roman" w:eastAsiaTheme="majorEastAsia" w:hint="default"/>
              <w:color w:val="auto"/>
              <w:sz w:val="24"/>
              <w:u w:val="none"/>
              <w:lang w:val="sk-SK"/>
            </w:rPr>
            <w:t>stavné</w:t>
          </w:r>
          <w:r w:rsidRPr="0066640F" w:rsidR="009F093C">
            <w:rPr>
              <w:rStyle w:val="Hyperlink"/>
              <w:rFonts w:ascii="Times New Roman" w:hAnsi="Times New Roman" w:eastAsiaTheme="majorEastAsia" w:hint="default"/>
              <w:color w:val="auto"/>
              <w:sz w:val="24"/>
              <w:u w:val="none"/>
              <w:lang w:val="sk-SK"/>
            </w:rPr>
            <w:t>ho zá</w:t>
          </w:r>
          <w:r w:rsidRPr="0066640F" w:rsidR="009F093C">
            <w:rPr>
              <w:rStyle w:val="Hyperlink"/>
              <w:rFonts w:ascii="Times New Roman" w:hAnsi="Times New Roman" w:eastAsiaTheme="majorEastAsia" w:hint="default"/>
              <w:color w:val="auto"/>
              <w:sz w:val="24"/>
              <w:u w:val="none"/>
              <w:lang w:val="sk-SK"/>
            </w:rPr>
            <w:t>kona, ktorý</w:t>
          </w:r>
          <w:r w:rsidRPr="0066640F" w:rsidR="009F093C">
            <w:rPr>
              <w:rStyle w:val="Hyperlink"/>
              <w:rFonts w:ascii="Times New Roman" w:hAnsi="Times New Roman" w:eastAsiaTheme="majorEastAsia" w:hint="default"/>
              <w:color w:val="auto"/>
              <w:sz w:val="24"/>
              <w:u w:val="none"/>
              <w:lang w:val="sk-SK"/>
            </w:rPr>
            <w:t>m sa mení</w:t>
          </w:r>
          <w:r w:rsidRPr="0066640F" w:rsidR="009F093C">
            <w:rPr>
              <w:rStyle w:val="Hyperlink"/>
              <w:rFonts w:ascii="Times New Roman" w:hAnsi="Times New Roman" w:eastAsiaTheme="majorEastAsia" w:hint="default"/>
              <w:color w:val="auto"/>
              <w:sz w:val="24"/>
              <w:u w:val="none"/>
              <w:lang w:val="sk-SK"/>
            </w:rPr>
            <w:t xml:space="preserve"> a dopĺň</w:t>
          </w:r>
          <w:r w:rsidRPr="0066640F" w:rsidR="009F093C">
            <w:rPr>
              <w:rStyle w:val="Hyperlink"/>
              <w:rFonts w:ascii="Times New Roman" w:hAnsi="Times New Roman" w:eastAsiaTheme="majorEastAsia" w:hint="default"/>
              <w:color w:val="auto"/>
              <w:sz w:val="24"/>
              <w:u w:val="none"/>
              <w:lang w:val="sk-SK"/>
            </w:rPr>
            <w:t xml:space="preserve">a </w:t>
          </w:r>
          <w:r w:rsidRPr="0066640F" w:rsidR="009F093C">
            <w:rPr>
              <w:rStyle w:val="Hyperlink"/>
              <w:rFonts w:ascii="Times New Roman" w:hAnsi="Times New Roman" w:eastAsiaTheme="majorEastAsia" w:hint="default"/>
              <w:b/>
              <w:color w:val="auto"/>
              <w:sz w:val="24"/>
              <w:u w:val="none"/>
              <w:lang w:val="sk-SK"/>
            </w:rPr>
            <w:t>Ú</w:t>
          </w:r>
          <w:r w:rsidRPr="0066640F" w:rsidR="009F093C">
            <w:rPr>
              <w:rStyle w:val="Hyperlink"/>
              <w:rFonts w:ascii="Times New Roman" w:hAnsi="Times New Roman" w:eastAsiaTheme="majorEastAsia" w:hint="default"/>
              <w:b/>
              <w:color w:val="auto"/>
              <w:sz w:val="24"/>
              <w:u w:val="none"/>
              <w:lang w:val="sk-SK"/>
            </w:rPr>
            <w:t>stava Slovenskej republiky č. </w:t>
          </w:r>
          <w:r w:rsidRPr="0066640F" w:rsidR="009F093C">
            <w:rPr>
              <w:rStyle w:val="Hyperlink"/>
              <w:rFonts w:ascii="Times New Roman" w:hAnsi="Times New Roman" w:eastAsiaTheme="majorEastAsia" w:hint="default"/>
              <w:b/>
              <w:color w:val="auto"/>
              <w:sz w:val="24"/>
              <w:u w:val="none"/>
              <w:lang w:val="sk-SK"/>
            </w:rPr>
            <w:t xml:space="preserve">460/1992 Zb. </w:t>
          </w:r>
          <w:r w:rsidRPr="0066640F" w:rsidR="009F093C">
            <w:rPr>
              <w:rStyle w:val="Hyperlink"/>
              <w:rFonts w:ascii="Times New Roman" w:hAnsi="Times New Roman" w:eastAsiaTheme="majorEastAsia" w:hint="default"/>
              <w:color w:val="auto"/>
              <w:sz w:val="24"/>
              <w:u w:val="none"/>
              <w:lang w:val="sk-SK"/>
            </w:rPr>
            <w:t>v znení</w:t>
          </w:r>
          <w:r w:rsidRPr="0066640F" w:rsidR="009F093C">
            <w:rPr>
              <w:rStyle w:val="Hyperlink"/>
              <w:rFonts w:ascii="Times New Roman" w:hAnsi="Times New Roman" w:eastAsiaTheme="majorEastAsia" w:hint="default"/>
              <w:color w:val="auto"/>
              <w:sz w:val="24"/>
              <w:u w:val="none"/>
              <w:lang w:val="sk-SK"/>
            </w:rPr>
            <w:t xml:space="preserve"> neskorší</w:t>
          </w:r>
          <w:r w:rsidRPr="0066640F" w:rsidR="009F093C">
            <w:rPr>
              <w:rStyle w:val="Hyperlink"/>
              <w:rFonts w:ascii="Times New Roman" w:hAnsi="Times New Roman" w:eastAsiaTheme="majorEastAsia" w:hint="default"/>
              <w:color w:val="auto"/>
              <w:sz w:val="24"/>
              <w:u w:val="none"/>
              <w:lang w:val="sk-SK"/>
            </w:rPr>
            <w:t>ch predpisov</w:t>
          </w:r>
        </w:hyperlink>
        <w:r w:rsidR="009F093C">
          <w:rPr>
            <w:rFonts w:ascii="Times New Roman" w:hAnsi="Times New Roman"/>
          </w:rPr>
          <w:t xml:space="preserve"> </w:t>
        </w:r>
        <w:r w:rsidR="009F093C">
          <w:rPr>
            <w:rFonts w:ascii="Times New Roman" w:hAnsi="Times New Roman"/>
            <w:sz w:val="24"/>
          </w:rPr>
          <w:t xml:space="preserve">v druhom čítaní </w:t>
        </w:r>
        <w:r w:rsidR="009F093C">
          <w:rPr>
            <w:rFonts w:ascii="Times New Roman" w:hAnsi="Times New Roman"/>
          </w:rPr>
          <w:t>(</w:t>
        </w:r>
        <w:r w:rsidRPr="0066640F" w:rsidR="009F093C">
          <w:rPr>
            <w:rFonts w:ascii="Times New Roman" w:hAnsi="Times New Roman"/>
            <w:sz w:val="24"/>
            <w:lang w:val="sk-SK"/>
          </w:rPr>
          <w:t>tlač 1060</w:t>
        </w:r>
        <w:r w:rsidR="009F093C">
          <w:rPr>
            <w:rFonts w:ascii="Times New Roman" w:hAnsi="Times New Roman"/>
            <w:sz w:val="24"/>
            <w:lang w:val="sk-SK"/>
          </w:rPr>
          <w:t>a</w:t>
        </w:r>
        <w:r w:rsidR="009F093C">
          <w:rPr>
            <w:rFonts w:ascii="Times New Roman" w:hAnsi="Times New Roman"/>
          </w:rPr>
          <w:t xml:space="preserve">) </w:t>
        </w:r>
      </w:hyperlink>
      <w:r w:rsidRPr="001744CA" w:rsidR="007021AD">
        <w:rPr>
          <w:rFonts w:ascii="Times New Roman" w:hAnsi="Times New Roman"/>
          <w:b/>
          <w:bCs/>
          <w:sz w:val="24"/>
        </w:rPr>
        <w:t>bola schválená</w:t>
      </w:r>
      <w:r w:rsidRPr="001744CA" w:rsidR="007021AD">
        <w:rPr>
          <w:rFonts w:ascii="Times New Roman" w:hAnsi="Times New Roman"/>
          <w:bCs/>
          <w:sz w:val="24"/>
        </w:rPr>
        <w:t xml:space="preserve"> uznesením Ústavnoprávneho výboru Národnej rady Slovenskej republiky </w:t>
      </w:r>
      <w:r w:rsidRPr="001744CA" w:rsidR="00632734">
        <w:rPr>
          <w:rFonts w:ascii="Times New Roman" w:hAnsi="Times New Roman"/>
          <w:bCs/>
          <w:sz w:val="24"/>
        </w:rPr>
        <w:t>č.</w:t>
      </w:r>
      <w:r w:rsidRPr="001744CA" w:rsidR="00EE0C8D">
        <w:rPr>
          <w:rFonts w:ascii="Times New Roman" w:hAnsi="Times New Roman"/>
          <w:bCs/>
          <w:sz w:val="24"/>
        </w:rPr>
        <w:t xml:space="preserve"> </w:t>
      </w:r>
      <w:r w:rsidR="001744CA">
        <w:rPr>
          <w:rFonts w:ascii="Times New Roman" w:hAnsi="Times New Roman"/>
          <w:bCs/>
          <w:sz w:val="24"/>
        </w:rPr>
        <w:t>457</w:t>
      </w:r>
      <w:r w:rsidRPr="001744CA" w:rsidR="005B0CAF">
        <w:rPr>
          <w:rFonts w:ascii="Times New Roman" w:hAnsi="Times New Roman"/>
          <w:bCs/>
          <w:sz w:val="24"/>
        </w:rPr>
        <w:t xml:space="preserve"> </w:t>
      </w:r>
      <w:r w:rsidRPr="001744CA" w:rsidR="00837C3F">
        <w:rPr>
          <w:rFonts w:ascii="Times New Roman" w:hAnsi="Times New Roman"/>
          <w:bCs/>
          <w:sz w:val="24"/>
        </w:rPr>
        <w:t>z</w:t>
      </w:r>
      <w:r w:rsidRPr="001744CA" w:rsidR="00CC213C">
        <w:rPr>
          <w:rFonts w:ascii="Times New Roman" w:hAnsi="Times New Roman"/>
          <w:bCs/>
          <w:sz w:val="24"/>
        </w:rPr>
        <w:t>o</w:t>
      </w:r>
      <w:r w:rsidRPr="001744CA" w:rsidR="00837C3F">
        <w:rPr>
          <w:rFonts w:ascii="Times New Roman" w:hAnsi="Times New Roman"/>
          <w:bCs/>
          <w:sz w:val="24"/>
        </w:rPr>
        <w:t xml:space="preserve"> </w:t>
      </w:r>
      <w:r w:rsidRPr="001744CA" w:rsidR="00CC213C">
        <w:rPr>
          <w:rFonts w:ascii="Times New Roman" w:hAnsi="Times New Roman"/>
          <w:bCs/>
          <w:sz w:val="24"/>
        </w:rPr>
        <w:t>16</w:t>
      </w:r>
      <w:r w:rsidRPr="001744CA" w:rsidR="00837C3F">
        <w:rPr>
          <w:rFonts w:ascii="Times New Roman" w:hAnsi="Times New Roman"/>
          <w:bCs/>
          <w:sz w:val="24"/>
        </w:rPr>
        <w:t xml:space="preserve">. </w:t>
      </w:r>
      <w:r w:rsidRPr="001744CA" w:rsidR="00EE0C8D">
        <w:rPr>
          <w:rFonts w:ascii="Times New Roman" w:hAnsi="Times New Roman"/>
          <w:bCs/>
          <w:sz w:val="24"/>
        </w:rPr>
        <w:t>októbra</w:t>
      </w:r>
      <w:r w:rsidRPr="001744CA" w:rsidR="00837C3F">
        <w:rPr>
          <w:rFonts w:ascii="Times New Roman" w:hAnsi="Times New Roman"/>
          <w:bCs/>
          <w:sz w:val="24"/>
        </w:rPr>
        <w:t xml:space="preserve"> </w:t>
      </w:r>
      <w:r w:rsidRPr="001744CA" w:rsidR="00690B79">
        <w:rPr>
          <w:rFonts w:ascii="Times New Roman" w:hAnsi="Times New Roman"/>
          <w:bCs/>
          <w:sz w:val="24"/>
        </w:rPr>
        <w:t>2018</w:t>
      </w:r>
      <w:r w:rsidRPr="001744CA" w:rsidR="00A6356E">
        <w:rPr>
          <w:rFonts w:ascii="Times New Roman" w:hAnsi="Times New Roman"/>
          <w:bCs/>
          <w:sz w:val="24"/>
        </w:rPr>
        <w:t>.</w:t>
      </w:r>
      <w:r w:rsidRPr="001744CA" w:rsidR="007021AD">
        <w:rPr>
          <w:rFonts w:ascii="Times New Roman" w:hAnsi="Times New Roman"/>
          <w:sz w:val="24"/>
        </w:rPr>
        <w:t xml:space="preserve"> </w:t>
      </w:r>
    </w:p>
    <w:p w:rsidR="00582B35" w:rsidRPr="00980854" w:rsidP="00553252">
      <w:pPr>
        <w:pStyle w:val="TxBrp9"/>
        <w:bidi w:val="0"/>
        <w:spacing w:line="240" w:lineRule="auto"/>
        <w:rPr>
          <w:rFonts w:ascii="Times New Roman" w:hAnsi="Times New Roman"/>
          <w:sz w:val="24"/>
        </w:rPr>
      </w:pPr>
    </w:p>
    <w:p w:rsidR="00054F95" w:rsidRPr="00980854" w:rsidP="00054F95">
      <w:pPr>
        <w:bidi w:val="0"/>
        <w:spacing w:line="360" w:lineRule="auto"/>
        <w:ind w:firstLine="708"/>
        <w:jc w:val="both"/>
        <w:rPr>
          <w:rFonts w:ascii="Times New Roman" w:hAnsi="Times New Roman"/>
          <w:bCs/>
        </w:rPr>
      </w:pPr>
      <w:r w:rsidRPr="00980854" w:rsidR="00AD4506">
        <w:rPr>
          <w:rFonts w:ascii="Times New Roman" w:hAnsi="Times New Roman"/>
        </w:rPr>
        <w:t>Týmto uznesením výbor zároveň poveril spravodaj</w:t>
      </w:r>
      <w:r w:rsidRPr="00980854" w:rsidR="000C4537">
        <w:rPr>
          <w:rFonts w:ascii="Times New Roman" w:hAnsi="Times New Roman"/>
        </w:rPr>
        <w:t>c</w:t>
      </w:r>
      <w:r w:rsidRPr="00980854" w:rsidR="006C0A88">
        <w:rPr>
          <w:rFonts w:ascii="Times New Roman" w:hAnsi="Times New Roman"/>
        </w:rPr>
        <w:t>u</w:t>
      </w:r>
      <w:r w:rsidR="00837C3F">
        <w:rPr>
          <w:rFonts w:ascii="Times New Roman" w:hAnsi="Times New Roman"/>
        </w:rPr>
        <w:t xml:space="preserve"> </w:t>
      </w:r>
      <w:r w:rsidR="00EE0C8D">
        <w:rPr>
          <w:rFonts w:ascii="Times New Roman" w:hAnsi="Times New Roman"/>
          <w:b/>
        </w:rPr>
        <w:t>Jozefa</w:t>
      </w:r>
      <w:r w:rsidR="001B6109">
        <w:rPr>
          <w:rFonts w:ascii="Times New Roman" w:hAnsi="Times New Roman"/>
          <w:b/>
        </w:rPr>
        <w:t xml:space="preserve"> </w:t>
      </w:r>
      <w:r w:rsidR="00EE0C8D">
        <w:rPr>
          <w:rFonts w:ascii="Times New Roman" w:hAnsi="Times New Roman"/>
          <w:b/>
        </w:rPr>
        <w:t>Ježíka</w:t>
      </w:r>
      <w:r w:rsidR="001B6109">
        <w:rPr>
          <w:rFonts w:ascii="Times New Roman" w:hAnsi="Times New Roman"/>
          <w:b/>
        </w:rPr>
        <w:t>,</w:t>
      </w:r>
      <w:r w:rsidRPr="00980854" w:rsidR="00727B49">
        <w:rPr>
          <w:rFonts w:ascii="Times New Roman" w:hAnsi="Times New Roman"/>
        </w:rPr>
        <w:t xml:space="preserve"> </w:t>
      </w:r>
      <w:r w:rsidRPr="00980854" w:rsidR="00EB45A5">
        <w:rPr>
          <w:rFonts w:ascii="Times New Roman" w:hAnsi="Times New Roman"/>
          <w:bCs/>
        </w:rPr>
        <w:t>aby na </w:t>
      </w:r>
      <w:r w:rsidRPr="00980854">
        <w:rPr>
          <w:rFonts w:ascii="Times New Roman" w:hAnsi="Times New Roman"/>
          <w:bCs/>
        </w:rPr>
        <w:t>schôdzi Národnej rady Slovenskej republiky informoval o výsledku rokovania výbor</w:t>
      </w:r>
      <w:r w:rsidRPr="00980854" w:rsidR="00FE1109">
        <w:rPr>
          <w:rFonts w:ascii="Times New Roman" w:hAnsi="Times New Roman"/>
          <w:bCs/>
        </w:rPr>
        <w:t>u</w:t>
      </w:r>
      <w:r w:rsidRPr="00980854" w:rsidR="00EB45A5">
        <w:rPr>
          <w:rFonts w:ascii="Times New Roman" w:hAnsi="Times New Roman"/>
          <w:bCs/>
        </w:rPr>
        <w:t xml:space="preserve"> a pri </w:t>
      </w:r>
      <w:r w:rsidRPr="00980854" w:rsidR="00040FCA">
        <w:rPr>
          <w:rFonts w:ascii="Times New Roman" w:hAnsi="Times New Roman"/>
          <w:bCs/>
        </w:rPr>
        <w:t>rokovaní o</w:t>
      </w:r>
      <w:r w:rsidR="00EE0C8D">
        <w:rPr>
          <w:rFonts w:ascii="Times New Roman" w:hAnsi="Times New Roman"/>
          <w:bCs/>
        </w:rPr>
        <w:t xml:space="preserve"> vládnom </w:t>
      </w:r>
      <w:r w:rsidRPr="00980854">
        <w:rPr>
          <w:rFonts w:ascii="Times New Roman" w:hAnsi="Times New Roman"/>
          <w:bCs/>
        </w:rPr>
        <w:t>návrhu</w:t>
      </w:r>
      <w:r w:rsidR="009F093C">
        <w:rPr>
          <w:rFonts w:ascii="Times New Roman" w:hAnsi="Times New Roman"/>
          <w:bCs/>
        </w:rPr>
        <w:t xml:space="preserve"> ústavného</w:t>
      </w:r>
      <w:r w:rsidRPr="00980854">
        <w:rPr>
          <w:rFonts w:ascii="Times New Roman" w:hAnsi="Times New Roman"/>
          <w:bCs/>
        </w:rPr>
        <w:t xml:space="preserve"> zákona predkladal návrhy v zmysle p</w:t>
      </w:r>
      <w:r w:rsidRPr="00980854" w:rsidR="00EB45A5">
        <w:rPr>
          <w:rFonts w:ascii="Times New Roman" w:hAnsi="Times New Roman"/>
          <w:bCs/>
        </w:rPr>
        <w:t>ríslušných ustanovení zákona č. </w:t>
      </w:r>
      <w:r w:rsidRPr="00980854">
        <w:rPr>
          <w:rFonts w:ascii="Times New Roman" w:hAnsi="Times New Roman"/>
          <w:bCs/>
        </w:rPr>
        <w:t>350/1996 Z. z. o rokovacom poriadku Národnej rady Slovenskej republiky v znení neskorších predpisov.</w:t>
      </w:r>
    </w:p>
    <w:p w:rsidR="003C32C0" w:rsidP="007021AD">
      <w:pPr>
        <w:bidi w:val="0"/>
        <w:spacing w:before="120" w:line="360" w:lineRule="auto"/>
        <w:jc w:val="both"/>
        <w:rPr>
          <w:rFonts w:ascii="Times New Roman" w:hAnsi="Times New Roman"/>
          <w:bCs/>
        </w:rPr>
      </w:pPr>
    </w:p>
    <w:p w:rsidR="00F13AA1" w:rsidP="007021AD">
      <w:pPr>
        <w:bidi w:val="0"/>
        <w:spacing w:before="120" w:line="360" w:lineRule="auto"/>
        <w:jc w:val="both"/>
        <w:rPr>
          <w:rFonts w:ascii="Times New Roman" w:hAnsi="Times New Roman"/>
          <w:bCs/>
        </w:rPr>
      </w:pPr>
    </w:p>
    <w:p w:rsidR="00F13AA1" w:rsidRPr="00582B35" w:rsidP="007021AD">
      <w:pPr>
        <w:bidi w:val="0"/>
        <w:spacing w:before="120" w:line="360" w:lineRule="auto"/>
        <w:jc w:val="both"/>
        <w:rPr>
          <w:rFonts w:ascii="Times New Roman" w:hAnsi="Times New Roman"/>
          <w:bCs/>
        </w:rPr>
      </w:pPr>
    </w:p>
    <w:p w:rsidR="007021AD" w:rsidRPr="00582B35" w:rsidP="007021A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582B35">
        <w:rPr>
          <w:rFonts w:ascii="Times New Roman" w:hAnsi="Times New Roman"/>
        </w:rPr>
        <w:tab/>
        <w:tab/>
        <w:tab/>
        <w:tab/>
        <w:tab/>
        <w:tab/>
        <w:tab/>
        <w:tab/>
        <w:t xml:space="preserve">          </w:t>
      </w:r>
      <w:r w:rsidRPr="00582B35" w:rsidR="007A798D">
        <w:rPr>
          <w:rFonts w:ascii="Times New Roman" w:hAnsi="Times New Roman"/>
        </w:rPr>
        <w:t xml:space="preserve">    </w:t>
      </w:r>
      <w:r w:rsidRPr="00582B35">
        <w:rPr>
          <w:rFonts w:ascii="Times New Roman" w:hAnsi="Times New Roman"/>
        </w:rPr>
        <w:t xml:space="preserve"> Róbert Madej</w:t>
      </w:r>
      <w:r w:rsidRPr="00582B35" w:rsidR="000F3BE3">
        <w:rPr>
          <w:rFonts w:ascii="Times New Roman" w:hAnsi="Times New Roman"/>
        </w:rPr>
        <w:t xml:space="preserve"> </w:t>
      </w:r>
      <w:r w:rsidR="008D3F56">
        <w:rPr>
          <w:rFonts w:ascii="Times New Roman" w:hAnsi="Times New Roman"/>
        </w:rPr>
        <w:t xml:space="preserve">v. r. </w:t>
      </w:r>
    </w:p>
    <w:p w:rsidR="007021AD" w:rsidRPr="00582B35" w:rsidP="007021AD">
      <w:pPr>
        <w:tabs>
          <w:tab w:val="left" w:pos="-1985"/>
          <w:tab w:val="left" w:pos="709"/>
          <w:tab w:val="left" w:pos="1077"/>
        </w:tabs>
        <w:bidi w:val="0"/>
        <w:ind w:left="1077"/>
        <w:jc w:val="both"/>
        <w:rPr>
          <w:rFonts w:ascii="Times New Roman" w:hAnsi="Times New Roman"/>
        </w:rPr>
      </w:pPr>
      <w:r w:rsidRPr="00582B35">
        <w:rPr>
          <w:rFonts w:ascii="Times New Roman" w:hAnsi="Times New Roman"/>
        </w:rPr>
        <w:t xml:space="preserve">                              </w:t>
        <w:tab/>
        <w:tab/>
        <w:t xml:space="preserve">            predseda Ústavnoprávneho výboru </w:t>
      </w:r>
    </w:p>
    <w:p w:rsidR="00C2102F" w:rsidRPr="00582B35" w:rsidP="00553252">
      <w:pPr>
        <w:tabs>
          <w:tab w:val="left" w:pos="-1985"/>
          <w:tab w:val="left" w:pos="709"/>
          <w:tab w:val="left" w:pos="1077"/>
        </w:tabs>
        <w:bidi w:val="0"/>
        <w:jc w:val="both"/>
        <w:rPr>
          <w:rFonts w:ascii="Times New Roman" w:hAnsi="Times New Roman"/>
        </w:rPr>
      </w:pPr>
      <w:r w:rsidRPr="00582B35" w:rsidR="007021AD">
        <w:rPr>
          <w:rFonts w:ascii="Times New Roman" w:hAnsi="Times New Roman"/>
        </w:rPr>
        <w:tab/>
        <w:tab/>
        <w:tab/>
        <w:tab/>
        <w:tab/>
        <w:tab/>
        <w:tab/>
        <w:t xml:space="preserve">           Nár</w:t>
      </w:r>
      <w:r w:rsidRPr="00582B35" w:rsidR="00553252">
        <w:rPr>
          <w:rFonts w:ascii="Times New Roman" w:hAnsi="Times New Roman"/>
        </w:rPr>
        <w:t>odnej rady Slovenskej republiky</w:t>
      </w:r>
    </w:p>
    <w:p w:rsidR="00726B55" w:rsidP="00EF3F92">
      <w:pPr>
        <w:tabs>
          <w:tab w:val="left" w:pos="-1985"/>
          <w:tab w:val="left" w:pos="709"/>
          <w:tab w:val="left" w:pos="1077"/>
        </w:tabs>
        <w:bidi w:val="0"/>
        <w:spacing w:line="360" w:lineRule="auto"/>
        <w:jc w:val="both"/>
        <w:rPr>
          <w:rFonts w:ascii="Times New Roman" w:hAnsi="Times New Roman"/>
        </w:rPr>
      </w:pPr>
    </w:p>
    <w:p w:rsidR="00F13AA1" w:rsidP="00EF3F92">
      <w:pPr>
        <w:tabs>
          <w:tab w:val="left" w:pos="-1985"/>
          <w:tab w:val="left" w:pos="709"/>
          <w:tab w:val="left" w:pos="1077"/>
        </w:tabs>
        <w:bidi w:val="0"/>
        <w:spacing w:line="360" w:lineRule="auto"/>
        <w:jc w:val="both"/>
        <w:rPr>
          <w:rFonts w:ascii="Times New Roman" w:hAnsi="Times New Roman"/>
        </w:rPr>
      </w:pPr>
    </w:p>
    <w:p w:rsidR="00F13AA1" w:rsidRPr="00582B35" w:rsidP="00EF3F92">
      <w:pPr>
        <w:tabs>
          <w:tab w:val="left" w:pos="-1985"/>
          <w:tab w:val="left" w:pos="709"/>
          <w:tab w:val="left" w:pos="1077"/>
        </w:tabs>
        <w:bidi w:val="0"/>
        <w:spacing w:line="360" w:lineRule="auto"/>
        <w:jc w:val="both"/>
        <w:rPr>
          <w:rFonts w:ascii="Times New Roman" w:hAnsi="Times New Roman"/>
        </w:rPr>
      </w:pPr>
    </w:p>
    <w:p w:rsidR="00EB45A5" w:rsidRPr="00F13AA1">
      <w:pPr>
        <w:tabs>
          <w:tab w:val="left" w:pos="-1985"/>
          <w:tab w:val="left" w:pos="709"/>
          <w:tab w:val="left" w:pos="1077"/>
        </w:tabs>
        <w:bidi w:val="0"/>
        <w:spacing w:line="360" w:lineRule="auto"/>
        <w:jc w:val="both"/>
        <w:rPr>
          <w:rFonts w:ascii="Times New Roman" w:hAnsi="Times New Roman"/>
        </w:rPr>
      </w:pPr>
      <w:r w:rsidRPr="00582B35" w:rsidR="00D34DC9">
        <w:rPr>
          <w:rFonts w:ascii="Times New Roman" w:hAnsi="Times New Roman"/>
        </w:rPr>
        <w:t>B</w:t>
      </w:r>
      <w:r w:rsidRPr="00582B35" w:rsidR="007021AD">
        <w:rPr>
          <w:rFonts w:ascii="Times New Roman" w:hAnsi="Times New Roman"/>
        </w:rPr>
        <w:t xml:space="preserve">ratislava </w:t>
      </w:r>
      <w:r w:rsidR="00196A3C">
        <w:rPr>
          <w:rFonts w:ascii="Times New Roman" w:hAnsi="Times New Roman"/>
        </w:rPr>
        <w:t xml:space="preserve"> </w:t>
      </w:r>
      <w:r w:rsidR="00CC213C">
        <w:rPr>
          <w:rFonts w:ascii="Times New Roman" w:hAnsi="Times New Roman"/>
        </w:rPr>
        <w:t>16</w:t>
      </w:r>
      <w:r w:rsidR="00EE0C8D">
        <w:rPr>
          <w:rFonts w:ascii="Times New Roman" w:hAnsi="Times New Roman"/>
        </w:rPr>
        <w:t>. októbra</w:t>
      </w:r>
      <w:r w:rsidRPr="00F13AA1" w:rsidR="00196A3C">
        <w:rPr>
          <w:rFonts w:ascii="Times New Roman" w:hAnsi="Times New Roman"/>
        </w:rPr>
        <w:t xml:space="preserve"> 2018</w:t>
      </w:r>
    </w:p>
    <w:sectPr w:rsidSect="00615200">
      <w:footerReference w:type="defaul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E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12AC0">
      <w:rPr>
        <w:rFonts w:ascii="Times New Roman" w:hAnsi="Times New Roman"/>
        <w:noProof/>
      </w:rPr>
      <w:t>2</w:t>
    </w:r>
    <w:r>
      <w:rPr>
        <w:rFonts w:ascii="Times New Roman" w:hAnsi="Times New Roman"/>
      </w:rPr>
      <w:fldChar w:fldCharType="end"/>
    </w:r>
  </w:p>
  <w:p w:rsidR="006B47E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23"/>
    <w:lvl w:ilvl="0">
      <w:start w:val="1"/>
      <w:numFmt w:val="decimal"/>
      <w:lvlText w:val="(%1)"/>
      <w:lvlJc w:val="left"/>
      <w:pPr>
        <w:tabs>
          <w:tab w:val="num" w:pos="660"/>
        </w:tabs>
        <w:ind w:left="660" w:hanging="360"/>
      </w:pPr>
      <w:rPr>
        <w:rFonts w:ascii="Times New Roman" w:eastAsia="Times New Roman" w:hAnsi="Times New Roman" w:cs="Times New Roman"/>
        <w:i w:val="0"/>
        <w:rtl w:val="0"/>
        <w:cs w:val="0"/>
      </w:rPr>
    </w:lvl>
    <w:lvl w:ilvl="1">
      <w:start w:val="1"/>
      <w:numFmt w:val="lowerLetter"/>
      <w:lvlText w:val="%2)"/>
      <w:lvlJc w:val="left"/>
      <w:pPr>
        <w:tabs>
          <w:tab w:val="num" w:pos="720"/>
        </w:tabs>
        <w:ind w:left="720"/>
      </w:pPr>
      <w:rPr>
        <w:rFonts w:ascii="Times New Roman" w:eastAsia="Times New Roman" w:hAnsi="Times New Roman"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
    <w:nsid w:val="00000011"/>
    <w:multiLevelType w:val="multilevel"/>
    <w:tmpl w:val="00000011"/>
    <w:name w:val="WW8Num24"/>
    <w:lvl w:ilvl="0">
      <w:start w:val="1"/>
      <w:numFmt w:val="lowerLetter"/>
      <w:lvlText w:val="%1)"/>
      <w:lvlJc w:val="left"/>
      <w:pPr>
        <w:tabs>
          <w:tab w:val="num" w:pos="1170"/>
        </w:tabs>
        <w:ind w:left="1170" w:hanging="450"/>
      </w:pPr>
      <w:rPr>
        <w:rFonts w:cs="Times New Roman"/>
        <w:rtl w:val="0"/>
        <w:cs w:val="0"/>
      </w:rPr>
    </w:lvl>
    <w:lvl w:ilvl="1">
      <w:start w:val="3"/>
      <w:numFmt w:val="decimal"/>
      <w:lvlText w:val="(%2)"/>
      <w:lvlJc w:val="left"/>
      <w:pPr>
        <w:tabs>
          <w:tab w:val="num" w:pos="1800"/>
        </w:tabs>
        <w:ind w:left="1800" w:hanging="360"/>
      </w:pPr>
      <w:rPr>
        <w:rFonts w:cs="Times New Roman"/>
        <w:rtl w:val="0"/>
        <w:cs w:val="0"/>
      </w:rPr>
    </w:lvl>
    <w:lvl w:ilvl="2">
      <w:start w:val="1"/>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
    <w:nsid w:val="00000012"/>
    <w:multiLevelType w:val="multilevel"/>
    <w:tmpl w:val="00000012"/>
    <w:name w:val="WW8Num25"/>
    <w:lvl w:ilvl="0">
      <w:start w:val="1"/>
      <w:numFmt w:val="lowerLetter"/>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4"/>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
    <w:nsid w:val="07974ADA"/>
    <w:multiLevelType w:val="hybridMultilevel"/>
    <w:tmpl w:val="7F0C929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0F1837D2"/>
    <w:multiLevelType w:val="hybridMultilevel"/>
    <w:tmpl w:val="A89274DA"/>
    <w:lvl w:ilvl="0">
      <w:start w:val="1"/>
      <w:numFmt w:val="decimal"/>
      <w:lvlText w:val="%1."/>
      <w:lvlJc w:val="left"/>
      <w:pPr>
        <w:ind w:left="1069" w:hanging="360"/>
      </w:pPr>
      <w:rPr>
        <w:rFonts w:ascii="Times New Roman" w:hAnsi="Times New Roman" w:cs="Times New Roman" w:hint="default"/>
        <w:sz w:val="24"/>
        <w:szCs w:val="24"/>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100710D8"/>
    <w:multiLevelType w:val="hybridMultilevel"/>
    <w:tmpl w:val="10168754"/>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5AF1FA7"/>
    <w:multiLevelType w:val="hybridMultilevel"/>
    <w:tmpl w:val="07D85D58"/>
    <w:lvl w:ilvl="0">
      <w:start w:val="7"/>
      <w:numFmt w:val="decimal"/>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
    <w:nsid w:val="16450DD0"/>
    <w:multiLevelType w:val="hybridMultilevel"/>
    <w:tmpl w:val="C8EA31BE"/>
    <w:lvl w:ilvl="0">
      <w:start w:val="1"/>
      <w:numFmt w:val="decimal"/>
      <w:lvlText w:val="%1."/>
      <w:lvlJc w:val="left"/>
      <w:pPr>
        <w:ind w:left="360" w:hanging="360"/>
      </w:pPr>
      <w:rPr>
        <w:rFonts w:ascii="Times New Roman" w:hAnsi="Times New Roman" w:cs="Times New Roman" w:hint="default"/>
        <w:sz w:val="2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1C273EF8"/>
    <w:multiLevelType w:val="hybridMultilevel"/>
    <w:tmpl w:val="6968452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CB20AB3"/>
    <w:multiLevelType w:val="hybridMultilevel"/>
    <w:tmpl w:val="CFA2FDFE"/>
    <w:lvl w:ilvl="0">
      <w:start w:val="1"/>
      <w:numFmt w:val="decimal"/>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0">
    <w:nsid w:val="2560029E"/>
    <w:multiLevelType w:val="hybridMultilevel"/>
    <w:tmpl w:val="FD3EFE12"/>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2CF31D83"/>
    <w:multiLevelType w:val="hybridMultilevel"/>
    <w:tmpl w:val="EA00B238"/>
    <w:lvl w:ilvl="0">
      <w:start w:val="5"/>
      <w:numFmt w:val="decimal"/>
      <w:lvlText w:val="%1."/>
      <w:lvlJc w:val="left"/>
      <w:pPr>
        <w:ind w:left="36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32440A1A"/>
    <w:multiLevelType w:val="hybridMultilevel"/>
    <w:tmpl w:val="5DCCE00E"/>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
    <w:nsid w:val="3EFA4522"/>
    <w:multiLevelType w:val="hybridMultilevel"/>
    <w:tmpl w:val="64BE248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3F0266E4"/>
    <w:multiLevelType w:val="hybridMultilevel"/>
    <w:tmpl w:val="A9746A1E"/>
    <w:lvl w:ilvl="0">
      <w:start w:val="1"/>
      <w:numFmt w:val="decimal"/>
      <w:lvlText w:val="%1."/>
      <w:lvlJc w:val="left"/>
      <w:pPr>
        <w:ind w:left="928"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2B8400F"/>
    <w:multiLevelType w:val="hybridMultilevel"/>
    <w:tmpl w:val="760882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65D16B5"/>
    <w:multiLevelType w:val="hybridMultilevel"/>
    <w:tmpl w:val="CF26A33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9">
    <w:nsid w:val="4A043032"/>
    <w:multiLevelType w:val="hybridMultilevel"/>
    <w:tmpl w:val="C988FF6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55B4421"/>
    <w:multiLevelType w:val="hybridMultilevel"/>
    <w:tmpl w:val="7BE0E550"/>
    <w:lvl w:ilvl="0">
      <w:start w:val="2"/>
      <w:numFmt w:val="bullet"/>
      <w:lvlText w:val="-"/>
      <w:lvlJc w:val="left"/>
      <w:pPr>
        <w:ind w:left="644" w:hanging="360"/>
      </w:pPr>
      <w:rPr>
        <w:rFonts w:ascii="Times New Roman" w:eastAsia="Times New Roman" w:hAnsi="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21">
    <w:nsid w:val="743A25FF"/>
    <w:multiLevelType w:val="hybridMultilevel"/>
    <w:tmpl w:val="AB32364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74FD5255"/>
    <w:multiLevelType w:val="hybridMultilevel"/>
    <w:tmpl w:val="056662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5994B0A"/>
    <w:multiLevelType w:val="hybridMultilevel"/>
    <w:tmpl w:val="D734A514"/>
    <w:lvl w:ilvl="0">
      <w:start w:val="1"/>
      <w:numFmt w:val="decimal"/>
      <w:lvlText w:val="%1."/>
      <w:lvlJc w:val="left"/>
      <w:pPr>
        <w:ind w:left="720" w:hanging="360"/>
      </w:pPr>
      <w:rPr>
        <w:rFonts w:cs="Times New Roman"/>
        <w:strike w:val="0"/>
        <w:dstrike w:val="0"/>
        <w:u w:val="none"/>
        <w:effect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num>
  <w:num w:numId="7">
    <w:abstractNumId w:val="1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lvlOverride w:ilvl="3"/>
    <w:lvlOverride w:ilvl="4"/>
    <w:lvlOverride w:ilvl="5"/>
    <w:lvlOverride w:ilvl="6"/>
    <w:lvlOverride w:ilvl="7"/>
    <w:lvlOverride w:ilvl="8"/>
  </w:num>
  <w:num w:numId="18">
    <w:abstractNumId w:val="20"/>
    <w:lvlOverride w:ilvl="0"/>
    <w:lvlOverride w:ilvl="1"/>
    <w:lvlOverride w:ilvl="2"/>
    <w:lvlOverride w:ilvl="3"/>
    <w:lvlOverride w:ilvl="4"/>
    <w:lvlOverride w:ilvl="5"/>
    <w:lvlOverride w:ilvl="6"/>
    <w:lvlOverride w:ilvl="7"/>
    <w:lvlOverride w:ilv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021AD"/>
    <w:rsid w:val="000022DA"/>
    <w:rsid w:val="0001023E"/>
    <w:rsid w:val="00013CF6"/>
    <w:rsid w:val="000217F4"/>
    <w:rsid w:val="000339D5"/>
    <w:rsid w:val="00033C09"/>
    <w:rsid w:val="00040FCA"/>
    <w:rsid w:val="0004123D"/>
    <w:rsid w:val="00043E82"/>
    <w:rsid w:val="000540B9"/>
    <w:rsid w:val="00054A0E"/>
    <w:rsid w:val="00054F95"/>
    <w:rsid w:val="00063DB4"/>
    <w:rsid w:val="000704D9"/>
    <w:rsid w:val="000724F8"/>
    <w:rsid w:val="00072708"/>
    <w:rsid w:val="000822A9"/>
    <w:rsid w:val="000825A7"/>
    <w:rsid w:val="00083C36"/>
    <w:rsid w:val="00086577"/>
    <w:rsid w:val="00094B00"/>
    <w:rsid w:val="00096D70"/>
    <w:rsid w:val="000970B4"/>
    <w:rsid w:val="000A5F2F"/>
    <w:rsid w:val="000B1B8C"/>
    <w:rsid w:val="000B54BF"/>
    <w:rsid w:val="000C1574"/>
    <w:rsid w:val="000C4537"/>
    <w:rsid w:val="000C77CA"/>
    <w:rsid w:val="000D08DC"/>
    <w:rsid w:val="000D321B"/>
    <w:rsid w:val="000F32D8"/>
    <w:rsid w:val="000F3BE3"/>
    <w:rsid w:val="00102D39"/>
    <w:rsid w:val="00106665"/>
    <w:rsid w:val="0011650D"/>
    <w:rsid w:val="0013406D"/>
    <w:rsid w:val="001552A9"/>
    <w:rsid w:val="00160CAB"/>
    <w:rsid w:val="00162DA3"/>
    <w:rsid w:val="00165FA7"/>
    <w:rsid w:val="001744CA"/>
    <w:rsid w:val="001816A2"/>
    <w:rsid w:val="00184C91"/>
    <w:rsid w:val="00191EE8"/>
    <w:rsid w:val="00193CF2"/>
    <w:rsid w:val="00196A3C"/>
    <w:rsid w:val="001B1D40"/>
    <w:rsid w:val="001B6109"/>
    <w:rsid w:val="001C59DC"/>
    <w:rsid w:val="001D1A97"/>
    <w:rsid w:val="00201B0D"/>
    <w:rsid w:val="002040D1"/>
    <w:rsid w:val="0023394B"/>
    <w:rsid w:val="0023489F"/>
    <w:rsid w:val="00234ADF"/>
    <w:rsid w:val="002433A1"/>
    <w:rsid w:val="002434EC"/>
    <w:rsid w:val="00245109"/>
    <w:rsid w:val="00245531"/>
    <w:rsid w:val="00246759"/>
    <w:rsid w:val="0024732A"/>
    <w:rsid w:val="00252182"/>
    <w:rsid w:val="00254180"/>
    <w:rsid w:val="002575F1"/>
    <w:rsid w:val="00266CA3"/>
    <w:rsid w:val="00270389"/>
    <w:rsid w:val="00271D7D"/>
    <w:rsid w:val="00271F24"/>
    <w:rsid w:val="00282828"/>
    <w:rsid w:val="0028601C"/>
    <w:rsid w:val="0029555F"/>
    <w:rsid w:val="002A33C3"/>
    <w:rsid w:val="002B42CF"/>
    <w:rsid w:val="002B7742"/>
    <w:rsid w:val="002D40A1"/>
    <w:rsid w:val="002D4AB3"/>
    <w:rsid w:val="002D784E"/>
    <w:rsid w:val="002E5976"/>
    <w:rsid w:val="002E6334"/>
    <w:rsid w:val="002F21B1"/>
    <w:rsid w:val="003005CE"/>
    <w:rsid w:val="00300C05"/>
    <w:rsid w:val="00302A32"/>
    <w:rsid w:val="00302D3B"/>
    <w:rsid w:val="00310C71"/>
    <w:rsid w:val="003116EC"/>
    <w:rsid w:val="003231E2"/>
    <w:rsid w:val="00323F30"/>
    <w:rsid w:val="003253C0"/>
    <w:rsid w:val="00334EB4"/>
    <w:rsid w:val="003356ED"/>
    <w:rsid w:val="00337189"/>
    <w:rsid w:val="00340503"/>
    <w:rsid w:val="003405E6"/>
    <w:rsid w:val="00340E23"/>
    <w:rsid w:val="0034797C"/>
    <w:rsid w:val="00352DC5"/>
    <w:rsid w:val="00353806"/>
    <w:rsid w:val="00356B35"/>
    <w:rsid w:val="00363878"/>
    <w:rsid w:val="00385B06"/>
    <w:rsid w:val="0039036B"/>
    <w:rsid w:val="00397FB5"/>
    <w:rsid w:val="003B1C61"/>
    <w:rsid w:val="003B3D3E"/>
    <w:rsid w:val="003C2A93"/>
    <w:rsid w:val="003C32C0"/>
    <w:rsid w:val="003C5128"/>
    <w:rsid w:val="003C79D2"/>
    <w:rsid w:val="003D26F1"/>
    <w:rsid w:val="003E10C1"/>
    <w:rsid w:val="003E3F31"/>
    <w:rsid w:val="003E638C"/>
    <w:rsid w:val="003E7BFF"/>
    <w:rsid w:val="003F0F1B"/>
    <w:rsid w:val="003F4E76"/>
    <w:rsid w:val="00403031"/>
    <w:rsid w:val="004169DB"/>
    <w:rsid w:val="004204D7"/>
    <w:rsid w:val="004209A4"/>
    <w:rsid w:val="00432B75"/>
    <w:rsid w:val="004337BD"/>
    <w:rsid w:val="00450919"/>
    <w:rsid w:val="00451F58"/>
    <w:rsid w:val="0047272C"/>
    <w:rsid w:val="00474844"/>
    <w:rsid w:val="00480BEC"/>
    <w:rsid w:val="00482605"/>
    <w:rsid w:val="004857D3"/>
    <w:rsid w:val="00486FD6"/>
    <w:rsid w:val="004A036C"/>
    <w:rsid w:val="004A35D6"/>
    <w:rsid w:val="004A772A"/>
    <w:rsid w:val="004C0EFE"/>
    <w:rsid w:val="004C639A"/>
    <w:rsid w:val="004D0C2D"/>
    <w:rsid w:val="004D2C78"/>
    <w:rsid w:val="004D4E79"/>
    <w:rsid w:val="004E2EA1"/>
    <w:rsid w:val="004F2B50"/>
    <w:rsid w:val="004F4557"/>
    <w:rsid w:val="00500066"/>
    <w:rsid w:val="00500EB4"/>
    <w:rsid w:val="0050202C"/>
    <w:rsid w:val="005109E4"/>
    <w:rsid w:val="00514F3B"/>
    <w:rsid w:val="00520699"/>
    <w:rsid w:val="00523419"/>
    <w:rsid w:val="00525414"/>
    <w:rsid w:val="005377DC"/>
    <w:rsid w:val="00543FCC"/>
    <w:rsid w:val="00545C94"/>
    <w:rsid w:val="0055196A"/>
    <w:rsid w:val="00553252"/>
    <w:rsid w:val="0056448F"/>
    <w:rsid w:val="005649C8"/>
    <w:rsid w:val="005752AA"/>
    <w:rsid w:val="0057628B"/>
    <w:rsid w:val="00582B35"/>
    <w:rsid w:val="00585B4B"/>
    <w:rsid w:val="00591087"/>
    <w:rsid w:val="005972DC"/>
    <w:rsid w:val="005B0CAF"/>
    <w:rsid w:val="005B7F62"/>
    <w:rsid w:val="005C5593"/>
    <w:rsid w:val="005D6403"/>
    <w:rsid w:val="006000CE"/>
    <w:rsid w:val="00605862"/>
    <w:rsid w:val="00606AE2"/>
    <w:rsid w:val="00612AC0"/>
    <w:rsid w:val="006133BB"/>
    <w:rsid w:val="00615200"/>
    <w:rsid w:val="00630FF2"/>
    <w:rsid w:val="00632734"/>
    <w:rsid w:val="006362BA"/>
    <w:rsid w:val="00643265"/>
    <w:rsid w:val="00653B3A"/>
    <w:rsid w:val="00653C29"/>
    <w:rsid w:val="00655674"/>
    <w:rsid w:val="00663EFA"/>
    <w:rsid w:val="0066607D"/>
    <w:rsid w:val="0066640F"/>
    <w:rsid w:val="00674174"/>
    <w:rsid w:val="006764B2"/>
    <w:rsid w:val="00690811"/>
    <w:rsid w:val="00690B79"/>
    <w:rsid w:val="006921CC"/>
    <w:rsid w:val="006925C1"/>
    <w:rsid w:val="006A527C"/>
    <w:rsid w:val="006A7947"/>
    <w:rsid w:val="006B47E6"/>
    <w:rsid w:val="006B48C6"/>
    <w:rsid w:val="006C0A88"/>
    <w:rsid w:val="006C3632"/>
    <w:rsid w:val="006D0EC6"/>
    <w:rsid w:val="006D1C16"/>
    <w:rsid w:val="006E03F6"/>
    <w:rsid w:val="006E44C7"/>
    <w:rsid w:val="006F010E"/>
    <w:rsid w:val="006F2054"/>
    <w:rsid w:val="0070162E"/>
    <w:rsid w:val="00701BD5"/>
    <w:rsid w:val="007021AD"/>
    <w:rsid w:val="00722698"/>
    <w:rsid w:val="00725B84"/>
    <w:rsid w:val="00726B55"/>
    <w:rsid w:val="00727B49"/>
    <w:rsid w:val="00743C87"/>
    <w:rsid w:val="00750729"/>
    <w:rsid w:val="007608F0"/>
    <w:rsid w:val="00774616"/>
    <w:rsid w:val="00780C38"/>
    <w:rsid w:val="00782D6D"/>
    <w:rsid w:val="0078494E"/>
    <w:rsid w:val="007A41D4"/>
    <w:rsid w:val="007A4545"/>
    <w:rsid w:val="007A798D"/>
    <w:rsid w:val="007B11F3"/>
    <w:rsid w:val="007B308F"/>
    <w:rsid w:val="007B397B"/>
    <w:rsid w:val="007D276F"/>
    <w:rsid w:val="007D53EC"/>
    <w:rsid w:val="007E10F9"/>
    <w:rsid w:val="007E3477"/>
    <w:rsid w:val="007E6E92"/>
    <w:rsid w:val="007F6DA7"/>
    <w:rsid w:val="007F7C89"/>
    <w:rsid w:val="008021F5"/>
    <w:rsid w:val="00810904"/>
    <w:rsid w:val="00813BB7"/>
    <w:rsid w:val="00814ECF"/>
    <w:rsid w:val="008300B6"/>
    <w:rsid w:val="00837C3F"/>
    <w:rsid w:val="0085038B"/>
    <w:rsid w:val="00851DBF"/>
    <w:rsid w:val="00861322"/>
    <w:rsid w:val="00861AFC"/>
    <w:rsid w:val="00865340"/>
    <w:rsid w:val="0087142B"/>
    <w:rsid w:val="00891B38"/>
    <w:rsid w:val="0089380C"/>
    <w:rsid w:val="008B17C6"/>
    <w:rsid w:val="008C1096"/>
    <w:rsid w:val="008D3206"/>
    <w:rsid w:val="008D3F56"/>
    <w:rsid w:val="008D400B"/>
    <w:rsid w:val="008E1118"/>
    <w:rsid w:val="008E6577"/>
    <w:rsid w:val="008E719A"/>
    <w:rsid w:val="008F484A"/>
    <w:rsid w:val="008F6616"/>
    <w:rsid w:val="00907867"/>
    <w:rsid w:val="009125CF"/>
    <w:rsid w:val="009139F9"/>
    <w:rsid w:val="009200D4"/>
    <w:rsid w:val="00920E72"/>
    <w:rsid w:val="00924991"/>
    <w:rsid w:val="00946149"/>
    <w:rsid w:val="00946250"/>
    <w:rsid w:val="00950B25"/>
    <w:rsid w:val="009525AE"/>
    <w:rsid w:val="00956786"/>
    <w:rsid w:val="0097011C"/>
    <w:rsid w:val="009705C0"/>
    <w:rsid w:val="00971D57"/>
    <w:rsid w:val="00980854"/>
    <w:rsid w:val="009861CC"/>
    <w:rsid w:val="00986C67"/>
    <w:rsid w:val="00986EEA"/>
    <w:rsid w:val="009A5E35"/>
    <w:rsid w:val="009B63E6"/>
    <w:rsid w:val="009C4F0C"/>
    <w:rsid w:val="009D1CD3"/>
    <w:rsid w:val="009D2283"/>
    <w:rsid w:val="009E021F"/>
    <w:rsid w:val="009E2B32"/>
    <w:rsid w:val="009E5AC1"/>
    <w:rsid w:val="009E6D33"/>
    <w:rsid w:val="009F0374"/>
    <w:rsid w:val="009F093C"/>
    <w:rsid w:val="009F7B28"/>
    <w:rsid w:val="00A01D95"/>
    <w:rsid w:val="00A16CA2"/>
    <w:rsid w:val="00A16E57"/>
    <w:rsid w:val="00A21297"/>
    <w:rsid w:val="00A227D5"/>
    <w:rsid w:val="00A32E5B"/>
    <w:rsid w:val="00A34BFA"/>
    <w:rsid w:val="00A37A90"/>
    <w:rsid w:val="00A40999"/>
    <w:rsid w:val="00A4513A"/>
    <w:rsid w:val="00A52690"/>
    <w:rsid w:val="00A6356E"/>
    <w:rsid w:val="00A70EEA"/>
    <w:rsid w:val="00A73245"/>
    <w:rsid w:val="00A82425"/>
    <w:rsid w:val="00A82A8E"/>
    <w:rsid w:val="00A870F9"/>
    <w:rsid w:val="00AA0C87"/>
    <w:rsid w:val="00AA702C"/>
    <w:rsid w:val="00AB1B77"/>
    <w:rsid w:val="00AB2825"/>
    <w:rsid w:val="00AB28EF"/>
    <w:rsid w:val="00AB5E43"/>
    <w:rsid w:val="00AB7D4E"/>
    <w:rsid w:val="00AC0629"/>
    <w:rsid w:val="00AC2EBE"/>
    <w:rsid w:val="00AC6675"/>
    <w:rsid w:val="00AC7B46"/>
    <w:rsid w:val="00AC7E1D"/>
    <w:rsid w:val="00AD3455"/>
    <w:rsid w:val="00AD4506"/>
    <w:rsid w:val="00AE57AB"/>
    <w:rsid w:val="00AE6DE3"/>
    <w:rsid w:val="00AE7AF0"/>
    <w:rsid w:val="00B154F2"/>
    <w:rsid w:val="00B24826"/>
    <w:rsid w:val="00B260BF"/>
    <w:rsid w:val="00B265EC"/>
    <w:rsid w:val="00B276C3"/>
    <w:rsid w:val="00B42BAB"/>
    <w:rsid w:val="00B45D1D"/>
    <w:rsid w:val="00B5064C"/>
    <w:rsid w:val="00B50E37"/>
    <w:rsid w:val="00B5252E"/>
    <w:rsid w:val="00B53E25"/>
    <w:rsid w:val="00B53F8E"/>
    <w:rsid w:val="00B576C3"/>
    <w:rsid w:val="00B73EE6"/>
    <w:rsid w:val="00B768E0"/>
    <w:rsid w:val="00B82E85"/>
    <w:rsid w:val="00B840A0"/>
    <w:rsid w:val="00B92E2A"/>
    <w:rsid w:val="00B94281"/>
    <w:rsid w:val="00B94E68"/>
    <w:rsid w:val="00BA2003"/>
    <w:rsid w:val="00BA2857"/>
    <w:rsid w:val="00BA611A"/>
    <w:rsid w:val="00BB032D"/>
    <w:rsid w:val="00BB05E9"/>
    <w:rsid w:val="00BB7B31"/>
    <w:rsid w:val="00BC6CC2"/>
    <w:rsid w:val="00BD4691"/>
    <w:rsid w:val="00C041E4"/>
    <w:rsid w:val="00C072B2"/>
    <w:rsid w:val="00C10C8A"/>
    <w:rsid w:val="00C2102F"/>
    <w:rsid w:val="00C22C74"/>
    <w:rsid w:val="00C33ACA"/>
    <w:rsid w:val="00C37DAA"/>
    <w:rsid w:val="00C41872"/>
    <w:rsid w:val="00C5456F"/>
    <w:rsid w:val="00C62504"/>
    <w:rsid w:val="00C668FF"/>
    <w:rsid w:val="00C67933"/>
    <w:rsid w:val="00C74B92"/>
    <w:rsid w:val="00C81471"/>
    <w:rsid w:val="00C821DA"/>
    <w:rsid w:val="00C85D29"/>
    <w:rsid w:val="00C91860"/>
    <w:rsid w:val="00C969EA"/>
    <w:rsid w:val="00CA667B"/>
    <w:rsid w:val="00CC213C"/>
    <w:rsid w:val="00CD4C3B"/>
    <w:rsid w:val="00CE0C4C"/>
    <w:rsid w:val="00CE6522"/>
    <w:rsid w:val="00CF26E9"/>
    <w:rsid w:val="00CF5349"/>
    <w:rsid w:val="00D01E9C"/>
    <w:rsid w:val="00D02138"/>
    <w:rsid w:val="00D067C3"/>
    <w:rsid w:val="00D06839"/>
    <w:rsid w:val="00D11607"/>
    <w:rsid w:val="00D14FCB"/>
    <w:rsid w:val="00D15CEC"/>
    <w:rsid w:val="00D24D26"/>
    <w:rsid w:val="00D319F0"/>
    <w:rsid w:val="00D34DC9"/>
    <w:rsid w:val="00D36923"/>
    <w:rsid w:val="00D4402B"/>
    <w:rsid w:val="00D47506"/>
    <w:rsid w:val="00D5601F"/>
    <w:rsid w:val="00D66D42"/>
    <w:rsid w:val="00D709E5"/>
    <w:rsid w:val="00D76606"/>
    <w:rsid w:val="00D813AC"/>
    <w:rsid w:val="00D8172F"/>
    <w:rsid w:val="00D866ED"/>
    <w:rsid w:val="00D94E16"/>
    <w:rsid w:val="00D94EB6"/>
    <w:rsid w:val="00D9741B"/>
    <w:rsid w:val="00DA70F3"/>
    <w:rsid w:val="00DB0915"/>
    <w:rsid w:val="00DB6E74"/>
    <w:rsid w:val="00DC6C06"/>
    <w:rsid w:val="00DC7B44"/>
    <w:rsid w:val="00DF0C00"/>
    <w:rsid w:val="00E005D5"/>
    <w:rsid w:val="00E0197C"/>
    <w:rsid w:val="00E021B8"/>
    <w:rsid w:val="00E03F69"/>
    <w:rsid w:val="00E05E3C"/>
    <w:rsid w:val="00E119BC"/>
    <w:rsid w:val="00E21D44"/>
    <w:rsid w:val="00E22535"/>
    <w:rsid w:val="00E369AB"/>
    <w:rsid w:val="00E43110"/>
    <w:rsid w:val="00E437ED"/>
    <w:rsid w:val="00E456D1"/>
    <w:rsid w:val="00E56772"/>
    <w:rsid w:val="00E61520"/>
    <w:rsid w:val="00E6679E"/>
    <w:rsid w:val="00E72E5A"/>
    <w:rsid w:val="00E75173"/>
    <w:rsid w:val="00E86A67"/>
    <w:rsid w:val="00E906C4"/>
    <w:rsid w:val="00E93F9B"/>
    <w:rsid w:val="00E975E0"/>
    <w:rsid w:val="00EA0472"/>
    <w:rsid w:val="00EA7709"/>
    <w:rsid w:val="00EB45A5"/>
    <w:rsid w:val="00EB5D5C"/>
    <w:rsid w:val="00EC0291"/>
    <w:rsid w:val="00EC1910"/>
    <w:rsid w:val="00EC599E"/>
    <w:rsid w:val="00EC5DCD"/>
    <w:rsid w:val="00EE0C8D"/>
    <w:rsid w:val="00EE6904"/>
    <w:rsid w:val="00EF3624"/>
    <w:rsid w:val="00EF3F92"/>
    <w:rsid w:val="00F13AA1"/>
    <w:rsid w:val="00F14454"/>
    <w:rsid w:val="00F14CDD"/>
    <w:rsid w:val="00F24909"/>
    <w:rsid w:val="00F257FE"/>
    <w:rsid w:val="00F26056"/>
    <w:rsid w:val="00F36DCE"/>
    <w:rsid w:val="00F400D2"/>
    <w:rsid w:val="00F43DE5"/>
    <w:rsid w:val="00F4661B"/>
    <w:rsid w:val="00F4720B"/>
    <w:rsid w:val="00F51D98"/>
    <w:rsid w:val="00F524A5"/>
    <w:rsid w:val="00F546A9"/>
    <w:rsid w:val="00F55A7F"/>
    <w:rsid w:val="00F61196"/>
    <w:rsid w:val="00F7181D"/>
    <w:rsid w:val="00F7182A"/>
    <w:rsid w:val="00F73E6C"/>
    <w:rsid w:val="00F75595"/>
    <w:rsid w:val="00F80699"/>
    <w:rsid w:val="00F80835"/>
    <w:rsid w:val="00F864B2"/>
    <w:rsid w:val="00F90061"/>
    <w:rsid w:val="00F95609"/>
    <w:rsid w:val="00F957B1"/>
    <w:rsid w:val="00FA1540"/>
    <w:rsid w:val="00FA4EA3"/>
    <w:rsid w:val="00FA5F9E"/>
    <w:rsid w:val="00FA6887"/>
    <w:rsid w:val="00FB2EDA"/>
    <w:rsid w:val="00FB41BF"/>
    <w:rsid w:val="00FB5B7E"/>
    <w:rsid w:val="00FC5725"/>
    <w:rsid w:val="00FD2452"/>
    <w:rsid w:val="00FD4CAB"/>
    <w:rsid w:val="00FD5945"/>
    <w:rsid w:val="00FD67F5"/>
    <w:rsid w:val="00FE1109"/>
    <w:rsid w:val="00FE1890"/>
    <w:rsid w:val="00FF187E"/>
    <w:rsid w:val="00FF47C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A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unhideWhenUsed/>
    <w:qFormat/>
    <w:rsid w:val="007021AD"/>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7021AD"/>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7021AD"/>
    <w:pPr>
      <w:jc w:val="both"/>
    </w:pPr>
    <w:rPr>
      <w:szCs w:val="20"/>
      <w:lang w:eastAsia="cs-CZ"/>
    </w:rPr>
  </w:style>
  <w:style w:type="character" w:customStyle="1" w:styleId="Zkladntext2Char">
    <w:name w:val="Základný text 2 Char"/>
    <w:basedOn w:val="DefaultParagraphFont"/>
    <w:link w:val="BodyText2"/>
    <w:uiPriority w:val="99"/>
    <w:locked/>
    <w:rsid w:val="007021AD"/>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7021AD"/>
    <w:pPr>
      <w:jc w:val="center"/>
    </w:pPr>
    <w:rPr>
      <w:b/>
      <w:szCs w:val="20"/>
    </w:rPr>
  </w:style>
  <w:style w:type="character" w:customStyle="1" w:styleId="Zkladntext3Char">
    <w:name w:val="Základný text 3 Char"/>
    <w:basedOn w:val="DefaultParagraphFont"/>
    <w:link w:val="BodyText3"/>
    <w:uiPriority w:val="99"/>
    <w:locked/>
    <w:rsid w:val="007021AD"/>
    <w:rPr>
      <w:rFonts w:ascii="Times New Roman" w:hAnsi="Times New Roman" w:cs="Times New Roman"/>
      <w:b/>
      <w:sz w:val="24"/>
      <w:szCs w:val="24"/>
      <w:rtl w:val="0"/>
      <w:cs w:val="0"/>
      <w:lang w:val="x-none" w:eastAsia="sk-SK"/>
    </w:rPr>
  </w:style>
  <w:style w:type="paragraph" w:customStyle="1" w:styleId="TxBrp9">
    <w:name w:val="TxBr_p9"/>
    <w:basedOn w:val="Normal"/>
    <w:rsid w:val="007021AD"/>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semiHidden/>
    <w:unhideWhenUsed/>
    <w:rsid w:val="003B1C6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B1C6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615200"/>
    <w:pPr>
      <w:tabs>
        <w:tab w:val="center" w:pos="4536"/>
        <w:tab w:val="right" w:pos="9072"/>
      </w:tabs>
      <w:jc w:val="left"/>
    </w:pPr>
  </w:style>
  <w:style w:type="character" w:customStyle="1" w:styleId="HlavikaChar">
    <w:name w:val="Hlavička Char"/>
    <w:basedOn w:val="DefaultParagraphFont"/>
    <w:link w:val="Header"/>
    <w:uiPriority w:val="99"/>
    <w:locked/>
    <w:rsid w:val="00615200"/>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615200"/>
    <w:pPr>
      <w:tabs>
        <w:tab w:val="center" w:pos="4536"/>
        <w:tab w:val="right" w:pos="9072"/>
      </w:tabs>
      <w:jc w:val="left"/>
    </w:pPr>
  </w:style>
  <w:style w:type="character" w:customStyle="1" w:styleId="PtaChar">
    <w:name w:val="Päta Char"/>
    <w:basedOn w:val="DefaultParagraphFont"/>
    <w:link w:val="Footer"/>
    <w:uiPriority w:val="99"/>
    <w:locked/>
    <w:rsid w:val="00615200"/>
    <w:rPr>
      <w:rFonts w:ascii="Times New Roman" w:hAnsi="Times New Roman" w:cs="Times New Roman"/>
      <w:sz w:val="24"/>
      <w:szCs w:val="24"/>
      <w:rtl w:val="0"/>
      <w:cs w:val="0"/>
      <w:lang w:val="x-none" w:eastAsia="sk-SK"/>
    </w:rPr>
  </w:style>
  <w:style w:type="paragraph" w:styleId="ListParagraph">
    <w:name w:val="List Paragraph"/>
    <w:aliases w:val="Odsek,Odsek zoznamu1,Odsek zoznamu2,body"/>
    <w:basedOn w:val="Normal"/>
    <w:link w:val="OdsekzoznamuChar"/>
    <w:uiPriority w:val="34"/>
    <w:qFormat/>
    <w:rsid w:val="003E10C1"/>
    <w:pPr>
      <w:spacing w:after="200" w:line="276" w:lineRule="auto"/>
      <w:ind w:left="720"/>
      <w:contextualSpacing/>
      <w:jc w:val="left"/>
    </w:pPr>
    <w:rPr>
      <w:rFonts w:asciiTheme="minorHAnsi" w:hAnsiTheme="minorHAnsi"/>
      <w:sz w:val="22"/>
      <w:szCs w:val="22"/>
      <w:lang w:eastAsia="en-US"/>
    </w:rPr>
  </w:style>
  <w:style w:type="character" w:styleId="Hyperlink">
    <w:name w:val="Hyperlink"/>
    <w:basedOn w:val="DefaultParagraphFont"/>
    <w:uiPriority w:val="99"/>
    <w:unhideWhenUsed/>
    <w:rsid w:val="00353806"/>
    <w:rPr>
      <w:rFonts w:cs="Times New Roman"/>
      <w:color w:val="0000FF"/>
      <w:u w:val="single"/>
      <w:rtl w:val="0"/>
      <w:cs w:val="0"/>
    </w:rPr>
  </w:style>
  <w:style w:type="character" w:styleId="FollowedHyperlink">
    <w:name w:val="FollowedHyperlink"/>
    <w:basedOn w:val="DefaultParagraphFont"/>
    <w:uiPriority w:val="99"/>
    <w:semiHidden/>
    <w:unhideWhenUsed/>
    <w:rsid w:val="00E975E0"/>
    <w:rPr>
      <w:rFonts w:cs="Times New Roman"/>
      <w:color w:val="800080" w:themeColor="folHlink" w:themeShade="FF"/>
      <w:u w:val="single"/>
      <w:rtl w:val="0"/>
      <w:cs w:val="0"/>
    </w:rPr>
  </w:style>
  <w:style w:type="paragraph" w:styleId="BodyTextIndent2">
    <w:name w:val="Body Text Indent 2"/>
    <w:basedOn w:val="Normal"/>
    <w:link w:val="Zarkazkladnhotextu2Char"/>
    <w:uiPriority w:val="99"/>
    <w:unhideWhenUsed/>
    <w:rsid w:val="00B840A0"/>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B840A0"/>
    <w:rPr>
      <w:rFonts w:ascii="Times New Roman" w:hAnsi="Times New Roman" w:cs="Times New Roman"/>
      <w:sz w:val="24"/>
      <w:szCs w:val="24"/>
      <w:rtl w:val="0"/>
      <w:cs w:val="0"/>
      <w:lang w:val="x-none" w:eastAsia="sk-SK"/>
    </w:rPr>
  </w:style>
  <w:style w:type="paragraph" w:styleId="BodyTextIndent">
    <w:name w:val="Body Text Indent"/>
    <w:basedOn w:val="Normal"/>
    <w:link w:val="ZarkazkladnhotextuChar"/>
    <w:uiPriority w:val="99"/>
    <w:unhideWhenUsed/>
    <w:rsid w:val="00451F58"/>
    <w:pPr>
      <w:spacing w:after="120"/>
      <w:ind w:left="283"/>
      <w:jc w:val="left"/>
    </w:pPr>
  </w:style>
  <w:style w:type="character" w:customStyle="1" w:styleId="ZarkazkladnhotextuChar">
    <w:name w:val="Zarážka základného textu Char"/>
    <w:basedOn w:val="DefaultParagraphFont"/>
    <w:link w:val="BodyTextIndent"/>
    <w:uiPriority w:val="99"/>
    <w:locked/>
    <w:rsid w:val="00451F58"/>
    <w:rPr>
      <w:rFonts w:ascii="Times New Roman" w:hAnsi="Times New Roman" w:cs="Times New Roman"/>
      <w:sz w:val="24"/>
      <w:szCs w:val="24"/>
      <w:rtl w:val="0"/>
      <w:cs w:val="0"/>
      <w:lang w:val="x-none" w:eastAsia="sk-SK"/>
    </w:rPr>
  </w:style>
  <w:style w:type="character" w:customStyle="1" w:styleId="OdsekzoznamuChar">
    <w:name w:val="Odsek zoznamu Char"/>
    <w:aliases w:val="Odsek Char,Odsek zoznamu1 Char,Odsek zoznamu2 Char,body Char"/>
    <w:basedOn w:val="DefaultParagraphFont"/>
    <w:link w:val="ListParagraph"/>
    <w:uiPriority w:val="34"/>
    <w:locked/>
    <w:rsid w:val="00CF5349"/>
    <w:rPr>
      <w:rFonts w:cs="Times New Roman"/>
      <w:rtl w:val="0"/>
      <w:cs w:val="0"/>
    </w:rPr>
  </w:style>
  <w:style w:type="paragraph" w:styleId="NoSpacing">
    <w:name w:val="No Spacing"/>
    <w:uiPriority w:val="1"/>
    <w:qFormat/>
    <w:rsid w:val="009E5AC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90302018-/" TargetMode="External" /><Relationship Id="rId6" Type="http://schemas.openxmlformats.org/officeDocument/2006/relationships/hyperlink" Target="http://lrv.rokovania.sk/290292018-/"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8345B-3108-4BFB-8039-05C2BD7D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454</TotalTime>
  <Pages>4</Pages>
  <Words>773</Words>
  <Characters>4408</Characters>
  <Application>Microsoft Office Word</Application>
  <DocSecurity>0</DocSecurity>
  <Lines>0</Lines>
  <Paragraphs>0</Paragraphs>
  <ScaleCrop>false</ScaleCrop>
  <Company>Kancelaria NR SR</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197</cp:revision>
  <cp:lastPrinted>2018-10-16T13:05:00Z</cp:lastPrinted>
  <dcterms:created xsi:type="dcterms:W3CDTF">2015-07-07T16:50:00Z</dcterms:created>
  <dcterms:modified xsi:type="dcterms:W3CDTF">2018-10-16T13:06:00Z</dcterms:modified>
</cp:coreProperties>
</file>