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5" w:rsidRPr="00F57E41" w:rsidRDefault="000E3E65" w:rsidP="000E3E65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E3E65" w:rsidRPr="00F57E41" w:rsidRDefault="000E3E65" w:rsidP="000E3E65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E3E65" w:rsidRPr="00F57E41" w:rsidRDefault="000E3E65" w:rsidP="000E3E65">
      <w:pPr>
        <w:jc w:val="both"/>
        <w:rPr>
          <w:b/>
          <w:bCs/>
          <w:sz w:val="22"/>
        </w:rPr>
      </w:pPr>
    </w:p>
    <w:p w:rsidR="000E3E65" w:rsidRPr="003C02C4" w:rsidRDefault="000E3E65" w:rsidP="000E3E65">
      <w:pPr>
        <w:jc w:val="both"/>
        <w:rPr>
          <w:rFonts w:ascii="Times New Roman" w:hAnsi="Times New Roman"/>
          <w:bCs/>
          <w:sz w:val="22"/>
        </w:rPr>
      </w:pPr>
    </w:p>
    <w:p w:rsidR="000E3E65" w:rsidRPr="003C02C4" w:rsidRDefault="000E3E65" w:rsidP="000E3E65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 w:rsidR="002A1693">
        <w:rPr>
          <w:rFonts w:ascii="Times New Roman" w:hAnsi="Times New Roman"/>
          <w:bCs/>
          <w:sz w:val="22"/>
        </w:rPr>
        <w:t>1601</w:t>
      </w:r>
      <w:r w:rsidRPr="003C02C4">
        <w:rPr>
          <w:rFonts w:ascii="Times New Roman" w:hAnsi="Times New Roman"/>
          <w:bCs/>
          <w:sz w:val="22"/>
        </w:rPr>
        <w:t>/201</w:t>
      </w:r>
      <w:r w:rsidR="008A007D"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916956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2A1693">
        <w:rPr>
          <w:rFonts w:ascii="Times New Roman" w:hAnsi="Times New Roman"/>
          <w:b/>
          <w:bCs/>
          <w:sz w:val="22"/>
        </w:rPr>
        <w:t>4</w:t>
      </w:r>
      <w:r w:rsidR="00711053">
        <w:rPr>
          <w:rFonts w:ascii="Times New Roman" w:hAnsi="Times New Roman"/>
          <w:b/>
          <w:bCs/>
          <w:sz w:val="22"/>
        </w:rPr>
        <w:t>3</w:t>
      </w:r>
      <w:r w:rsidRPr="003C02C4">
        <w:rPr>
          <w:rFonts w:ascii="Times New Roman" w:hAnsi="Times New Roman"/>
          <w:sz w:val="22"/>
        </w:rPr>
        <w:t>. schôdza výboru</w:t>
      </w:r>
    </w:p>
    <w:p w:rsidR="000E3E65" w:rsidRPr="003C02C4" w:rsidRDefault="000E3E65" w:rsidP="000E3E65">
      <w:pPr>
        <w:jc w:val="both"/>
        <w:rPr>
          <w:rFonts w:ascii="Times New Roman" w:hAnsi="Times New Roman"/>
          <w:b/>
          <w:bCs/>
        </w:rPr>
      </w:pPr>
    </w:p>
    <w:p w:rsidR="000E3E65" w:rsidRDefault="000E3E65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Default="00445590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129</w:t>
      </w:r>
    </w:p>
    <w:p w:rsidR="00A8000B" w:rsidRPr="003C02C4" w:rsidRDefault="00A8000B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Pr="003C02C4" w:rsidRDefault="000E3E65" w:rsidP="000E3E65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711053">
        <w:rPr>
          <w:rFonts w:ascii="Times New Roman" w:hAnsi="Times New Roman"/>
          <w:b/>
        </w:rPr>
        <w:t>15</w:t>
      </w:r>
      <w:r w:rsidRPr="003C02C4">
        <w:rPr>
          <w:rFonts w:ascii="Times New Roman" w:hAnsi="Times New Roman"/>
          <w:b/>
        </w:rPr>
        <w:t xml:space="preserve">. </w:t>
      </w:r>
      <w:r w:rsidR="002A1693">
        <w:rPr>
          <w:rFonts w:ascii="Times New Roman" w:hAnsi="Times New Roman"/>
          <w:b/>
        </w:rPr>
        <w:t xml:space="preserve">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E3E65" w:rsidRPr="003C02C4" w:rsidRDefault="000E3E65" w:rsidP="000E3E65">
      <w:pPr>
        <w:jc w:val="both"/>
        <w:rPr>
          <w:rFonts w:ascii="Times New Roman" w:hAnsi="Times New Roman"/>
          <w:sz w:val="22"/>
          <w:lang w:val="cs-CZ"/>
        </w:rPr>
      </w:pPr>
    </w:p>
    <w:p w:rsidR="000E3E65" w:rsidRPr="000E3E65" w:rsidRDefault="000E3E65" w:rsidP="000E3E65">
      <w:pPr>
        <w:jc w:val="both"/>
        <w:rPr>
          <w:rFonts w:ascii="Times New Roman" w:hAnsi="Times New Roman"/>
          <w:b/>
          <w:szCs w:val="24"/>
        </w:rPr>
      </w:pPr>
    </w:p>
    <w:p w:rsidR="000E3E65" w:rsidRPr="00011BA9" w:rsidRDefault="000E3E65" w:rsidP="00711053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11BA9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0121A1" w:rsidRPr="00011BA9">
        <w:rPr>
          <w:rFonts w:ascii="Times New Roman" w:hAnsi="Times New Roman"/>
          <w:color w:val="000000"/>
          <w:szCs w:val="24"/>
        </w:rPr>
        <w:t>,</w:t>
      </w:r>
      <w:r w:rsidR="000121A1" w:rsidRPr="00011BA9">
        <w:rPr>
          <w:rFonts w:ascii="Times New Roman" w:hAnsi="Times New Roman"/>
          <w:szCs w:val="24"/>
        </w:rPr>
        <w:t xml:space="preserve"> </w:t>
      </w:r>
      <w:r w:rsidR="002A1693" w:rsidRPr="00011BA9">
        <w:rPr>
          <w:rFonts w:ascii="Times New Roman" w:hAnsi="Times New Roman"/>
          <w:noProof/>
          <w:szCs w:val="24"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="002A1693" w:rsidRPr="00011BA9">
        <w:rPr>
          <w:rFonts w:ascii="Times New Roman" w:hAnsi="Times New Roman"/>
          <w:b/>
          <w:szCs w:val="24"/>
        </w:rPr>
        <w:t>(tlač 1074</w:t>
      </w:r>
      <w:r w:rsidR="000121A1" w:rsidRPr="00011BA9">
        <w:rPr>
          <w:rFonts w:ascii="Times New Roman" w:hAnsi="Times New Roman"/>
          <w:b/>
          <w:szCs w:val="24"/>
        </w:rPr>
        <w:t>a)</w:t>
      </w:r>
      <w:r w:rsidR="000121A1" w:rsidRPr="00011BA9">
        <w:rPr>
          <w:rFonts w:ascii="Times New Roman" w:hAnsi="Times New Roman"/>
          <w:szCs w:val="24"/>
        </w:rPr>
        <w:t xml:space="preserve"> </w:t>
      </w:r>
    </w:p>
    <w:p w:rsidR="000121A1" w:rsidRDefault="000121A1" w:rsidP="000E3E65">
      <w:pPr>
        <w:ind w:left="708"/>
        <w:jc w:val="both"/>
        <w:rPr>
          <w:rFonts w:ascii="Times New Roman" w:hAnsi="Times New Roman"/>
          <w:b/>
          <w:szCs w:val="24"/>
        </w:rPr>
      </w:pPr>
    </w:p>
    <w:p w:rsidR="000E3E65" w:rsidRPr="000E3E65" w:rsidRDefault="000E3E65" w:rsidP="000E3E65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E3E65" w:rsidRPr="000E3E65" w:rsidRDefault="000E3E65" w:rsidP="000E3E65">
      <w:pPr>
        <w:ind w:firstLine="708"/>
        <w:jc w:val="both"/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E3E65" w:rsidRPr="000E3E65" w:rsidRDefault="000E3E65" w:rsidP="000E3E65">
      <w:pPr>
        <w:pStyle w:val="Zkladntext"/>
        <w:rPr>
          <w:rFonts w:ascii="Times New Roman" w:hAnsi="Times New Roman"/>
          <w:sz w:val="24"/>
          <w:szCs w:val="24"/>
        </w:rPr>
      </w:pPr>
    </w:p>
    <w:p w:rsidR="000E3E65" w:rsidRPr="00E32BB5" w:rsidRDefault="000E3E65" w:rsidP="000E3E65">
      <w:pPr>
        <w:ind w:firstLine="708"/>
        <w:jc w:val="both"/>
        <w:rPr>
          <w:rFonts w:ascii="Times New Roman" w:hAnsi="Times New Roman"/>
          <w:szCs w:val="24"/>
        </w:rPr>
      </w:pPr>
      <w:r w:rsidRPr="00E32BB5">
        <w:rPr>
          <w:rFonts w:ascii="Times New Roman" w:hAnsi="Times New Roman"/>
          <w:szCs w:val="24"/>
        </w:rPr>
        <w:t xml:space="preserve">      spoločnú správu výborov Národnej rady Slovenskej republiky o výsledku prerokovania vládneho návrhu zákona</w:t>
      </w:r>
      <w:r w:rsidR="000121A1" w:rsidRPr="00E32BB5">
        <w:rPr>
          <w:rFonts w:ascii="Times New Roman" w:hAnsi="Times New Roman"/>
          <w:color w:val="000000"/>
          <w:szCs w:val="24"/>
        </w:rPr>
        <w:t>,</w:t>
      </w:r>
      <w:r w:rsidR="000121A1" w:rsidRPr="00E32BB5">
        <w:rPr>
          <w:rFonts w:ascii="Times New Roman" w:hAnsi="Times New Roman"/>
          <w:szCs w:val="24"/>
        </w:rPr>
        <w:t xml:space="preserve"> </w:t>
      </w:r>
      <w:r w:rsidR="002A1693" w:rsidRPr="00E32BB5">
        <w:rPr>
          <w:rFonts w:ascii="Times New Roman" w:hAnsi="Times New Roman"/>
          <w:noProof/>
          <w:szCs w:val="24"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="002A1693" w:rsidRPr="00E32BB5">
        <w:rPr>
          <w:rFonts w:ascii="Times New Roman" w:hAnsi="Times New Roman"/>
          <w:b/>
          <w:szCs w:val="24"/>
        </w:rPr>
        <w:t>(tlač 1074</w:t>
      </w:r>
      <w:r w:rsidR="008A007D" w:rsidRPr="00E32BB5">
        <w:rPr>
          <w:rFonts w:ascii="Times New Roman" w:hAnsi="Times New Roman"/>
          <w:b/>
          <w:szCs w:val="24"/>
        </w:rPr>
        <w:t>a)</w:t>
      </w:r>
      <w:r w:rsidRPr="00E32BB5">
        <w:rPr>
          <w:rFonts w:ascii="Times New Roman" w:hAnsi="Times New Roman"/>
          <w:szCs w:val="24"/>
        </w:rPr>
        <w:t>;</w:t>
      </w:r>
    </w:p>
    <w:p w:rsidR="000E3E65" w:rsidRPr="000E3E65" w:rsidRDefault="000E3E65" w:rsidP="000E3E65">
      <w:pPr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E3E65" w:rsidRDefault="000E3E65" w:rsidP="000E3E65">
      <w:pPr>
        <w:ind w:left="1068"/>
        <w:jc w:val="both"/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881D00" w:rsidRPr="000E3E65">
        <w:rPr>
          <w:rFonts w:ascii="Times New Roman" w:hAnsi="Times New Roman"/>
          <w:b/>
          <w:szCs w:val="24"/>
        </w:rPr>
        <w:t>spoločn</w:t>
      </w:r>
      <w:r w:rsidR="001A1E68">
        <w:rPr>
          <w:rFonts w:ascii="Times New Roman" w:hAnsi="Times New Roman"/>
          <w:b/>
          <w:szCs w:val="24"/>
        </w:rPr>
        <w:t>ého</w:t>
      </w:r>
      <w:r w:rsidR="00881D00" w:rsidRPr="000E3E65">
        <w:rPr>
          <w:rFonts w:ascii="Times New Roman" w:hAnsi="Times New Roman"/>
          <w:b/>
          <w:szCs w:val="24"/>
        </w:rPr>
        <w:t xml:space="preserve"> spravodaj</w:t>
      </w:r>
      <w:r w:rsidR="001A1E68">
        <w:rPr>
          <w:rFonts w:ascii="Times New Roman" w:hAnsi="Times New Roman"/>
          <w:b/>
          <w:szCs w:val="24"/>
        </w:rPr>
        <w:t>cu</w:t>
      </w:r>
      <w:r w:rsidR="00881D00">
        <w:rPr>
          <w:rFonts w:ascii="Times New Roman" w:hAnsi="Times New Roman"/>
          <w:b/>
          <w:szCs w:val="24"/>
        </w:rPr>
        <w:t>,</w:t>
      </w:r>
      <w:r w:rsidR="00881D00" w:rsidRPr="000E3E65">
        <w:rPr>
          <w:rFonts w:ascii="Times New Roman" w:hAnsi="Times New Roman"/>
          <w:b/>
          <w:szCs w:val="24"/>
        </w:rPr>
        <w:t xml:space="preserve"> </w:t>
      </w:r>
      <w:r w:rsidR="00881D00" w:rsidRPr="000E3E65">
        <w:rPr>
          <w:rFonts w:ascii="Times New Roman" w:hAnsi="Times New Roman"/>
          <w:szCs w:val="24"/>
        </w:rPr>
        <w:t>poslan</w:t>
      </w:r>
      <w:r w:rsidR="001A1E68">
        <w:rPr>
          <w:rFonts w:ascii="Times New Roman" w:hAnsi="Times New Roman"/>
          <w:szCs w:val="24"/>
        </w:rPr>
        <w:t>ca</w:t>
      </w:r>
      <w:r w:rsidR="00881D00" w:rsidRPr="000E3E65">
        <w:rPr>
          <w:rFonts w:ascii="Times New Roman" w:hAnsi="Times New Roman"/>
          <w:szCs w:val="24"/>
        </w:rPr>
        <w:t xml:space="preserve"> Národnej rady Slovenskej republiky</w:t>
      </w:r>
      <w:r w:rsidR="00881D00">
        <w:rPr>
          <w:rFonts w:ascii="Times New Roman" w:hAnsi="Times New Roman"/>
          <w:szCs w:val="24"/>
        </w:rPr>
        <w:t xml:space="preserve"> </w:t>
      </w:r>
      <w:r w:rsidR="001A1E68" w:rsidRPr="001A1E68">
        <w:rPr>
          <w:rFonts w:ascii="Times New Roman" w:hAnsi="Times New Roman"/>
          <w:b/>
          <w:szCs w:val="24"/>
        </w:rPr>
        <w:t>Jána Podmanického</w:t>
      </w:r>
      <w:r w:rsidR="001A1E68">
        <w:rPr>
          <w:rFonts w:ascii="Times New Roman" w:hAnsi="Times New Roman"/>
          <w:szCs w:val="24"/>
        </w:rPr>
        <w:t>,</w:t>
      </w:r>
      <w:r w:rsidR="00B53980">
        <w:rPr>
          <w:rFonts w:ascii="Times New Roman" w:hAnsi="Times New Roman"/>
          <w:b/>
          <w:szCs w:val="24"/>
        </w:rPr>
        <w:t xml:space="preserve"> </w:t>
      </w:r>
      <w:r w:rsidR="00B53980"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bookmarkStart w:id="0" w:name="_GoBack"/>
      <w:bookmarkEnd w:id="0"/>
      <w:r w:rsidRPr="000E3E65">
        <w:rPr>
          <w:rFonts w:ascii="Times New Roman" w:hAnsi="Times New Roman"/>
          <w:szCs w:val="24"/>
        </w:rPr>
        <w:t xml:space="preserve">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0E3E65" w:rsidRPr="006E0755" w:rsidRDefault="000E3E65" w:rsidP="000E3E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E32BB5" w:rsidRDefault="00E32BB5" w:rsidP="000E3E65">
      <w:pPr>
        <w:ind w:left="5664" w:firstLine="708"/>
        <w:rPr>
          <w:rStyle w:val="Siln"/>
        </w:rPr>
      </w:pPr>
    </w:p>
    <w:p w:rsidR="000E3E65" w:rsidRDefault="000E3E65" w:rsidP="000E3E65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0E3E65" w:rsidRDefault="000E3E65" w:rsidP="000E3E65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0E3E65" w:rsidRDefault="000E3E65" w:rsidP="000E3E65">
      <w:pPr>
        <w:rPr>
          <w:rStyle w:val="Siln"/>
          <w:rFonts w:eastAsiaTheme="majorEastAsia"/>
        </w:rPr>
      </w:pPr>
    </w:p>
    <w:p w:rsidR="000E3E65" w:rsidRDefault="000E3E65" w:rsidP="000E3E65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0E3E65" w:rsidRDefault="000E3E65" w:rsidP="000E3E65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04F7C" w:rsidRDefault="000E3E65">
      <w:r>
        <w:rPr>
          <w:rFonts w:ascii="Times New Roman" w:hAnsi="Times New Roman"/>
          <w:b/>
          <w:bCs/>
          <w:iCs/>
        </w:rPr>
        <w:t>Magdaléna Kuciaňová</w:t>
      </w:r>
    </w:p>
    <w:sectPr w:rsidR="0060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5"/>
    <w:rsid w:val="00011BA9"/>
    <w:rsid w:val="000121A1"/>
    <w:rsid w:val="000668C1"/>
    <w:rsid w:val="000A08A3"/>
    <w:rsid w:val="000E235E"/>
    <w:rsid w:val="000E3E65"/>
    <w:rsid w:val="001A1E68"/>
    <w:rsid w:val="002A1693"/>
    <w:rsid w:val="003B496E"/>
    <w:rsid w:val="003C02C4"/>
    <w:rsid w:val="00445590"/>
    <w:rsid w:val="00604F7C"/>
    <w:rsid w:val="006159EE"/>
    <w:rsid w:val="006E0755"/>
    <w:rsid w:val="007073B7"/>
    <w:rsid w:val="00711053"/>
    <w:rsid w:val="00881D00"/>
    <w:rsid w:val="008A007D"/>
    <w:rsid w:val="00916956"/>
    <w:rsid w:val="00A8000B"/>
    <w:rsid w:val="00B53980"/>
    <w:rsid w:val="00BC26C1"/>
    <w:rsid w:val="00C2108C"/>
    <w:rsid w:val="00CE456F"/>
    <w:rsid w:val="00D74610"/>
    <w:rsid w:val="00D92152"/>
    <w:rsid w:val="00DF5635"/>
    <w:rsid w:val="00E32BB5"/>
    <w:rsid w:val="00F57E41"/>
    <w:rsid w:val="00F61B6A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1D79C-FF1B-4CE1-AD83-A090C5B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E65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E3E65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E3E65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E3E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E3E6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3E65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cp:lastPrinted>2018-10-15T14:11:00Z</cp:lastPrinted>
  <dcterms:created xsi:type="dcterms:W3CDTF">2018-09-19T08:23:00Z</dcterms:created>
  <dcterms:modified xsi:type="dcterms:W3CDTF">2018-10-16T07:57:00Z</dcterms:modified>
</cp:coreProperties>
</file>