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13C61">
        <w:rPr>
          <w:sz w:val="22"/>
          <w:szCs w:val="22"/>
        </w:rPr>
        <w:t>1831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13C61">
      <w:pPr>
        <w:pStyle w:val="rozhodnutia"/>
      </w:pPr>
      <w:r>
        <w:t>1200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13C61">
        <w:rPr>
          <w:rFonts w:ascii="Arial" w:hAnsi="Arial" w:cs="Arial"/>
          <w:sz w:val="22"/>
          <w:szCs w:val="22"/>
        </w:rPr>
        <w:t> 1.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13C61">
        <w:rPr>
          <w:rFonts w:cs="Arial"/>
          <w:szCs w:val="22"/>
        </w:rPr>
        <w:t>Irén SÁRKÖZY, Bélu BUGÁRA a Tibora BASTRNÁKA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13C61">
        <w:rPr>
          <w:rFonts w:cs="Arial"/>
          <w:szCs w:val="22"/>
        </w:rPr>
        <w:t xml:space="preserve">zákon </w:t>
      </w:r>
      <w:r w:rsidR="00F13C61">
        <w:rPr>
          <w:rFonts w:cs="Arial"/>
          <w:szCs w:val="22"/>
        </w:rPr>
        <w:br/>
        <w:t>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13C61">
        <w:rPr>
          <w:rFonts w:cs="Arial"/>
          <w:szCs w:val="22"/>
        </w:rPr>
        <w:t>1147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13C61">
        <w:rPr>
          <w:rFonts w:cs="Arial"/>
          <w:szCs w:val="22"/>
        </w:rPr>
        <w:br/>
        <w:t>27.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F2F1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F2F19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F2F19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F2F1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2F19"/>
    <w:rsid w:val="00992885"/>
    <w:rsid w:val="00AA3DED"/>
    <w:rsid w:val="00AB4082"/>
    <w:rsid w:val="00B1506F"/>
    <w:rsid w:val="00B20ACA"/>
    <w:rsid w:val="00B56FF2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13C61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8BE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2018-10-01T08:40:00Z</cp:lastPrinted>
  <dcterms:created xsi:type="dcterms:W3CDTF">2018-10-01T04:06:00Z</dcterms:created>
  <dcterms:modified xsi:type="dcterms:W3CDTF">2018-10-01T08:40:00Z</dcterms:modified>
</cp:coreProperties>
</file>