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D4D" w:rsidRDefault="00F23D4D" w:rsidP="00F23D4D">
      <w:pPr>
        <w:pStyle w:val="Nzov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F23D4D" w:rsidRDefault="00F23D4D" w:rsidP="00F23D4D">
      <w:pPr>
        <w:jc w:val="center"/>
        <w:rPr>
          <w:b/>
          <w:bCs/>
          <w:u w:val="single"/>
        </w:rPr>
      </w:pPr>
    </w:p>
    <w:p w:rsidR="00F23D4D" w:rsidRDefault="00F23D4D" w:rsidP="00F23D4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VII. volebné obdobie</w:t>
      </w:r>
    </w:p>
    <w:p w:rsidR="00F23D4D" w:rsidRDefault="00F23D4D" w:rsidP="00F23D4D">
      <w:pPr>
        <w:tabs>
          <w:tab w:val="left" w:pos="3615"/>
        </w:tabs>
        <w:jc w:val="center"/>
      </w:pPr>
    </w:p>
    <w:p w:rsidR="00F23D4D" w:rsidRDefault="00F23D4D" w:rsidP="00F23D4D">
      <w:pPr>
        <w:tabs>
          <w:tab w:val="left" w:pos="3615"/>
        </w:tabs>
        <w:jc w:val="center"/>
      </w:pPr>
    </w:p>
    <w:p w:rsidR="00F23D4D" w:rsidRPr="00AF48FE" w:rsidRDefault="00F23D4D" w:rsidP="00F23D4D">
      <w:pPr>
        <w:tabs>
          <w:tab w:val="left" w:pos="3615"/>
        </w:tabs>
        <w:jc w:val="center"/>
      </w:pPr>
    </w:p>
    <w:p w:rsidR="00F23D4D" w:rsidRPr="00AF48FE" w:rsidRDefault="00F23D4D" w:rsidP="00F23D4D">
      <w:pPr>
        <w:jc w:val="center"/>
        <w:rPr>
          <w:b/>
          <w:bCs/>
        </w:rPr>
      </w:pPr>
      <w:r w:rsidRPr="00AF48FE">
        <w:rPr>
          <w:b/>
          <w:bCs/>
        </w:rPr>
        <w:t xml:space="preserve">Návrh </w:t>
      </w:r>
    </w:p>
    <w:p w:rsidR="00F23D4D" w:rsidRPr="00AF48FE" w:rsidRDefault="00F23D4D" w:rsidP="00F23D4D">
      <w:pPr>
        <w:jc w:val="center"/>
        <w:rPr>
          <w:b/>
          <w:bCs/>
        </w:rPr>
      </w:pPr>
    </w:p>
    <w:p w:rsidR="00F23D4D" w:rsidRPr="00AF48FE" w:rsidRDefault="00F23D4D" w:rsidP="00F23D4D">
      <w:pPr>
        <w:jc w:val="center"/>
        <w:rPr>
          <w:b/>
          <w:bCs/>
        </w:rPr>
      </w:pPr>
      <w:r w:rsidRPr="00AF48FE">
        <w:rPr>
          <w:b/>
          <w:bCs/>
        </w:rPr>
        <w:t>Zákon</w:t>
      </w:r>
    </w:p>
    <w:p w:rsidR="00F23D4D" w:rsidRPr="00AF48FE" w:rsidRDefault="00F23D4D" w:rsidP="00F23D4D">
      <w:pPr>
        <w:jc w:val="center"/>
        <w:rPr>
          <w:b/>
          <w:bCs/>
        </w:rPr>
      </w:pPr>
    </w:p>
    <w:p w:rsidR="00F23D4D" w:rsidRPr="00F23D4D" w:rsidRDefault="00F23D4D" w:rsidP="00F23D4D">
      <w:pPr>
        <w:jc w:val="center"/>
        <w:rPr>
          <w:b/>
          <w:bCs/>
        </w:rPr>
      </w:pPr>
      <w:r w:rsidRPr="00F23D4D">
        <w:rPr>
          <w:b/>
          <w:bCs/>
        </w:rPr>
        <w:t>z ................. 2018,</w:t>
      </w:r>
    </w:p>
    <w:p w:rsidR="00F23D4D" w:rsidRPr="00F23D4D" w:rsidRDefault="00F23D4D" w:rsidP="00F23D4D">
      <w:pPr>
        <w:jc w:val="center"/>
        <w:rPr>
          <w:b/>
          <w:bCs/>
        </w:rPr>
      </w:pPr>
      <w:r w:rsidRPr="00F23D4D">
        <w:rPr>
          <w:b/>
          <w:bCs/>
        </w:rPr>
        <w:t xml:space="preserve">ktorým </w:t>
      </w:r>
      <w:r w:rsidR="005E6652" w:rsidRPr="005E6652">
        <w:rPr>
          <w:b/>
          <w:bCs/>
        </w:rPr>
        <w:t>sa dopĺňa zákon Národnej rady Slovenskej republiky č. 350/1996 Z. z. o rokovacom poriadku Národnej rady Slovenskej republiky v znení neskorších predpisov</w:t>
      </w:r>
    </w:p>
    <w:p w:rsidR="00F23D4D" w:rsidRPr="00B12C46" w:rsidRDefault="00F23D4D" w:rsidP="00F23D4D">
      <w:pPr>
        <w:jc w:val="center"/>
      </w:pPr>
    </w:p>
    <w:p w:rsidR="00F23D4D" w:rsidRPr="00B12C46" w:rsidRDefault="00F23D4D" w:rsidP="00F23D4D">
      <w:pPr>
        <w:jc w:val="center"/>
      </w:pPr>
      <w:r w:rsidRPr="00B12C46">
        <w:t>Národná rada Slovenskej republiky sa uzniesla na tomto zákone:</w:t>
      </w:r>
    </w:p>
    <w:p w:rsidR="00F23D4D" w:rsidRPr="00B12C46" w:rsidRDefault="00F23D4D" w:rsidP="00F23D4D">
      <w:pPr>
        <w:jc w:val="both"/>
      </w:pPr>
    </w:p>
    <w:p w:rsidR="00F23D4D" w:rsidRPr="00FB29FB" w:rsidRDefault="00F23D4D" w:rsidP="00F23D4D">
      <w:pPr>
        <w:jc w:val="center"/>
        <w:rPr>
          <w:b/>
          <w:bCs/>
        </w:rPr>
      </w:pPr>
      <w:r w:rsidRPr="00FB29FB">
        <w:rPr>
          <w:b/>
          <w:bCs/>
        </w:rPr>
        <w:t>Čl. I</w:t>
      </w:r>
    </w:p>
    <w:p w:rsidR="00F23D4D" w:rsidRPr="00FB29FB" w:rsidRDefault="00F23D4D" w:rsidP="00F23D4D"/>
    <w:p w:rsidR="00F23D4D" w:rsidRDefault="00236ABF" w:rsidP="00F23D4D">
      <w:pPr>
        <w:jc w:val="both"/>
      </w:pPr>
      <w:r w:rsidRPr="00236ABF">
        <w:t>Zákon Národnej rady Slovenskej republiky č. 350/1996 Z. z. o rokovacom poriadku Národnej rady Slovenskej republiky v znení nálezu Ústavného súdu Slovenskej republiky č. 77/1998 Z. z., zákona č. 86/2000 Z. z., zákona č. 138/2002 Z. z., zákona č. 100/2003 Z. z., zákona č. 551/2003 Z. z., zákona č. 215/2004 Z. z., zákona č. 360/2004 Z. z., zákona č. 253/2005 Z. z., nálezu Ústavného súdu Slovenskej republiky č. 320/2005 Z. z., zákona č. 261/2006 Z. z., zákona č. 199/2007 Z. z., zákona č. 400/2009 Z. z., zákona č. 38/2010 Z. z., zákona č. 153/2011 Z. z., zákona č. 187/2011 Z. z., zákona č. 69/2012 Z. z., zákona č. 79/2012 Z. z., zákona č. 236/2012 Z. z., zákona č. 296/2012 Z. z., zákona č. 330/2012 Z. z., zákona č. 309/2013 Z. z., zákona č. 402/2013 Z. z., zákona č. 375/2015 Z</w:t>
      </w:r>
      <w:r>
        <w:t>. z., zákona č. 399/2015 Z. z.</w:t>
      </w:r>
      <w:r w:rsidRPr="00236ABF">
        <w:t xml:space="preserve"> zákona č. 1/2017 Z. z.</w:t>
      </w:r>
      <w:r>
        <w:t xml:space="preserve">, </w:t>
      </w:r>
      <w:r w:rsidRPr="00236ABF">
        <w:t xml:space="preserve"> </w:t>
      </w:r>
      <w:r>
        <w:t xml:space="preserve">zákona č. 55/2017 Z. z. a zákona č. </w:t>
      </w:r>
      <w:r w:rsidRPr="00236ABF">
        <w:t xml:space="preserve">217/2018 Z. z. sa </w:t>
      </w:r>
      <w:r w:rsidR="00F23D4D" w:rsidRPr="00FB29FB">
        <w:t>dopĺňa takto:</w:t>
      </w:r>
    </w:p>
    <w:p w:rsidR="00F23D4D" w:rsidRPr="00FB29FB" w:rsidRDefault="00F23D4D" w:rsidP="00F23D4D">
      <w:pPr>
        <w:ind w:left="360"/>
        <w:jc w:val="both"/>
      </w:pPr>
    </w:p>
    <w:p w:rsidR="00F23D4D" w:rsidRDefault="00236ABF" w:rsidP="00F23D4D">
      <w:pPr>
        <w:numPr>
          <w:ilvl w:val="0"/>
          <w:numId w:val="1"/>
        </w:numPr>
        <w:jc w:val="both"/>
      </w:pPr>
      <w:r>
        <w:t>V § 131 ods.</w:t>
      </w:r>
      <w:r w:rsidR="00F23D4D">
        <w:t xml:space="preserve"> 4</w:t>
      </w:r>
      <w:r>
        <w:t xml:space="preserve"> sa za druhú vetu vkladá veta, ktorá znie:</w:t>
      </w:r>
      <w:r w:rsidR="00F23D4D">
        <w:t xml:space="preserve"> </w:t>
      </w:r>
    </w:p>
    <w:p w:rsidR="00F23D4D" w:rsidRDefault="00F23D4D" w:rsidP="00F23D4D">
      <w:pPr>
        <w:jc w:val="both"/>
      </w:pPr>
    </w:p>
    <w:p w:rsidR="00236ABF" w:rsidRDefault="00236ABF" w:rsidP="00236ABF">
      <w:pPr>
        <w:ind w:left="360"/>
        <w:jc w:val="both"/>
      </w:pPr>
      <w:r>
        <w:t>„</w:t>
      </w:r>
      <w:r w:rsidRPr="00236ABF">
        <w:t>Prvé dve otázky na predsedu vlády sa vyžrebujú spomedzi otázok položených poslancami, ktorí pri poslednom predchádzajúcom rokovaní o dôvere vláde nehlasovali za vyslovenie dôvery vláde.</w:t>
      </w:r>
      <w:r>
        <w:t>“</w:t>
      </w:r>
      <w:r w:rsidR="00AC155F">
        <w:t>.</w:t>
      </w:r>
    </w:p>
    <w:p w:rsidR="00F23D4D" w:rsidRPr="00FB29FB" w:rsidRDefault="00F23D4D" w:rsidP="00F23D4D">
      <w:pPr>
        <w:tabs>
          <w:tab w:val="left" w:pos="900"/>
          <w:tab w:val="left" w:pos="1080"/>
        </w:tabs>
        <w:ind w:left="720" w:hanging="360"/>
        <w:jc w:val="both"/>
      </w:pPr>
    </w:p>
    <w:p w:rsidR="00F23D4D" w:rsidRDefault="00236ABF" w:rsidP="00F23D4D">
      <w:pPr>
        <w:numPr>
          <w:ilvl w:val="0"/>
          <w:numId w:val="1"/>
        </w:numPr>
      </w:pPr>
      <w:r>
        <w:t xml:space="preserve">V </w:t>
      </w:r>
      <w:r w:rsidR="00F23D4D">
        <w:t xml:space="preserve">§ </w:t>
      </w:r>
      <w:r>
        <w:t>131 ods. 7 sa na konci dopĺňa veta, ktorá znie:</w:t>
      </w:r>
    </w:p>
    <w:p w:rsidR="00236ABF" w:rsidRDefault="00236ABF" w:rsidP="00F23D4D">
      <w:pPr>
        <w:ind w:left="360"/>
      </w:pPr>
    </w:p>
    <w:p w:rsidR="00236ABF" w:rsidRDefault="00236ABF" w:rsidP="004E4D09">
      <w:pPr>
        <w:ind w:left="360"/>
        <w:jc w:val="both"/>
      </w:pPr>
      <w:r>
        <w:t>„</w:t>
      </w:r>
      <w:r w:rsidRPr="00236ABF">
        <w:t xml:space="preserve">Člen vlády je povinný </w:t>
      </w:r>
      <w:r w:rsidR="004E4D09">
        <w:t xml:space="preserve">vopred informovať </w:t>
      </w:r>
      <w:r w:rsidRPr="00236ABF">
        <w:t>národnú radu o svojej neprítomnosti na hodine otázok</w:t>
      </w:r>
      <w:r w:rsidR="004E4D09">
        <w:t xml:space="preserve"> a jej dôvodoch, aby národná rada mohla zverejniť takúto informáciu </w:t>
      </w:r>
      <w:r w:rsidRPr="00236ABF">
        <w:t>najneskôr 48 hodín pred začatím hodiny otázok.</w:t>
      </w:r>
      <w:r>
        <w:t>“</w:t>
      </w:r>
      <w:r w:rsidR="00AC155F">
        <w:t xml:space="preserve">. </w:t>
      </w:r>
      <w:bookmarkStart w:id="0" w:name="_GoBack"/>
      <w:bookmarkEnd w:id="0"/>
    </w:p>
    <w:p w:rsidR="00236ABF" w:rsidRDefault="00236ABF" w:rsidP="00F23D4D">
      <w:pPr>
        <w:ind w:left="360"/>
      </w:pPr>
    </w:p>
    <w:p w:rsidR="00F23D4D" w:rsidRPr="00FB29FB" w:rsidRDefault="00F23D4D" w:rsidP="00F23D4D">
      <w:pPr>
        <w:jc w:val="center"/>
        <w:rPr>
          <w:b/>
        </w:rPr>
      </w:pPr>
      <w:r w:rsidRPr="0046454D">
        <w:rPr>
          <w:b/>
        </w:rPr>
        <w:t>Čl. II</w:t>
      </w:r>
    </w:p>
    <w:p w:rsidR="00F23D4D" w:rsidRDefault="00F23D4D" w:rsidP="00F23D4D">
      <w:pPr>
        <w:ind w:firstLine="426"/>
        <w:jc w:val="both"/>
      </w:pPr>
    </w:p>
    <w:p w:rsidR="00F23D4D" w:rsidRPr="00FB29FB" w:rsidRDefault="00F23D4D" w:rsidP="00F23D4D">
      <w:pPr>
        <w:jc w:val="center"/>
      </w:pPr>
      <w:r w:rsidRPr="00FB29FB">
        <w:t xml:space="preserve">Tento zákon nadobúda účinnosť 1. </w:t>
      </w:r>
      <w:r>
        <w:t>januára 2019</w:t>
      </w:r>
      <w:r w:rsidRPr="00FB29FB">
        <w:t>.</w:t>
      </w:r>
    </w:p>
    <w:p w:rsidR="00F23D4D" w:rsidRDefault="00F23D4D" w:rsidP="00F23D4D">
      <w:pPr>
        <w:jc w:val="center"/>
      </w:pPr>
    </w:p>
    <w:p w:rsidR="00EC01A0" w:rsidRDefault="00EC01A0"/>
    <w:sectPr w:rsidR="00EC01A0" w:rsidSect="00F23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9DB"/>
    <w:multiLevelType w:val="hybridMultilevel"/>
    <w:tmpl w:val="66400E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D4D"/>
    <w:rsid w:val="00013DB8"/>
    <w:rsid w:val="00236ABF"/>
    <w:rsid w:val="002A1D45"/>
    <w:rsid w:val="0046454D"/>
    <w:rsid w:val="004E4D09"/>
    <w:rsid w:val="00530713"/>
    <w:rsid w:val="00554958"/>
    <w:rsid w:val="005E6652"/>
    <w:rsid w:val="005E7D70"/>
    <w:rsid w:val="00AC155F"/>
    <w:rsid w:val="00AF48FE"/>
    <w:rsid w:val="00B12643"/>
    <w:rsid w:val="00B12C46"/>
    <w:rsid w:val="00C05EF4"/>
    <w:rsid w:val="00E842C4"/>
    <w:rsid w:val="00EC01A0"/>
    <w:rsid w:val="00F23D4D"/>
    <w:rsid w:val="00F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A4C82"/>
  <w14:defaultImageDpi w14:val="0"/>
  <w15:docId w15:val="{CA882C1D-DFD9-4B6D-978B-2A21CF62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23D4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3D4D"/>
    <w:pPr>
      <w:ind w:left="708"/>
    </w:pPr>
  </w:style>
  <w:style w:type="paragraph" w:styleId="Nzov">
    <w:name w:val="Title"/>
    <w:basedOn w:val="Normlny"/>
    <w:link w:val="NzovChar"/>
    <w:uiPriority w:val="99"/>
    <w:qFormat/>
    <w:rsid w:val="00F23D4D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F23D4D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1984</dc:creator>
  <cp:keywords/>
  <dc:description/>
  <cp:lastModifiedBy>Andrej</cp:lastModifiedBy>
  <cp:revision>2</cp:revision>
  <dcterms:created xsi:type="dcterms:W3CDTF">2018-09-28T12:59:00Z</dcterms:created>
  <dcterms:modified xsi:type="dcterms:W3CDTF">2018-09-28T12:59:00Z</dcterms:modified>
</cp:coreProperties>
</file>