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8F" w:rsidRPr="0017622F" w:rsidRDefault="009E1D8F" w:rsidP="009E1D8F">
      <w:pPr>
        <w:widowControl/>
        <w:suppressAutoHyphens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bookmarkStart w:id="0" w:name="_GoBack"/>
      <w:bookmarkEnd w:id="0"/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541B2B" w:rsidRDefault="009E1D8F" w:rsidP="00541B2B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</w:t>
      </w:r>
      <w:r w:rsidR="00541B2B">
        <w:rPr>
          <w:rFonts w:eastAsia="Times New Roman" w:cs="Times New Roman"/>
          <w:lang w:eastAsia="en-US" w:bidi="ar-SA"/>
        </w:rPr>
        <w:t xml:space="preserve">Simona Petrík a </w:t>
      </w:r>
      <w:r>
        <w:rPr>
          <w:rFonts w:eastAsia="Times New Roman" w:cs="Times New Roman"/>
          <w:lang w:eastAsia="en-US" w:bidi="ar-SA"/>
        </w:rPr>
        <w:t>Mirosl</w:t>
      </w:r>
      <w:r w:rsidR="00541B2B">
        <w:rPr>
          <w:rFonts w:eastAsia="Times New Roman" w:cs="Times New Roman"/>
          <w:lang w:eastAsia="en-US" w:bidi="ar-SA"/>
        </w:rPr>
        <w:t>av Beblavý</w:t>
      </w:r>
    </w:p>
    <w:p w:rsidR="009E1D8F" w:rsidRPr="0017622F" w:rsidRDefault="009E1D8F" w:rsidP="00541B2B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 </w:t>
      </w:r>
      <w:r w:rsidRPr="000B3BCB">
        <w:rPr>
          <w:rFonts w:eastAsia="Times New Roman" w:cs="Times New Roman"/>
          <w:lang w:eastAsia="en-US" w:bidi="ar-SA"/>
        </w:rPr>
        <w:t xml:space="preserve">o </w:t>
      </w:r>
      <w:r w:rsidRPr="001128E2">
        <w:rPr>
          <w:rFonts w:eastAsia="Times New Roman" w:cs="Times New Roman"/>
          <w:lang w:eastAsia="en-US" w:bidi="ar-SA"/>
        </w:rPr>
        <w:t>zabezpečení predškolskej starostlivosti a o zmene a doplnení niektorých zákonov</w:t>
      </w: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</w:r>
      <w:r w:rsidRPr="0017622F">
        <w:rPr>
          <w:rFonts w:eastAsia="Times New Roman" w:cs="Times New Roman"/>
          <w:b/>
          <w:lang w:eastAsia="en-US" w:bidi="ar-SA"/>
        </w:rPr>
        <w:tab/>
        <w:t>Problematika návrhu právneho predpisu:</w:t>
      </w: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9E1D8F" w:rsidRPr="0059264F" w:rsidRDefault="009E1D8F" w:rsidP="009E1D8F">
      <w:pPr>
        <w:jc w:val="both"/>
        <w:rPr>
          <w:rFonts w:cs="Times New Roman"/>
        </w:rPr>
      </w:pPr>
      <w:r w:rsidRPr="0059264F">
        <w:rPr>
          <w:rFonts w:cs="Times New Roman"/>
        </w:rPr>
        <w:t>a)</w:t>
      </w:r>
      <w:r w:rsidRPr="0059264F">
        <w:rPr>
          <w:rFonts w:cs="Times New Roman"/>
        </w:rPr>
        <w:tab/>
      </w:r>
      <w:r>
        <w:rPr>
          <w:rFonts w:cs="Times New Roman"/>
        </w:rPr>
        <w:t xml:space="preserve">nie </w:t>
      </w:r>
      <w:r w:rsidRPr="0059264F">
        <w:rPr>
          <w:rFonts w:cs="Times New Roman"/>
        </w:rPr>
        <w:t>je upravená v práve Európskej únie</w:t>
      </w:r>
      <w:r>
        <w:rPr>
          <w:rFonts w:cs="Times New Roman"/>
        </w:rPr>
        <w:t>,</w:t>
      </w:r>
    </w:p>
    <w:p w:rsidR="009E1D8F" w:rsidRPr="0059264F" w:rsidRDefault="009E1D8F" w:rsidP="009E1D8F">
      <w:pPr>
        <w:jc w:val="both"/>
        <w:rPr>
          <w:rFonts w:cs="Times New Roman"/>
        </w:rPr>
      </w:pPr>
    </w:p>
    <w:p w:rsidR="009E1D8F" w:rsidRDefault="009E1D8F" w:rsidP="009E1D8F">
      <w:pPr>
        <w:jc w:val="both"/>
        <w:rPr>
          <w:rFonts w:cs="Times New Roman"/>
        </w:rPr>
      </w:pPr>
    </w:p>
    <w:p w:rsidR="009E1D8F" w:rsidRDefault="009E1D8F" w:rsidP="009E1D8F">
      <w:pPr>
        <w:jc w:val="both"/>
        <w:rPr>
          <w:rFonts w:cs="Times New Roman"/>
        </w:rPr>
      </w:pPr>
      <w:r>
        <w:rPr>
          <w:rFonts w:cs="Times New Roman"/>
        </w:rPr>
        <w:t>b)</w:t>
      </w:r>
      <w:r>
        <w:rPr>
          <w:rFonts w:cs="Times New Roman"/>
        </w:rPr>
        <w:tab/>
        <w:t>nie je obsiahnutá v judikatúre Súdneho dvora Európskej únie.</w:t>
      </w:r>
    </w:p>
    <w:p w:rsidR="009E1D8F" w:rsidRDefault="009E1D8F" w:rsidP="009E1D8F">
      <w:pPr>
        <w:rPr>
          <w:rFonts w:cs="Times New Roman"/>
        </w:rPr>
      </w:pPr>
    </w:p>
    <w:p w:rsidR="009E1D8F" w:rsidRPr="00500C8A" w:rsidRDefault="009E1D8F" w:rsidP="009E1D8F">
      <w:pPr>
        <w:jc w:val="both"/>
        <w:rPr>
          <w:rFonts w:cs="Times New Roman"/>
        </w:rPr>
      </w:pP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</w:r>
      <w:r w:rsidRPr="0017622F">
        <w:rPr>
          <w:rFonts w:eastAsia="Times New Roman" w:cs="Times New Roman"/>
          <w:b/>
          <w:lang w:eastAsia="en-US" w:bidi="ar-SA"/>
        </w:rPr>
        <w:tab/>
        <w:t xml:space="preserve">Záväzky Slovenskej republiky vo vzťahu k Európskej únii: </w:t>
      </w: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firstLine="708"/>
        <w:jc w:val="both"/>
        <w:rPr>
          <w:rFonts w:eastAsia="Times New Roman" w:cs="Times New Roman"/>
          <w:lang w:eastAsia="en-US" w:bidi="ar-SA"/>
        </w:rPr>
      </w:pPr>
      <w:r w:rsidRPr="00D162D5">
        <w:rPr>
          <w:rFonts w:eastAsia="Times New Roman" w:cs="Times New Roman"/>
          <w:lang w:eastAsia="en-US" w:bidi="ar-SA"/>
        </w:rPr>
        <w:t>- bezpredmetné</w:t>
      </w:r>
    </w:p>
    <w:p w:rsidR="009E1D8F" w:rsidRPr="0017622F" w:rsidRDefault="009E1D8F" w:rsidP="009E1D8F">
      <w:pPr>
        <w:suppressAutoHyphens w:val="0"/>
        <w:autoSpaceDN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</w:r>
      <w:r w:rsidRPr="0017622F">
        <w:rPr>
          <w:rFonts w:eastAsia="Times New Roman" w:cs="Times New Roman"/>
          <w:b/>
          <w:lang w:eastAsia="en-US" w:bidi="ar-SA"/>
        </w:rPr>
        <w:tab/>
        <w:t>Stupeň zlučiteľnosti návrhu právneho predpisu s právom Európskej únie:</w:t>
      </w:r>
      <w:r>
        <w:rPr>
          <w:rFonts w:eastAsia="Times New Roman" w:cs="Times New Roman"/>
          <w:lang w:eastAsia="en-US" w:bidi="ar-SA"/>
        </w:rPr>
        <w:t xml:space="preserve"> </w:t>
      </w:r>
    </w:p>
    <w:p w:rsidR="009E1D8F" w:rsidRDefault="009E1D8F" w:rsidP="009E1D8F">
      <w:pPr>
        <w:suppressAutoHyphens w:val="0"/>
        <w:autoSpaceDN w:val="0"/>
        <w:adjustRightInd w:val="0"/>
        <w:spacing w:line="200" w:lineRule="atLeast"/>
        <w:ind w:firstLine="708"/>
        <w:rPr>
          <w:rFonts w:eastAsia="Times New Roman" w:cs="Times New Roman"/>
          <w:lang w:eastAsia="en-US" w:bidi="ar-SA"/>
        </w:rPr>
      </w:pPr>
    </w:p>
    <w:p w:rsidR="009E1D8F" w:rsidRPr="00520E89" w:rsidRDefault="009E1D8F" w:rsidP="009E1D8F">
      <w:pPr>
        <w:suppressAutoHyphens w:val="0"/>
        <w:autoSpaceDN w:val="0"/>
        <w:adjustRightInd w:val="0"/>
        <w:spacing w:line="200" w:lineRule="atLeast"/>
        <w:ind w:firstLine="708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  <w:r>
        <w:rPr>
          <w:rFonts w:eastAsia="Times New Roman" w:cs="Times New Roman"/>
          <w:lang w:eastAsia="en-US" w:bidi="ar-SA"/>
        </w:rPr>
        <w:t>.</w:t>
      </w:r>
    </w:p>
    <w:p w:rsidR="009E1D8F" w:rsidRPr="00520E89" w:rsidRDefault="009E1D8F" w:rsidP="009E1D8F">
      <w:pPr>
        <w:pStyle w:val="Vchodzie"/>
        <w:spacing w:after="0" w:line="200" w:lineRule="atLeast"/>
        <w:jc w:val="both"/>
        <w:rPr>
          <w:rFonts w:cs="Times New Roman"/>
          <w:sz w:val="28"/>
          <w:szCs w:val="28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F86A52" w:rsidRDefault="00F86A52" w:rsidP="00BB30C7">
      <w:pPr>
        <w:pStyle w:val="Vchodzie"/>
        <w:spacing w:after="0" w:line="200" w:lineRule="atLeast"/>
        <w:jc w:val="center"/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</w:pPr>
    </w:p>
    <w:p w:rsidR="00545822" w:rsidRDefault="00545822">
      <w:pPr>
        <w:widowControl/>
        <w:suppressAutoHyphens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cs="Times New Roman"/>
          <w:b/>
          <w:caps/>
          <w:color w:val="000000"/>
          <w:spacing w:val="30"/>
        </w:rPr>
        <w:br w:type="page"/>
      </w:r>
    </w:p>
    <w:p w:rsidR="00BB30C7" w:rsidRPr="00764085" w:rsidRDefault="00BB30C7" w:rsidP="00BB30C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lastRenderedPageBreak/>
        <w:t>Doložka</w:t>
      </w:r>
    </w:p>
    <w:p w:rsidR="00BB30C7" w:rsidRPr="00764085" w:rsidRDefault="00BB30C7" w:rsidP="00BB30C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BB30C7" w:rsidRPr="00764085" w:rsidRDefault="00BB30C7" w:rsidP="00BB30C7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:rsidR="001128E2" w:rsidRDefault="00BB30C7" w:rsidP="002C73CB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A.1. Názov materiálu: </w:t>
      </w:r>
      <w:r w:rsidR="000B3BCB">
        <w:rPr>
          <w:rFonts w:ascii="Times New Roman" w:hAnsi="Times New Roman" w:cs="Times New Roman"/>
          <w:sz w:val="24"/>
          <w:szCs w:val="24"/>
          <w:lang w:val="sk-SK"/>
        </w:rPr>
        <w:t xml:space="preserve">Návrh </w:t>
      </w:r>
      <w:r w:rsidR="001128E2">
        <w:rPr>
          <w:rFonts w:ascii="Times New Roman" w:hAnsi="Times New Roman" w:cs="Times New Roman"/>
          <w:sz w:val="24"/>
          <w:szCs w:val="24"/>
          <w:lang w:val="sk-SK"/>
        </w:rPr>
        <w:t xml:space="preserve">zákona </w:t>
      </w:r>
      <w:r w:rsidR="001128E2" w:rsidRPr="001128E2">
        <w:rPr>
          <w:rFonts w:ascii="Times New Roman" w:hAnsi="Times New Roman" w:cs="Times New Roman"/>
          <w:sz w:val="24"/>
          <w:szCs w:val="24"/>
          <w:lang w:val="sk-SK"/>
        </w:rPr>
        <w:t>o zabezpečení predškolskej starostlivosti a o zmene a doplnení niektorých zákonov</w:t>
      </w:r>
      <w:r w:rsidR="001128E2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1128E2" w:rsidRDefault="001128E2" w:rsidP="002C73CB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B30C7" w:rsidRDefault="00BB30C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RDefault="00BB30C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BB30C7" w:rsidRPr="00C41815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DB6C4F" w:rsidP="00403561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C4181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67499F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BB30C7" w:rsidRPr="00764085" w:rsidRDefault="00DB6C4F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BB30C7" w:rsidRPr="002C73CB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BB30C7" w:rsidRPr="00AA320B" w:rsidRDefault="00DB6C4F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BB30C7" w:rsidRPr="00764085" w:rsidRDefault="00BB30C7" w:rsidP="002C73CB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192" w:type="dxa"/>
            <w:vAlign w:val="center"/>
          </w:tcPr>
          <w:p w:rsidR="00BB30C7" w:rsidRPr="00764085" w:rsidRDefault="00DB6C4F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BB30C7" w:rsidRPr="00AA320B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BB30C7" w:rsidRPr="00AA320B" w:rsidRDefault="00DB6C4F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AA5725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RDefault="00BB30C7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Default="00BB30C7" w:rsidP="00C16709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541B2B" w:rsidRDefault="009255B8" w:rsidP="00C41815">
      <w:pPr>
        <w:pStyle w:val="Vchodzi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541B2B">
        <w:rPr>
          <w:rFonts w:ascii="Times New Roman" w:hAnsi="Times New Roman" w:cs="Times New Roman"/>
          <w:color w:val="000000"/>
          <w:sz w:val="24"/>
          <w:szCs w:val="24"/>
          <w:lang w:val="sk-SK"/>
        </w:rPr>
        <w:t>Podľa odhadov Ministerstva financií Slovenskej republiky by mali daňové príjmy vzrásť o 560 miliónov eur až 654 miliónov eur v rokoch 2018 až 2021. Hoci presnú výšku negatívnych dôsledkov návrhu zákona na rozpočet verejnej správy nie je možné kvantifikovať</w:t>
      </w:r>
    </w:p>
    <w:p w:rsidR="009740D8" w:rsidRDefault="00541B2B" w:rsidP="00C41815">
      <w:pPr>
        <w:pStyle w:val="Vchodzi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(</w:t>
      </w:r>
      <w:r w:rsidR="00083720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najmä </w:t>
      </w:r>
      <w:r w:rsidR="00742FAE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vzhľadom na zmeny v demografickom </w:t>
      </w:r>
      <w:r w:rsidR="00083720">
        <w:rPr>
          <w:rFonts w:ascii="Times New Roman" w:hAnsi="Times New Roman" w:cs="Times New Roman"/>
          <w:color w:val="000000"/>
          <w:sz w:val="24"/>
          <w:szCs w:val="24"/>
          <w:lang w:val="sk-SK"/>
        </w:rPr>
        <w:t>vývoji populácie Slovenskej republiky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), predkladatelia majú za to, že rozpočtové krytie bude zabezpečené práve nárastom v daňových príjmoch. </w:t>
      </w:r>
      <w:r w:rsidR="00083720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Návrh zákona bude mať viacero pozitívnych sociálnych vplyvov. Pozitívny dopad na hospodárenie obyvateľstva bude zabezpečený garantovaným miestom pre dieťa, prípadne príspevkom na predškolskú starostlivosť. </w:t>
      </w:r>
      <w:r w:rsidR="00D52901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Sociálna inklúzia sa predpokladá vzhľadom na umiestňovanie detí bez ohľadu na majetkové pomery ich zákonných zástupcov. V neposlednom rade možno od návrhu zákona očakávať pozitívne vplyvy na zamestnanosť, pretože ak budú mať zákonní zástupcovia istotu starostlivosti o dieťa, </w:t>
      </w:r>
      <w:r w:rsidR="009740D8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tak </w:t>
      </w:r>
      <w:r w:rsidR="00D52901">
        <w:rPr>
          <w:rFonts w:ascii="Times New Roman" w:hAnsi="Times New Roman" w:cs="Times New Roman"/>
          <w:color w:val="000000"/>
          <w:sz w:val="24"/>
          <w:szCs w:val="24"/>
          <w:lang w:val="sk-SK"/>
        </w:rPr>
        <w:t>v</w:t>
      </w:r>
      <w:r w:rsidR="009740D8">
        <w:rPr>
          <w:rFonts w:ascii="Times New Roman" w:hAnsi="Times New Roman" w:cs="Times New Roman"/>
          <w:color w:val="000000"/>
          <w:sz w:val="24"/>
          <w:szCs w:val="24"/>
          <w:lang w:val="sk-SK"/>
        </w:rPr>
        <w:t> čase jej poskytovania sa budú môcť okrem iného venovať aj zamestnaniu či výkonu zárobkovej činnosti.</w:t>
      </w:r>
    </w:p>
    <w:p w:rsidR="009740D8" w:rsidRDefault="009740D8" w:rsidP="00C41815">
      <w:pPr>
        <w:pStyle w:val="Vchodzi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CD316D" w:rsidRDefault="00BB30C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D316D" w:rsidRP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A.5. </w:t>
      </w:r>
      <w:r w:rsidR="00CD316D" w:rsidRPr="00CD316D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  <w:t>Stanovisko gestorov</w:t>
      </w:r>
    </w:p>
    <w:p w:rsidR="00BB30C7" w:rsidRPr="00764085" w:rsidRDefault="00BB30C7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 w:rsidR="00CD316D" w:rsidRPr="00CD316D"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</w:p>
    <w:sectPr w:rsidR="00BB30C7" w:rsidRPr="00764085" w:rsidSect="001A79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C0" w:rsidRDefault="00E570C0" w:rsidP="0090548E">
      <w:r>
        <w:separator/>
      </w:r>
    </w:p>
  </w:endnote>
  <w:endnote w:type="continuationSeparator" w:id="0">
    <w:p w:rsidR="00E570C0" w:rsidRDefault="00E570C0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??ˇ§ˇě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6E" w:rsidRPr="00BC6D0D" w:rsidRDefault="0052496E" w:rsidP="004B0F8E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</w:p>
  <w:p w:rsidR="0052496E" w:rsidRDefault="0052496E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C0" w:rsidRDefault="00E570C0" w:rsidP="0090548E">
      <w:r>
        <w:separator/>
      </w:r>
    </w:p>
  </w:footnote>
  <w:footnote w:type="continuationSeparator" w:id="0">
    <w:p w:rsidR="00E570C0" w:rsidRDefault="00E570C0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12"/>
    <w:rsid w:val="00006BC4"/>
    <w:rsid w:val="00011A4B"/>
    <w:rsid w:val="0003434F"/>
    <w:rsid w:val="00070006"/>
    <w:rsid w:val="00075997"/>
    <w:rsid w:val="00077A6C"/>
    <w:rsid w:val="0008356A"/>
    <w:rsid w:val="00083720"/>
    <w:rsid w:val="00091102"/>
    <w:rsid w:val="000A4469"/>
    <w:rsid w:val="000A5AAE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D31B9"/>
    <w:rsid w:val="001D6350"/>
    <w:rsid w:val="001D70E1"/>
    <w:rsid w:val="001E1373"/>
    <w:rsid w:val="001E205E"/>
    <w:rsid w:val="00220208"/>
    <w:rsid w:val="002204AF"/>
    <w:rsid w:val="002226ED"/>
    <w:rsid w:val="00225B05"/>
    <w:rsid w:val="0023058D"/>
    <w:rsid w:val="00242ABC"/>
    <w:rsid w:val="002433BD"/>
    <w:rsid w:val="00244C1A"/>
    <w:rsid w:val="00246832"/>
    <w:rsid w:val="0025197F"/>
    <w:rsid w:val="00254990"/>
    <w:rsid w:val="002562F1"/>
    <w:rsid w:val="00263D30"/>
    <w:rsid w:val="002672DE"/>
    <w:rsid w:val="0027080C"/>
    <w:rsid w:val="00271233"/>
    <w:rsid w:val="00276AF3"/>
    <w:rsid w:val="0028495A"/>
    <w:rsid w:val="002877D7"/>
    <w:rsid w:val="00291A60"/>
    <w:rsid w:val="0029329B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36F95"/>
    <w:rsid w:val="00336FD9"/>
    <w:rsid w:val="00337B4F"/>
    <w:rsid w:val="00355C4F"/>
    <w:rsid w:val="00362341"/>
    <w:rsid w:val="00364C2A"/>
    <w:rsid w:val="00367762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71E3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2AD"/>
    <w:rsid w:val="00525317"/>
    <w:rsid w:val="00531BE1"/>
    <w:rsid w:val="005321D0"/>
    <w:rsid w:val="00535919"/>
    <w:rsid w:val="00541B2B"/>
    <w:rsid w:val="005430C0"/>
    <w:rsid w:val="00545822"/>
    <w:rsid w:val="00546507"/>
    <w:rsid w:val="00547D16"/>
    <w:rsid w:val="00556474"/>
    <w:rsid w:val="005577E5"/>
    <w:rsid w:val="00565DC4"/>
    <w:rsid w:val="0057497E"/>
    <w:rsid w:val="00577000"/>
    <w:rsid w:val="00577988"/>
    <w:rsid w:val="0059264F"/>
    <w:rsid w:val="00592EE9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739B"/>
    <w:rsid w:val="006A6C4F"/>
    <w:rsid w:val="006C3B7E"/>
    <w:rsid w:val="006C5D62"/>
    <w:rsid w:val="006D2ABF"/>
    <w:rsid w:val="006D60D0"/>
    <w:rsid w:val="006D6B44"/>
    <w:rsid w:val="006D6F09"/>
    <w:rsid w:val="006E6879"/>
    <w:rsid w:val="006F0091"/>
    <w:rsid w:val="006F086A"/>
    <w:rsid w:val="007063AF"/>
    <w:rsid w:val="007115A9"/>
    <w:rsid w:val="00712A01"/>
    <w:rsid w:val="00713383"/>
    <w:rsid w:val="00737CC8"/>
    <w:rsid w:val="00742FAE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2246"/>
    <w:rsid w:val="008271C9"/>
    <w:rsid w:val="00844D7C"/>
    <w:rsid w:val="00855A4E"/>
    <w:rsid w:val="0086052F"/>
    <w:rsid w:val="00861A0B"/>
    <w:rsid w:val="0086606A"/>
    <w:rsid w:val="00873B12"/>
    <w:rsid w:val="00876CC4"/>
    <w:rsid w:val="00897C09"/>
    <w:rsid w:val="008B0B96"/>
    <w:rsid w:val="008B2485"/>
    <w:rsid w:val="008C0A5D"/>
    <w:rsid w:val="008D1355"/>
    <w:rsid w:val="008D6A70"/>
    <w:rsid w:val="008D6D37"/>
    <w:rsid w:val="008E46C0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6329"/>
    <w:rsid w:val="009724AF"/>
    <w:rsid w:val="009740D8"/>
    <w:rsid w:val="00976E39"/>
    <w:rsid w:val="00981CED"/>
    <w:rsid w:val="00984E2A"/>
    <w:rsid w:val="009850EE"/>
    <w:rsid w:val="009878B3"/>
    <w:rsid w:val="00987D38"/>
    <w:rsid w:val="009A3C33"/>
    <w:rsid w:val="009A532B"/>
    <w:rsid w:val="009B0DE2"/>
    <w:rsid w:val="009B1A48"/>
    <w:rsid w:val="009B41E9"/>
    <w:rsid w:val="009C58A3"/>
    <w:rsid w:val="009C607B"/>
    <w:rsid w:val="009C6CD0"/>
    <w:rsid w:val="009E1D8F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7A6C"/>
    <w:rsid w:val="00AA19D6"/>
    <w:rsid w:val="00AA320B"/>
    <w:rsid w:val="00AA5725"/>
    <w:rsid w:val="00AB41B0"/>
    <w:rsid w:val="00AC1164"/>
    <w:rsid w:val="00AC4AC4"/>
    <w:rsid w:val="00AC743E"/>
    <w:rsid w:val="00AD7DC9"/>
    <w:rsid w:val="00AE0A25"/>
    <w:rsid w:val="00B02805"/>
    <w:rsid w:val="00B04877"/>
    <w:rsid w:val="00B07272"/>
    <w:rsid w:val="00B22B6F"/>
    <w:rsid w:val="00B26D60"/>
    <w:rsid w:val="00B27D05"/>
    <w:rsid w:val="00B32182"/>
    <w:rsid w:val="00B3584B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F0502"/>
    <w:rsid w:val="00BF6E84"/>
    <w:rsid w:val="00C03631"/>
    <w:rsid w:val="00C16709"/>
    <w:rsid w:val="00C17ECC"/>
    <w:rsid w:val="00C31244"/>
    <w:rsid w:val="00C41815"/>
    <w:rsid w:val="00C61514"/>
    <w:rsid w:val="00C8387B"/>
    <w:rsid w:val="00C92858"/>
    <w:rsid w:val="00C9376A"/>
    <w:rsid w:val="00CC5B65"/>
    <w:rsid w:val="00CD1915"/>
    <w:rsid w:val="00CD316D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23EE4"/>
    <w:rsid w:val="00D40347"/>
    <w:rsid w:val="00D43E64"/>
    <w:rsid w:val="00D46E40"/>
    <w:rsid w:val="00D52901"/>
    <w:rsid w:val="00D530A3"/>
    <w:rsid w:val="00D7539F"/>
    <w:rsid w:val="00D75B68"/>
    <w:rsid w:val="00D86CD2"/>
    <w:rsid w:val="00DA30C3"/>
    <w:rsid w:val="00DA4D1B"/>
    <w:rsid w:val="00DB5CFF"/>
    <w:rsid w:val="00DB5DB1"/>
    <w:rsid w:val="00DB6C4F"/>
    <w:rsid w:val="00DD4F37"/>
    <w:rsid w:val="00DD790B"/>
    <w:rsid w:val="00E003F4"/>
    <w:rsid w:val="00E13047"/>
    <w:rsid w:val="00E1726A"/>
    <w:rsid w:val="00E20AFD"/>
    <w:rsid w:val="00E21DA2"/>
    <w:rsid w:val="00E31184"/>
    <w:rsid w:val="00E313F4"/>
    <w:rsid w:val="00E334EE"/>
    <w:rsid w:val="00E47012"/>
    <w:rsid w:val="00E471F2"/>
    <w:rsid w:val="00E50ED3"/>
    <w:rsid w:val="00E570C0"/>
    <w:rsid w:val="00E65909"/>
    <w:rsid w:val="00E66CB0"/>
    <w:rsid w:val="00E720A8"/>
    <w:rsid w:val="00E76250"/>
    <w:rsid w:val="00E81660"/>
    <w:rsid w:val="00E8315D"/>
    <w:rsid w:val="00E857D9"/>
    <w:rsid w:val="00E97A16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05C94"/>
    <w:rsid w:val="00F20DBE"/>
    <w:rsid w:val="00F27455"/>
    <w:rsid w:val="00F31F4C"/>
    <w:rsid w:val="00F36984"/>
    <w:rsid w:val="00F52A81"/>
    <w:rsid w:val="00F56B4E"/>
    <w:rsid w:val="00F6061C"/>
    <w:rsid w:val="00F60E00"/>
    <w:rsid w:val="00F81414"/>
    <w:rsid w:val="00F86A52"/>
    <w:rsid w:val="00FA08DC"/>
    <w:rsid w:val="00FA34F3"/>
    <w:rsid w:val="00FA57A9"/>
    <w:rsid w:val="00FB1D0D"/>
    <w:rsid w:val="00FB7CB4"/>
    <w:rsid w:val="00FC4A32"/>
    <w:rsid w:val="00FD5923"/>
    <w:rsid w:val="00FE122E"/>
    <w:rsid w:val="00FE63C7"/>
    <w:rsid w:val="00FE728C"/>
    <w:rsid w:val="00FF25F7"/>
    <w:rsid w:val="00FF40BF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BB376F-6618-4374-AC26-5E100C0A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D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3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2A7FD-3AB6-4488-A53C-73AA7FE8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Rusyn</dc:creator>
  <cp:keywords/>
  <dc:description/>
  <cp:lastModifiedBy>spravca</cp:lastModifiedBy>
  <cp:revision>2</cp:revision>
  <cp:lastPrinted>2016-04-29T12:50:00Z</cp:lastPrinted>
  <dcterms:created xsi:type="dcterms:W3CDTF">2018-09-28T12:38:00Z</dcterms:created>
  <dcterms:modified xsi:type="dcterms:W3CDTF">2018-09-28T12:38:00Z</dcterms:modified>
</cp:coreProperties>
</file>