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03" w:rsidRDefault="007F7A03" w:rsidP="006F211F">
      <w:pPr>
        <w:jc w:val="center"/>
        <w:outlineLvl w:val="0"/>
        <w:rPr>
          <w:b/>
          <w:lang w:val="sk-SK"/>
        </w:rPr>
      </w:pPr>
    </w:p>
    <w:p w:rsidR="007F7A03" w:rsidRDefault="007F7A03" w:rsidP="006F211F">
      <w:pPr>
        <w:jc w:val="center"/>
        <w:outlineLvl w:val="0"/>
        <w:rPr>
          <w:b/>
          <w:lang w:val="sk-SK"/>
        </w:rPr>
      </w:pPr>
    </w:p>
    <w:p w:rsidR="000237CC" w:rsidRPr="0004775C" w:rsidRDefault="000237CC" w:rsidP="006F211F">
      <w:pPr>
        <w:jc w:val="center"/>
        <w:outlineLvl w:val="0"/>
        <w:rPr>
          <w:b/>
          <w:lang w:val="sk-SK"/>
        </w:rPr>
      </w:pPr>
      <w:r w:rsidRPr="0004775C">
        <w:rPr>
          <w:b/>
          <w:lang w:val="sk-SK"/>
        </w:rPr>
        <w:t>Dôvodová správa</w:t>
      </w:r>
    </w:p>
    <w:p w:rsidR="000237CC" w:rsidRDefault="000237CC" w:rsidP="000237CC">
      <w:pPr>
        <w:rPr>
          <w:b/>
          <w:lang w:val="sk-SK"/>
        </w:rPr>
      </w:pPr>
    </w:p>
    <w:p w:rsidR="007F7A03" w:rsidRDefault="007F7A03" w:rsidP="000237CC">
      <w:pPr>
        <w:rPr>
          <w:b/>
          <w:lang w:val="sk-SK"/>
        </w:rPr>
      </w:pPr>
    </w:p>
    <w:p w:rsidR="007F7A03" w:rsidRPr="0004775C" w:rsidRDefault="007F7A03" w:rsidP="000237CC">
      <w:pPr>
        <w:rPr>
          <w:b/>
          <w:lang w:val="sk-SK"/>
        </w:rPr>
      </w:pPr>
    </w:p>
    <w:p w:rsidR="000237CC" w:rsidRPr="0004775C" w:rsidRDefault="000237CC" w:rsidP="006F211F">
      <w:pPr>
        <w:outlineLvl w:val="0"/>
        <w:rPr>
          <w:b/>
          <w:lang w:val="sk-SK"/>
        </w:rPr>
      </w:pPr>
      <w:r w:rsidRPr="0004775C">
        <w:rPr>
          <w:b/>
          <w:lang w:val="sk-SK"/>
        </w:rPr>
        <w:t>Osobitná časť</w:t>
      </w:r>
    </w:p>
    <w:p w:rsidR="000237CC" w:rsidRPr="0004775C" w:rsidRDefault="000237CC" w:rsidP="000237CC">
      <w:pPr>
        <w:rPr>
          <w:lang w:val="sk-SK"/>
        </w:rPr>
      </w:pPr>
    </w:p>
    <w:p w:rsidR="00432BD3" w:rsidRPr="0004775C" w:rsidRDefault="00432BD3" w:rsidP="006F211F">
      <w:pPr>
        <w:outlineLvl w:val="0"/>
        <w:rPr>
          <w:b/>
          <w:lang w:val="sk-SK"/>
        </w:rPr>
      </w:pPr>
      <w:r w:rsidRPr="0004775C">
        <w:rPr>
          <w:b/>
          <w:lang w:val="sk-SK"/>
        </w:rPr>
        <w:t>Článok I. (zákon č. 153/2013 Z. z.)</w:t>
      </w:r>
    </w:p>
    <w:p w:rsidR="00432BD3" w:rsidRPr="0004775C" w:rsidRDefault="00432BD3" w:rsidP="00432BD3">
      <w:pPr>
        <w:rPr>
          <w:b/>
          <w:lang w:val="sk-SK"/>
        </w:rPr>
      </w:pPr>
    </w:p>
    <w:p w:rsidR="000237CC" w:rsidRPr="0004775C" w:rsidRDefault="000237CC" w:rsidP="006F211F">
      <w:pPr>
        <w:outlineLvl w:val="0"/>
        <w:rPr>
          <w:b/>
          <w:u w:val="single"/>
          <w:lang w:val="sk-SK"/>
        </w:rPr>
      </w:pPr>
      <w:r w:rsidRPr="0004775C">
        <w:rPr>
          <w:b/>
          <w:u w:val="single"/>
          <w:lang w:val="sk-SK"/>
        </w:rPr>
        <w:t>K</w:t>
      </w:r>
      <w:r w:rsidR="00432BD3" w:rsidRPr="0004775C">
        <w:rPr>
          <w:b/>
          <w:u w:val="single"/>
          <w:lang w:val="sk-SK"/>
        </w:rPr>
        <w:t> </w:t>
      </w:r>
      <w:r w:rsidRPr="0004775C">
        <w:rPr>
          <w:b/>
          <w:u w:val="single"/>
          <w:lang w:val="sk-SK"/>
        </w:rPr>
        <w:t>bod</w:t>
      </w:r>
      <w:r w:rsidR="00AC66FF" w:rsidRPr="0004775C">
        <w:rPr>
          <w:b/>
          <w:u w:val="single"/>
          <w:lang w:val="sk-SK"/>
        </w:rPr>
        <w:t>om</w:t>
      </w:r>
      <w:r w:rsidR="00432BD3" w:rsidRPr="0004775C">
        <w:rPr>
          <w:b/>
          <w:u w:val="single"/>
          <w:lang w:val="sk-SK"/>
        </w:rPr>
        <w:t xml:space="preserve"> </w:t>
      </w:r>
      <w:r w:rsidR="00260BF2" w:rsidRPr="0004775C">
        <w:rPr>
          <w:b/>
          <w:u w:val="single"/>
          <w:lang w:val="sk-SK"/>
        </w:rPr>
        <w:t>1</w:t>
      </w:r>
      <w:r w:rsidR="00AC66FF" w:rsidRPr="0004775C">
        <w:rPr>
          <w:b/>
          <w:u w:val="single"/>
          <w:lang w:val="sk-SK"/>
        </w:rPr>
        <w:t xml:space="preserve"> a 4</w:t>
      </w:r>
    </w:p>
    <w:p w:rsidR="00BE1849" w:rsidRPr="0004775C" w:rsidRDefault="00BE1849" w:rsidP="00BE1849">
      <w:pPr>
        <w:autoSpaceDE w:val="0"/>
        <w:autoSpaceDN w:val="0"/>
        <w:adjustRightInd w:val="0"/>
        <w:ind w:firstLine="708"/>
        <w:rPr>
          <w:lang w:val="sk-SK"/>
        </w:rPr>
      </w:pPr>
      <w:proofErr w:type="spellStart"/>
      <w:r w:rsidRPr="0004775C">
        <w:rPr>
          <w:lang w:val="sk-SK"/>
        </w:rPr>
        <w:t>Legistívno</w:t>
      </w:r>
      <w:proofErr w:type="spellEnd"/>
      <w:r w:rsidRPr="0004775C">
        <w:rPr>
          <w:lang w:val="sk-SK"/>
        </w:rPr>
        <w:t>-technická úprava súvisiaca s bodom 1</w:t>
      </w:r>
      <w:r w:rsidR="003A6596">
        <w:rPr>
          <w:lang w:val="sk-SK"/>
        </w:rPr>
        <w:t>8.</w:t>
      </w:r>
    </w:p>
    <w:p w:rsidR="00BE1849" w:rsidRPr="0004775C" w:rsidRDefault="00BE1849" w:rsidP="006F211F">
      <w:pPr>
        <w:outlineLvl w:val="0"/>
        <w:rPr>
          <w:b/>
          <w:u w:val="single"/>
          <w:lang w:val="sk-SK"/>
        </w:rPr>
      </w:pPr>
    </w:p>
    <w:p w:rsidR="00BE1849" w:rsidRPr="0004775C" w:rsidRDefault="00BE1849" w:rsidP="00BE1849">
      <w:pPr>
        <w:outlineLvl w:val="0"/>
        <w:rPr>
          <w:b/>
          <w:u w:val="single"/>
          <w:lang w:val="sk-SK"/>
        </w:rPr>
      </w:pPr>
      <w:r w:rsidRPr="0004775C">
        <w:rPr>
          <w:b/>
          <w:u w:val="single"/>
          <w:lang w:val="sk-SK"/>
        </w:rPr>
        <w:t xml:space="preserve">K bodu 2 </w:t>
      </w:r>
    </w:p>
    <w:p w:rsidR="00AD7670" w:rsidRPr="0004775C" w:rsidRDefault="00260BF2" w:rsidP="000237CC">
      <w:pPr>
        <w:rPr>
          <w:lang w:val="sk-SK"/>
        </w:rPr>
      </w:pPr>
      <w:r w:rsidRPr="0004775C">
        <w:rPr>
          <w:lang w:val="sk-SK"/>
        </w:rPr>
        <w:tab/>
      </w:r>
      <w:r w:rsidR="00342DBE" w:rsidRPr="0004775C">
        <w:rPr>
          <w:lang w:val="sk-SK"/>
        </w:rPr>
        <w:t xml:space="preserve">Dopĺňa sa </w:t>
      </w:r>
      <w:r w:rsidR="00AD7670" w:rsidRPr="0004775C">
        <w:rPr>
          <w:lang w:val="sk-SK"/>
        </w:rPr>
        <w:t>účel</w:t>
      </w:r>
      <w:r w:rsidR="0034180C" w:rsidRPr="0004775C">
        <w:rPr>
          <w:lang w:val="sk-SK"/>
        </w:rPr>
        <w:t xml:space="preserve"> </w:t>
      </w:r>
      <w:r w:rsidR="00AD7670" w:rsidRPr="0004775C">
        <w:rPr>
          <w:lang w:val="sk-SK"/>
        </w:rPr>
        <w:t>spracovania údajov</w:t>
      </w:r>
      <w:r w:rsidR="0034180C" w:rsidRPr="0004775C">
        <w:rPr>
          <w:lang w:val="sk-SK"/>
        </w:rPr>
        <w:t xml:space="preserve"> v registroch a zoznamoch spracúvaných inými subjektmi, ktoré národné centrum používa pri správe údajovej základne.</w:t>
      </w:r>
    </w:p>
    <w:p w:rsidR="0034180C" w:rsidRPr="0004775C" w:rsidRDefault="0034180C" w:rsidP="000237CC">
      <w:pPr>
        <w:rPr>
          <w:lang w:val="sk-SK"/>
        </w:rPr>
      </w:pPr>
    </w:p>
    <w:p w:rsidR="00BE1849" w:rsidRPr="0004775C" w:rsidRDefault="00BE1849" w:rsidP="00BE1849">
      <w:pPr>
        <w:outlineLvl w:val="0"/>
        <w:rPr>
          <w:b/>
          <w:u w:val="single"/>
          <w:lang w:val="sk-SK"/>
        </w:rPr>
      </w:pPr>
      <w:r w:rsidRPr="0004775C">
        <w:rPr>
          <w:b/>
          <w:u w:val="single"/>
          <w:lang w:val="sk-SK"/>
        </w:rPr>
        <w:t>K bod</w:t>
      </w:r>
      <w:r w:rsidR="000961BB" w:rsidRPr="0004775C">
        <w:rPr>
          <w:b/>
          <w:u w:val="single"/>
          <w:lang w:val="sk-SK"/>
        </w:rPr>
        <w:t>om</w:t>
      </w:r>
      <w:r w:rsidRPr="0004775C">
        <w:rPr>
          <w:b/>
          <w:u w:val="single"/>
          <w:lang w:val="sk-SK"/>
        </w:rPr>
        <w:t xml:space="preserve"> 3</w:t>
      </w:r>
      <w:r w:rsidR="000961BB" w:rsidRPr="0004775C">
        <w:rPr>
          <w:b/>
          <w:u w:val="single"/>
          <w:lang w:val="sk-SK"/>
        </w:rPr>
        <w:t xml:space="preserve"> a </w:t>
      </w:r>
      <w:r w:rsidR="00AC66FF" w:rsidRPr="0004775C">
        <w:rPr>
          <w:b/>
          <w:u w:val="single"/>
          <w:lang w:val="sk-SK"/>
        </w:rPr>
        <w:t>10</w:t>
      </w:r>
    </w:p>
    <w:p w:rsidR="00BE1849" w:rsidRPr="0004775C" w:rsidRDefault="00BE1849" w:rsidP="00BE1849">
      <w:pPr>
        <w:outlineLvl w:val="0"/>
        <w:rPr>
          <w:lang w:val="sk-SK"/>
        </w:rPr>
      </w:pPr>
      <w:r w:rsidRPr="0004775C">
        <w:rPr>
          <w:lang w:val="sk-SK"/>
        </w:rPr>
        <w:t xml:space="preserve"> </w:t>
      </w:r>
      <w:proofErr w:type="spellStart"/>
      <w:r w:rsidRPr="0004775C">
        <w:rPr>
          <w:lang w:val="sk-SK"/>
        </w:rPr>
        <w:t>Legistívno</w:t>
      </w:r>
      <w:proofErr w:type="spellEnd"/>
      <w:r w:rsidRPr="0004775C">
        <w:rPr>
          <w:lang w:val="sk-SK"/>
        </w:rPr>
        <w:t>-technická úprava vyplývajúca zo zmeny právnych predpisov.</w:t>
      </w:r>
    </w:p>
    <w:p w:rsidR="00BE1849" w:rsidRPr="0004775C" w:rsidRDefault="00BE1849" w:rsidP="00BE1849">
      <w:pPr>
        <w:outlineLvl w:val="0"/>
        <w:rPr>
          <w:b/>
          <w:u w:val="single"/>
          <w:lang w:val="sk-SK"/>
        </w:rPr>
      </w:pPr>
    </w:p>
    <w:p w:rsidR="00BE1849" w:rsidRPr="0004775C" w:rsidRDefault="00BE1849" w:rsidP="00BE1849">
      <w:pPr>
        <w:outlineLvl w:val="0"/>
        <w:rPr>
          <w:b/>
          <w:u w:val="single"/>
          <w:lang w:val="sk-SK"/>
        </w:rPr>
      </w:pPr>
      <w:r w:rsidRPr="0004775C">
        <w:rPr>
          <w:b/>
          <w:u w:val="single"/>
          <w:lang w:val="sk-SK"/>
        </w:rPr>
        <w:t xml:space="preserve">K bodu </w:t>
      </w:r>
      <w:r w:rsidR="00AC66FF" w:rsidRPr="0004775C">
        <w:rPr>
          <w:b/>
          <w:u w:val="single"/>
          <w:lang w:val="sk-SK"/>
        </w:rPr>
        <w:t>5</w:t>
      </w:r>
    </w:p>
    <w:p w:rsidR="00BE1849" w:rsidRPr="0004775C" w:rsidRDefault="00BE1849" w:rsidP="00BE1849">
      <w:pPr>
        <w:outlineLvl w:val="0"/>
        <w:rPr>
          <w:lang w:val="sk-SK"/>
        </w:rPr>
      </w:pPr>
      <w:r w:rsidRPr="0004775C">
        <w:rPr>
          <w:lang w:val="sk-SK"/>
        </w:rPr>
        <w:t xml:space="preserve">Zavádza sa definícia </w:t>
      </w:r>
      <w:r w:rsidRPr="0004775C">
        <w:t xml:space="preserve">jednoznačného číselného kódu. Číselný kód </w:t>
      </w:r>
      <w:proofErr w:type="spellStart"/>
      <w:r w:rsidRPr="0004775C">
        <w:t>používa</w:t>
      </w:r>
      <w:proofErr w:type="spellEnd"/>
      <w:r w:rsidRPr="0004775C">
        <w:t xml:space="preserve"> osoba </w:t>
      </w:r>
      <w:proofErr w:type="spellStart"/>
      <w:r w:rsidRPr="0004775C">
        <w:t>oprávnená</w:t>
      </w:r>
      <w:proofErr w:type="spellEnd"/>
      <w:r w:rsidRPr="0004775C">
        <w:t xml:space="preserve"> na </w:t>
      </w:r>
      <w:proofErr w:type="spellStart"/>
      <w:r w:rsidRPr="0004775C">
        <w:t>prístup</w:t>
      </w:r>
      <w:proofErr w:type="spellEnd"/>
      <w:r w:rsidRPr="0004775C">
        <w:t xml:space="preserve"> k </w:t>
      </w:r>
      <w:proofErr w:type="spellStart"/>
      <w:r w:rsidRPr="0004775C">
        <w:t>údajom</w:t>
      </w:r>
      <w:proofErr w:type="spellEnd"/>
      <w:r w:rsidRPr="0004775C">
        <w:t xml:space="preserve"> v </w:t>
      </w:r>
      <w:proofErr w:type="spellStart"/>
      <w:r w:rsidRPr="0004775C">
        <w:t>elektronickej</w:t>
      </w:r>
      <w:proofErr w:type="spellEnd"/>
      <w:r w:rsidRPr="0004775C">
        <w:t xml:space="preserve"> </w:t>
      </w:r>
      <w:proofErr w:type="spellStart"/>
      <w:r w:rsidRPr="0004775C">
        <w:t>zdravotnej</w:t>
      </w:r>
      <w:proofErr w:type="spellEnd"/>
      <w:r w:rsidRPr="0004775C">
        <w:t xml:space="preserve"> </w:t>
      </w:r>
      <w:proofErr w:type="spellStart"/>
      <w:r w:rsidRPr="0004775C">
        <w:t>knižke</w:t>
      </w:r>
      <w:proofErr w:type="spellEnd"/>
      <w:r w:rsidRPr="0004775C">
        <w:t xml:space="preserve"> na </w:t>
      </w:r>
      <w:proofErr w:type="spellStart"/>
      <w:r w:rsidRPr="0004775C">
        <w:t>svoju</w:t>
      </w:r>
      <w:proofErr w:type="spellEnd"/>
      <w:r w:rsidRPr="0004775C">
        <w:t xml:space="preserve"> </w:t>
      </w:r>
      <w:proofErr w:type="spellStart"/>
      <w:r w:rsidRPr="0004775C">
        <w:t>jednoznačnú</w:t>
      </w:r>
      <w:proofErr w:type="spellEnd"/>
      <w:r w:rsidRPr="0004775C">
        <w:t xml:space="preserve"> </w:t>
      </w:r>
      <w:proofErr w:type="spellStart"/>
      <w:r w:rsidRPr="0004775C">
        <w:t>identifikáciu</w:t>
      </w:r>
      <w:proofErr w:type="spellEnd"/>
      <w:r w:rsidRPr="0004775C">
        <w:t xml:space="preserve"> </w:t>
      </w:r>
      <w:proofErr w:type="spellStart"/>
      <w:r w:rsidRPr="0004775C">
        <w:t>aa</w:t>
      </w:r>
      <w:proofErr w:type="spellEnd"/>
      <w:r w:rsidRPr="0004775C">
        <w:t xml:space="preserve"> deklaruje ním, že </w:t>
      </w:r>
      <w:proofErr w:type="spellStart"/>
      <w:r w:rsidRPr="0004775C">
        <w:t>pristupuje</w:t>
      </w:r>
      <w:proofErr w:type="spellEnd"/>
      <w:r w:rsidRPr="0004775C">
        <w:t xml:space="preserve"> k </w:t>
      </w:r>
      <w:proofErr w:type="spellStart"/>
      <w:r w:rsidRPr="0004775C">
        <w:t>údajom</w:t>
      </w:r>
      <w:proofErr w:type="spellEnd"/>
      <w:r w:rsidRPr="0004775C">
        <w:t xml:space="preserve"> </w:t>
      </w:r>
      <w:proofErr w:type="spellStart"/>
      <w:r w:rsidRPr="0004775C">
        <w:t>odôvodnene</w:t>
      </w:r>
      <w:proofErr w:type="spellEnd"/>
      <w:r w:rsidRPr="0004775C">
        <w:t xml:space="preserve"> z titulu </w:t>
      </w:r>
      <w:proofErr w:type="spellStart"/>
      <w:r w:rsidRPr="0004775C">
        <w:t>prebiehajúceho</w:t>
      </w:r>
      <w:proofErr w:type="spellEnd"/>
      <w:r w:rsidRPr="0004775C">
        <w:t xml:space="preserve"> </w:t>
      </w:r>
      <w:proofErr w:type="spellStart"/>
      <w:r w:rsidRPr="0004775C">
        <w:t>konania</w:t>
      </w:r>
      <w:proofErr w:type="spellEnd"/>
      <w:r w:rsidRPr="0004775C">
        <w:t xml:space="preserve"> na </w:t>
      </w:r>
      <w:proofErr w:type="spellStart"/>
      <w:r w:rsidRPr="0004775C">
        <w:t>prísl</w:t>
      </w:r>
      <w:r w:rsidR="000B405D" w:rsidRPr="0004775C">
        <w:t>ušnom</w:t>
      </w:r>
      <w:proofErr w:type="spellEnd"/>
      <w:r w:rsidR="000B405D" w:rsidRPr="0004775C">
        <w:t xml:space="preserve"> orgáne </w:t>
      </w:r>
      <w:proofErr w:type="spellStart"/>
      <w:r w:rsidR="000B405D" w:rsidRPr="0004775C">
        <w:t>alebo</w:t>
      </w:r>
      <w:proofErr w:type="spellEnd"/>
      <w:r w:rsidR="000B405D" w:rsidRPr="0004775C">
        <w:t xml:space="preserve"> </w:t>
      </w:r>
      <w:proofErr w:type="spellStart"/>
      <w:r w:rsidR="000B405D" w:rsidRPr="0004775C">
        <w:t>úrade</w:t>
      </w:r>
      <w:proofErr w:type="spellEnd"/>
      <w:r w:rsidR="000B405D" w:rsidRPr="0004775C">
        <w:t xml:space="preserve">. Jednoznačný číselný kód </w:t>
      </w:r>
      <w:proofErr w:type="spellStart"/>
      <w:r w:rsidR="000B405D" w:rsidRPr="0004775C">
        <w:t>prideľuje</w:t>
      </w:r>
      <w:proofErr w:type="spellEnd"/>
      <w:r w:rsidR="000B405D" w:rsidRPr="0004775C">
        <w:t xml:space="preserve"> v </w:t>
      </w:r>
      <w:proofErr w:type="spellStart"/>
      <w:r w:rsidR="000B405D" w:rsidRPr="0004775C">
        <w:t>súlade</w:t>
      </w:r>
      <w:proofErr w:type="spellEnd"/>
      <w:r w:rsidR="000B405D" w:rsidRPr="0004775C">
        <w:t xml:space="preserve"> s metodikou </w:t>
      </w:r>
      <w:proofErr w:type="spellStart"/>
      <w:r w:rsidR="000B405D" w:rsidRPr="0004775C">
        <w:t>integrácie</w:t>
      </w:r>
      <w:proofErr w:type="spellEnd"/>
      <w:r w:rsidR="000B405D" w:rsidRPr="0004775C">
        <w:t xml:space="preserve"> </w:t>
      </w:r>
      <w:proofErr w:type="spellStart"/>
      <w:r w:rsidR="000B405D" w:rsidRPr="0004775C">
        <w:t>príslušný</w:t>
      </w:r>
      <w:proofErr w:type="spellEnd"/>
      <w:r w:rsidR="000B405D" w:rsidRPr="0004775C">
        <w:t xml:space="preserve"> </w:t>
      </w:r>
      <w:proofErr w:type="spellStart"/>
      <w:r w:rsidR="000B405D" w:rsidRPr="0004775C">
        <w:t>úrad</w:t>
      </w:r>
      <w:proofErr w:type="spellEnd"/>
      <w:r w:rsidR="000B405D" w:rsidRPr="0004775C">
        <w:t>.</w:t>
      </w:r>
      <w:r w:rsidRPr="0004775C">
        <w:t xml:space="preserve"> </w:t>
      </w:r>
    </w:p>
    <w:p w:rsidR="00BE1849" w:rsidRPr="0004775C" w:rsidRDefault="00BE1849" w:rsidP="006F211F">
      <w:pPr>
        <w:outlineLvl w:val="0"/>
        <w:rPr>
          <w:b/>
          <w:u w:val="single"/>
          <w:lang w:val="sk-SK"/>
        </w:rPr>
      </w:pPr>
    </w:p>
    <w:p w:rsidR="00432BD3" w:rsidRPr="0004775C" w:rsidRDefault="00F558DA" w:rsidP="006F211F">
      <w:pPr>
        <w:outlineLvl w:val="0"/>
        <w:rPr>
          <w:b/>
          <w:u w:val="single"/>
          <w:lang w:val="sk-SK"/>
        </w:rPr>
      </w:pPr>
      <w:r w:rsidRPr="0004775C">
        <w:rPr>
          <w:b/>
          <w:u w:val="single"/>
          <w:lang w:val="sk-SK"/>
        </w:rPr>
        <w:t xml:space="preserve">K bodom </w:t>
      </w:r>
      <w:r w:rsidR="00AC66FF" w:rsidRPr="0004775C">
        <w:rPr>
          <w:b/>
          <w:u w:val="single"/>
          <w:lang w:val="sk-SK"/>
        </w:rPr>
        <w:t>6</w:t>
      </w:r>
      <w:r w:rsidRPr="0004775C">
        <w:rPr>
          <w:b/>
          <w:u w:val="single"/>
          <w:lang w:val="sk-SK"/>
        </w:rPr>
        <w:t>, 4</w:t>
      </w:r>
      <w:r w:rsidR="00555250">
        <w:rPr>
          <w:b/>
          <w:u w:val="single"/>
          <w:lang w:val="sk-SK"/>
        </w:rPr>
        <w:t>6</w:t>
      </w:r>
      <w:r w:rsidR="00201CFF" w:rsidRPr="0004775C">
        <w:rPr>
          <w:b/>
          <w:u w:val="single"/>
          <w:lang w:val="sk-SK"/>
        </w:rPr>
        <w:t xml:space="preserve"> až </w:t>
      </w:r>
      <w:r w:rsidRPr="0004775C">
        <w:rPr>
          <w:b/>
          <w:u w:val="single"/>
          <w:lang w:val="sk-SK"/>
        </w:rPr>
        <w:t>4</w:t>
      </w:r>
      <w:r w:rsidR="00555250">
        <w:rPr>
          <w:b/>
          <w:u w:val="single"/>
          <w:lang w:val="sk-SK"/>
        </w:rPr>
        <w:t>8</w:t>
      </w:r>
    </w:p>
    <w:p w:rsidR="00432BD3" w:rsidRPr="0004775C" w:rsidRDefault="00233C97" w:rsidP="00C42083">
      <w:pPr>
        <w:ind w:firstLine="708"/>
        <w:rPr>
          <w:lang w:val="sk-SK"/>
        </w:rPr>
      </w:pPr>
      <w:r w:rsidRPr="0004775C">
        <w:rPr>
          <w:lang w:val="sk-SK"/>
        </w:rPr>
        <w:t xml:space="preserve">Navrhuje sa zmena názvu registra v správe národného centra. Národný register organizácií zaobchádzajúcich s liekmi sa bude nazývať Národným registrom organizácií s osobitnými úlohami v zdravotníctve. Zmena vyplýva z doplnenia </w:t>
      </w:r>
      <w:r w:rsidR="008B0442" w:rsidRPr="0004775C">
        <w:rPr>
          <w:lang w:val="sk-SK"/>
        </w:rPr>
        <w:t xml:space="preserve">nových </w:t>
      </w:r>
      <w:r w:rsidRPr="0004775C">
        <w:rPr>
          <w:lang w:val="sk-SK"/>
        </w:rPr>
        <w:t>subjektov</w:t>
      </w:r>
      <w:r w:rsidR="008B0442" w:rsidRPr="0004775C">
        <w:rPr>
          <w:lang w:val="sk-SK"/>
        </w:rPr>
        <w:t xml:space="preserve">, o ktorých sa v registri spracovávajú údaje. </w:t>
      </w:r>
    </w:p>
    <w:p w:rsidR="00A56BB0" w:rsidRPr="0004775C" w:rsidRDefault="00A56BB0" w:rsidP="00260BF2">
      <w:pPr>
        <w:rPr>
          <w:b/>
          <w:u w:val="single"/>
          <w:lang w:val="sk-SK"/>
        </w:rPr>
      </w:pPr>
    </w:p>
    <w:p w:rsidR="00260BF2" w:rsidRPr="0004775C" w:rsidRDefault="00260BF2" w:rsidP="006F211F">
      <w:pPr>
        <w:outlineLvl w:val="0"/>
        <w:rPr>
          <w:b/>
          <w:u w:val="single"/>
          <w:lang w:val="sk-SK"/>
        </w:rPr>
      </w:pPr>
      <w:r w:rsidRPr="0004775C">
        <w:rPr>
          <w:b/>
          <w:u w:val="single"/>
          <w:lang w:val="sk-SK"/>
        </w:rPr>
        <w:t>K bod</w:t>
      </w:r>
      <w:r w:rsidR="00201CFF" w:rsidRPr="0004775C">
        <w:rPr>
          <w:b/>
          <w:u w:val="single"/>
          <w:lang w:val="sk-SK"/>
        </w:rPr>
        <w:t>om</w:t>
      </w:r>
      <w:r w:rsidRPr="0004775C">
        <w:rPr>
          <w:b/>
          <w:u w:val="single"/>
          <w:lang w:val="sk-SK"/>
        </w:rPr>
        <w:t xml:space="preserve"> </w:t>
      </w:r>
      <w:r w:rsidR="00AC66FF" w:rsidRPr="0004775C">
        <w:rPr>
          <w:b/>
          <w:u w:val="single"/>
          <w:lang w:val="sk-SK"/>
        </w:rPr>
        <w:t>7</w:t>
      </w:r>
      <w:r w:rsidR="00F558DA" w:rsidRPr="0004775C">
        <w:rPr>
          <w:b/>
          <w:u w:val="single"/>
          <w:lang w:val="sk-SK"/>
        </w:rPr>
        <w:t xml:space="preserve">, </w:t>
      </w:r>
      <w:r w:rsidR="00AC66FF" w:rsidRPr="0004775C">
        <w:rPr>
          <w:b/>
          <w:u w:val="single"/>
          <w:lang w:val="sk-SK"/>
        </w:rPr>
        <w:t>8</w:t>
      </w:r>
      <w:r w:rsidR="00F558DA" w:rsidRPr="0004775C">
        <w:rPr>
          <w:b/>
          <w:u w:val="single"/>
          <w:lang w:val="sk-SK"/>
        </w:rPr>
        <w:t>, 3</w:t>
      </w:r>
      <w:r w:rsidR="002F1BB4" w:rsidRPr="0004775C">
        <w:rPr>
          <w:b/>
          <w:u w:val="single"/>
          <w:lang w:val="sk-SK"/>
        </w:rPr>
        <w:t>6</w:t>
      </w:r>
      <w:r w:rsidR="00F558DA" w:rsidRPr="0004775C">
        <w:rPr>
          <w:b/>
          <w:u w:val="single"/>
          <w:lang w:val="sk-SK"/>
        </w:rPr>
        <w:t xml:space="preserve"> až 3</w:t>
      </w:r>
      <w:r w:rsidR="002F1BB4" w:rsidRPr="0004775C">
        <w:rPr>
          <w:b/>
          <w:u w:val="single"/>
          <w:lang w:val="sk-SK"/>
        </w:rPr>
        <w:t>8</w:t>
      </w:r>
      <w:r w:rsidR="00542BA7" w:rsidRPr="0004775C">
        <w:rPr>
          <w:b/>
          <w:u w:val="single"/>
          <w:lang w:val="sk-SK"/>
        </w:rPr>
        <w:t xml:space="preserve"> </w:t>
      </w:r>
    </w:p>
    <w:p w:rsidR="00F558DA" w:rsidRPr="0004775C" w:rsidRDefault="00F558DA" w:rsidP="00F558DA">
      <w:pPr>
        <w:autoSpaceDE w:val="0"/>
        <w:autoSpaceDN w:val="0"/>
        <w:adjustRightInd w:val="0"/>
        <w:ind w:firstLine="708"/>
        <w:rPr>
          <w:lang w:val="sk-SK"/>
        </w:rPr>
      </w:pPr>
      <w:r w:rsidRPr="0004775C">
        <w:rPr>
          <w:lang w:val="sk-SK"/>
        </w:rPr>
        <w:t xml:space="preserve">Medzi subjekty, ktorým sa v poskytujú údaje z národných zdravotných registrov zisťovaní udalostí charakterizujúcich zdravotný stav populácie a štatistických výkazov v zdravotníctve v anonymizovanej </w:t>
      </w:r>
      <w:proofErr w:type="spellStart"/>
      <w:r w:rsidRPr="0004775C">
        <w:rPr>
          <w:lang w:val="sk-SK"/>
        </w:rPr>
        <w:t>pobode</w:t>
      </w:r>
      <w:proofErr w:type="spellEnd"/>
      <w:r w:rsidRPr="0004775C">
        <w:rPr>
          <w:lang w:val="sk-SK"/>
        </w:rPr>
        <w:t xml:space="preserve"> sa dopĺňa Ministerstvo práce, sociálnych vecí a rodiny SR.</w:t>
      </w:r>
    </w:p>
    <w:p w:rsidR="00F558DA" w:rsidRPr="0004775C" w:rsidRDefault="00F558DA" w:rsidP="00F558DA">
      <w:pPr>
        <w:autoSpaceDE w:val="0"/>
        <w:autoSpaceDN w:val="0"/>
        <w:adjustRightInd w:val="0"/>
        <w:ind w:firstLine="708"/>
        <w:rPr>
          <w:lang w:val="sk-SK"/>
        </w:rPr>
      </w:pPr>
      <w:r w:rsidRPr="0004775C">
        <w:rPr>
          <w:lang w:val="sk-SK"/>
        </w:rPr>
        <w:t>Pre potreby štátnej štatistiky sa umožňuje poskytovanie údajov Štatistickému úradu SR z národného registra vrodených chýb v agregovanej podobe.</w:t>
      </w:r>
    </w:p>
    <w:p w:rsidR="00581755" w:rsidRPr="0004775C" w:rsidRDefault="00C42083" w:rsidP="00A56BB0">
      <w:pPr>
        <w:autoSpaceDE w:val="0"/>
        <w:autoSpaceDN w:val="0"/>
        <w:adjustRightInd w:val="0"/>
        <w:ind w:firstLine="708"/>
        <w:rPr>
          <w:lang w:val="sk-SK"/>
        </w:rPr>
      </w:pPr>
      <w:r w:rsidRPr="0004775C">
        <w:rPr>
          <w:lang w:val="sk-SK"/>
        </w:rPr>
        <w:t xml:space="preserve">Z dôvodu potrieb vyplývajúcich z aplikačnej praxe sa národnému centru ako správcovi údajov dopĺňa oprávnenie </w:t>
      </w:r>
      <w:r w:rsidR="00AD7670" w:rsidRPr="0004775C">
        <w:rPr>
          <w:lang w:val="sk-SK"/>
        </w:rPr>
        <w:t>poskytova</w:t>
      </w:r>
      <w:r w:rsidRPr="0004775C">
        <w:rPr>
          <w:lang w:val="sk-SK"/>
        </w:rPr>
        <w:t>ť</w:t>
      </w:r>
      <w:r w:rsidR="00AD7670" w:rsidRPr="0004775C">
        <w:rPr>
          <w:lang w:val="sk-SK"/>
        </w:rPr>
        <w:t xml:space="preserve"> dôvern</w:t>
      </w:r>
      <w:r w:rsidRPr="0004775C">
        <w:rPr>
          <w:lang w:val="sk-SK"/>
        </w:rPr>
        <w:t>é</w:t>
      </w:r>
      <w:r w:rsidR="00AD7670" w:rsidRPr="0004775C">
        <w:rPr>
          <w:lang w:val="sk-SK"/>
        </w:rPr>
        <w:t xml:space="preserve"> štatistick</w:t>
      </w:r>
      <w:r w:rsidRPr="0004775C">
        <w:rPr>
          <w:lang w:val="sk-SK"/>
        </w:rPr>
        <w:t>é</w:t>
      </w:r>
      <w:r w:rsidR="00AD7670" w:rsidRPr="0004775C">
        <w:rPr>
          <w:lang w:val="sk-SK"/>
        </w:rPr>
        <w:t xml:space="preserve"> údaj</w:t>
      </w:r>
      <w:r w:rsidRPr="0004775C">
        <w:rPr>
          <w:lang w:val="sk-SK"/>
        </w:rPr>
        <w:t>e</w:t>
      </w:r>
      <w:r w:rsidR="00AD7670" w:rsidRPr="0004775C">
        <w:rPr>
          <w:lang w:val="sk-SK"/>
        </w:rPr>
        <w:t xml:space="preserve"> z národných zdravotníckych administratívnych registrov</w:t>
      </w:r>
      <w:r w:rsidRPr="0004775C">
        <w:rPr>
          <w:lang w:val="sk-SK"/>
        </w:rPr>
        <w:t>,</w:t>
      </w:r>
      <w:r w:rsidR="00A56BB0" w:rsidRPr="0004775C">
        <w:rPr>
          <w:lang w:val="sk-SK"/>
        </w:rPr>
        <w:t> národných zdravotných registrov</w:t>
      </w:r>
      <w:r w:rsidRPr="0004775C">
        <w:rPr>
          <w:lang w:val="sk-SK"/>
        </w:rPr>
        <w:t>, zisťovaní udalostí charakterizujúcich zdravotný stav populácie a štatistických výkazov v zdravotníctve</w:t>
      </w:r>
      <w:r w:rsidR="00A56BB0" w:rsidRPr="0004775C">
        <w:rPr>
          <w:lang w:val="sk-SK"/>
        </w:rPr>
        <w:t xml:space="preserve"> </w:t>
      </w:r>
      <w:r w:rsidR="00AD7670" w:rsidRPr="0004775C">
        <w:rPr>
          <w:lang w:val="sk-SK"/>
        </w:rPr>
        <w:t>tretím osobám</w:t>
      </w:r>
      <w:r w:rsidR="00FD4EDD" w:rsidRPr="0004775C">
        <w:rPr>
          <w:lang w:val="sk-SK"/>
        </w:rPr>
        <w:t xml:space="preserve">, ak spravodajská jednotka, ktorá tieto údaje poskytla a ktorej sa údaje týkajú, udelí </w:t>
      </w:r>
      <w:r w:rsidR="00F558DA" w:rsidRPr="0004775C">
        <w:rPr>
          <w:lang w:val="sk-SK"/>
        </w:rPr>
        <w:t xml:space="preserve">písomný </w:t>
      </w:r>
      <w:r w:rsidR="00FD4EDD" w:rsidRPr="0004775C">
        <w:rPr>
          <w:lang w:val="sk-SK"/>
        </w:rPr>
        <w:t>súhlas na poskytnutie týchto údajov.</w:t>
      </w:r>
    </w:p>
    <w:p w:rsidR="00542BA7" w:rsidRPr="0004775C" w:rsidRDefault="00542BA7" w:rsidP="00542BA7">
      <w:pPr>
        <w:autoSpaceDE w:val="0"/>
        <w:autoSpaceDN w:val="0"/>
        <w:adjustRightInd w:val="0"/>
        <w:ind w:firstLine="708"/>
        <w:rPr>
          <w:lang w:val="sk-SK"/>
        </w:rPr>
      </w:pPr>
      <w:r w:rsidRPr="0004775C">
        <w:rPr>
          <w:lang w:val="sk-SK"/>
        </w:rPr>
        <w:t xml:space="preserve">Medzi subjekty poskytujúce údaje do štatistického zisťovania v zdravotníctve sa dopĺňa Ústredie práce, sociálnych vecí a rodiny a organizátor prehliadok mŕtvych tiel. </w:t>
      </w:r>
    </w:p>
    <w:p w:rsidR="00260BF2" w:rsidRPr="0004775C" w:rsidRDefault="000237CC" w:rsidP="00581755">
      <w:pPr>
        <w:autoSpaceDE w:val="0"/>
        <w:autoSpaceDN w:val="0"/>
        <w:adjustRightInd w:val="0"/>
        <w:ind w:firstLine="708"/>
        <w:rPr>
          <w:lang w:val="sk-SK"/>
        </w:rPr>
      </w:pPr>
      <w:r w:rsidRPr="0004775C">
        <w:rPr>
          <w:lang w:val="sk-SK"/>
        </w:rPr>
        <w:tab/>
      </w:r>
    </w:p>
    <w:p w:rsidR="007F7A03" w:rsidRDefault="007F7A03" w:rsidP="006F211F">
      <w:pPr>
        <w:outlineLvl w:val="0"/>
        <w:rPr>
          <w:b/>
          <w:u w:val="single"/>
          <w:lang w:val="sk-SK"/>
        </w:rPr>
      </w:pPr>
    </w:p>
    <w:p w:rsidR="00260BF2" w:rsidRPr="0004775C" w:rsidRDefault="00260BF2" w:rsidP="006F211F">
      <w:pPr>
        <w:outlineLvl w:val="0"/>
        <w:rPr>
          <w:b/>
          <w:u w:val="single"/>
          <w:lang w:val="sk-SK"/>
        </w:rPr>
      </w:pPr>
      <w:r w:rsidRPr="0004775C">
        <w:rPr>
          <w:b/>
          <w:u w:val="single"/>
          <w:lang w:val="sk-SK"/>
        </w:rPr>
        <w:lastRenderedPageBreak/>
        <w:t xml:space="preserve">K bodu </w:t>
      </w:r>
      <w:r w:rsidR="00AC66FF" w:rsidRPr="0004775C">
        <w:rPr>
          <w:b/>
          <w:u w:val="single"/>
          <w:lang w:val="sk-SK"/>
        </w:rPr>
        <w:t>9</w:t>
      </w:r>
    </w:p>
    <w:p w:rsidR="006E487C" w:rsidRPr="0004775C" w:rsidRDefault="00A36420" w:rsidP="006E487C">
      <w:pPr>
        <w:shd w:val="clear" w:color="auto" w:fill="FFFFFF"/>
        <w:ind w:firstLine="708"/>
        <w:rPr>
          <w:lang w:val="sk-SK"/>
        </w:rPr>
      </w:pPr>
      <w:r w:rsidRPr="0004775C">
        <w:rPr>
          <w:lang w:val="sk-SK" w:eastAsia="sk-SK"/>
        </w:rPr>
        <w:t xml:space="preserve">Navrhuje sa spresnenie procesu </w:t>
      </w:r>
      <w:r w:rsidR="001821DF" w:rsidRPr="0004775C">
        <w:rPr>
          <w:lang w:val="sk-SK" w:eastAsia="sk-SK"/>
        </w:rPr>
        <w:t>vytvárania</w:t>
      </w:r>
      <w:r w:rsidRPr="0004775C">
        <w:rPr>
          <w:lang w:val="sk-SK" w:eastAsia="sk-SK"/>
        </w:rPr>
        <w:t xml:space="preserve"> elektronického zdravotného záznamu. Elektronické zdravotné záznamy v elektronickej zdravotnej knižke nie je možné vytvoriť inak ako </w:t>
      </w:r>
      <w:r w:rsidR="006E487C" w:rsidRPr="0004775C">
        <w:rPr>
          <w:lang w:val="sk-SK"/>
        </w:rPr>
        <w:t xml:space="preserve">prostredníctvom informačného systému, ktorý má osvedčenie zhody podľa § 11. </w:t>
      </w:r>
      <w:r w:rsidR="001821DF" w:rsidRPr="0004775C">
        <w:rPr>
          <w:lang w:val="sk-SK"/>
        </w:rPr>
        <w:t>O</w:t>
      </w:r>
      <w:r w:rsidRPr="0004775C">
        <w:rPr>
          <w:lang w:val="sk-SK"/>
        </w:rPr>
        <w:t>bsahové náležitosti a požiadavka podpisu zostáva zachovaná.</w:t>
      </w:r>
    </w:p>
    <w:p w:rsidR="00A36420" w:rsidRPr="0004775C" w:rsidRDefault="00A36420" w:rsidP="006E487C">
      <w:pPr>
        <w:shd w:val="clear" w:color="auto" w:fill="FFFFFF"/>
        <w:ind w:firstLine="708"/>
        <w:rPr>
          <w:lang w:val="sk-SK" w:eastAsia="sk-SK"/>
        </w:rPr>
      </w:pPr>
      <w:r w:rsidRPr="0004775C">
        <w:rPr>
          <w:lang w:val="sk-SK" w:eastAsia="sk-SK"/>
        </w:rPr>
        <w:t>Legislatívno-technická oprava chybného vnútorného odkazu.</w:t>
      </w:r>
    </w:p>
    <w:p w:rsidR="006E487C" w:rsidRPr="0004775C" w:rsidRDefault="006E487C" w:rsidP="006E487C">
      <w:pPr>
        <w:pStyle w:val="Normlnywebov"/>
        <w:spacing w:before="0" w:beforeAutospacing="0" w:after="0" w:afterAutospacing="0"/>
        <w:ind w:firstLine="708"/>
        <w:jc w:val="both"/>
      </w:pPr>
    </w:p>
    <w:p w:rsidR="000961BB" w:rsidRPr="0004775C" w:rsidRDefault="000961BB" w:rsidP="000961BB">
      <w:pPr>
        <w:outlineLvl w:val="0"/>
        <w:rPr>
          <w:b/>
          <w:u w:val="single"/>
          <w:lang w:val="sk-SK"/>
        </w:rPr>
      </w:pPr>
      <w:r w:rsidRPr="0004775C">
        <w:rPr>
          <w:b/>
          <w:u w:val="single"/>
          <w:lang w:val="sk-SK"/>
        </w:rPr>
        <w:t>K bodu 1</w:t>
      </w:r>
      <w:r w:rsidR="00AC66FF" w:rsidRPr="0004775C">
        <w:rPr>
          <w:b/>
          <w:u w:val="single"/>
          <w:lang w:val="sk-SK"/>
        </w:rPr>
        <w:t>1</w:t>
      </w:r>
    </w:p>
    <w:p w:rsidR="000961BB" w:rsidRPr="0004775C" w:rsidRDefault="000961BB" w:rsidP="006E487C">
      <w:pPr>
        <w:pStyle w:val="Normlnywebov"/>
        <w:spacing w:before="0" w:beforeAutospacing="0" w:after="0" w:afterAutospacing="0"/>
        <w:ind w:firstLine="708"/>
        <w:jc w:val="both"/>
      </w:pPr>
      <w:r w:rsidRPr="0004775C">
        <w:t>Spresnenie rozsahu údajov poskytovaných z elektronickej zdravotnej knižky. Ide o identifikačné údaje osoby a zdravotné údaje, ktorých rozsah je presne vymedzený v závislosti od osoby, ktorá k údajom pristupuje ako aj od spôsobu prístupu.</w:t>
      </w:r>
    </w:p>
    <w:p w:rsidR="000961BB" w:rsidRPr="0004775C" w:rsidRDefault="000961BB" w:rsidP="006E487C">
      <w:pPr>
        <w:pStyle w:val="Normlnywebov"/>
        <w:spacing w:before="0" w:beforeAutospacing="0" w:after="0" w:afterAutospacing="0"/>
        <w:ind w:firstLine="708"/>
        <w:jc w:val="both"/>
      </w:pPr>
    </w:p>
    <w:p w:rsidR="00A36420" w:rsidRPr="0004775C" w:rsidRDefault="000726B5" w:rsidP="006F211F">
      <w:pPr>
        <w:outlineLvl w:val="0"/>
        <w:rPr>
          <w:lang w:val="sk-SK"/>
        </w:rPr>
      </w:pPr>
      <w:r w:rsidRPr="0004775C">
        <w:rPr>
          <w:b/>
          <w:u w:val="single"/>
          <w:lang w:val="sk-SK"/>
        </w:rPr>
        <w:t xml:space="preserve">K bodu </w:t>
      </w:r>
      <w:r w:rsidR="00CC6C10" w:rsidRPr="0004775C">
        <w:rPr>
          <w:b/>
          <w:u w:val="single"/>
          <w:lang w:val="sk-SK"/>
        </w:rPr>
        <w:t>1</w:t>
      </w:r>
      <w:r w:rsidR="00AC66FF" w:rsidRPr="0004775C">
        <w:rPr>
          <w:b/>
          <w:u w:val="single"/>
          <w:lang w:val="sk-SK"/>
        </w:rPr>
        <w:t>3</w:t>
      </w:r>
    </w:p>
    <w:p w:rsidR="00981E7C" w:rsidRPr="0004775C" w:rsidRDefault="00C71C4B" w:rsidP="000726B5">
      <w:pPr>
        <w:rPr>
          <w:lang w:val="sk-SK"/>
        </w:rPr>
      </w:pPr>
      <w:r w:rsidRPr="0004775C">
        <w:rPr>
          <w:lang w:val="sk-SK"/>
        </w:rPr>
        <w:t>Z dôvodu nejednoznačného výkladu sa n</w:t>
      </w:r>
      <w:r w:rsidR="00A36420" w:rsidRPr="0004775C">
        <w:rPr>
          <w:lang w:val="sk-SK"/>
        </w:rPr>
        <w:t>avrhuje úprava prístupu ošetrujúceho lekára k jednotlivých zdravotným záznamom osoby v elektronickej zdravotnej knižke</w:t>
      </w:r>
      <w:r w:rsidR="00981E7C" w:rsidRPr="0004775C">
        <w:rPr>
          <w:lang w:val="sk-SK"/>
        </w:rPr>
        <w:t xml:space="preserve">. Rozsah sprístupnených údajov závisí práve od spôsobu prístupu ošetrujúceho lekára k údajom. Ošetrujúci lekár môže k údajom </w:t>
      </w:r>
      <w:r w:rsidRPr="0004775C">
        <w:rPr>
          <w:lang w:val="sk-SK"/>
        </w:rPr>
        <w:t xml:space="preserve">v elektronickej zdravotnej knižke </w:t>
      </w:r>
      <w:r w:rsidR="00981E7C" w:rsidRPr="0004775C">
        <w:rPr>
          <w:lang w:val="sk-SK"/>
        </w:rPr>
        <w:t xml:space="preserve">pristúpiť </w:t>
      </w:r>
    </w:p>
    <w:p w:rsidR="00981E7C" w:rsidRPr="0004775C" w:rsidRDefault="00981E7C" w:rsidP="00981E7C">
      <w:pPr>
        <w:pStyle w:val="Odsekzoznamu"/>
        <w:numPr>
          <w:ilvl w:val="0"/>
          <w:numId w:val="17"/>
        </w:numPr>
        <w:jc w:val="both"/>
        <w:rPr>
          <w:lang w:val="sk-SK"/>
        </w:rPr>
      </w:pPr>
      <w:r w:rsidRPr="0004775C">
        <w:rPr>
          <w:lang w:val="sk-SK"/>
        </w:rPr>
        <w:t xml:space="preserve">prostredníctvom identifikátora záznamu o odporúčaní </w:t>
      </w:r>
      <w:r w:rsidRPr="0004775C">
        <w:rPr>
          <w:color w:val="222222"/>
          <w:lang w:val="sk-SK" w:eastAsia="sk-SK"/>
        </w:rPr>
        <w:t xml:space="preserve">lekára na špecializovanú ambulantnú starostlivosť alebo </w:t>
      </w:r>
      <w:r w:rsidR="00C71C4B" w:rsidRPr="0004775C">
        <w:rPr>
          <w:color w:val="222222"/>
          <w:lang w:val="sk-SK" w:eastAsia="sk-SK"/>
        </w:rPr>
        <w:t xml:space="preserve">identifikátora </w:t>
      </w:r>
      <w:r w:rsidRPr="0004775C">
        <w:rPr>
          <w:color w:val="222222"/>
          <w:lang w:val="sk-SK" w:eastAsia="sk-SK"/>
        </w:rPr>
        <w:t xml:space="preserve">záznamu o odporúčaní ošetrujúceho lekára na prijatie do ústavnej zdravotnej starostlivosti t.j. </w:t>
      </w:r>
      <w:r w:rsidR="009C5773" w:rsidRPr="0004775C">
        <w:rPr>
          <w:color w:val="222222"/>
          <w:lang w:val="sk-SK" w:eastAsia="sk-SK"/>
        </w:rPr>
        <w:t xml:space="preserve">prostredníctvom </w:t>
      </w:r>
      <w:r w:rsidRPr="0004775C">
        <w:rPr>
          <w:color w:val="222222"/>
          <w:lang w:val="sk-SK" w:eastAsia="sk-SK"/>
        </w:rPr>
        <w:t xml:space="preserve">identifikátora </w:t>
      </w:r>
      <w:r w:rsidR="009C5773" w:rsidRPr="0004775C">
        <w:rPr>
          <w:color w:val="222222"/>
          <w:lang w:val="sk-SK" w:eastAsia="sk-SK"/>
        </w:rPr>
        <w:t>vytlačeného na papierovom</w:t>
      </w:r>
      <w:r w:rsidRPr="0004775C">
        <w:rPr>
          <w:color w:val="222222"/>
          <w:lang w:val="sk-SK" w:eastAsia="sk-SK"/>
        </w:rPr>
        <w:t xml:space="preserve"> výmenn</w:t>
      </w:r>
      <w:r w:rsidR="009C5773" w:rsidRPr="0004775C">
        <w:rPr>
          <w:color w:val="222222"/>
          <w:lang w:val="sk-SK" w:eastAsia="sk-SK"/>
        </w:rPr>
        <w:t>om</w:t>
      </w:r>
      <w:r w:rsidRPr="0004775C">
        <w:rPr>
          <w:color w:val="222222"/>
          <w:lang w:val="sk-SK" w:eastAsia="sk-SK"/>
        </w:rPr>
        <w:t xml:space="preserve"> lístk</w:t>
      </w:r>
      <w:r w:rsidR="009C5773" w:rsidRPr="0004775C">
        <w:rPr>
          <w:color w:val="222222"/>
          <w:lang w:val="sk-SK" w:eastAsia="sk-SK"/>
        </w:rPr>
        <w:t>u</w:t>
      </w:r>
      <w:r w:rsidRPr="0004775C">
        <w:rPr>
          <w:color w:val="222222"/>
          <w:lang w:val="sk-SK" w:eastAsia="sk-SK"/>
        </w:rPr>
        <w:t xml:space="preserve"> – v tom prípade sa lekárovi zobrazia identifikačné údaje osoby a</w:t>
      </w:r>
      <w:r w:rsidR="008A09CA" w:rsidRPr="0004775C">
        <w:rPr>
          <w:color w:val="222222"/>
          <w:lang w:val="sk-SK" w:eastAsia="sk-SK"/>
        </w:rPr>
        <w:t> samotný výmenný lístok,</w:t>
      </w:r>
    </w:p>
    <w:p w:rsidR="00981E7C" w:rsidRPr="0004775C" w:rsidRDefault="008A09CA" w:rsidP="00981E7C">
      <w:pPr>
        <w:pStyle w:val="Odsekzoznamu"/>
        <w:numPr>
          <w:ilvl w:val="0"/>
          <w:numId w:val="17"/>
        </w:numPr>
        <w:jc w:val="both"/>
        <w:rPr>
          <w:lang w:val="sk-SK"/>
        </w:rPr>
      </w:pPr>
      <w:proofErr w:type="spellStart"/>
      <w:r w:rsidRPr="0004775C">
        <w:rPr>
          <w:lang w:eastAsia="sk-SK"/>
        </w:rPr>
        <w:t>potvrdením</w:t>
      </w:r>
      <w:proofErr w:type="spellEnd"/>
      <w:r w:rsidRPr="0004775C">
        <w:rPr>
          <w:lang w:eastAsia="sk-SK"/>
        </w:rPr>
        <w:t xml:space="preserve"> </w:t>
      </w:r>
      <w:proofErr w:type="spellStart"/>
      <w:r w:rsidRPr="0004775C">
        <w:rPr>
          <w:lang w:eastAsia="sk-SK"/>
        </w:rPr>
        <w:t>prijatia</w:t>
      </w:r>
      <w:proofErr w:type="spellEnd"/>
      <w:r w:rsidRPr="0004775C">
        <w:rPr>
          <w:lang w:eastAsia="sk-SK"/>
        </w:rPr>
        <w:t xml:space="preserve"> </w:t>
      </w:r>
      <w:r w:rsidR="00981E7C" w:rsidRPr="0004775C">
        <w:rPr>
          <w:color w:val="222222"/>
          <w:lang w:val="sk-SK" w:eastAsia="sk-SK"/>
        </w:rPr>
        <w:t>záznamu o odporúčaní lekára na špecializovanú ambulantnú starostlivosť alebo záznamu o odporúčaní ošetrujúceho lekára na prijatie do ústavnej zdravotnej starostlivosti, čiže po prijatí elektronického výmenného lístka</w:t>
      </w:r>
      <w:r w:rsidRPr="0004775C">
        <w:rPr>
          <w:color w:val="222222"/>
          <w:lang w:val="sk-SK" w:eastAsia="sk-SK"/>
        </w:rPr>
        <w:t>,</w:t>
      </w:r>
      <w:r w:rsidR="00981E7C" w:rsidRPr="0004775C">
        <w:rPr>
          <w:color w:val="222222"/>
          <w:lang w:val="sk-SK" w:eastAsia="sk-SK"/>
        </w:rPr>
        <w:t xml:space="preserve"> </w:t>
      </w:r>
      <w:proofErr w:type="spellStart"/>
      <w:r w:rsidRPr="0004775C">
        <w:rPr>
          <w:lang w:eastAsia="sk-SK"/>
        </w:rPr>
        <w:t>ktorým</w:t>
      </w:r>
      <w:proofErr w:type="spellEnd"/>
      <w:r w:rsidRPr="0004775C">
        <w:rPr>
          <w:lang w:eastAsia="sk-SK"/>
        </w:rPr>
        <w:t xml:space="preserve"> </w:t>
      </w:r>
      <w:proofErr w:type="spellStart"/>
      <w:r w:rsidRPr="0004775C">
        <w:rPr>
          <w:lang w:eastAsia="sk-SK"/>
        </w:rPr>
        <w:t>potvrdí</w:t>
      </w:r>
      <w:proofErr w:type="spellEnd"/>
      <w:r w:rsidRPr="0004775C">
        <w:rPr>
          <w:lang w:eastAsia="sk-SK"/>
        </w:rPr>
        <w:t xml:space="preserve">, </w:t>
      </w:r>
      <w:proofErr w:type="spellStart"/>
      <w:r w:rsidRPr="0004775C">
        <w:rPr>
          <w:lang w:eastAsia="sk-SK"/>
        </w:rPr>
        <w:t>že</w:t>
      </w:r>
      <w:proofErr w:type="spellEnd"/>
      <w:r w:rsidRPr="0004775C">
        <w:rPr>
          <w:lang w:eastAsia="sk-SK"/>
        </w:rPr>
        <w:t xml:space="preserve"> </w:t>
      </w:r>
      <w:proofErr w:type="spellStart"/>
      <w:r w:rsidRPr="0004775C">
        <w:rPr>
          <w:lang w:eastAsia="sk-SK"/>
        </w:rPr>
        <w:t>reálne</w:t>
      </w:r>
      <w:proofErr w:type="spellEnd"/>
      <w:r w:rsidRPr="0004775C">
        <w:rPr>
          <w:lang w:eastAsia="sk-SK"/>
        </w:rPr>
        <w:t xml:space="preserve"> </w:t>
      </w:r>
      <w:proofErr w:type="spellStart"/>
      <w:r w:rsidRPr="0004775C">
        <w:rPr>
          <w:lang w:eastAsia="sk-SK"/>
        </w:rPr>
        <w:t>preberá</w:t>
      </w:r>
      <w:proofErr w:type="spellEnd"/>
      <w:r w:rsidRPr="0004775C">
        <w:rPr>
          <w:lang w:eastAsia="sk-SK"/>
        </w:rPr>
        <w:t xml:space="preserve"> </w:t>
      </w:r>
      <w:proofErr w:type="spellStart"/>
      <w:r w:rsidRPr="0004775C">
        <w:rPr>
          <w:lang w:eastAsia="sk-SK"/>
        </w:rPr>
        <w:t>osobu</w:t>
      </w:r>
      <w:proofErr w:type="spellEnd"/>
      <w:r w:rsidRPr="0004775C">
        <w:rPr>
          <w:lang w:eastAsia="sk-SK"/>
        </w:rPr>
        <w:t xml:space="preserve"> do </w:t>
      </w:r>
      <w:proofErr w:type="spellStart"/>
      <w:r w:rsidRPr="0004775C">
        <w:rPr>
          <w:lang w:eastAsia="sk-SK"/>
        </w:rPr>
        <w:t>starostlivosti</w:t>
      </w:r>
      <w:proofErr w:type="spellEnd"/>
      <w:r w:rsidRPr="0004775C">
        <w:rPr>
          <w:lang w:eastAsia="sk-SK"/>
        </w:rPr>
        <w:t xml:space="preserve"> </w:t>
      </w:r>
      <w:r w:rsidR="00981E7C" w:rsidRPr="0004775C">
        <w:rPr>
          <w:color w:val="222222"/>
          <w:lang w:val="sk-SK" w:eastAsia="sk-SK"/>
        </w:rPr>
        <w:t>– v tom prípade</w:t>
      </w:r>
      <w:r w:rsidR="009C5773" w:rsidRPr="0004775C">
        <w:rPr>
          <w:color w:val="222222"/>
          <w:lang w:val="sk-SK" w:eastAsia="sk-SK"/>
        </w:rPr>
        <w:t xml:space="preserve"> sa lekárovi zobrazia všetky elektronické zdravotné záznamy uložené v elektronickej zdravotnej knižke,</w:t>
      </w:r>
      <w:r w:rsidRPr="0004775C">
        <w:rPr>
          <w:color w:val="222222"/>
          <w:lang w:val="sk-SK" w:eastAsia="sk-SK"/>
        </w:rPr>
        <w:t xml:space="preserve"> okrem reštrikčných záznamov,</w:t>
      </w:r>
    </w:p>
    <w:p w:rsidR="00A019FC" w:rsidRPr="0004775C" w:rsidRDefault="009C5773" w:rsidP="00F33D34">
      <w:pPr>
        <w:pStyle w:val="Odsekzoznamu"/>
        <w:numPr>
          <w:ilvl w:val="0"/>
          <w:numId w:val="17"/>
        </w:numPr>
        <w:jc w:val="both"/>
        <w:rPr>
          <w:lang w:val="sk-SK"/>
        </w:rPr>
      </w:pPr>
      <w:r w:rsidRPr="0004775C">
        <w:rPr>
          <w:lang w:val="sk-SK"/>
        </w:rPr>
        <w:t>p</w:t>
      </w:r>
      <w:r w:rsidR="00981E7C" w:rsidRPr="0004775C">
        <w:rPr>
          <w:lang w:val="sk-SK"/>
        </w:rPr>
        <w:t>rostredníctvom rodného čísla osoby</w:t>
      </w:r>
      <w:r w:rsidRPr="0004775C">
        <w:rPr>
          <w:lang w:val="sk-SK"/>
        </w:rPr>
        <w:t xml:space="preserve"> alebo bezvýznamového identifikačného čísla osoby – v tom prípade sa lekárovi zobrazia elektronické zdravotné záznamy v rozsahu záznamu o zásahu  pri poskytnutí neodkladnej zdravotnej starostlivosti,</w:t>
      </w:r>
      <w:r w:rsidR="008A09CA" w:rsidRPr="0004775C">
        <w:rPr>
          <w:lang w:val="sk-SK"/>
        </w:rPr>
        <w:t xml:space="preserve"> záznamov o poskytnutej urgentnej starostlivosti a</w:t>
      </w:r>
      <w:r w:rsidRPr="0004775C">
        <w:rPr>
          <w:lang w:val="sk-SK"/>
        </w:rPr>
        <w:t xml:space="preserve"> vlastných záznamov o poskytnutí ambulantnej starostlivosti, </w:t>
      </w:r>
      <w:r w:rsidR="00C71C4B" w:rsidRPr="0004775C">
        <w:rPr>
          <w:lang w:val="sk-SK"/>
        </w:rPr>
        <w:t>teda</w:t>
      </w:r>
      <w:r w:rsidRPr="0004775C">
        <w:rPr>
          <w:lang w:val="sk-SK"/>
        </w:rPr>
        <w:t xml:space="preserve">  elektronických lekárskych správ, ktoré sám vytvoril, </w:t>
      </w:r>
    </w:p>
    <w:p w:rsidR="00981E7C" w:rsidRPr="0004775C" w:rsidRDefault="009C5773" w:rsidP="00F33D34">
      <w:pPr>
        <w:pStyle w:val="Odsekzoznamu"/>
        <w:numPr>
          <w:ilvl w:val="0"/>
          <w:numId w:val="17"/>
        </w:numPr>
        <w:jc w:val="both"/>
        <w:rPr>
          <w:lang w:val="sk-SK"/>
        </w:rPr>
      </w:pPr>
      <w:r w:rsidRPr="0004775C">
        <w:rPr>
          <w:lang w:val="sk-SK"/>
        </w:rPr>
        <w:t>po vložení občianskeho preukazu s elektronickým čipom alebo dokladu o pobyte s elektronickým čipom do technického zariadenia poskytovateľa</w:t>
      </w:r>
      <w:r w:rsidR="00BF7941" w:rsidRPr="0004775C">
        <w:rPr>
          <w:lang w:val="sk-SK"/>
        </w:rPr>
        <w:t xml:space="preserve"> </w:t>
      </w:r>
      <w:r w:rsidR="00C71C4B" w:rsidRPr="0004775C">
        <w:rPr>
          <w:lang w:val="sk-SK"/>
        </w:rPr>
        <w:t>–</w:t>
      </w:r>
      <w:r w:rsidR="00BF7941" w:rsidRPr="0004775C">
        <w:rPr>
          <w:lang w:val="sk-SK"/>
        </w:rPr>
        <w:t xml:space="preserve"> </w:t>
      </w:r>
      <w:r w:rsidR="00C71C4B" w:rsidRPr="0004775C">
        <w:rPr>
          <w:lang w:val="sk-SK"/>
        </w:rPr>
        <w:t xml:space="preserve">v tomto prípade uvidí identifikačné údaje osoby, a jej zdravotné záznamy: pacientsky sumár, záznamy žiadaniek na vyšetrenia spoločných vyšetrovacích a liečebných zložiek, výsledky týchto vyšetrení a záznamy o odporúčaní  </w:t>
      </w:r>
      <w:r w:rsidR="00C71C4B" w:rsidRPr="0004775C">
        <w:rPr>
          <w:color w:val="222222"/>
          <w:lang w:val="sk-SK" w:eastAsia="sk-SK"/>
        </w:rPr>
        <w:t>lekára na špecializovanú ambulantnú starostlivosť alebo záznamy o odporúčaní ošetrujúceho lekára na prijatie do ústavnej zdravotnej starostlivosti, teda výmenné lístky</w:t>
      </w:r>
      <w:r w:rsidR="001D72B2" w:rsidRPr="0004775C">
        <w:rPr>
          <w:color w:val="222222"/>
          <w:lang w:val="sk-SK" w:eastAsia="sk-SK"/>
        </w:rPr>
        <w:t xml:space="preserve"> a plnú medikáciu osoby – predpísané, podané a vydané lieky</w:t>
      </w:r>
      <w:r w:rsidR="00C71C4B" w:rsidRPr="0004775C">
        <w:rPr>
          <w:color w:val="222222"/>
          <w:lang w:val="sk-SK" w:eastAsia="sk-SK"/>
        </w:rPr>
        <w:t>.</w:t>
      </w:r>
    </w:p>
    <w:p w:rsidR="00981E7C" w:rsidRPr="0004775C" w:rsidRDefault="00981E7C" w:rsidP="00981E7C">
      <w:pPr>
        <w:rPr>
          <w:lang w:val="sk-SK"/>
        </w:rPr>
      </w:pPr>
    </w:p>
    <w:p w:rsidR="00F65CAB" w:rsidRPr="0004775C" w:rsidRDefault="00F65CAB" w:rsidP="006F211F">
      <w:pPr>
        <w:outlineLvl w:val="0"/>
        <w:rPr>
          <w:lang w:val="sk-SK"/>
        </w:rPr>
      </w:pPr>
      <w:r w:rsidRPr="0004775C">
        <w:rPr>
          <w:b/>
          <w:u w:val="single"/>
          <w:lang w:val="sk-SK"/>
        </w:rPr>
        <w:t>K</w:t>
      </w:r>
      <w:r w:rsidR="00600BDA" w:rsidRPr="0004775C">
        <w:rPr>
          <w:b/>
          <w:u w:val="single"/>
          <w:lang w:val="sk-SK"/>
        </w:rPr>
        <w:t> </w:t>
      </w:r>
      <w:r w:rsidRPr="0004775C">
        <w:rPr>
          <w:b/>
          <w:u w:val="single"/>
          <w:lang w:val="sk-SK"/>
        </w:rPr>
        <w:t>bod</w:t>
      </w:r>
      <w:r w:rsidR="00600BDA" w:rsidRPr="0004775C">
        <w:rPr>
          <w:b/>
          <w:u w:val="single"/>
          <w:lang w:val="sk-SK"/>
        </w:rPr>
        <w:t xml:space="preserve">om </w:t>
      </w:r>
      <w:r w:rsidR="002F1BB4" w:rsidRPr="0004775C">
        <w:rPr>
          <w:b/>
          <w:u w:val="single"/>
          <w:lang w:val="sk-SK"/>
        </w:rPr>
        <w:t>14 až 17</w:t>
      </w:r>
    </w:p>
    <w:p w:rsidR="00FE6F89" w:rsidRPr="0092117F" w:rsidRDefault="00FE6F89" w:rsidP="00FE6F89">
      <w:pPr>
        <w:spacing w:after="160" w:line="257" w:lineRule="auto"/>
        <w:ind w:firstLine="708"/>
        <w:rPr>
          <w:lang w:val="sk-SK"/>
        </w:rPr>
      </w:pPr>
      <w:r w:rsidRPr="0092117F">
        <w:rPr>
          <w:lang w:val="sk-SK"/>
        </w:rPr>
        <w:t xml:space="preserve">Navrhuje sa úprava prístupu </w:t>
      </w:r>
      <w:r w:rsidRPr="0092117F">
        <w:rPr>
          <w:shd w:val="clear" w:color="auto" w:fill="FFFFFF"/>
          <w:lang w:val="sk-SK"/>
        </w:rPr>
        <w:t xml:space="preserve">liečebného pedagóga, logopéda a klinického psychológa k údajom v zdravotnej elektronickej knižke prostredníctvom identifikátora záznamu o odporúčaní lekára  </w:t>
      </w:r>
      <w:r w:rsidRPr="0092117F">
        <w:rPr>
          <w:color w:val="222222"/>
          <w:lang w:val="sk-SK" w:eastAsia="sk-SK"/>
        </w:rPr>
        <w:t>na špecializovanú ambulantnú starostlivosť</w:t>
      </w:r>
      <w:r w:rsidRPr="0092117F">
        <w:rPr>
          <w:lang w:val="sk-SK"/>
        </w:rPr>
        <w:t xml:space="preserve">  ako aj po zadaní rodného čísla osoby alebo bezvýznamového identifikačného čísla osoby .prostredníctvom identifikátora záznamu o odporúčaní, teda po načítaní kódu vytlačeného na papierovom výmennom lístku sa lekárovi zobrazia elektronické záznamy o odporúčaní a po zadaní rodného čísla osoby alebo bezvýznamového identifikačného čísla osoby aj vlastné elektronické lekárske správy.</w:t>
      </w:r>
    </w:p>
    <w:p w:rsidR="00432BD3" w:rsidRPr="0004775C" w:rsidRDefault="00F80DE5" w:rsidP="00FC3328">
      <w:pPr>
        <w:spacing w:after="160" w:line="257" w:lineRule="auto"/>
        <w:ind w:firstLine="708"/>
        <w:rPr>
          <w:lang w:val="sk-SK"/>
        </w:rPr>
      </w:pPr>
      <w:r w:rsidRPr="0004775C">
        <w:rPr>
          <w:lang w:val="sk-SK"/>
        </w:rPr>
        <w:lastRenderedPageBreak/>
        <w:t xml:space="preserve">Rozširuje sa prístup </w:t>
      </w:r>
      <w:r w:rsidRPr="0004775C">
        <w:rPr>
          <w:shd w:val="clear" w:color="auto" w:fill="FFFFFF"/>
          <w:lang w:val="sk-SK"/>
        </w:rPr>
        <w:t>zdravotníckemu pracovníkovi záchrannej zdravotnej služby pri zabezpečovaní neodkladnej zdravotnej starostlivosti</w:t>
      </w:r>
      <w:r w:rsidR="00D03526" w:rsidRPr="0004775C">
        <w:rPr>
          <w:shd w:val="clear" w:color="auto" w:fill="FFFFFF"/>
          <w:lang w:val="sk-SK"/>
        </w:rPr>
        <w:t>. Zdravotnícky pracovník bude mať možnosť vidieť</w:t>
      </w:r>
      <w:r w:rsidRPr="0004775C">
        <w:rPr>
          <w:shd w:val="clear" w:color="auto" w:fill="FFFFFF"/>
          <w:lang w:val="sk-SK"/>
        </w:rPr>
        <w:t xml:space="preserve"> </w:t>
      </w:r>
      <w:r w:rsidRPr="0004775C">
        <w:rPr>
          <w:lang w:val="sk-SK"/>
        </w:rPr>
        <w:t>pacientsk</w:t>
      </w:r>
      <w:r w:rsidR="00D03526" w:rsidRPr="0004775C">
        <w:rPr>
          <w:lang w:val="sk-SK"/>
        </w:rPr>
        <w:t>y</w:t>
      </w:r>
      <w:r w:rsidRPr="0004775C">
        <w:rPr>
          <w:lang w:val="sk-SK"/>
        </w:rPr>
        <w:t xml:space="preserve"> sumár</w:t>
      </w:r>
      <w:r w:rsidR="00D03526" w:rsidRPr="0004775C">
        <w:rPr>
          <w:lang w:val="sk-SK"/>
        </w:rPr>
        <w:t xml:space="preserve"> osoby</w:t>
      </w:r>
      <w:r w:rsidRPr="0004775C">
        <w:rPr>
          <w:lang w:val="sk-SK"/>
        </w:rPr>
        <w:t xml:space="preserve"> a vitáln</w:t>
      </w:r>
      <w:r w:rsidR="00D03526" w:rsidRPr="0004775C">
        <w:rPr>
          <w:lang w:val="sk-SK"/>
        </w:rPr>
        <w:t>e</w:t>
      </w:r>
      <w:r w:rsidRPr="0004775C">
        <w:rPr>
          <w:lang w:val="sk-SK"/>
        </w:rPr>
        <w:t xml:space="preserve"> a </w:t>
      </w:r>
      <w:proofErr w:type="spellStart"/>
      <w:r w:rsidRPr="0004775C">
        <w:rPr>
          <w:lang w:val="sk-SK"/>
        </w:rPr>
        <w:t>antropometrick</w:t>
      </w:r>
      <w:r w:rsidR="00D03526" w:rsidRPr="0004775C">
        <w:rPr>
          <w:lang w:val="sk-SK"/>
        </w:rPr>
        <w:t>é</w:t>
      </w:r>
      <w:proofErr w:type="spellEnd"/>
      <w:r w:rsidRPr="0004775C">
        <w:rPr>
          <w:lang w:val="sk-SK"/>
        </w:rPr>
        <w:t xml:space="preserve"> údaj</w:t>
      </w:r>
      <w:r w:rsidR="00D03526" w:rsidRPr="0004775C">
        <w:rPr>
          <w:lang w:val="sk-SK"/>
        </w:rPr>
        <w:t>e osoby</w:t>
      </w:r>
      <w:r w:rsidRPr="0004775C">
        <w:rPr>
          <w:lang w:val="sk-SK"/>
        </w:rPr>
        <w:t xml:space="preserve">.  </w:t>
      </w:r>
    </w:p>
    <w:p w:rsidR="00F80DE5" w:rsidRPr="0004775C" w:rsidRDefault="00F80DE5" w:rsidP="00432BD3">
      <w:pPr>
        <w:rPr>
          <w:shd w:val="clear" w:color="auto" w:fill="FFFFFF"/>
          <w:lang w:val="sk-SK"/>
        </w:rPr>
      </w:pPr>
      <w:r w:rsidRPr="0004775C">
        <w:rPr>
          <w:lang w:val="sk-SK"/>
        </w:rPr>
        <w:tab/>
      </w:r>
      <w:r w:rsidR="00D03526" w:rsidRPr="0004775C">
        <w:rPr>
          <w:lang w:val="sk-SK"/>
        </w:rPr>
        <w:t>U</w:t>
      </w:r>
      <w:r w:rsidRPr="0004775C">
        <w:rPr>
          <w:lang w:val="sk-SK"/>
        </w:rPr>
        <w:t xml:space="preserve">pravuje sa prístup </w:t>
      </w:r>
      <w:r w:rsidRPr="0004775C">
        <w:rPr>
          <w:shd w:val="clear" w:color="auto" w:fill="FFFFFF"/>
          <w:lang w:val="sk-SK"/>
        </w:rPr>
        <w:t>ošetrujúcej sestr</w:t>
      </w:r>
      <w:r w:rsidR="00D03526" w:rsidRPr="0004775C">
        <w:rPr>
          <w:shd w:val="clear" w:color="auto" w:fill="FFFFFF"/>
          <w:lang w:val="sk-SK"/>
        </w:rPr>
        <w:t>y</w:t>
      </w:r>
      <w:r w:rsidRPr="0004775C">
        <w:rPr>
          <w:shd w:val="clear" w:color="auto" w:fill="FFFFFF"/>
          <w:lang w:val="sk-SK"/>
        </w:rPr>
        <w:t xml:space="preserve"> alebo pôrodnej asistentk</w:t>
      </w:r>
      <w:r w:rsidR="00D03526" w:rsidRPr="0004775C">
        <w:rPr>
          <w:shd w:val="clear" w:color="auto" w:fill="FFFFFF"/>
          <w:lang w:val="sk-SK"/>
        </w:rPr>
        <w:t>y</w:t>
      </w:r>
      <w:r w:rsidRPr="0004775C">
        <w:rPr>
          <w:shd w:val="clear" w:color="auto" w:fill="FFFFFF"/>
          <w:lang w:val="sk-SK"/>
        </w:rPr>
        <w:t xml:space="preserve"> k údajom v zdravotnej elektronickej knižke. </w:t>
      </w:r>
      <w:r w:rsidR="00D03526" w:rsidRPr="0004775C">
        <w:rPr>
          <w:shd w:val="clear" w:color="auto" w:fill="FFFFFF"/>
          <w:lang w:val="sk-SK"/>
        </w:rPr>
        <w:t xml:space="preserve">Navrhuje sa, aby ošetrujúca sestra alebo pôrodná </w:t>
      </w:r>
      <w:proofErr w:type="spellStart"/>
      <w:r w:rsidR="00D03526" w:rsidRPr="0004775C">
        <w:rPr>
          <w:shd w:val="clear" w:color="auto" w:fill="FFFFFF"/>
          <w:lang w:val="sk-SK"/>
        </w:rPr>
        <w:t>sistentky</w:t>
      </w:r>
      <w:proofErr w:type="spellEnd"/>
      <w:r w:rsidR="00D03526" w:rsidRPr="0004775C">
        <w:rPr>
          <w:shd w:val="clear" w:color="auto" w:fill="FFFFFF"/>
          <w:lang w:val="sk-SK"/>
        </w:rPr>
        <w:t xml:space="preserve"> mala prístup ku všetkých doplnkovým zdravotným údajom osoby.</w:t>
      </w:r>
    </w:p>
    <w:p w:rsidR="00FE6F89" w:rsidRDefault="00FE6F89" w:rsidP="00FE6F89">
      <w:pPr>
        <w:ind w:firstLine="708"/>
        <w:rPr>
          <w:lang w:val="sk-SK"/>
        </w:rPr>
      </w:pPr>
    </w:p>
    <w:p w:rsidR="00D03526" w:rsidRPr="0004775C" w:rsidRDefault="00D03526" w:rsidP="00FE6F89">
      <w:pPr>
        <w:ind w:firstLine="708"/>
        <w:rPr>
          <w:lang w:val="sk-SK"/>
        </w:rPr>
      </w:pPr>
      <w:r w:rsidRPr="0004775C">
        <w:rPr>
          <w:lang w:val="sk-SK"/>
        </w:rPr>
        <w:t xml:space="preserve">Dopĺňa sa účel poskytovania údajov revíznemu lekárovi, revíznej sestre a revíznemu farmaceutovi </w:t>
      </w:r>
      <w:proofErr w:type="spellStart"/>
      <w:r w:rsidR="00DD5D32" w:rsidRPr="0004775C">
        <w:rPr>
          <w:lang w:val="sk-SK"/>
        </w:rPr>
        <w:t>zdravotnje</w:t>
      </w:r>
      <w:proofErr w:type="spellEnd"/>
      <w:r w:rsidR="00DD5D32" w:rsidRPr="0004775C">
        <w:rPr>
          <w:lang w:val="sk-SK"/>
        </w:rPr>
        <w:t xml:space="preserve"> poisťovne.</w:t>
      </w:r>
    </w:p>
    <w:p w:rsidR="00F80DE5" w:rsidRPr="0004775C" w:rsidRDefault="00F80DE5" w:rsidP="00432BD3">
      <w:pPr>
        <w:rPr>
          <w:b/>
          <w:u w:val="single"/>
          <w:lang w:val="sk-SK"/>
        </w:rPr>
      </w:pPr>
    </w:p>
    <w:p w:rsidR="00432BD3" w:rsidRPr="0004775C" w:rsidRDefault="00432BD3" w:rsidP="006F211F">
      <w:pPr>
        <w:outlineLvl w:val="0"/>
        <w:rPr>
          <w:b/>
          <w:u w:val="single"/>
          <w:lang w:val="sk-SK"/>
        </w:rPr>
      </w:pPr>
      <w:r w:rsidRPr="0004775C">
        <w:rPr>
          <w:b/>
          <w:u w:val="single"/>
          <w:lang w:val="sk-SK"/>
        </w:rPr>
        <w:t>K bod</w:t>
      </w:r>
      <w:r w:rsidR="00126B55" w:rsidRPr="0004775C">
        <w:rPr>
          <w:b/>
          <w:u w:val="single"/>
          <w:lang w:val="sk-SK"/>
        </w:rPr>
        <w:t>om</w:t>
      </w:r>
      <w:r w:rsidRPr="0004775C">
        <w:rPr>
          <w:b/>
          <w:u w:val="single"/>
          <w:lang w:val="sk-SK"/>
        </w:rPr>
        <w:t xml:space="preserve"> </w:t>
      </w:r>
      <w:r w:rsidR="00BE1849" w:rsidRPr="0004775C">
        <w:rPr>
          <w:b/>
          <w:u w:val="single"/>
          <w:lang w:val="sk-SK"/>
        </w:rPr>
        <w:t>1</w:t>
      </w:r>
      <w:r w:rsidR="00AC66FF" w:rsidRPr="0004775C">
        <w:rPr>
          <w:b/>
          <w:u w:val="single"/>
          <w:lang w:val="sk-SK"/>
        </w:rPr>
        <w:t>8</w:t>
      </w:r>
      <w:r w:rsidR="00884C00" w:rsidRPr="0004775C">
        <w:rPr>
          <w:b/>
          <w:u w:val="single"/>
          <w:lang w:val="sk-SK"/>
        </w:rPr>
        <w:t xml:space="preserve"> a 1</w:t>
      </w:r>
      <w:r w:rsidR="00AC66FF" w:rsidRPr="0004775C">
        <w:rPr>
          <w:b/>
          <w:u w:val="single"/>
          <w:lang w:val="sk-SK"/>
        </w:rPr>
        <w:t>9</w:t>
      </w:r>
    </w:p>
    <w:p w:rsidR="00610E47" w:rsidRPr="0004775C" w:rsidRDefault="00610E47" w:rsidP="00F80DE5">
      <w:pPr>
        <w:autoSpaceDE w:val="0"/>
        <w:autoSpaceDN w:val="0"/>
        <w:adjustRightInd w:val="0"/>
        <w:ind w:firstLine="708"/>
        <w:rPr>
          <w:lang w:val="sk-SK"/>
        </w:rPr>
      </w:pPr>
      <w:r w:rsidRPr="0004775C">
        <w:rPr>
          <w:lang w:val="sk-SK"/>
        </w:rPr>
        <w:t>Z titulu výkonu povolania sa umožňuje</w:t>
      </w:r>
      <w:r w:rsidR="00A56BB0" w:rsidRPr="0004775C">
        <w:rPr>
          <w:lang w:val="sk-SK"/>
        </w:rPr>
        <w:t xml:space="preserve"> </w:t>
      </w:r>
      <w:r w:rsidR="007611C5" w:rsidRPr="0004775C">
        <w:rPr>
          <w:lang w:val="sk-SK"/>
        </w:rPr>
        <w:t xml:space="preserve">na presne vymedzený účel </w:t>
      </w:r>
      <w:r w:rsidRPr="0004775C">
        <w:rPr>
          <w:lang w:val="sk-SK"/>
        </w:rPr>
        <w:t>pr</w:t>
      </w:r>
      <w:r w:rsidR="00A56BB0" w:rsidRPr="0004775C">
        <w:rPr>
          <w:lang w:val="sk-SK"/>
        </w:rPr>
        <w:t>ístup</w:t>
      </w:r>
      <w:r w:rsidRPr="0004775C">
        <w:rPr>
          <w:lang w:val="sk-SK"/>
        </w:rPr>
        <w:t xml:space="preserve"> nových osôb</w:t>
      </w:r>
      <w:r w:rsidR="00A56BB0" w:rsidRPr="0004775C">
        <w:rPr>
          <w:lang w:val="sk-SK"/>
        </w:rPr>
        <w:t xml:space="preserve"> k údajom v zdravotnej elektronickej knižke</w:t>
      </w:r>
      <w:r w:rsidRPr="0004775C">
        <w:rPr>
          <w:lang w:val="sk-SK"/>
        </w:rPr>
        <w:t xml:space="preserve">. </w:t>
      </w:r>
    </w:p>
    <w:p w:rsidR="00610E47" w:rsidRPr="0004775C" w:rsidRDefault="00610E47" w:rsidP="006F211F">
      <w:pPr>
        <w:autoSpaceDE w:val="0"/>
        <w:autoSpaceDN w:val="0"/>
        <w:adjustRightInd w:val="0"/>
        <w:ind w:firstLine="708"/>
        <w:outlineLvl w:val="0"/>
        <w:rPr>
          <w:lang w:val="sk-SK"/>
        </w:rPr>
      </w:pPr>
      <w:r w:rsidRPr="0004775C">
        <w:rPr>
          <w:lang w:val="sk-SK"/>
        </w:rPr>
        <w:t>Ide o</w:t>
      </w:r>
    </w:p>
    <w:p w:rsidR="00610E47" w:rsidRPr="0004775C" w:rsidRDefault="00610E47" w:rsidP="00F80DE5">
      <w:pPr>
        <w:autoSpaceDE w:val="0"/>
        <w:autoSpaceDN w:val="0"/>
        <w:adjustRightInd w:val="0"/>
        <w:ind w:firstLine="708"/>
        <w:rPr>
          <w:lang w:val="sk-SK"/>
        </w:rPr>
      </w:pPr>
      <w:r w:rsidRPr="0004775C">
        <w:rPr>
          <w:lang w:val="sk-SK"/>
        </w:rPr>
        <w:t>-</w:t>
      </w:r>
      <w:r w:rsidR="00A56BB0" w:rsidRPr="0004775C">
        <w:rPr>
          <w:lang w:val="sk-SK"/>
        </w:rPr>
        <w:t xml:space="preserve"> lekár</w:t>
      </w:r>
      <w:r w:rsidRPr="0004775C">
        <w:rPr>
          <w:lang w:val="sk-SK"/>
        </w:rPr>
        <w:t>a</w:t>
      </w:r>
      <w:r w:rsidR="00A56BB0" w:rsidRPr="0004775C">
        <w:rPr>
          <w:lang w:val="sk-SK"/>
        </w:rPr>
        <w:t xml:space="preserve"> úradu pre dohľad vykonávajúce</w:t>
      </w:r>
      <w:r w:rsidR="007611C5" w:rsidRPr="0004775C">
        <w:rPr>
          <w:lang w:val="sk-SK"/>
        </w:rPr>
        <w:t>ho</w:t>
      </w:r>
      <w:r w:rsidR="00A56BB0" w:rsidRPr="0004775C">
        <w:rPr>
          <w:lang w:val="sk-SK"/>
        </w:rPr>
        <w:t xml:space="preserve"> pitvu osoby</w:t>
      </w:r>
      <w:r w:rsidRPr="0004775C">
        <w:rPr>
          <w:lang w:val="sk-SK"/>
        </w:rPr>
        <w:t>, ktorý</w:t>
      </w:r>
      <w:r w:rsidR="00A56BB0" w:rsidRPr="0004775C">
        <w:rPr>
          <w:lang w:val="sk-SK"/>
        </w:rPr>
        <w:t xml:space="preserve"> po nariadení pitvy </w:t>
      </w:r>
      <w:r w:rsidRPr="0004775C">
        <w:rPr>
          <w:lang w:val="sk-SK"/>
        </w:rPr>
        <w:t xml:space="preserve">bude mať po zadaní </w:t>
      </w:r>
      <w:r w:rsidR="00C67524" w:rsidRPr="0004775C">
        <w:rPr>
          <w:lang w:val="sk-SK"/>
        </w:rPr>
        <w:t xml:space="preserve"> jednoznačného číselného kódu prideleného úradom a </w:t>
      </w:r>
      <w:r w:rsidRPr="0004775C">
        <w:rPr>
          <w:lang w:val="sk-SK"/>
        </w:rPr>
        <w:t xml:space="preserve">rodného čísla osoby alebo bezvýznamového identifikačného čísla osoby  prístup k údajom </w:t>
      </w:r>
      <w:r w:rsidR="00A56BB0" w:rsidRPr="0004775C">
        <w:rPr>
          <w:lang w:val="sk-SK"/>
        </w:rPr>
        <w:t>v rozsahu identifikačných údajov osoby a pacientskeho sumára</w:t>
      </w:r>
      <w:r w:rsidRPr="0004775C">
        <w:rPr>
          <w:lang w:val="sk-SK"/>
        </w:rPr>
        <w:t>.</w:t>
      </w:r>
    </w:p>
    <w:p w:rsidR="007611C5" w:rsidRPr="0004775C" w:rsidRDefault="00610E47" w:rsidP="00F80DE5">
      <w:pPr>
        <w:autoSpaceDE w:val="0"/>
        <w:autoSpaceDN w:val="0"/>
        <w:adjustRightInd w:val="0"/>
        <w:ind w:firstLine="708"/>
        <w:rPr>
          <w:lang w:val="sk-SK"/>
        </w:rPr>
      </w:pPr>
      <w:r w:rsidRPr="0004775C">
        <w:rPr>
          <w:lang w:val="sk-SK"/>
        </w:rPr>
        <w:t xml:space="preserve">- </w:t>
      </w:r>
      <w:r w:rsidR="00A56BB0" w:rsidRPr="0004775C">
        <w:rPr>
          <w:lang w:val="sk-SK"/>
        </w:rPr>
        <w:t xml:space="preserve"> zdravotnícke</w:t>
      </w:r>
      <w:r w:rsidRPr="0004775C">
        <w:rPr>
          <w:lang w:val="sk-SK"/>
        </w:rPr>
        <w:t>ho</w:t>
      </w:r>
      <w:r w:rsidR="00A56BB0" w:rsidRPr="0004775C">
        <w:rPr>
          <w:lang w:val="sk-SK"/>
        </w:rPr>
        <w:t xml:space="preserve"> pracovník</w:t>
      </w:r>
      <w:r w:rsidRPr="0004775C">
        <w:rPr>
          <w:lang w:val="sk-SK"/>
        </w:rPr>
        <w:t xml:space="preserve">a </w:t>
      </w:r>
      <w:r w:rsidR="00A56BB0" w:rsidRPr="0004775C">
        <w:rPr>
          <w:lang w:val="sk-SK"/>
        </w:rPr>
        <w:t>operačného strediska záchrannej zdravotnej služby</w:t>
      </w:r>
      <w:r w:rsidR="007611C5" w:rsidRPr="0004775C">
        <w:rPr>
          <w:lang w:val="sk-SK"/>
        </w:rPr>
        <w:t>, ktorý</w:t>
      </w:r>
      <w:r w:rsidR="00A56BB0" w:rsidRPr="0004775C">
        <w:rPr>
          <w:lang w:val="sk-SK"/>
        </w:rPr>
        <w:t xml:space="preserve"> pri zabezpečovaní záchrannej zdravotnej služby</w:t>
      </w:r>
      <w:r w:rsidR="007611C5" w:rsidRPr="0004775C">
        <w:rPr>
          <w:lang w:val="sk-SK"/>
        </w:rPr>
        <w:t xml:space="preserve"> bude mať</w:t>
      </w:r>
      <w:r w:rsidRPr="0004775C">
        <w:rPr>
          <w:lang w:val="sk-SK"/>
        </w:rPr>
        <w:t xml:space="preserve"> po zadaní rodného čísla osoby alebo bezvýznamového identifikačného čísla osoby</w:t>
      </w:r>
      <w:r w:rsidR="00A56BB0" w:rsidRPr="0004775C">
        <w:rPr>
          <w:lang w:val="sk-SK"/>
        </w:rPr>
        <w:t xml:space="preserve"> </w:t>
      </w:r>
      <w:r w:rsidRPr="0004775C">
        <w:rPr>
          <w:lang w:val="sk-SK"/>
        </w:rPr>
        <w:t xml:space="preserve">prístup k údajom </w:t>
      </w:r>
      <w:r w:rsidR="00A56BB0" w:rsidRPr="0004775C">
        <w:rPr>
          <w:lang w:val="sk-SK"/>
        </w:rPr>
        <w:t>v rozsahu identifikačných údajov osoby, pacientskeho sumára a vitálnych a </w:t>
      </w:r>
      <w:proofErr w:type="spellStart"/>
      <w:r w:rsidR="00A56BB0" w:rsidRPr="0004775C">
        <w:rPr>
          <w:lang w:val="sk-SK"/>
        </w:rPr>
        <w:t>antropometrických</w:t>
      </w:r>
      <w:proofErr w:type="spellEnd"/>
      <w:r w:rsidR="00A56BB0" w:rsidRPr="0004775C">
        <w:rPr>
          <w:lang w:val="sk-SK"/>
        </w:rPr>
        <w:t xml:space="preserve"> údajov z doplnkových zdravotných údajov</w:t>
      </w:r>
      <w:r w:rsidRPr="0004775C">
        <w:rPr>
          <w:lang w:val="sk-SK"/>
        </w:rPr>
        <w:t>,</w:t>
      </w:r>
      <w:r w:rsidR="00A56BB0" w:rsidRPr="0004775C">
        <w:rPr>
          <w:lang w:val="sk-SK"/>
        </w:rPr>
        <w:t xml:space="preserve"> </w:t>
      </w:r>
    </w:p>
    <w:p w:rsidR="00610E47" w:rsidRPr="0004775C" w:rsidRDefault="00610E47" w:rsidP="001725B5">
      <w:pPr>
        <w:pStyle w:val="Odsekzoznamu"/>
        <w:autoSpaceDE w:val="0"/>
        <w:autoSpaceDN w:val="0"/>
        <w:adjustRightInd w:val="0"/>
        <w:ind w:left="0" w:firstLine="709"/>
        <w:jc w:val="both"/>
        <w:rPr>
          <w:shd w:val="clear" w:color="auto" w:fill="FFFFFF"/>
          <w:lang w:val="sk-SK"/>
        </w:rPr>
      </w:pPr>
      <w:r w:rsidRPr="0004775C">
        <w:rPr>
          <w:lang w:val="sk-SK"/>
        </w:rPr>
        <w:t xml:space="preserve">- </w:t>
      </w:r>
      <w:r w:rsidRPr="0004775C">
        <w:rPr>
          <w:shd w:val="clear" w:color="auto" w:fill="FFFFFF"/>
          <w:lang w:val="sk-SK"/>
        </w:rPr>
        <w:t>posudkové</w:t>
      </w:r>
      <w:r w:rsidR="007611C5" w:rsidRPr="0004775C">
        <w:rPr>
          <w:shd w:val="clear" w:color="auto" w:fill="FFFFFF"/>
          <w:lang w:val="sk-SK"/>
        </w:rPr>
        <w:t>ho</w:t>
      </w:r>
      <w:r w:rsidRPr="0004775C">
        <w:rPr>
          <w:shd w:val="clear" w:color="auto" w:fill="FFFFFF"/>
          <w:lang w:val="sk-SK"/>
        </w:rPr>
        <w:t xml:space="preserve"> leká</w:t>
      </w:r>
      <w:r w:rsidR="007611C5" w:rsidRPr="0004775C">
        <w:rPr>
          <w:shd w:val="clear" w:color="auto" w:fill="FFFFFF"/>
          <w:lang w:val="sk-SK"/>
        </w:rPr>
        <w:t>ra</w:t>
      </w:r>
      <w:r w:rsidRPr="0004775C">
        <w:rPr>
          <w:shd w:val="clear" w:color="auto" w:fill="FFFFFF"/>
          <w:lang w:val="sk-SK"/>
        </w:rPr>
        <w:t xml:space="preserve"> úradu práce, sociálnych vecí a rodiny na účely lekárskej posudkovej činnosti</w:t>
      </w:r>
      <w:r w:rsidR="00C67524" w:rsidRPr="0004775C">
        <w:rPr>
          <w:shd w:val="clear" w:color="auto" w:fill="FFFFFF"/>
          <w:lang w:val="sk-SK"/>
        </w:rPr>
        <w:t xml:space="preserve">, ktorý </w:t>
      </w:r>
      <w:r w:rsidRPr="0004775C">
        <w:rPr>
          <w:shd w:val="clear" w:color="auto" w:fill="FFFFFF"/>
          <w:lang w:val="sk-SK"/>
        </w:rPr>
        <w:t xml:space="preserve"> po zadaní </w:t>
      </w:r>
      <w:r w:rsidR="00C67524" w:rsidRPr="0004775C">
        <w:rPr>
          <w:shd w:val="clear" w:color="auto" w:fill="FFFFFF"/>
          <w:lang w:val="sk-SK"/>
        </w:rPr>
        <w:t>jednoznačného číselného kódu prideleného úradom a r</w:t>
      </w:r>
      <w:r w:rsidRPr="0004775C">
        <w:rPr>
          <w:shd w:val="clear" w:color="auto" w:fill="FFFFFF"/>
          <w:lang w:val="sk-SK"/>
        </w:rPr>
        <w:t xml:space="preserve">odného čísla osoby alebo bezvýznamového identifikačného čísla </w:t>
      </w:r>
      <w:r w:rsidR="00C67524" w:rsidRPr="0004775C">
        <w:rPr>
          <w:shd w:val="clear" w:color="auto" w:fill="FFFFFF"/>
          <w:lang w:val="sk-SK"/>
        </w:rPr>
        <w:t xml:space="preserve"> bude mať prístup k elektronickým zdravotným záznamom osoby </w:t>
      </w:r>
      <w:r w:rsidRPr="0004775C">
        <w:rPr>
          <w:shd w:val="clear" w:color="auto" w:fill="FFFFFF"/>
          <w:lang w:val="sk-SK"/>
        </w:rPr>
        <w:t xml:space="preserve">v </w:t>
      </w:r>
      <w:r w:rsidR="00C67524" w:rsidRPr="0004775C">
        <w:rPr>
          <w:shd w:val="clear" w:color="auto" w:fill="FFFFFF"/>
          <w:lang w:val="sk-SK"/>
        </w:rPr>
        <w:t>plnom</w:t>
      </w:r>
      <w:r w:rsidRPr="0004775C">
        <w:rPr>
          <w:shd w:val="clear" w:color="auto" w:fill="FFFFFF"/>
          <w:lang w:val="sk-SK"/>
        </w:rPr>
        <w:t xml:space="preserve"> rozsahu,</w:t>
      </w:r>
    </w:p>
    <w:p w:rsidR="007611C5" w:rsidRPr="0004775C" w:rsidRDefault="00581832">
      <w:pPr>
        <w:autoSpaceDE w:val="0"/>
        <w:autoSpaceDN w:val="0"/>
        <w:adjustRightInd w:val="0"/>
        <w:ind w:firstLine="708"/>
        <w:rPr>
          <w:shd w:val="clear" w:color="auto" w:fill="FFFFFF"/>
          <w:lang w:val="sk-SK"/>
        </w:rPr>
      </w:pPr>
      <w:r w:rsidRPr="0004775C">
        <w:rPr>
          <w:shd w:val="clear" w:color="auto" w:fill="FFFFFF"/>
          <w:lang w:val="sk-SK"/>
        </w:rPr>
        <w:t>- posudkové</w:t>
      </w:r>
      <w:r w:rsidR="007611C5" w:rsidRPr="0004775C">
        <w:rPr>
          <w:shd w:val="clear" w:color="auto" w:fill="FFFFFF"/>
          <w:lang w:val="sk-SK"/>
        </w:rPr>
        <w:t>ho</w:t>
      </w:r>
      <w:r w:rsidRPr="0004775C">
        <w:rPr>
          <w:shd w:val="clear" w:color="auto" w:fill="FFFFFF"/>
          <w:lang w:val="sk-SK"/>
        </w:rPr>
        <w:t xml:space="preserve"> lekár</w:t>
      </w:r>
      <w:r w:rsidR="007611C5" w:rsidRPr="0004775C">
        <w:rPr>
          <w:shd w:val="clear" w:color="auto" w:fill="FFFFFF"/>
          <w:lang w:val="sk-SK"/>
        </w:rPr>
        <w:t>a</w:t>
      </w:r>
      <w:r w:rsidRPr="0004775C">
        <w:rPr>
          <w:shd w:val="clear" w:color="auto" w:fill="FFFFFF"/>
          <w:lang w:val="sk-SK"/>
        </w:rPr>
        <w:t xml:space="preserve"> sociálnej poisťovne na účely lekárskej </w:t>
      </w:r>
      <w:proofErr w:type="spellStart"/>
      <w:r w:rsidRPr="0004775C">
        <w:rPr>
          <w:shd w:val="clear" w:color="auto" w:fill="FFFFFF"/>
          <w:lang w:val="sk-SK"/>
        </w:rPr>
        <w:t>posudkove</w:t>
      </w:r>
      <w:proofErr w:type="spellEnd"/>
      <w:r w:rsidRPr="0004775C">
        <w:rPr>
          <w:shd w:val="clear" w:color="auto" w:fill="FFFFFF"/>
          <w:lang w:val="sk-SK"/>
        </w:rPr>
        <w:t xml:space="preserve"> činnosti, ktorý po zadaní jednoznačného číselného kódu </w:t>
      </w:r>
      <w:proofErr w:type="spellStart"/>
      <w:r w:rsidRPr="0004775C">
        <w:rPr>
          <w:shd w:val="clear" w:color="auto" w:fill="FFFFFF"/>
          <w:lang w:val="sk-SK"/>
        </w:rPr>
        <w:t>pridedleného</w:t>
      </w:r>
      <w:proofErr w:type="spellEnd"/>
      <w:r w:rsidRPr="0004775C">
        <w:rPr>
          <w:shd w:val="clear" w:color="auto" w:fill="FFFFFF"/>
          <w:lang w:val="sk-SK"/>
        </w:rPr>
        <w:t xml:space="preserve"> sociálnou poisťovňou a rodného čísla osoby alebo bezvýznamového identifikačného čísla bude mať prístup k elektronickým zdravotným záznamom osoby v plnom rozsahu,</w:t>
      </w:r>
    </w:p>
    <w:p w:rsidR="00CF1AFD" w:rsidRPr="0004775C" w:rsidRDefault="00C67524" w:rsidP="007611C5">
      <w:pPr>
        <w:autoSpaceDE w:val="0"/>
        <w:autoSpaceDN w:val="0"/>
        <w:adjustRightInd w:val="0"/>
        <w:ind w:firstLine="708"/>
        <w:rPr>
          <w:shd w:val="clear" w:color="auto" w:fill="FFFFFF"/>
          <w:lang w:val="sk-SK"/>
        </w:rPr>
      </w:pPr>
      <w:r w:rsidRPr="0004775C">
        <w:rPr>
          <w:lang w:val="sk-SK"/>
        </w:rPr>
        <w:t>-</w:t>
      </w:r>
      <w:r w:rsidRPr="0004775C">
        <w:rPr>
          <w:shd w:val="clear" w:color="auto" w:fill="FFFFFF"/>
          <w:lang w:val="sk-SK"/>
        </w:rPr>
        <w:t xml:space="preserve"> znalc</w:t>
      </w:r>
      <w:r w:rsidR="007611C5" w:rsidRPr="0004775C">
        <w:rPr>
          <w:shd w:val="clear" w:color="auto" w:fill="FFFFFF"/>
          <w:lang w:val="sk-SK"/>
        </w:rPr>
        <w:t>a</w:t>
      </w:r>
      <w:r w:rsidRPr="0004775C">
        <w:rPr>
          <w:shd w:val="clear" w:color="auto" w:fill="FFFFFF"/>
          <w:lang w:val="sk-SK"/>
        </w:rPr>
        <w:t xml:space="preserve">, ktorého ustanovil súd alebo pribral orgán činný v trestnom konaní alebo ktorého požiadala o vypracovanie znaleckého posudku niektorá zo strán na účely priamo súvisiace s konaním pred súdom, ktorý po zadaní jednoznačného číselného kódu prideleného súdom a rodného čísla osoby alebo bezvýznamového identifikačného čísla osoby bude mať prístup </w:t>
      </w:r>
      <w:r w:rsidR="00CF1AFD" w:rsidRPr="0004775C">
        <w:rPr>
          <w:shd w:val="clear" w:color="auto" w:fill="FFFFFF"/>
          <w:lang w:val="sk-SK"/>
        </w:rPr>
        <w:t>k elektronickým zdravotným záznamom osoby rovnako v plnom rozsahu,</w:t>
      </w:r>
    </w:p>
    <w:p w:rsidR="007611C5" w:rsidRPr="0004775C" w:rsidRDefault="007611C5" w:rsidP="007611C5">
      <w:pPr>
        <w:pStyle w:val="Odsekzoznamu"/>
        <w:autoSpaceDE w:val="0"/>
        <w:autoSpaceDN w:val="0"/>
        <w:adjustRightInd w:val="0"/>
        <w:ind w:left="340" w:firstLine="368"/>
        <w:jc w:val="both"/>
      </w:pPr>
      <w:r w:rsidRPr="0004775C">
        <w:t xml:space="preserve">- </w:t>
      </w:r>
      <w:proofErr w:type="spellStart"/>
      <w:r w:rsidRPr="0004775C">
        <w:t>zdravotníckeho</w:t>
      </w:r>
      <w:proofErr w:type="spellEnd"/>
      <w:r w:rsidRPr="0004775C">
        <w:t xml:space="preserve"> </w:t>
      </w:r>
      <w:proofErr w:type="spellStart"/>
      <w:r w:rsidRPr="0004775C">
        <w:t>pracovníka</w:t>
      </w:r>
      <w:proofErr w:type="spellEnd"/>
      <w:r w:rsidRPr="0004775C">
        <w:t xml:space="preserve"> </w:t>
      </w:r>
      <w:proofErr w:type="spellStart"/>
      <w:r w:rsidRPr="0004775C">
        <w:t>obce</w:t>
      </w:r>
      <w:proofErr w:type="spellEnd"/>
      <w:r w:rsidRPr="0004775C">
        <w:t xml:space="preserve"> </w:t>
      </w:r>
      <w:proofErr w:type="spellStart"/>
      <w:r w:rsidRPr="0004775C">
        <w:t>alebo</w:t>
      </w:r>
      <w:proofErr w:type="spellEnd"/>
      <w:r w:rsidRPr="0004775C">
        <w:t xml:space="preserve"> </w:t>
      </w:r>
      <w:proofErr w:type="spellStart"/>
      <w:r w:rsidRPr="0004775C">
        <w:t>vyššieho</w:t>
      </w:r>
      <w:proofErr w:type="spellEnd"/>
      <w:r w:rsidRPr="0004775C">
        <w:t xml:space="preserve"> </w:t>
      </w:r>
      <w:proofErr w:type="spellStart"/>
      <w:r w:rsidRPr="0004775C">
        <w:t>územného</w:t>
      </w:r>
      <w:proofErr w:type="spellEnd"/>
      <w:r w:rsidRPr="0004775C">
        <w:t xml:space="preserve"> </w:t>
      </w:r>
      <w:proofErr w:type="spellStart"/>
      <w:r w:rsidRPr="0004775C">
        <w:t>celku</w:t>
      </w:r>
      <w:proofErr w:type="spellEnd"/>
      <w:r w:rsidRPr="0004775C">
        <w:t xml:space="preserve"> </w:t>
      </w:r>
      <w:proofErr w:type="spellStart"/>
      <w:r w:rsidRPr="0004775C">
        <w:t>vykonávajúceho</w:t>
      </w:r>
      <w:proofErr w:type="spellEnd"/>
      <w:r w:rsidRPr="0004775C">
        <w:t xml:space="preserve"> </w:t>
      </w:r>
      <w:proofErr w:type="spellStart"/>
      <w:r w:rsidRPr="0004775C">
        <w:t>zdravotnú</w:t>
      </w:r>
      <w:proofErr w:type="spellEnd"/>
      <w:r w:rsidRPr="0004775C">
        <w:t xml:space="preserve"> </w:t>
      </w:r>
      <w:proofErr w:type="spellStart"/>
      <w:r w:rsidRPr="0004775C">
        <w:t>posudkovú</w:t>
      </w:r>
      <w:proofErr w:type="spellEnd"/>
      <w:r w:rsidRPr="0004775C">
        <w:t xml:space="preserve"> </w:t>
      </w:r>
      <w:proofErr w:type="spellStart"/>
      <w:r w:rsidRPr="0004775C">
        <w:t>činnosť</w:t>
      </w:r>
      <w:proofErr w:type="spellEnd"/>
      <w:r w:rsidRPr="0004775C">
        <w:t xml:space="preserve"> </w:t>
      </w:r>
      <w:proofErr w:type="spellStart"/>
      <w:r w:rsidRPr="0004775C">
        <w:t>na</w:t>
      </w:r>
      <w:proofErr w:type="spellEnd"/>
      <w:r w:rsidRPr="0004775C">
        <w:t xml:space="preserve"> </w:t>
      </w:r>
      <w:proofErr w:type="spellStart"/>
      <w:r w:rsidRPr="0004775C">
        <w:t>účely</w:t>
      </w:r>
      <w:proofErr w:type="spellEnd"/>
      <w:r w:rsidRPr="0004775C">
        <w:t xml:space="preserve"> </w:t>
      </w:r>
      <w:proofErr w:type="spellStart"/>
      <w:r w:rsidRPr="0004775C">
        <w:t>posúdenia</w:t>
      </w:r>
      <w:proofErr w:type="spellEnd"/>
      <w:r w:rsidRPr="0004775C">
        <w:t xml:space="preserve"> </w:t>
      </w:r>
      <w:proofErr w:type="spellStart"/>
      <w:r w:rsidRPr="0004775C">
        <w:t>odkázanosti</w:t>
      </w:r>
      <w:proofErr w:type="spellEnd"/>
      <w:r w:rsidRPr="0004775C">
        <w:t xml:space="preserve"> </w:t>
      </w:r>
      <w:proofErr w:type="spellStart"/>
      <w:r w:rsidRPr="0004775C">
        <w:t>fyzickej</w:t>
      </w:r>
      <w:proofErr w:type="spellEnd"/>
      <w:r w:rsidRPr="0004775C">
        <w:t xml:space="preserve"> </w:t>
      </w:r>
      <w:proofErr w:type="spellStart"/>
      <w:r w:rsidRPr="0004775C">
        <w:t>osoby</w:t>
      </w:r>
      <w:proofErr w:type="spellEnd"/>
      <w:r w:rsidRPr="0004775C">
        <w:t xml:space="preserve"> </w:t>
      </w:r>
      <w:proofErr w:type="spellStart"/>
      <w:r w:rsidRPr="0004775C">
        <w:t>na</w:t>
      </w:r>
      <w:proofErr w:type="spellEnd"/>
      <w:r w:rsidRPr="0004775C">
        <w:t xml:space="preserve"> </w:t>
      </w:r>
      <w:proofErr w:type="spellStart"/>
      <w:r w:rsidRPr="0004775C">
        <w:t>pomoc</w:t>
      </w:r>
      <w:proofErr w:type="spellEnd"/>
      <w:r w:rsidRPr="0004775C">
        <w:t xml:space="preserve"> </w:t>
      </w:r>
      <w:proofErr w:type="spellStart"/>
      <w:r w:rsidRPr="0004775C">
        <w:t>inej</w:t>
      </w:r>
      <w:proofErr w:type="spellEnd"/>
      <w:r w:rsidRPr="0004775C">
        <w:t xml:space="preserve"> </w:t>
      </w:r>
      <w:proofErr w:type="spellStart"/>
      <w:r w:rsidRPr="0004775C">
        <w:t>fyzickej</w:t>
      </w:r>
      <w:proofErr w:type="spellEnd"/>
      <w:r w:rsidRPr="0004775C">
        <w:t xml:space="preserve"> </w:t>
      </w:r>
      <w:proofErr w:type="spellStart"/>
      <w:r w:rsidRPr="0004775C">
        <w:t>osoby</w:t>
      </w:r>
      <w:proofErr w:type="spellEnd"/>
      <w:r w:rsidRPr="0004775C">
        <w:t xml:space="preserve">, </w:t>
      </w:r>
      <w:proofErr w:type="spellStart"/>
      <w:r w:rsidRPr="0004775C">
        <w:t>ktorý</w:t>
      </w:r>
      <w:proofErr w:type="spellEnd"/>
      <w:r w:rsidRPr="0004775C">
        <w:t xml:space="preserve"> </w:t>
      </w:r>
      <w:proofErr w:type="spellStart"/>
      <w:r w:rsidRPr="0004775C">
        <w:t>po</w:t>
      </w:r>
      <w:proofErr w:type="spellEnd"/>
      <w:r w:rsidRPr="0004775C">
        <w:t xml:space="preserve"> </w:t>
      </w:r>
      <w:proofErr w:type="spellStart"/>
      <w:r w:rsidRPr="0004775C">
        <w:t>zadaní</w:t>
      </w:r>
      <w:proofErr w:type="spellEnd"/>
      <w:r w:rsidRPr="0004775C">
        <w:t xml:space="preserve"> </w:t>
      </w:r>
      <w:proofErr w:type="spellStart"/>
      <w:r w:rsidRPr="0004775C">
        <w:t>jednoznačného</w:t>
      </w:r>
      <w:proofErr w:type="spellEnd"/>
      <w:r w:rsidRPr="0004775C">
        <w:t xml:space="preserve"> </w:t>
      </w:r>
      <w:proofErr w:type="spellStart"/>
      <w:r w:rsidRPr="0004775C">
        <w:t>číselného</w:t>
      </w:r>
      <w:proofErr w:type="spellEnd"/>
      <w:r w:rsidRPr="0004775C">
        <w:t xml:space="preserve"> </w:t>
      </w:r>
      <w:proofErr w:type="spellStart"/>
      <w:r w:rsidRPr="0004775C">
        <w:t>kódu</w:t>
      </w:r>
      <w:proofErr w:type="spellEnd"/>
      <w:r w:rsidRPr="0004775C">
        <w:t xml:space="preserve"> </w:t>
      </w:r>
      <w:proofErr w:type="spellStart"/>
      <w:r w:rsidRPr="0004775C">
        <w:t>prideleného</w:t>
      </w:r>
      <w:proofErr w:type="spellEnd"/>
      <w:r w:rsidRPr="0004775C">
        <w:t xml:space="preserve"> </w:t>
      </w:r>
      <w:proofErr w:type="spellStart"/>
      <w:r w:rsidRPr="0004775C">
        <w:t>obcou</w:t>
      </w:r>
      <w:proofErr w:type="spellEnd"/>
      <w:r w:rsidRPr="0004775C">
        <w:t xml:space="preserve"> </w:t>
      </w:r>
      <w:proofErr w:type="spellStart"/>
      <w:r w:rsidRPr="0004775C">
        <w:t>alebo</w:t>
      </w:r>
      <w:proofErr w:type="spellEnd"/>
      <w:r w:rsidRPr="0004775C">
        <w:t xml:space="preserve"> </w:t>
      </w:r>
      <w:proofErr w:type="spellStart"/>
      <w:r w:rsidRPr="0004775C">
        <w:t>vyšším</w:t>
      </w:r>
      <w:proofErr w:type="spellEnd"/>
      <w:r w:rsidRPr="0004775C">
        <w:t xml:space="preserve"> </w:t>
      </w:r>
      <w:proofErr w:type="spellStart"/>
      <w:r w:rsidRPr="0004775C">
        <w:t>územným</w:t>
      </w:r>
      <w:proofErr w:type="spellEnd"/>
      <w:r w:rsidRPr="0004775C">
        <w:t xml:space="preserve"> </w:t>
      </w:r>
      <w:proofErr w:type="spellStart"/>
      <w:r w:rsidRPr="0004775C">
        <w:t>celkom</w:t>
      </w:r>
      <w:proofErr w:type="spellEnd"/>
      <w:r w:rsidRPr="0004775C">
        <w:t xml:space="preserve"> a </w:t>
      </w:r>
      <w:proofErr w:type="spellStart"/>
      <w:r w:rsidRPr="0004775C">
        <w:t>rodného</w:t>
      </w:r>
      <w:proofErr w:type="spellEnd"/>
      <w:r w:rsidRPr="0004775C">
        <w:t xml:space="preserve"> </w:t>
      </w:r>
      <w:proofErr w:type="spellStart"/>
      <w:r w:rsidRPr="0004775C">
        <w:t>čísla</w:t>
      </w:r>
      <w:proofErr w:type="spellEnd"/>
      <w:r w:rsidRPr="0004775C">
        <w:t xml:space="preserve"> </w:t>
      </w:r>
      <w:proofErr w:type="spellStart"/>
      <w:r w:rsidRPr="0004775C">
        <w:t>osoby</w:t>
      </w:r>
      <w:proofErr w:type="spellEnd"/>
      <w:r w:rsidRPr="0004775C">
        <w:t xml:space="preserve"> </w:t>
      </w:r>
      <w:proofErr w:type="spellStart"/>
      <w:r w:rsidRPr="0004775C">
        <w:t>alebo</w:t>
      </w:r>
      <w:proofErr w:type="spellEnd"/>
      <w:r w:rsidRPr="0004775C">
        <w:t xml:space="preserve"> </w:t>
      </w:r>
      <w:proofErr w:type="spellStart"/>
      <w:r w:rsidRPr="0004775C">
        <w:t>bezvýznamového</w:t>
      </w:r>
      <w:proofErr w:type="spellEnd"/>
      <w:r w:rsidRPr="0004775C">
        <w:t xml:space="preserve"> </w:t>
      </w:r>
      <w:proofErr w:type="spellStart"/>
      <w:r w:rsidRPr="0004775C">
        <w:t>identifikačného</w:t>
      </w:r>
      <w:proofErr w:type="spellEnd"/>
      <w:r w:rsidRPr="0004775C">
        <w:t xml:space="preserve"> </w:t>
      </w:r>
      <w:proofErr w:type="spellStart"/>
      <w:r w:rsidRPr="0004775C">
        <w:t>čísla</w:t>
      </w:r>
      <w:proofErr w:type="spellEnd"/>
      <w:r w:rsidRPr="0004775C">
        <w:t xml:space="preserve"> </w:t>
      </w:r>
      <w:proofErr w:type="spellStart"/>
      <w:r w:rsidRPr="0004775C">
        <w:t>osoby</w:t>
      </w:r>
      <w:proofErr w:type="spellEnd"/>
      <w:r w:rsidRPr="0004775C">
        <w:t xml:space="preserve"> v </w:t>
      </w:r>
      <w:proofErr w:type="spellStart"/>
      <w:r w:rsidRPr="0004775C">
        <w:t>plnom</w:t>
      </w:r>
      <w:proofErr w:type="spellEnd"/>
      <w:r w:rsidRPr="0004775C">
        <w:t xml:space="preserve"> </w:t>
      </w:r>
      <w:proofErr w:type="spellStart"/>
      <w:r w:rsidRPr="0004775C">
        <w:t>rozsahu</w:t>
      </w:r>
      <w:proofErr w:type="spellEnd"/>
      <w:r w:rsidRPr="0004775C">
        <w:t xml:space="preserve">, </w:t>
      </w:r>
    </w:p>
    <w:p w:rsidR="007611C5" w:rsidRPr="0004775C" w:rsidRDefault="007611C5" w:rsidP="00D33C55">
      <w:pPr>
        <w:pStyle w:val="Odsekzoznamu"/>
        <w:autoSpaceDE w:val="0"/>
        <w:autoSpaceDN w:val="0"/>
        <w:adjustRightInd w:val="0"/>
        <w:ind w:left="340" w:firstLine="368"/>
        <w:jc w:val="both"/>
      </w:pPr>
      <w:r w:rsidRPr="0004775C">
        <w:rPr>
          <w:shd w:val="clear" w:color="auto" w:fill="FFFFFF"/>
        </w:rPr>
        <w:t xml:space="preserve">-  </w:t>
      </w:r>
      <w:proofErr w:type="spellStart"/>
      <w:r w:rsidRPr="0004775C">
        <w:rPr>
          <w:shd w:val="clear" w:color="auto" w:fill="FFFFFF"/>
        </w:rPr>
        <w:t>lekára</w:t>
      </w:r>
      <w:proofErr w:type="spellEnd"/>
      <w:r w:rsidRPr="0004775C">
        <w:rPr>
          <w:shd w:val="clear" w:color="auto" w:fill="FFFFFF"/>
        </w:rPr>
        <w:t xml:space="preserve"> </w:t>
      </w:r>
      <w:proofErr w:type="spellStart"/>
      <w:r w:rsidRPr="0004775C">
        <w:rPr>
          <w:shd w:val="clear" w:color="auto" w:fill="FFFFFF"/>
        </w:rPr>
        <w:t>samosprávneho</w:t>
      </w:r>
      <w:proofErr w:type="spellEnd"/>
      <w:r w:rsidRPr="0004775C">
        <w:rPr>
          <w:shd w:val="clear" w:color="auto" w:fill="FFFFFF"/>
        </w:rPr>
        <w:t xml:space="preserve"> </w:t>
      </w:r>
      <w:proofErr w:type="spellStart"/>
      <w:r w:rsidRPr="0004775C">
        <w:rPr>
          <w:shd w:val="clear" w:color="auto" w:fill="FFFFFF"/>
        </w:rPr>
        <w:t>kraja</w:t>
      </w:r>
      <w:proofErr w:type="spellEnd"/>
      <w:r w:rsidRPr="0004775C">
        <w:rPr>
          <w:shd w:val="clear" w:color="auto" w:fill="FFFFFF"/>
        </w:rPr>
        <w:t xml:space="preserve">, </w:t>
      </w:r>
      <w:proofErr w:type="spellStart"/>
      <w:r w:rsidRPr="0004775C">
        <w:rPr>
          <w:shd w:val="clear" w:color="auto" w:fill="FFFFFF"/>
        </w:rPr>
        <w:t>farmaceuta</w:t>
      </w:r>
      <w:proofErr w:type="spellEnd"/>
      <w:r w:rsidRPr="0004775C">
        <w:rPr>
          <w:shd w:val="clear" w:color="auto" w:fill="FFFFFF"/>
        </w:rPr>
        <w:t xml:space="preserve"> </w:t>
      </w:r>
      <w:proofErr w:type="spellStart"/>
      <w:r w:rsidRPr="0004775C">
        <w:rPr>
          <w:shd w:val="clear" w:color="auto" w:fill="FFFFFF"/>
        </w:rPr>
        <w:t>samosprávneho</w:t>
      </w:r>
      <w:proofErr w:type="spellEnd"/>
      <w:r w:rsidRPr="0004775C">
        <w:rPr>
          <w:shd w:val="clear" w:color="auto" w:fill="FFFFFF"/>
        </w:rPr>
        <w:t xml:space="preserve"> </w:t>
      </w:r>
      <w:proofErr w:type="spellStart"/>
      <w:r w:rsidRPr="0004775C">
        <w:rPr>
          <w:shd w:val="clear" w:color="auto" w:fill="FFFFFF"/>
        </w:rPr>
        <w:t>kraja</w:t>
      </w:r>
      <w:proofErr w:type="spellEnd"/>
      <w:r w:rsidRPr="0004775C">
        <w:rPr>
          <w:shd w:val="clear" w:color="auto" w:fill="FFFFFF"/>
        </w:rPr>
        <w:t xml:space="preserve"> a </w:t>
      </w:r>
      <w:proofErr w:type="spellStart"/>
      <w:r w:rsidRPr="0004775C">
        <w:rPr>
          <w:shd w:val="clear" w:color="auto" w:fill="FFFFFF"/>
        </w:rPr>
        <w:t>sestru</w:t>
      </w:r>
      <w:proofErr w:type="spellEnd"/>
      <w:r w:rsidRPr="0004775C">
        <w:rPr>
          <w:shd w:val="clear" w:color="auto" w:fill="FFFFFF"/>
        </w:rPr>
        <w:t xml:space="preserve"> </w:t>
      </w:r>
      <w:proofErr w:type="spellStart"/>
      <w:r w:rsidRPr="0004775C">
        <w:rPr>
          <w:shd w:val="clear" w:color="auto" w:fill="FFFFFF"/>
        </w:rPr>
        <w:t>samosprávneho</w:t>
      </w:r>
      <w:proofErr w:type="spellEnd"/>
      <w:r w:rsidRPr="0004775C">
        <w:rPr>
          <w:shd w:val="clear" w:color="auto" w:fill="FFFFFF"/>
        </w:rPr>
        <w:t xml:space="preserve"> </w:t>
      </w:r>
      <w:proofErr w:type="spellStart"/>
      <w:r w:rsidRPr="0004775C">
        <w:rPr>
          <w:shd w:val="clear" w:color="auto" w:fill="FFFFFF"/>
        </w:rPr>
        <w:t>kraja</w:t>
      </w:r>
      <w:r w:rsidRPr="0004775C">
        <w:t>po</w:t>
      </w:r>
      <w:proofErr w:type="spellEnd"/>
      <w:r w:rsidRPr="0004775C">
        <w:t xml:space="preserve"> </w:t>
      </w:r>
      <w:proofErr w:type="spellStart"/>
      <w:r w:rsidRPr="0004775C">
        <w:t>zadaní</w:t>
      </w:r>
      <w:proofErr w:type="spellEnd"/>
      <w:r w:rsidRPr="0004775C">
        <w:t xml:space="preserve"> </w:t>
      </w:r>
      <w:proofErr w:type="spellStart"/>
      <w:r w:rsidRPr="0004775C">
        <w:t>jednoznačného</w:t>
      </w:r>
      <w:proofErr w:type="spellEnd"/>
      <w:r w:rsidRPr="0004775C">
        <w:t xml:space="preserve"> </w:t>
      </w:r>
      <w:proofErr w:type="spellStart"/>
      <w:r w:rsidRPr="0004775C">
        <w:t>číselného</w:t>
      </w:r>
      <w:proofErr w:type="spellEnd"/>
      <w:r w:rsidRPr="0004775C">
        <w:t xml:space="preserve"> </w:t>
      </w:r>
      <w:proofErr w:type="spellStart"/>
      <w:r w:rsidRPr="0004775C">
        <w:t>kódu</w:t>
      </w:r>
      <w:proofErr w:type="spellEnd"/>
      <w:r w:rsidRPr="0004775C">
        <w:t xml:space="preserve"> </w:t>
      </w:r>
      <w:proofErr w:type="spellStart"/>
      <w:r w:rsidRPr="0004775C">
        <w:t>prideleného</w:t>
      </w:r>
      <w:proofErr w:type="spellEnd"/>
      <w:r w:rsidRPr="0004775C">
        <w:t xml:space="preserve"> </w:t>
      </w:r>
      <w:proofErr w:type="spellStart"/>
      <w:r w:rsidRPr="0004775C">
        <w:t>vyšším</w:t>
      </w:r>
      <w:proofErr w:type="spellEnd"/>
      <w:r w:rsidRPr="0004775C">
        <w:t xml:space="preserve"> </w:t>
      </w:r>
      <w:proofErr w:type="spellStart"/>
      <w:r w:rsidRPr="0004775C">
        <w:t>územným</w:t>
      </w:r>
      <w:proofErr w:type="spellEnd"/>
      <w:r w:rsidRPr="0004775C">
        <w:t xml:space="preserve"> </w:t>
      </w:r>
      <w:proofErr w:type="spellStart"/>
      <w:r w:rsidRPr="0004775C">
        <w:t>celkom</w:t>
      </w:r>
      <w:proofErr w:type="spellEnd"/>
      <w:r w:rsidRPr="0004775C">
        <w:t xml:space="preserve"> a </w:t>
      </w:r>
      <w:proofErr w:type="spellStart"/>
      <w:r w:rsidRPr="0004775C">
        <w:t>rodného</w:t>
      </w:r>
      <w:proofErr w:type="spellEnd"/>
      <w:r w:rsidRPr="0004775C">
        <w:t xml:space="preserve"> </w:t>
      </w:r>
      <w:proofErr w:type="spellStart"/>
      <w:r w:rsidRPr="0004775C">
        <w:t>čísla</w:t>
      </w:r>
      <w:proofErr w:type="spellEnd"/>
      <w:r w:rsidRPr="0004775C">
        <w:t xml:space="preserve"> </w:t>
      </w:r>
      <w:proofErr w:type="spellStart"/>
      <w:r w:rsidRPr="0004775C">
        <w:t>osoby</w:t>
      </w:r>
      <w:proofErr w:type="spellEnd"/>
      <w:r w:rsidRPr="0004775C">
        <w:t xml:space="preserve"> </w:t>
      </w:r>
      <w:proofErr w:type="spellStart"/>
      <w:r w:rsidRPr="0004775C">
        <w:t>alebo</w:t>
      </w:r>
      <w:proofErr w:type="spellEnd"/>
      <w:r w:rsidRPr="0004775C">
        <w:t xml:space="preserve"> </w:t>
      </w:r>
      <w:proofErr w:type="spellStart"/>
      <w:r w:rsidRPr="0004775C">
        <w:t>bezvýznamového</w:t>
      </w:r>
      <w:proofErr w:type="spellEnd"/>
      <w:r w:rsidRPr="0004775C">
        <w:t xml:space="preserve"> </w:t>
      </w:r>
      <w:proofErr w:type="spellStart"/>
      <w:r w:rsidRPr="0004775C">
        <w:t>identifikačného</w:t>
      </w:r>
      <w:proofErr w:type="spellEnd"/>
      <w:r w:rsidRPr="0004775C">
        <w:t xml:space="preserve"> </w:t>
      </w:r>
      <w:proofErr w:type="spellStart"/>
      <w:r w:rsidRPr="0004775C">
        <w:t>čísla</w:t>
      </w:r>
      <w:proofErr w:type="spellEnd"/>
      <w:r w:rsidRPr="0004775C">
        <w:t xml:space="preserve"> </w:t>
      </w:r>
      <w:proofErr w:type="spellStart"/>
      <w:r w:rsidRPr="0004775C">
        <w:t>osoby</w:t>
      </w:r>
      <w:proofErr w:type="spellEnd"/>
      <w:r w:rsidRPr="0004775C">
        <w:t xml:space="preserve"> v </w:t>
      </w:r>
      <w:proofErr w:type="spellStart"/>
      <w:r w:rsidRPr="0004775C">
        <w:t>plnom</w:t>
      </w:r>
      <w:proofErr w:type="spellEnd"/>
      <w:r w:rsidRPr="0004775C">
        <w:t xml:space="preserve"> </w:t>
      </w:r>
      <w:proofErr w:type="spellStart"/>
      <w:r w:rsidRPr="0004775C">
        <w:t>rozsahu</w:t>
      </w:r>
      <w:proofErr w:type="spellEnd"/>
      <w:r w:rsidRPr="0004775C">
        <w:t xml:space="preserve">, </w:t>
      </w:r>
    </w:p>
    <w:p w:rsidR="007611C5" w:rsidRPr="0004775C" w:rsidRDefault="007611C5" w:rsidP="00D33C55">
      <w:pPr>
        <w:pStyle w:val="Odsekzoznamu"/>
        <w:autoSpaceDE w:val="0"/>
        <w:autoSpaceDN w:val="0"/>
        <w:adjustRightInd w:val="0"/>
        <w:ind w:left="340" w:firstLine="368"/>
        <w:jc w:val="both"/>
        <w:rPr>
          <w:shd w:val="clear" w:color="auto" w:fill="FFFFFF"/>
          <w:lang w:val="sk-SK"/>
        </w:rPr>
      </w:pPr>
      <w:r w:rsidRPr="0004775C">
        <w:rPr>
          <w:shd w:val="clear" w:color="auto" w:fill="FFFFFF"/>
        </w:rPr>
        <w:t xml:space="preserve">- </w:t>
      </w:r>
      <w:proofErr w:type="spellStart"/>
      <w:r w:rsidRPr="0004775C">
        <w:rPr>
          <w:shd w:val="clear" w:color="auto" w:fill="FFFFFF"/>
        </w:rPr>
        <w:t>inšpektora</w:t>
      </w:r>
      <w:proofErr w:type="spellEnd"/>
      <w:r w:rsidRPr="0004775C">
        <w:rPr>
          <w:shd w:val="clear" w:color="auto" w:fill="FFFFFF"/>
        </w:rPr>
        <w:t xml:space="preserve"> </w:t>
      </w:r>
      <w:proofErr w:type="spellStart"/>
      <w:r w:rsidRPr="0004775C">
        <w:rPr>
          <w:shd w:val="clear" w:color="auto" w:fill="FFFFFF"/>
        </w:rPr>
        <w:t>správnej</w:t>
      </w:r>
      <w:proofErr w:type="spellEnd"/>
      <w:r w:rsidRPr="0004775C">
        <w:rPr>
          <w:shd w:val="clear" w:color="auto" w:fill="FFFFFF"/>
        </w:rPr>
        <w:t xml:space="preserve"> </w:t>
      </w:r>
      <w:proofErr w:type="spellStart"/>
      <w:r w:rsidRPr="0004775C">
        <w:rPr>
          <w:shd w:val="clear" w:color="auto" w:fill="FFFFFF"/>
        </w:rPr>
        <w:t>klinickej</w:t>
      </w:r>
      <w:proofErr w:type="spellEnd"/>
      <w:r w:rsidRPr="0004775C">
        <w:rPr>
          <w:shd w:val="clear" w:color="auto" w:fill="FFFFFF"/>
        </w:rPr>
        <w:t xml:space="preserve"> </w:t>
      </w:r>
      <w:proofErr w:type="spellStart"/>
      <w:r w:rsidRPr="0004775C">
        <w:rPr>
          <w:shd w:val="clear" w:color="auto" w:fill="FFFFFF"/>
        </w:rPr>
        <w:t>praxe</w:t>
      </w:r>
      <w:proofErr w:type="spellEnd"/>
      <w:r w:rsidRPr="0004775C">
        <w:rPr>
          <w:shd w:val="clear" w:color="auto" w:fill="FFFFFF"/>
        </w:rPr>
        <w:t xml:space="preserve"> </w:t>
      </w:r>
      <w:proofErr w:type="spellStart"/>
      <w:r w:rsidRPr="0004775C">
        <w:rPr>
          <w:shd w:val="clear" w:color="auto" w:fill="FFFFFF"/>
        </w:rPr>
        <w:t>Štátneho</w:t>
      </w:r>
      <w:proofErr w:type="spellEnd"/>
      <w:r w:rsidRPr="0004775C">
        <w:rPr>
          <w:shd w:val="clear" w:color="auto" w:fill="FFFFFF"/>
        </w:rPr>
        <w:t xml:space="preserve"> </w:t>
      </w:r>
      <w:proofErr w:type="spellStart"/>
      <w:r w:rsidRPr="0004775C">
        <w:rPr>
          <w:shd w:val="clear" w:color="auto" w:fill="FFFFFF"/>
        </w:rPr>
        <w:t>ústavu</w:t>
      </w:r>
      <w:proofErr w:type="spellEnd"/>
      <w:r w:rsidRPr="0004775C">
        <w:rPr>
          <w:shd w:val="clear" w:color="auto" w:fill="FFFFFF"/>
        </w:rPr>
        <w:t xml:space="preserve"> pre </w:t>
      </w:r>
      <w:proofErr w:type="spellStart"/>
      <w:r w:rsidRPr="0004775C">
        <w:rPr>
          <w:shd w:val="clear" w:color="auto" w:fill="FFFFFF"/>
        </w:rPr>
        <w:t>kontrolu</w:t>
      </w:r>
      <w:proofErr w:type="spellEnd"/>
      <w:r w:rsidRPr="0004775C">
        <w:rPr>
          <w:shd w:val="clear" w:color="auto" w:fill="FFFFFF"/>
        </w:rPr>
        <w:t xml:space="preserve"> </w:t>
      </w:r>
      <w:proofErr w:type="spellStart"/>
      <w:r w:rsidRPr="0004775C">
        <w:rPr>
          <w:shd w:val="clear" w:color="auto" w:fill="FFFFFF"/>
        </w:rPr>
        <w:t>liečiv</w:t>
      </w:r>
      <w:proofErr w:type="spellEnd"/>
      <w:r w:rsidRPr="0004775C">
        <w:rPr>
          <w:shd w:val="clear" w:color="auto" w:fill="FFFFFF"/>
        </w:rPr>
        <w:t xml:space="preserve">, </w:t>
      </w:r>
      <w:proofErr w:type="spellStart"/>
      <w:r w:rsidRPr="0004775C">
        <w:rPr>
          <w:shd w:val="clear" w:color="auto" w:fill="FFFFFF"/>
        </w:rPr>
        <w:t>ktorý</w:t>
      </w:r>
      <w:proofErr w:type="spellEnd"/>
      <w:r w:rsidRPr="0004775C">
        <w:rPr>
          <w:shd w:val="clear" w:color="auto" w:fill="FFFFFF"/>
        </w:rPr>
        <w:t xml:space="preserve"> </w:t>
      </w:r>
      <w:proofErr w:type="spellStart"/>
      <w:r w:rsidRPr="0004775C">
        <w:rPr>
          <w:shd w:val="clear" w:color="auto" w:fill="FFFFFF"/>
        </w:rPr>
        <w:t>na</w:t>
      </w:r>
      <w:proofErr w:type="spellEnd"/>
      <w:r w:rsidRPr="0004775C">
        <w:rPr>
          <w:shd w:val="clear" w:color="auto" w:fill="FFFFFF"/>
        </w:rPr>
        <w:t xml:space="preserve"> </w:t>
      </w:r>
      <w:proofErr w:type="spellStart"/>
      <w:r w:rsidRPr="0004775C">
        <w:rPr>
          <w:shd w:val="clear" w:color="auto" w:fill="FFFFFF"/>
        </w:rPr>
        <w:t>účely</w:t>
      </w:r>
      <w:proofErr w:type="spellEnd"/>
      <w:r w:rsidRPr="0004775C">
        <w:rPr>
          <w:shd w:val="clear" w:color="auto" w:fill="FFFFFF"/>
        </w:rPr>
        <w:t xml:space="preserve"> </w:t>
      </w:r>
      <w:proofErr w:type="spellStart"/>
      <w:r w:rsidRPr="0004775C">
        <w:rPr>
          <w:shd w:val="clear" w:color="auto" w:fill="FFFFFF"/>
        </w:rPr>
        <w:t>klinického</w:t>
      </w:r>
      <w:proofErr w:type="spellEnd"/>
      <w:r w:rsidRPr="0004775C">
        <w:rPr>
          <w:shd w:val="clear" w:color="auto" w:fill="FFFFFF"/>
        </w:rPr>
        <w:t xml:space="preserve"> </w:t>
      </w:r>
      <w:proofErr w:type="spellStart"/>
      <w:r w:rsidRPr="0004775C">
        <w:rPr>
          <w:shd w:val="clear" w:color="auto" w:fill="FFFFFF"/>
        </w:rPr>
        <w:t>skušania</w:t>
      </w:r>
      <w:proofErr w:type="spellEnd"/>
      <w:r w:rsidRPr="0004775C">
        <w:rPr>
          <w:shd w:val="clear" w:color="auto" w:fill="FFFFFF"/>
        </w:rPr>
        <w:t xml:space="preserve"> </w:t>
      </w:r>
      <w:proofErr w:type="spellStart"/>
      <w:r w:rsidRPr="0004775C">
        <w:t>po</w:t>
      </w:r>
      <w:proofErr w:type="spellEnd"/>
      <w:r w:rsidRPr="0004775C">
        <w:t xml:space="preserve"> </w:t>
      </w:r>
      <w:proofErr w:type="spellStart"/>
      <w:r w:rsidRPr="0004775C">
        <w:t>zadaní</w:t>
      </w:r>
      <w:proofErr w:type="spellEnd"/>
      <w:r w:rsidRPr="0004775C">
        <w:t xml:space="preserve"> </w:t>
      </w:r>
      <w:proofErr w:type="spellStart"/>
      <w:r w:rsidRPr="0004775C">
        <w:t>jednoznačného</w:t>
      </w:r>
      <w:proofErr w:type="spellEnd"/>
      <w:r w:rsidRPr="0004775C">
        <w:t xml:space="preserve"> </w:t>
      </w:r>
      <w:proofErr w:type="spellStart"/>
      <w:r w:rsidRPr="0004775C">
        <w:t>číselného</w:t>
      </w:r>
      <w:proofErr w:type="spellEnd"/>
      <w:r w:rsidRPr="0004775C">
        <w:t xml:space="preserve"> </w:t>
      </w:r>
      <w:proofErr w:type="spellStart"/>
      <w:r w:rsidRPr="0004775C">
        <w:t>kódu</w:t>
      </w:r>
      <w:proofErr w:type="spellEnd"/>
      <w:r w:rsidRPr="0004775C">
        <w:t xml:space="preserve"> </w:t>
      </w:r>
      <w:proofErr w:type="spellStart"/>
      <w:r w:rsidRPr="0004775C">
        <w:t>prideleného</w:t>
      </w:r>
      <w:proofErr w:type="spellEnd"/>
      <w:r w:rsidRPr="0004775C">
        <w:t xml:space="preserve"> </w:t>
      </w:r>
      <w:proofErr w:type="spellStart"/>
      <w:r w:rsidRPr="0004775C">
        <w:t>vyšším</w:t>
      </w:r>
      <w:proofErr w:type="spellEnd"/>
      <w:r w:rsidRPr="0004775C">
        <w:t xml:space="preserve"> </w:t>
      </w:r>
      <w:proofErr w:type="spellStart"/>
      <w:r w:rsidRPr="0004775C">
        <w:t>územným</w:t>
      </w:r>
      <w:proofErr w:type="spellEnd"/>
      <w:r w:rsidRPr="0004775C">
        <w:t xml:space="preserve"> </w:t>
      </w:r>
      <w:proofErr w:type="spellStart"/>
      <w:r w:rsidRPr="0004775C">
        <w:t>celkom</w:t>
      </w:r>
      <w:proofErr w:type="spellEnd"/>
      <w:r w:rsidRPr="0004775C">
        <w:t xml:space="preserve"> a </w:t>
      </w:r>
      <w:proofErr w:type="spellStart"/>
      <w:r w:rsidRPr="0004775C">
        <w:t>rodného</w:t>
      </w:r>
      <w:proofErr w:type="spellEnd"/>
      <w:r w:rsidRPr="0004775C">
        <w:t xml:space="preserve"> </w:t>
      </w:r>
      <w:proofErr w:type="spellStart"/>
      <w:r w:rsidRPr="0004775C">
        <w:t>čísla</w:t>
      </w:r>
      <w:proofErr w:type="spellEnd"/>
      <w:r w:rsidRPr="0004775C">
        <w:t xml:space="preserve"> </w:t>
      </w:r>
      <w:proofErr w:type="spellStart"/>
      <w:r w:rsidRPr="0004775C">
        <w:t>osoby</w:t>
      </w:r>
      <w:proofErr w:type="spellEnd"/>
      <w:r w:rsidRPr="0004775C">
        <w:t xml:space="preserve"> </w:t>
      </w:r>
      <w:proofErr w:type="spellStart"/>
      <w:r w:rsidRPr="0004775C">
        <w:t>alebo</w:t>
      </w:r>
      <w:proofErr w:type="spellEnd"/>
      <w:r w:rsidRPr="0004775C">
        <w:t xml:space="preserve"> </w:t>
      </w:r>
      <w:proofErr w:type="spellStart"/>
      <w:r w:rsidRPr="0004775C">
        <w:t>bezvýznamového</w:t>
      </w:r>
      <w:proofErr w:type="spellEnd"/>
      <w:r w:rsidRPr="0004775C">
        <w:t xml:space="preserve"> </w:t>
      </w:r>
      <w:proofErr w:type="spellStart"/>
      <w:r w:rsidRPr="0004775C">
        <w:t>identifikačného</w:t>
      </w:r>
      <w:proofErr w:type="spellEnd"/>
      <w:r w:rsidRPr="0004775C">
        <w:t xml:space="preserve"> </w:t>
      </w:r>
      <w:proofErr w:type="spellStart"/>
      <w:r w:rsidRPr="0004775C">
        <w:t>čísla</w:t>
      </w:r>
      <w:proofErr w:type="spellEnd"/>
      <w:r w:rsidRPr="0004775C">
        <w:t xml:space="preserve"> </w:t>
      </w:r>
      <w:proofErr w:type="spellStart"/>
      <w:r w:rsidRPr="0004775C">
        <w:t>osoby</w:t>
      </w:r>
      <w:proofErr w:type="spellEnd"/>
      <w:r w:rsidRPr="0004775C">
        <w:t xml:space="preserve"> </w:t>
      </w:r>
      <w:proofErr w:type="spellStart"/>
      <w:r w:rsidR="00D33C55" w:rsidRPr="0004775C">
        <w:t>má</w:t>
      </w:r>
      <w:proofErr w:type="spellEnd"/>
      <w:r w:rsidR="00D33C55" w:rsidRPr="0004775C">
        <w:t xml:space="preserve"> </w:t>
      </w:r>
      <w:proofErr w:type="spellStart"/>
      <w:r w:rsidR="00D33C55" w:rsidRPr="0004775C">
        <w:t>prístup</w:t>
      </w:r>
      <w:proofErr w:type="spellEnd"/>
      <w:r w:rsidR="00D33C55" w:rsidRPr="0004775C">
        <w:t xml:space="preserve"> </w:t>
      </w:r>
      <w:r w:rsidRPr="0004775C">
        <w:t xml:space="preserve">v </w:t>
      </w:r>
      <w:proofErr w:type="spellStart"/>
      <w:r w:rsidRPr="0004775C">
        <w:t>rozsahu</w:t>
      </w:r>
      <w:proofErr w:type="spellEnd"/>
      <w:r w:rsidRPr="0004775C">
        <w:t xml:space="preserve"> </w:t>
      </w:r>
      <w:proofErr w:type="spellStart"/>
      <w:r w:rsidR="00D33C55" w:rsidRPr="0004775C">
        <w:t>laboratórnych</w:t>
      </w:r>
      <w:proofErr w:type="spellEnd"/>
      <w:r w:rsidR="00D33C55" w:rsidRPr="0004775C">
        <w:t xml:space="preserve"> </w:t>
      </w:r>
      <w:proofErr w:type="spellStart"/>
      <w:r w:rsidR="00D33C55" w:rsidRPr="0004775C">
        <w:t>výsledkov</w:t>
      </w:r>
      <w:proofErr w:type="spellEnd"/>
      <w:r w:rsidR="00D33C55" w:rsidRPr="0004775C">
        <w:t xml:space="preserve"> a </w:t>
      </w:r>
      <w:proofErr w:type="spellStart"/>
      <w:r w:rsidR="00D33C55" w:rsidRPr="0004775C">
        <w:t>predpísaných</w:t>
      </w:r>
      <w:proofErr w:type="spellEnd"/>
      <w:r w:rsidR="00D33C55" w:rsidRPr="0004775C">
        <w:t xml:space="preserve">, </w:t>
      </w:r>
      <w:proofErr w:type="spellStart"/>
      <w:r w:rsidR="00D33C55" w:rsidRPr="0004775C">
        <w:t>podaných</w:t>
      </w:r>
      <w:proofErr w:type="spellEnd"/>
      <w:r w:rsidR="00D33C55" w:rsidRPr="0004775C">
        <w:t xml:space="preserve"> a </w:t>
      </w:r>
      <w:proofErr w:type="spellStart"/>
      <w:r w:rsidR="00D33C55" w:rsidRPr="0004775C">
        <w:t>vydaných</w:t>
      </w:r>
      <w:proofErr w:type="spellEnd"/>
      <w:r w:rsidR="00D33C55" w:rsidRPr="0004775C">
        <w:t xml:space="preserve"> </w:t>
      </w:r>
      <w:proofErr w:type="spellStart"/>
      <w:r w:rsidR="00D33C55" w:rsidRPr="0004775C">
        <w:t>liekov</w:t>
      </w:r>
      <w:proofErr w:type="spellEnd"/>
      <w:r w:rsidR="00D33C55" w:rsidRPr="0004775C">
        <w:t>,</w:t>
      </w:r>
    </w:p>
    <w:p w:rsidR="00432BD3" w:rsidRPr="0004775C" w:rsidRDefault="00C67524" w:rsidP="00CF1AFD">
      <w:pPr>
        <w:autoSpaceDE w:val="0"/>
        <w:autoSpaceDN w:val="0"/>
        <w:adjustRightInd w:val="0"/>
        <w:ind w:firstLine="708"/>
        <w:rPr>
          <w:lang w:val="sk-SK"/>
        </w:rPr>
      </w:pPr>
      <w:r w:rsidRPr="0004775C">
        <w:rPr>
          <w:lang w:val="sk-SK"/>
        </w:rPr>
        <w:lastRenderedPageBreak/>
        <w:t xml:space="preserve">- </w:t>
      </w:r>
      <w:r w:rsidR="00A56BB0" w:rsidRPr="0004775C">
        <w:rPr>
          <w:lang w:val="sk-SK"/>
        </w:rPr>
        <w:t>administratívne</w:t>
      </w:r>
      <w:r w:rsidR="007611C5" w:rsidRPr="0004775C">
        <w:rPr>
          <w:lang w:val="sk-SK"/>
        </w:rPr>
        <w:t>ho</w:t>
      </w:r>
      <w:r w:rsidR="00A56BB0" w:rsidRPr="0004775C">
        <w:rPr>
          <w:lang w:val="sk-SK"/>
        </w:rPr>
        <w:t xml:space="preserve"> pracovník</w:t>
      </w:r>
      <w:r w:rsidR="007611C5" w:rsidRPr="0004775C">
        <w:rPr>
          <w:lang w:val="sk-SK"/>
        </w:rPr>
        <w:t>a</w:t>
      </w:r>
      <w:r w:rsidR="00A56BB0" w:rsidRPr="0004775C">
        <w:rPr>
          <w:lang w:val="sk-SK"/>
        </w:rPr>
        <w:t xml:space="preserve"> určené</w:t>
      </w:r>
      <w:r w:rsidR="007611C5" w:rsidRPr="0004775C">
        <w:rPr>
          <w:lang w:val="sk-SK"/>
        </w:rPr>
        <w:t>ho</w:t>
      </w:r>
      <w:r w:rsidR="00A56BB0" w:rsidRPr="0004775C">
        <w:rPr>
          <w:lang w:val="sk-SK"/>
        </w:rPr>
        <w:t xml:space="preserve"> poskytovateľom zdravotnej starostlivosti  v</w:t>
      </w:r>
      <w:r w:rsidR="00CF1AFD" w:rsidRPr="0004775C">
        <w:rPr>
          <w:lang w:val="sk-SK"/>
        </w:rPr>
        <w:t> </w:t>
      </w:r>
      <w:r w:rsidR="00A56BB0" w:rsidRPr="0004775C">
        <w:rPr>
          <w:lang w:val="sk-SK"/>
        </w:rPr>
        <w:t>rozsahu</w:t>
      </w:r>
      <w:r w:rsidR="00CF1AFD" w:rsidRPr="0004775C">
        <w:rPr>
          <w:lang w:val="sk-SK"/>
        </w:rPr>
        <w:t xml:space="preserve"> </w:t>
      </w:r>
      <w:r w:rsidR="00A56BB0" w:rsidRPr="0004775C">
        <w:rPr>
          <w:lang w:val="sk-SK"/>
        </w:rPr>
        <w:t>identifikačných údajov osoby, </w:t>
      </w:r>
      <w:proofErr w:type="spellStart"/>
      <w:r w:rsidR="00D33C55" w:rsidRPr="0004775C">
        <w:t>údaja</w:t>
      </w:r>
      <w:proofErr w:type="spellEnd"/>
      <w:r w:rsidR="00D33C55" w:rsidRPr="0004775C">
        <w:t xml:space="preserve"> o </w:t>
      </w:r>
      <w:proofErr w:type="spellStart"/>
      <w:r w:rsidR="00D33C55" w:rsidRPr="0004775C">
        <w:t>špecializačnom</w:t>
      </w:r>
      <w:proofErr w:type="spellEnd"/>
      <w:r w:rsidR="00D33C55" w:rsidRPr="0004775C">
        <w:t xml:space="preserve"> odbore </w:t>
      </w:r>
      <w:proofErr w:type="spellStart"/>
      <w:r w:rsidR="00D33C55" w:rsidRPr="0004775C">
        <w:t>zo</w:t>
      </w:r>
      <w:proofErr w:type="spellEnd"/>
      <w:r w:rsidR="00D33C55" w:rsidRPr="0004775C">
        <w:t xml:space="preserve"> </w:t>
      </w:r>
      <w:proofErr w:type="spellStart"/>
      <w:r w:rsidR="00D33C55" w:rsidRPr="0004775C">
        <w:t>záznamov</w:t>
      </w:r>
      <w:proofErr w:type="spellEnd"/>
      <w:r w:rsidR="00D33C55" w:rsidRPr="0004775C">
        <w:t xml:space="preserve"> o </w:t>
      </w:r>
      <w:proofErr w:type="spellStart"/>
      <w:r w:rsidR="00D33C55" w:rsidRPr="0004775C">
        <w:t>odporúčaní</w:t>
      </w:r>
      <w:proofErr w:type="spellEnd"/>
      <w:r w:rsidR="00D33C55" w:rsidRPr="0004775C">
        <w:t xml:space="preserve"> </w:t>
      </w:r>
      <w:proofErr w:type="spellStart"/>
      <w:r w:rsidR="00D33C55" w:rsidRPr="0004775C">
        <w:t>lekára</w:t>
      </w:r>
      <w:proofErr w:type="spellEnd"/>
      <w:r w:rsidR="00D33C55" w:rsidRPr="0004775C">
        <w:t xml:space="preserve"> na </w:t>
      </w:r>
      <w:proofErr w:type="spellStart"/>
      <w:r w:rsidR="00D33C55" w:rsidRPr="0004775C">
        <w:t>špecializovanú</w:t>
      </w:r>
      <w:proofErr w:type="spellEnd"/>
      <w:r w:rsidR="00D33C55" w:rsidRPr="0004775C">
        <w:t xml:space="preserve"> </w:t>
      </w:r>
      <w:proofErr w:type="spellStart"/>
      <w:r w:rsidR="00D33C55" w:rsidRPr="0004775C">
        <w:t>ambulantnú</w:t>
      </w:r>
      <w:proofErr w:type="spellEnd"/>
      <w:r w:rsidR="00D33C55" w:rsidRPr="0004775C">
        <w:t xml:space="preserve"> </w:t>
      </w:r>
      <w:proofErr w:type="spellStart"/>
      <w:r w:rsidR="00D33C55" w:rsidRPr="0004775C">
        <w:t>zdravotnú</w:t>
      </w:r>
      <w:proofErr w:type="spellEnd"/>
      <w:r w:rsidR="00D33C55" w:rsidRPr="0004775C">
        <w:t xml:space="preserve"> </w:t>
      </w:r>
      <w:proofErr w:type="spellStart"/>
      <w:r w:rsidR="00D33C55" w:rsidRPr="0004775C">
        <w:t>starostlivosť</w:t>
      </w:r>
      <w:proofErr w:type="spellEnd"/>
      <w:r w:rsidR="00D33C55" w:rsidRPr="0004775C">
        <w:t xml:space="preserve"> a </w:t>
      </w:r>
      <w:proofErr w:type="spellStart"/>
      <w:r w:rsidR="00D33C55" w:rsidRPr="0004775C">
        <w:t>záznamov</w:t>
      </w:r>
      <w:proofErr w:type="spellEnd"/>
      <w:r w:rsidR="00D33C55" w:rsidRPr="0004775C">
        <w:t xml:space="preserve"> o </w:t>
      </w:r>
      <w:proofErr w:type="spellStart"/>
      <w:r w:rsidR="00D33C55" w:rsidRPr="0004775C">
        <w:t>odporúčaní</w:t>
      </w:r>
      <w:proofErr w:type="spellEnd"/>
      <w:r w:rsidR="00D33C55" w:rsidRPr="0004775C">
        <w:t xml:space="preserve"> </w:t>
      </w:r>
      <w:proofErr w:type="spellStart"/>
      <w:r w:rsidR="00D33C55" w:rsidRPr="0004775C">
        <w:t>ošetrujúceho</w:t>
      </w:r>
      <w:proofErr w:type="spellEnd"/>
      <w:r w:rsidR="00D33C55" w:rsidRPr="0004775C">
        <w:t xml:space="preserve"> </w:t>
      </w:r>
      <w:proofErr w:type="spellStart"/>
      <w:r w:rsidR="00D33C55" w:rsidRPr="0004775C">
        <w:t>lekára</w:t>
      </w:r>
      <w:proofErr w:type="spellEnd"/>
      <w:r w:rsidR="00D33C55" w:rsidRPr="0004775C">
        <w:t xml:space="preserve"> na </w:t>
      </w:r>
      <w:proofErr w:type="spellStart"/>
      <w:r w:rsidR="00D33C55" w:rsidRPr="0004775C">
        <w:t>prijatie</w:t>
      </w:r>
      <w:proofErr w:type="spellEnd"/>
      <w:r w:rsidR="00D33C55" w:rsidRPr="0004775C">
        <w:t xml:space="preserve"> do </w:t>
      </w:r>
      <w:proofErr w:type="spellStart"/>
      <w:r w:rsidR="00D33C55" w:rsidRPr="0004775C">
        <w:t>ústavnej</w:t>
      </w:r>
      <w:proofErr w:type="spellEnd"/>
      <w:r w:rsidR="00D33C55" w:rsidRPr="0004775C">
        <w:t xml:space="preserve"> </w:t>
      </w:r>
      <w:proofErr w:type="spellStart"/>
      <w:r w:rsidR="00D33C55" w:rsidRPr="0004775C">
        <w:t>zdravotnej</w:t>
      </w:r>
      <w:proofErr w:type="spellEnd"/>
      <w:r w:rsidR="00D33C55" w:rsidRPr="0004775C">
        <w:t xml:space="preserve"> starostlivosti a </w:t>
      </w:r>
      <w:proofErr w:type="spellStart"/>
      <w:r w:rsidR="00D33C55" w:rsidRPr="0004775C">
        <w:t>dátume</w:t>
      </w:r>
      <w:proofErr w:type="spellEnd"/>
      <w:r w:rsidR="00D33C55" w:rsidRPr="0004775C">
        <w:t xml:space="preserve"> jeho </w:t>
      </w:r>
      <w:proofErr w:type="spellStart"/>
      <w:r w:rsidR="00D33C55" w:rsidRPr="0004775C">
        <w:t>vytvorenia</w:t>
      </w:r>
      <w:proofErr w:type="spellEnd"/>
      <w:r w:rsidR="00D33C55" w:rsidRPr="0004775C">
        <w:t xml:space="preserve">; </w:t>
      </w:r>
      <w:proofErr w:type="spellStart"/>
      <w:r w:rsidR="00D33C55" w:rsidRPr="0004775C">
        <w:t>ci</w:t>
      </w:r>
      <w:r w:rsidR="00CF1AFD" w:rsidRPr="0004775C">
        <w:rPr>
          <w:lang w:val="sk-SK"/>
        </w:rPr>
        <w:t>eľom</w:t>
      </w:r>
      <w:proofErr w:type="spellEnd"/>
      <w:r w:rsidR="00CF1AFD" w:rsidRPr="0004775C">
        <w:rPr>
          <w:lang w:val="sk-SK"/>
        </w:rPr>
        <w:t xml:space="preserve"> je umožniť prístup administratívn</w:t>
      </w:r>
      <w:r w:rsidR="00D33C55" w:rsidRPr="0004775C">
        <w:rPr>
          <w:lang w:val="sk-SK"/>
        </w:rPr>
        <w:t>eho</w:t>
      </w:r>
      <w:r w:rsidR="00CF1AFD" w:rsidRPr="0004775C">
        <w:rPr>
          <w:lang w:val="sk-SK"/>
        </w:rPr>
        <w:t xml:space="preserve"> pracovník</w:t>
      </w:r>
      <w:r w:rsidR="00D33C55" w:rsidRPr="0004775C">
        <w:rPr>
          <w:lang w:val="sk-SK"/>
        </w:rPr>
        <w:t>a</w:t>
      </w:r>
      <w:r w:rsidR="00CF1AFD" w:rsidRPr="0004775C">
        <w:rPr>
          <w:lang w:val="sk-SK"/>
        </w:rPr>
        <w:t>, napr. recepčn</w:t>
      </w:r>
      <w:r w:rsidR="00D33C55" w:rsidRPr="0004775C">
        <w:rPr>
          <w:lang w:val="sk-SK"/>
        </w:rPr>
        <w:t>ej</w:t>
      </w:r>
      <w:r w:rsidR="00CF1AFD" w:rsidRPr="0004775C">
        <w:rPr>
          <w:lang w:val="sk-SK"/>
        </w:rPr>
        <w:t>, ktor</w:t>
      </w:r>
      <w:r w:rsidR="00D33C55" w:rsidRPr="0004775C">
        <w:rPr>
          <w:lang w:val="sk-SK"/>
        </w:rPr>
        <w:t>á</w:t>
      </w:r>
      <w:r w:rsidR="00CF1AFD" w:rsidRPr="0004775C">
        <w:rPr>
          <w:lang w:val="sk-SK"/>
        </w:rPr>
        <w:t xml:space="preserve"> </w:t>
      </w:r>
      <w:r w:rsidR="00D33C55" w:rsidRPr="0004775C">
        <w:rPr>
          <w:lang w:val="sk-SK"/>
        </w:rPr>
        <w:t xml:space="preserve">u poskytovateľa </w:t>
      </w:r>
      <w:r w:rsidR="00CF1AFD" w:rsidRPr="0004775C">
        <w:rPr>
          <w:lang w:val="sk-SK"/>
        </w:rPr>
        <w:t>reálne po príchode pacienta do ambulancie alebo do ústavného zariadenia pristupuj</w:t>
      </w:r>
      <w:r w:rsidR="00D33C55" w:rsidRPr="0004775C">
        <w:rPr>
          <w:lang w:val="sk-SK"/>
        </w:rPr>
        <w:t>e</w:t>
      </w:r>
      <w:r w:rsidR="00CF1AFD" w:rsidRPr="0004775C">
        <w:rPr>
          <w:lang w:val="sk-SK"/>
        </w:rPr>
        <w:t xml:space="preserve"> k osobným údajom osoby.</w:t>
      </w:r>
    </w:p>
    <w:p w:rsidR="00CF1AFD" w:rsidRPr="0004775C" w:rsidRDefault="00CF1AFD" w:rsidP="00CF1AFD">
      <w:pPr>
        <w:autoSpaceDE w:val="0"/>
        <w:autoSpaceDN w:val="0"/>
        <w:adjustRightInd w:val="0"/>
        <w:ind w:firstLine="708"/>
        <w:rPr>
          <w:lang w:val="sk-SK"/>
        </w:rPr>
      </w:pPr>
    </w:p>
    <w:p w:rsidR="00432BD3" w:rsidRPr="0004775C" w:rsidRDefault="00432BD3" w:rsidP="006F211F">
      <w:pPr>
        <w:outlineLvl w:val="0"/>
        <w:rPr>
          <w:b/>
          <w:u w:val="single"/>
          <w:lang w:val="sk-SK"/>
        </w:rPr>
      </w:pPr>
      <w:r w:rsidRPr="0004775C">
        <w:rPr>
          <w:b/>
          <w:u w:val="single"/>
          <w:lang w:val="sk-SK"/>
        </w:rPr>
        <w:t>K</w:t>
      </w:r>
      <w:r w:rsidR="000155C0" w:rsidRPr="0004775C">
        <w:rPr>
          <w:b/>
          <w:u w:val="single"/>
          <w:lang w:val="sk-SK"/>
        </w:rPr>
        <w:t xml:space="preserve"> bodu </w:t>
      </w:r>
      <w:r w:rsidR="00AC66FF" w:rsidRPr="0004775C">
        <w:rPr>
          <w:b/>
          <w:u w:val="single"/>
          <w:lang w:val="sk-SK"/>
        </w:rPr>
        <w:t>20</w:t>
      </w:r>
    </w:p>
    <w:p w:rsidR="00F80DE5" w:rsidRPr="0004775C" w:rsidRDefault="00F80DE5" w:rsidP="000155C0">
      <w:pPr>
        <w:pStyle w:val="Odsekzoznamu"/>
        <w:autoSpaceDE w:val="0"/>
        <w:autoSpaceDN w:val="0"/>
        <w:adjustRightInd w:val="0"/>
        <w:ind w:left="0" w:firstLine="708"/>
        <w:jc w:val="both"/>
        <w:rPr>
          <w:shd w:val="clear" w:color="auto" w:fill="FFFFFF"/>
          <w:lang w:val="sk-SK"/>
        </w:rPr>
      </w:pPr>
      <w:r w:rsidRPr="0004775C">
        <w:rPr>
          <w:shd w:val="clear" w:color="auto" w:fill="FFFFFF"/>
          <w:lang w:val="sk-SK"/>
        </w:rPr>
        <w:t>Upravuje sa doba trvania súhlasu na prístup k údajom v elektronickej zdravotnej knižke</w:t>
      </w:r>
      <w:r w:rsidR="000155C0" w:rsidRPr="0004775C">
        <w:rPr>
          <w:shd w:val="clear" w:color="auto" w:fill="FFFFFF"/>
          <w:lang w:val="sk-SK"/>
        </w:rPr>
        <w:t xml:space="preserve">. Z dôvodu, že veľkú časť zápisom do zdravotnej dokumentácie vykonáva </w:t>
      </w:r>
      <w:r w:rsidRPr="0004775C">
        <w:rPr>
          <w:shd w:val="clear" w:color="auto" w:fill="FFFFFF"/>
          <w:lang w:val="sk-SK"/>
        </w:rPr>
        <w:t xml:space="preserve"> </w:t>
      </w:r>
      <w:r w:rsidR="000155C0" w:rsidRPr="0004775C">
        <w:rPr>
          <w:shd w:val="clear" w:color="auto" w:fill="FFFFFF"/>
          <w:lang w:val="sk-SK"/>
        </w:rPr>
        <w:t>zdravotnícky pracovník pred alebo po poskytnutí zdravotnej starostlivosti osobe, je potrebné upraviť dobu trvania súhlasu nielen počas vloženia občianskeho preukazu s elektronickým čipom alebo dokladu o pobyte s elektronickým čipom do technického zariadenia ale po</w:t>
      </w:r>
      <w:r w:rsidRPr="0004775C">
        <w:rPr>
          <w:lang w:val="sk-SK"/>
        </w:rPr>
        <w:t xml:space="preserve"> dobu potrebnú na poskytnutie zdravotnej </w:t>
      </w:r>
      <w:r w:rsidR="00FF251E" w:rsidRPr="0004775C">
        <w:rPr>
          <w:lang w:val="sk-SK"/>
        </w:rPr>
        <w:t>starostlivos</w:t>
      </w:r>
      <w:r w:rsidR="000155C0" w:rsidRPr="0004775C">
        <w:rPr>
          <w:lang w:val="sk-SK"/>
        </w:rPr>
        <w:t>ti.</w:t>
      </w:r>
    </w:p>
    <w:p w:rsidR="00432BD3" w:rsidRPr="0004775C" w:rsidRDefault="00432BD3" w:rsidP="00432BD3">
      <w:pPr>
        <w:rPr>
          <w:b/>
          <w:u w:val="single"/>
          <w:lang w:val="sk-SK"/>
        </w:rPr>
      </w:pPr>
    </w:p>
    <w:p w:rsidR="00432BD3" w:rsidRPr="0004775C" w:rsidRDefault="00432BD3" w:rsidP="006F211F">
      <w:pPr>
        <w:outlineLvl w:val="0"/>
        <w:rPr>
          <w:b/>
          <w:u w:val="single"/>
          <w:lang w:val="sk-SK"/>
        </w:rPr>
      </w:pPr>
      <w:r w:rsidRPr="0004775C">
        <w:rPr>
          <w:b/>
          <w:u w:val="single"/>
          <w:lang w:val="sk-SK"/>
        </w:rPr>
        <w:t xml:space="preserve">K bodu </w:t>
      </w:r>
      <w:r w:rsidR="00F047C0" w:rsidRPr="0004775C">
        <w:rPr>
          <w:b/>
          <w:u w:val="single"/>
          <w:lang w:val="sk-SK"/>
        </w:rPr>
        <w:t>21</w:t>
      </w:r>
      <w:r w:rsidR="00AC66FF" w:rsidRPr="0004775C">
        <w:rPr>
          <w:b/>
          <w:u w:val="single"/>
          <w:lang w:val="sk-SK"/>
        </w:rPr>
        <w:t xml:space="preserve"> a 22</w:t>
      </w:r>
    </w:p>
    <w:p w:rsidR="00F80DE5" w:rsidRPr="0004775C" w:rsidRDefault="003F2638" w:rsidP="003F2638">
      <w:pPr>
        <w:autoSpaceDE w:val="0"/>
        <w:autoSpaceDN w:val="0"/>
        <w:adjustRightInd w:val="0"/>
        <w:ind w:firstLine="708"/>
        <w:rPr>
          <w:lang w:val="sk-SK"/>
        </w:rPr>
      </w:pPr>
      <w:bookmarkStart w:id="0" w:name="_Hlk517858760"/>
      <w:r w:rsidRPr="0004775C">
        <w:rPr>
          <w:lang w:val="sk-SK"/>
        </w:rPr>
        <w:t xml:space="preserve">Navrhuje  sa nový spôsob </w:t>
      </w:r>
      <w:r w:rsidR="00F80DE5" w:rsidRPr="0004775C">
        <w:rPr>
          <w:lang w:val="sk-SK"/>
        </w:rPr>
        <w:t>ude</w:t>
      </w:r>
      <w:r w:rsidRPr="0004775C">
        <w:rPr>
          <w:lang w:val="sk-SK"/>
        </w:rPr>
        <w:t>ľovania</w:t>
      </w:r>
      <w:r w:rsidR="00F80DE5" w:rsidRPr="0004775C">
        <w:rPr>
          <w:lang w:val="sk-SK"/>
        </w:rPr>
        <w:t xml:space="preserve"> súhlasu osoby na prístup k údajov zo svojej elektronickej zdravotnej knižky</w:t>
      </w:r>
      <w:r w:rsidRPr="0004775C">
        <w:rPr>
          <w:lang w:val="sk-SK"/>
        </w:rPr>
        <w:t>. Osoba je oprávnená udeliť súhlas na prístup zdravotníckeho pracovníka alebo poskytovateľa zdravotnej starostlivosti k svojim údajom</w:t>
      </w:r>
      <w:r w:rsidR="00F80DE5" w:rsidRPr="0004775C">
        <w:rPr>
          <w:lang w:val="sk-SK"/>
        </w:rPr>
        <w:t xml:space="preserve"> </w:t>
      </w:r>
      <w:r w:rsidR="00CE57D2" w:rsidRPr="0004775C">
        <w:rPr>
          <w:lang w:val="sk-SK"/>
        </w:rPr>
        <w:t xml:space="preserve">nad rámec ustanovený týmto zákonom </w:t>
      </w:r>
      <w:r w:rsidR="00F80DE5" w:rsidRPr="0004775C">
        <w:rPr>
          <w:lang w:val="sk-SK"/>
        </w:rPr>
        <w:t xml:space="preserve">cez Národný portál zdravia prostredníctvom úradného </w:t>
      </w:r>
      <w:proofErr w:type="spellStart"/>
      <w:r w:rsidR="00F80DE5" w:rsidRPr="0004775C">
        <w:rPr>
          <w:lang w:val="sk-SK"/>
        </w:rPr>
        <w:t>autentifiká</w:t>
      </w:r>
      <w:r w:rsidRPr="0004775C">
        <w:rPr>
          <w:lang w:val="sk-SK"/>
        </w:rPr>
        <w:t>tora</w:t>
      </w:r>
      <w:proofErr w:type="spellEnd"/>
      <w:r w:rsidRPr="0004775C">
        <w:rPr>
          <w:lang w:val="sk-SK"/>
        </w:rPr>
        <w:t xml:space="preserve"> </w:t>
      </w:r>
      <w:r w:rsidR="00CE57D2" w:rsidRPr="0004775C">
        <w:rPr>
          <w:lang w:val="sk-SK"/>
        </w:rPr>
        <w:t xml:space="preserve">(použitím </w:t>
      </w:r>
      <w:proofErr w:type="spellStart"/>
      <w:r w:rsidR="00CE57D2" w:rsidRPr="0004775C">
        <w:rPr>
          <w:lang w:val="sk-SK"/>
        </w:rPr>
        <w:t>eID</w:t>
      </w:r>
      <w:proofErr w:type="spellEnd"/>
      <w:r w:rsidR="00CE57D2" w:rsidRPr="0004775C">
        <w:rPr>
          <w:lang w:val="sk-SK"/>
        </w:rPr>
        <w:t xml:space="preserve"> a BOK) </w:t>
      </w:r>
      <w:r w:rsidR="00F80DE5" w:rsidRPr="0004775C">
        <w:rPr>
          <w:lang w:val="sk-SK"/>
        </w:rPr>
        <w:t>zadaním</w:t>
      </w:r>
      <w:r w:rsidRPr="0004775C">
        <w:rPr>
          <w:lang w:val="sk-SK"/>
        </w:rPr>
        <w:t xml:space="preserve"> číselného kódu</w:t>
      </w:r>
      <w:r w:rsidR="00F80DE5" w:rsidRPr="0004775C">
        <w:rPr>
          <w:lang w:val="sk-SK"/>
        </w:rPr>
        <w:t xml:space="preserve"> zdravotníckeho pracovníka alebo </w:t>
      </w:r>
      <w:r w:rsidRPr="0004775C">
        <w:rPr>
          <w:lang w:val="sk-SK"/>
        </w:rPr>
        <w:t xml:space="preserve">číselného </w:t>
      </w:r>
      <w:r w:rsidR="00F80DE5" w:rsidRPr="0004775C">
        <w:rPr>
          <w:lang w:val="sk-SK"/>
        </w:rPr>
        <w:t>kódu poskytovateľa zdravotnej starostlivosti</w:t>
      </w:r>
      <w:r w:rsidRPr="0004775C">
        <w:rPr>
          <w:lang w:val="sk-SK"/>
        </w:rPr>
        <w:t>. Rovnako je oprávnená udeliť súhlas na prístup k svojim údajom</w:t>
      </w:r>
      <w:r w:rsidR="00F80DE5" w:rsidRPr="0004775C">
        <w:rPr>
          <w:lang w:val="sk-SK"/>
        </w:rPr>
        <w:t xml:space="preserve"> a inej osobe </w:t>
      </w:r>
      <w:r w:rsidRPr="0004775C">
        <w:rPr>
          <w:lang w:val="sk-SK"/>
        </w:rPr>
        <w:t xml:space="preserve">(rodinný príslušník, alebo akákoľvek iná osoba) </w:t>
      </w:r>
      <w:r w:rsidR="00F80DE5" w:rsidRPr="0004775C">
        <w:rPr>
          <w:lang w:val="sk-SK"/>
        </w:rPr>
        <w:t xml:space="preserve">uvedením dočasného identifikátora osoby, ktorej súhlas na prístup k údajom udeľuje. Dočasný identifikátor generuje cez Národný portál zdravia </w:t>
      </w:r>
      <w:r w:rsidR="00CE57D2" w:rsidRPr="0004775C">
        <w:rPr>
          <w:lang w:val="sk-SK"/>
        </w:rPr>
        <w:t xml:space="preserve">znova </w:t>
      </w:r>
      <w:r w:rsidR="00F80DE5" w:rsidRPr="0004775C">
        <w:rPr>
          <w:lang w:val="sk-SK"/>
        </w:rPr>
        <w:t xml:space="preserve">prostredníctvom úradného </w:t>
      </w:r>
      <w:proofErr w:type="spellStart"/>
      <w:r w:rsidR="00F80DE5" w:rsidRPr="0004775C">
        <w:rPr>
          <w:lang w:val="sk-SK"/>
        </w:rPr>
        <w:t>autentifikátora</w:t>
      </w:r>
      <w:proofErr w:type="spellEnd"/>
      <w:r w:rsidR="00F80DE5" w:rsidRPr="0004775C">
        <w:rPr>
          <w:lang w:val="sk-SK"/>
        </w:rPr>
        <w:t xml:space="preserve"> </w:t>
      </w:r>
      <w:r w:rsidRPr="0004775C">
        <w:rPr>
          <w:lang w:val="sk-SK"/>
        </w:rPr>
        <w:t xml:space="preserve"> tá </w:t>
      </w:r>
      <w:r w:rsidR="00F80DE5" w:rsidRPr="0004775C">
        <w:rPr>
          <w:lang w:val="sk-SK"/>
        </w:rPr>
        <w:t>osoba, ktorej sa súhlas na prístup k údajom má udeliť.</w:t>
      </w:r>
      <w:r w:rsidRPr="0004775C">
        <w:rPr>
          <w:lang w:val="sk-SK"/>
        </w:rPr>
        <w:t xml:space="preserve"> </w:t>
      </w:r>
      <w:r w:rsidR="00F80DE5" w:rsidRPr="0004775C">
        <w:rPr>
          <w:lang w:val="sk-SK"/>
        </w:rPr>
        <w:t>Osoba, ktorá udelila súhlas na prístup k údajom zo svojej elektronickej zdravotnej knižky</w:t>
      </w:r>
      <w:r w:rsidRPr="0004775C">
        <w:rPr>
          <w:lang w:val="sk-SK"/>
        </w:rPr>
        <w:t xml:space="preserve"> môže </w:t>
      </w:r>
      <w:r w:rsidR="00F80DE5" w:rsidRPr="0004775C">
        <w:rPr>
          <w:lang w:val="sk-SK"/>
        </w:rPr>
        <w:t>svoj súhlas kedykoľvek odvolať</w:t>
      </w:r>
      <w:r w:rsidRPr="0004775C">
        <w:rPr>
          <w:lang w:val="sk-SK"/>
        </w:rPr>
        <w:t>, rovnakým spôsobom ako ho udelila</w:t>
      </w:r>
      <w:r w:rsidR="00F80DE5" w:rsidRPr="0004775C">
        <w:rPr>
          <w:lang w:val="sk-SK"/>
        </w:rPr>
        <w:t>. Súhlas na prístup k údajom z elektronickej zdravotnej knižky inej osoby trvá do jeho odvolania oprávnenou osobou.</w:t>
      </w:r>
    </w:p>
    <w:p w:rsidR="003F2638" w:rsidRPr="0004775C" w:rsidRDefault="003F2638" w:rsidP="003F2638">
      <w:pPr>
        <w:autoSpaceDE w:val="0"/>
        <w:autoSpaceDN w:val="0"/>
        <w:adjustRightInd w:val="0"/>
        <w:ind w:firstLine="708"/>
        <w:rPr>
          <w:lang w:val="sk-SK"/>
        </w:rPr>
      </w:pPr>
    </w:p>
    <w:p w:rsidR="00ED48EB" w:rsidRPr="0004775C" w:rsidRDefault="00FF251E" w:rsidP="00ED48EB">
      <w:pPr>
        <w:autoSpaceDE w:val="0"/>
        <w:autoSpaceDN w:val="0"/>
        <w:adjustRightInd w:val="0"/>
        <w:ind w:firstLine="708"/>
        <w:rPr>
          <w:lang w:val="sk-SK"/>
        </w:rPr>
      </w:pPr>
      <w:r w:rsidRPr="0004775C">
        <w:rPr>
          <w:lang w:val="sk-SK"/>
        </w:rPr>
        <w:t>Dopĺňa</w:t>
      </w:r>
      <w:r w:rsidR="00ED48EB" w:rsidRPr="0004775C">
        <w:rPr>
          <w:lang w:val="sk-SK"/>
        </w:rPr>
        <w:t xml:space="preserve"> sa možnosť  príslušnej zdravotnej poisťovne osoby systematicky pristupovať k údajom z elektronickej zdravotnej knižky osoby súvisiacim so zdravotnou starostlivosťou prostredníctvom informačného systému zdravotnej poisťovne </w:t>
      </w:r>
      <w:r w:rsidR="00C57568" w:rsidRPr="0004775C">
        <w:t xml:space="preserve">v rozsahu </w:t>
      </w:r>
      <w:proofErr w:type="spellStart"/>
      <w:r w:rsidR="00C57568" w:rsidRPr="0004775C">
        <w:t>dávok</w:t>
      </w:r>
      <w:proofErr w:type="spellEnd"/>
      <w:r w:rsidR="00C57568" w:rsidRPr="0004775C">
        <w:t xml:space="preserve"> určených metodickým </w:t>
      </w:r>
      <w:proofErr w:type="spellStart"/>
      <w:r w:rsidR="00C57568" w:rsidRPr="0004775C">
        <w:t>usmernením</w:t>
      </w:r>
      <w:proofErr w:type="spellEnd"/>
      <w:r w:rsidR="00C57568" w:rsidRPr="0004775C">
        <w:t xml:space="preserve"> </w:t>
      </w:r>
      <w:proofErr w:type="spellStart"/>
      <w:r w:rsidR="00C57568" w:rsidRPr="0004775C">
        <w:t>Úradu</w:t>
      </w:r>
      <w:proofErr w:type="spellEnd"/>
      <w:r w:rsidR="00C57568" w:rsidRPr="0004775C">
        <w:t xml:space="preserve"> </w:t>
      </w:r>
      <w:proofErr w:type="spellStart"/>
      <w:r w:rsidR="00C57568" w:rsidRPr="0004775C">
        <w:t>pre</w:t>
      </w:r>
      <w:proofErr w:type="spellEnd"/>
      <w:r w:rsidR="00C57568" w:rsidRPr="0004775C">
        <w:t xml:space="preserve"> </w:t>
      </w:r>
      <w:proofErr w:type="spellStart"/>
      <w:r w:rsidR="00C57568" w:rsidRPr="0004775C">
        <w:t>dohľad</w:t>
      </w:r>
      <w:proofErr w:type="spellEnd"/>
      <w:r w:rsidR="00C57568" w:rsidRPr="0004775C">
        <w:rPr>
          <w:lang w:val="sk-SK"/>
        </w:rPr>
        <w:t xml:space="preserve"> nad zdravotnou starostlivosťou  a </w:t>
      </w:r>
      <w:r w:rsidR="00ED48EB" w:rsidRPr="0004775C">
        <w:rPr>
          <w:lang w:val="sk-SK"/>
        </w:rPr>
        <w:t xml:space="preserve">v súlade so štandardmi zdravotníckej informatiky na účely kontroly a zefektívnenia zdravotnej starostlivosti.  </w:t>
      </w:r>
      <w:r w:rsidR="00C57568" w:rsidRPr="0004775C">
        <w:rPr>
          <w:lang w:val="sk-SK"/>
        </w:rPr>
        <w:t xml:space="preserve">Zdravotná poisťovňa týmto spôsobom nemôže </w:t>
      </w:r>
      <w:proofErr w:type="spellStart"/>
      <w:r w:rsidR="00C57568" w:rsidRPr="0004775C">
        <w:rPr>
          <w:lang w:val="sk-SK"/>
        </w:rPr>
        <w:t>prístúpiť</w:t>
      </w:r>
      <w:proofErr w:type="spellEnd"/>
      <w:r w:rsidR="00C57568" w:rsidRPr="0004775C">
        <w:rPr>
          <w:lang w:val="sk-SK"/>
        </w:rPr>
        <w:t xml:space="preserve"> k žiadnym klinickým údajom osoby, v rámci elektronizácie má však možnosť okamžite pristúpiť k údajom, ktoré  sa doteraz vykazovali až na konci mesiaca.</w:t>
      </w:r>
      <w:r w:rsidR="00ED48EB" w:rsidRPr="0004775C">
        <w:rPr>
          <w:lang w:val="sk-SK"/>
        </w:rPr>
        <w:t xml:space="preserve"> </w:t>
      </w:r>
    </w:p>
    <w:bookmarkEnd w:id="0"/>
    <w:p w:rsidR="00432BD3" w:rsidRPr="0004775C" w:rsidRDefault="00432BD3" w:rsidP="00432BD3">
      <w:pPr>
        <w:rPr>
          <w:b/>
          <w:u w:val="single"/>
          <w:lang w:val="sk-SK"/>
        </w:rPr>
      </w:pPr>
    </w:p>
    <w:p w:rsidR="00F047C0" w:rsidRPr="0004775C" w:rsidRDefault="00F047C0" w:rsidP="00F047C0">
      <w:pPr>
        <w:outlineLvl w:val="0"/>
        <w:rPr>
          <w:b/>
          <w:u w:val="single"/>
          <w:lang w:val="sk-SK"/>
        </w:rPr>
      </w:pPr>
      <w:r w:rsidRPr="0004775C">
        <w:rPr>
          <w:b/>
          <w:u w:val="single"/>
          <w:lang w:val="sk-SK"/>
        </w:rPr>
        <w:t>K bodu 2</w:t>
      </w:r>
      <w:r w:rsidR="002F1BB4" w:rsidRPr="0004775C">
        <w:rPr>
          <w:b/>
          <w:u w:val="single"/>
          <w:lang w:val="sk-SK"/>
        </w:rPr>
        <w:t>3</w:t>
      </w:r>
    </w:p>
    <w:p w:rsidR="00F047C0" w:rsidRPr="0004775C" w:rsidRDefault="00F047C0" w:rsidP="00432BD3">
      <w:pPr>
        <w:rPr>
          <w:shd w:val="clear" w:color="auto" w:fill="FFFFFF"/>
        </w:rPr>
      </w:pPr>
      <w:r w:rsidRPr="0004775C">
        <w:rPr>
          <w:shd w:val="clear" w:color="auto" w:fill="FFFFFF"/>
        </w:rPr>
        <w:t xml:space="preserve">Všeobecnému </w:t>
      </w:r>
      <w:proofErr w:type="spellStart"/>
      <w:r w:rsidRPr="0004775C">
        <w:rPr>
          <w:shd w:val="clear" w:color="auto" w:fill="FFFFFF"/>
        </w:rPr>
        <w:t>lekár</w:t>
      </w:r>
      <w:proofErr w:type="spellEnd"/>
      <w:r w:rsidRPr="0004775C">
        <w:rPr>
          <w:shd w:val="clear" w:color="auto" w:fill="FFFFFF"/>
        </w:rPr>
        <w:t xml:space="preserve">, </w:t>
      </w:r>
      <w:proofErr w:type="spellStart"/>
      <w:r w:rsidRPr="0004775C">
        <w:rPr>
          <w:shd w:val="clear" w:color="auto" w:fill="FFFFFF"/>
        </w:rPr>
        <w:t>ktorý</w:t>
      </w:r>
      <w:proofErr w:type="spellEnd"/>
      <w:r w:rsidRPr="0004775C">
        <w:rPr>
          <w:shd w:val="clear" w:color="auto" w:fill="FFFFFF"/>
        </w:rPr>
        <w:t xml:space="preserve"> bol tzv. </w:t>
      </w:r>
      <w:proofErr w:type="spellStart"/>
      <w:r w:rsidRPr="0004775C">
        <w:rPr>
          <w:shd w:val="clear" w:color="auto" w:fill="FFFFFF"/>
        </w:rPr>
        <w:t>kapitujúcim</w:t>
      </w:r>
      <w:proofErr w:type="spellEnd"/>
      <w:r w:rsidRPr="0004775C">
        <w:rPr>
          <w:shd w:val="clear" w:color="auto" w:fill="FFFFFF"/>
        </w:rPr>
        <w:t xml:space="preserve"> </w:t>
      </w:r>
      <w:proofErr w:type="spellStart"/>
      <w:r w:rsidRPr="0004775C">
        <w:rPr>
          <w:shd w:val="clear" w:color="auto" w:fill="FFFFFF"/>
        </w:rPr>
        <w:t>lekárom</w:t>
      </w:r>
      <w:proofErr w:type="spellEnd"/>
      <w:r w:rsidRPr="0004775C">
        <w:rPr>
          <w:shd w:val="clear" w:color="auto" w:fill="FFFFFF"/>
        </w:rPr>
        <w:t xml:space="preserve"> osoby </w:t>
      </w:r>
      <w:proofErr w:type="spellStart"/>
      <w:r w:rsidRPr="0004775C">
        <w:rPr>
          <w:shd w:val="clear" w:color="auto" w:fill="FFFFFF"/>
        </w:rPr>
        <w:t>sa</w:t>
      </w:r>
      <w:proofErr w:type="spellEnd"/>
      <w:r w:rsidRPr="0004775C">
        <w:rPr>
          <w:shd w:val="clear" w:color="auto" w:fill="FFFFFF"/>
        </w:rPr>
        <w:t xml:space="preserve"> umožňuje </w:t>
      </w:r>
      <w:proofErr w:type="spellStart"/>
      <w:r w:rsidRPr="0004775C">
        <w:rPr>
          <w:shd w:val="clear" w:color="auto" w:fill="FFFFFF"/>
        </w:rPr>
        <w:t>prístup</w:t>
      </w:r>
      <w:proofErr w:type="spellEnd"/>
      <w:r w:rsidRPr="0004775C">
        <w:rPr>
          <w:shd w:val="clear" w:color="auto" w:fill="FFFFFF"/>
        </w:rPr>
        <w:t xml:space="preserve"> k </w:t>
      </w:r>
      <w:proofErr w:type="spellStart"/>
      <w:r w:rsidRPr="0004775C">
        <w:rPr>
          <w:shd w:val="clear" w:color="auto" w:fill="FFFFFF"/>
        </w:rPr>
        <w:t>údajom</w:t>
      </w:r>
      <w:proofErr w:type="spellEnd"/>
      <w:r w:rsidRPr="0004775C">
        <w:rPr>
          <w:shd w:val="clear" w:color="auto" w:fill="FFFFFF"/>
        </w:rPr>
        <w:t xml:space="preserve"> z </w:t>
      </w:r>
      <w:proofErr w:type="spellStart"/>
      <w:r w:rsidRPr="0004775C">
        <w:rPr>
          <w:shd w:val="clear" w:color="auto" w:fill="FFFFFF"/>
        </w:rPr>
        <w:t>elektronickej</w:t>
      </w:r>
      <w:proofErr w:type="spellEnd"/>
      <w:r w:rsidRPr="0004775C">
        <w:rPr>
          <w:shd w:val="clear" w:color="auto" w:fill="FFFFFF"/>
        </w:rPr>
        <w:t xml:space="preserve"> </w:t>
      </w:r>
      <w:proofErr w:type="spellStart"/>
      <w:r w:rsidRPr="0004775C">
        <w:rPr>
          <w:shd w:val="clear" w:color="auto" w:fill="FFFFFF"/>
        </w:rPr>
        <w:t>zdravotnej</w:t>
      </w:r>
      <w:proofErr w:type="spellEnd"/>
      <w:r w:rsidRPr="0004775C">
        <w:rPr>
          <w:shd w:val="clear" w:color="auto" w:fill="FFFFFF"/>
        </w:rPr>
        <w:t xml:space="preserve"> </w:t>
      </w:r>
      <w:proofErr w:type="spellStart"/>
      <w:r w:rsidRPr="0004775C">
        <w:rPr>
          <w:shd w:val="clear" w:color="auto" w:fill="FFFFFF"/>
        </w:rPr>
        <w:t>knižky</w:t>
      </w:r>
      <w:proofErr w:type="spellEnd"/>
      <w:r w:rsidRPr="0004775C">
        <w:rPr>
          <w:shd w:val="clear" w:color="auto" w:fill="FFFFFF"/>
        </w:rPr>
        <w:t xml:space="preserve"> osoby aj po zániku dohody o </w:t>
      </w:r>
      <w:proofErr w:type="gramStart"/>
      <w:r w:rsidRPr="0004775C">
        <w:rPr>
          <w:shd w:val="clear" w:color="auto" w:fill="FFFFFF"/>
        </w:rPr>
        <w:t>poskytovaní</w:t>
      </w:r>
      <w:proofErr w:type="gramEnd"/>
      <w:r w:rsidRPr="0004775C">
        <w:rPr>
          <w:shd w:val="clear" w:color="auto" w:fill="FFFFFF"/>
        </w:rPr>
        <w:t xml:space="preserve"> </w:t>
      </w:r>
      <w:proofErr w:type="spellStart"/>
      <w:r w:rsidRPr="0004775C">
        <w:rPr>
          <w:shd w:val="clear" w:color="auto" w:fill="FFFFFF"/>
        </w:rPr>
        <w:t>zdravotnej</w:t>
      </w:r>
      <w:proofErr w:type="spellEnd"/>
      <w:r w:rsidRPr="0004775C">
        <w:rPr>
          <w:shd w:val="clear" w:color="auto" w:fill="FFFFFF"/>
        </w:rPr>
        <w:t xml:space="preserve"> starostlivosti avšak len v rozsahu </w:t>
      </w:r>
      <w:proofErr w:type="spellStart"/>
      <w:r w:rsidRPr="0004775C">
        <w:rPr>
          <w:shd w:val="clear" w:color="auto" w:fill="FFFFFF"/>
        </w:rPr>
        <w:t>tých</w:t>
      </w:r>
      <w:proofErr w:type="spellEnd"/>
      <w:r w:rsidRPr="0004775C">
        <w:rPr>
          <w:shd w:val="clear" w:color="auto" w:fill="FFFFFF"/>
        </w:rPr>
        <w:t xml:space="preserve"> elektronických zdravotných </w:t>
      </w:r>
      <w:proofErr w:type="spellStart"/>
      <w:r w:rsidRPr="0004775C">
        <w:rPr>
          <w:shd w:val="clear" w:color="auto" w:fill="FFFFFF"/>
        </w:rPr>
        <w:t>záznamov</w:t>
      </w:r>
      <w:proofErr w:type="spellEnd"/>
      <w:r w:rsidRPr="0004775C">
        <w:rPr>
          <w:shd w:val="clear" w:color="auto" w:fill="FFFFFF"/>
        </w:rPr>
        <w:t xml:space="preserve">, </w:t>
      </w:r>
      <w:proofErr w:type="spellStart"/>
      <w:r w:rsidRPr="0004775C">
        <w:rPr>
          <w:shd w:val="clear" w:color="auto" w:fill="FFFFFF"/>
        </w:rPr>
        <w:t>ktoré</w:t>
      </w:r>
      <w:proofErr w:type="spellEnd"/>
      <w:r w:rsidRPr="0004775C">
        <w:rPr>
          <w:shd w:val="clear" w:color="auto" w:fill="FFFFFF"/>
        </w:rPr>
        <w:t xml:space="preserve"> vznikli do zániku platnosti </w:t>
      </w:r>
      <w:proofErr w:type="spellStart"/>
      <w:r w:rsidRPr="0004775C">
        <w:rPr>
          <w:shd w:val="clear" w:color="auto" w:fill="FFFFFF"/>
        </w:rPr>
        <w:t>tejto</w:t>
      </w:r>
      <w:proofErr w:type="spellEnd"/>
      <w:r w:rsidRPr="0004775C">
        <w:rPr>
          <w:shd w:val="clear" w:color="auto" w:fill="FFFFFF"/>
        </w:rPr>
        <w:t xml:space="preserve"> dohody. </w:t>
      </w:r>
      <w:proofErr w:type="spellStart"/>
      <w:r w:rsidRPr="0004775C">
        <w:rPr>
          <w:shd w:val="clear" w:color="auto" w:fill="FFFFFF"/>
        </w:rPr>
        <w:t>Lekár</w:t>
      </w:r>
      <w:proofErr w:type="spellEnd"/>
      <w:r w:rsidRPr="0004775C">
        <w:rPr>
          <w:shd w:val="clear" w:color="auto" w:fill="FFFFFF"/>
        </w:rPr>
        <w:t xml:space="preserve"> by </w:t>
      </w:r>
      <w:proofErr w:type="spellStart"/>
      <w:r w:rsidRPr="0004775C">
        <w:rPr>
          <w:shd w:val="clear" w:color="auto" w:fill="FFFFFF"/>
        </w:rPr>
        <w:t>mal</w:t>
      </w:r>
      <w:proofErr w:type="spellEnd"/>
      <w:r w:rsidRPr="0004775C">
        <w:rPr>
          <w:shd w:val="clear" w:color="auto" w:fill="FFFFFF"/>
        </w:rPr>
        <w:t xml:space="preserve"> mať aj po zániku dohody </w:t>
      </w:r>
      <w:proofErr w:type="spellStart"/>
      <w:r w:rsidRPr="0004775C">
        <w:rPr>
          <w:shd w:val="clear" w:color="auto" w:fill="FFFFFF"/>
        </w:rPr>
        <w:t>možnosť</w:t>
      </w:r>
      <w:proofErr w:type="spellEnd"/>
      <w:r w:rsidRPr="0004775C">
        <w:rPr>
          <w:shd w:val="clear" w:color="auto" w:fill="FFFFFF"/>
        </w:rPr>
        <w:t xml:space="preserve"> </w:t>
      </w:r>
      <w:proofErr w:type="spellStart"/>
      <w:r w:rsidRPr="0004775C">
        <w:rPr>
          <w:shd w:val="clear" w:color="auto" w:fill="FFFFFF"/>
        </w:rPr>
        <w:t>pristupiť</w:t>
      </w:r>
      <w:proofErr w:type="spellEnd"/>
      <w:r w:rsidRPr="0004775C">
        <w:rPr>
          <w:shd w:val="clear" w:color="auto" w:fill="FFFFFF"/>
        </w:rPr>
        <w:t xml:space="preserve"> z </w:t>
      </w:r>
      <w:proofErr w:type="spellStart"/>
      <w:r w:rsidRPr="0004775C">
        <w:rPr>
          <w:shd w:val="clear" w:color="auto" w:fill="FFFFFF"/>
        </w:rPr>
        <w:t>záznamom</w:t>
      </w:r>
      <w:proofErr w:type="spellEnd"/>
      <w:r w:rsidRPr="0004775C">
        <w:rPr>
          <w:shd w:val="clear" w:color="auto" w:fill="FFFFFF"/>
        </w:rPr>
        <w:t xml:space="preserve"> osoby, </w:t>
      </w:r>
      <w:proofErr w:type="spellStart"/>
      <w:r w:rsidR="00806BDF" w:rsidRPr="0004775C">
        <w:rPr>
          <w:shd w:val="clear" w:color="auto" w:fill="FFFFFF"/>
        </w:rPr>
        <w:t>napr</w:t>
      </w:r>
      <w:proofErr w:type="spellEnd"/>
      <w:r w:rsidR="00806BDF" w:rsidRPr="0004775C">
        <w:rPr>
          <w:shd w:val="clear" w:color="auto" w:fill="FFFFFF"/>
        </w:rPr>
        <w:t>. aj</w:t>
      </w:r>
      <w:r w:rsidRPr="0004775C">
        <w:rPr>
          <w:shd w:val="clear" w:color="auto" w:fill="FFFFFF"/>
        </w:rPr>
        <w:t xml:space="preserve"> za </w:t>
      </w:r>
      <w:proofErr w:type="spellStart"/>
      <w:r w:rsidRPr="0004775C">
        <w:rPr>
          <w:shd w:val="clear" w:color="auto" w:fill="FFFFFF"/>
        </w:rPr>
        <w:t>účelom</w:t>
      </w:r>
      <w:proofErr w:type="spellEnd"/>
      <w:r w:rsidRPr="0004775C">
        <w:rPr>
          <w:shd w:val="clear" w:color="auto" w:fill="FFFFFF"/>
        </w:rPr>
        <w:t xml:space="preserve"> </w:t>
      </w:r>
      <w:proofErr w:type="spellStart"/>
      <w:r w:rsidRPr="0004775C">
        <w:rPr>
          <w:shd w:val="clear" w:color="auto" w:fill="FFFFFF"/>
        </w:rPr>
        <w:t>potvrdenia</w:t>
      </w:r>
      <w:proofErr w:type="spellEnd"/>
      <w:r w:rsidRPr="0004775C">
        <w:rPr>
          <w:shd w:val="clear" w:color="auto" w:fill="FFFFFF"/>
        </w:rPr>
        <w:t xml:space="preserve"> </w:t>
      </w:r>
      <w:proofErr w:type="spellStart"/>
      <w:r w:rsidRPr="0004775C">
        <w:rPr>
          <w:shd w:val="clear" w:color="auto" w:fill="FFFFFF"/>
        </w:rPr>
        <w:t>správneho</w:t>
      </w:r>
      <w:proofErr w:type="spellEnd"/>
      <w:r w:rsidRPr="0004775C">
        <w:rPr>
          <w:shd w:val="clear" w:color="auto" w:fill="FFFFFF"/>
        </w:rPr>
        <w:t xml:space="preserve"> </w:t>
      </w:r>
      <w:proofErr w:type="spellStart"/>
      <w:r w:rsidRPr="0004775C">
        <w:rPr>
          <w:shd w:val="clear" w:color="auto" w:fill="FFFFFF"/>
        </w:rPr>
        <w:t>liečebného</w:t>
      </w:r>
      <w:proofErr w:type="spellEnd"/>
      <w:r w:rsidRPr="0004775C">
        <w:rPr>
          <w:shd w:val="clear" w:color="auto" w:fill="FFFFFF"/>
        </w:rPr>
        <w:t xml:space="preserve"> postupu</w:t>
      </w:r>
      <w:r w:rsidR="00806BDF" w:rsidRPr="0004775C">
        <w:rPr>
          <w:shd w:val="clear" w:color="auto" w:fill="FFFFFF"/>
        </w:rPr>
        <w:t xml:space="preserve"> </w:t>
      </w:r>
      <w:proofErr w:type="spellStart"/>
      <w:r w:rsidR="00806BDF" w:rsidRPr="0004775C">
        <w:rPr>
          <w:shd w:val="clear" w:color="auto" w:fill="FFFFFF"/>
        </w:rPr>
        <w:t>alebo</w:t>
      </w:r>
      <w:proofErr w:type="spellEnd"/>
      <w:r w:rsidR="00806BDF" w:rsidRPr="0004775C">
        <w:rPr>
          <w:shd w:val="clear" w:color="auto" w:fill="FFFFFF"/>
        </w:rPr>
        <w:t xml:space="preserve"> na </w:t>
      </w:r>
      <w:proofErr w:type="spellStart"/>
      <w:r w:rsidR="00806BDF" w:rsidRPr="0004775C">
        <w:rPr>
          <w:shd w:val="clear" w:color="auto" w:fill="FFFFFF"/>
        </w:rPr>
        <w:t>vedecké</w:t>
      </w:r>
      <w:proofErr w:type="spellEnd"/>
      <w:r w:rsidR="00806BDF" w:rsidRPr="0004775C">
        <w:rPr>
          <w:shd w:val="clear" w:color="auto" w:fill="FFFFFF"/>
        </w:rPr>
        <w:t xml:space="preserve"> účely.</w:t>
      </w:r>
    </w:p>
    <w:p w:rsidR="00F047C0" w:rsidRPr="0004775C" w:rsidRDefault="00F047C0" w:rsidP="00432BD3">
      <w:pPr>
        <w:rPr>
          <w:lang w:val="sk-SK"/>
        </w:rPr>
      </w:pPr>
    </w:p>
    <w:p w:rsidR="007F7A03" w:rsidRDefault="007F7A03" w:rsidP="006F211F">
      <w:pPr>
        <w:outlineLvl w:val="0"/>
        <w:rPr>
          <w:b/>
          <w:u w:val="single"/>
          <w:lang w:val="sk-SK"/>
        </w:rPr>
      </w:pPr>
    </w:p>
    <w:p w:rsidR="007F7A03" w:rsidRDefault="007F7A03" w:rsidP="006F211F">
      <w:pPr>
        <w:outlineLvl w:val="0"/>
        <w:rPr>
          <w:b/>
          <w:u w:val="single"/>
          <w:lang w:val="sk-SK"/>
        </w:rPr>
      </w:pPr>
    </w:p>
    <w:p w:rsidR="00432BD3" w:rsidRPr="0004775C" w:rsidRDefault="00432BD3" w:rsidP="006F211F">
      <w:pPr>
        <w:outlineLvl w:val="0"/>
        <w:rPr>
          <w:b/>
          <w:u w:val="single"/>
          <w:lang w:val="sk-SK"/>
        </w:rPr>
      </w:pPr>
      <w:r w:rsidRPr="0004775C">
        <w:rPr>
          <w:b/>
          <w:u w:val="single"/>
          <w:lang w:val="sk-SK"/>
        </w:rPr>
        <w:lastRenderedPageBreak/>
        <w:t>K bod</w:t>
      </w:r>
      <w:r w:rsidR="002F1BB4" w:rsidRPr="0004775C">
        <w:rPr>
          <w:b/>
          <w:u w:val="single"/>
          <w:lang w:val="sk-SK"/>
        </w:rPr>
        <w:t>u</w:t>
      </w:r>
      <w:r w:rsidRPr="0004775C">
        <w:rPr>
          <w:b/>
          <w:u w:val="single"/>
          <w:lang w:val="sk-SK"/>
        </w:rPr>
        <w:t xml:space="preserve"> </w:t>
      </w:r>
      <w:r w:rsidR="000961BB" w:rsidRPr="0004775C">
        <w:rPr>
          <w:b/>
          <w:u w:val="single"/>
          <w:lang w:val="sk-SK"/>
        </w:rPr>
        <w:t>2</w:t>
      </w:r>
      <w:r w:rsidR="002F1BB4" w:rsidRPr="0004775C">
        <w:rPr>
          <w:b/>
          <w:u w:val="single"/>
          <w:lang w:val="sk-SK"/>
        </w:rPr>
        <w:t>4</w:t>
      </w:r>
      <w:r w:rsidR="00280092">
        <w:rPr>
          <w:b/>
          <w:u w:val="single"/>
          <w:lang w:val="sk-SK"/>
        </w:rPr>
        <w:t xml:space="preserve"> a 12</w:t>
      </w:r>
    </w:p>
    <w:p w:rsidR="003F2638" w:rsidRPr="0004775C" w:rsidRDefault="003F2638" w:rsidP="0052291D">
      <w:pPr>
        <w:ind w:firstLine="708"/>
        <w:rPr>
          <w:b/>
          <w:lang w:val="sk-SK"/>
        </w:rPr>
      </w:pPr>
      <w:r w:rsidRPr="0004775C">
        <w:rPr>
          <w:lang w:val="sk-SK"/>
        </w:rPr>
        <w:t xml:space="preserve"> Z dôvodu </w:t>
      </w:r>
      <w:r w:rsidR="000961BB" w:rsidRPr="0004775C">
        <w:rPr>
          <w:lang w:val="sk-SK"/>
        </w:rPr>
        <w:t>zabezpečenia maximálnej</w:t>
      </w:r>
      <w:r w:rsidRPr="0004775C">
        <w:rPr>
          <w:lang w:val="sk-SK"/>
        </w:rPr>
        <w:t xml:space="preserve"> ochrany citlivých zdravotných údajov sa navrhuje špecifická úprava zapisovania vybraných zdravotných záznamov </w:t>
      </w:r>
      <w:r w:rsidR="0052291D" w:rsidRPr="0004775C">
        <w:rPr>
          <w:lang w:val="sk-SK"/>
        </w:rPr>
        <w:t xml:space="preserve">lekármi vo vybraných špecializačných odboroch </w:t>
      </w:r>
      <w:r w:rsidRPr="0004775C">
        <w:rPr>
          <w:lang w:val="sk-SK"/>
        </w:rPr>
        <w:t xml:space="preserve">a ich následného sprístupňovania iným zdravotníckym pracovníkom. </w:t>
      </w:r>
      <w:r w:rsidR="0052291D" w:rsidRPr="0004775C">
        <w:rPr>
          <w:lang w:val="sk-SK"/>
        </w:rPr>
        <w:t xml:space="preserve">Navrhuje sa, aby </w:t>
      </w:r>
      <w:proofErr w:type="spellStart"/>
      <w:r w:rsidR="000961BB" w:rsidRPr="0004775C">
        <w:t>lekár</w:t>
      </w:r>
      <w:proofErr w:type="spellEnd"/>
      <w:r w:rsidR="000961BB" w:rsidRPr="0004775C">
        <w:t xml:space="preserve"> so </w:t>
      </w:r>
      <w:proofErr w:type="spellStart"/>
      <w:r w:rsidR="000961BB" w:rsidRPr="0004775C">
        <w:t>špecializáciou</w:t>
      </w:r>
      <w:proofErr w:type="spellEnd"/>
      <w:r w:rsidR="000961BB" w:rsidRPr="0004775C">
        <w:t xml:space="preserve"> v </w:t>
      </w:r>
      <w:proofErr w:type="spellStart"/>
      <w:r w:rsidR="000961BB" w:rsidRPr="0004775C">
        <w:t>špecializačnom</w:t>
      </w:r>
      <w:proofErr w:type="spellEnd"/>
      <w:r w:rsidR="000961BB" w:rsidRPr="0004775C">
        <w:t xml:space="preserve"> odbore </w:t>
      </w:r>
      <w:proofErr w:type="spellStart"/>
      <w:r w:rsidR="000961BB" w:rsidRPr="0004775C">
        <w:t>psychiatria</w:t>
      </w:r>
      <w:proofErr w:type="spellEnd"/>
      <w:r w:rsidR="000961BB" w:rsidRPr="0004775C">
        <w:t xml:space="preserve">, </w:t>
      </w:r>
      <w:proofErr w:type="spellStart"/>
      <w:r w:rsidR="000961BB" w:rsidRPr="0004775C">
        <w:t>detská</w:t>
      </w:r>
      <w:proofErr w:type="spellEnd"/>
      <w:r w:rsidR="000961BB" w:rsidRPr="0004775C">
        <w:t xml:space="preserve"> </w:t>
      </w:r>
      <w:proofErr w:type="spellStart"/>
      <w:r w:rsidR="000961BB" w:rsidRPr="0004775C">
        <w:t>psychiatria</w:t>
      </w:r>
      <w:proofErr w:type="spellEnd"/>
      <w:r w:rsidR="000961BB" w:rsidRPr="0004775C">
        <w:t>,  </w:t>
      </w:r>
      <w:proofErr w:type="spellStart"/>
      <w:r w:rsidR="000961BB" w:rsidRPr="0004775C">
        <w:t>sexuológia</w:t>
      </w:r>
      <w:proofErr w:type="spellEnd"/>
      <w:r w:rsidR="000961BB" w:rsidRPr="0004775C">
        <w:t xml:space="preserve"> </w:t>
      </w:r>
      <w:proofErr w:type="spellStart"/>
      <w:r w:rsidR="000961BB" w:rsidRPr="0004775C">
        <w:t>alebo</w:t>
      </w:r>
      <w:proofErr w:type="spellEnd"/>
      <w:r w:rsidR="000961BB" w:rsidRPr="0004775C">
        <w:t xml:space="preserve"> </w:t>
      </w:r>
      <w:proofErr w:type="spellStart"/>
      <w:r w:rsidR="000961BB" w:rsidRPr="0004775C">
        <w:t>psychológ</w:t>
      </w:r>
      <w:proofErr w:type="spellEnd"/>
      <w:r w:rsidR="000961BB" w:rsidRPr="0004775C">
        <w:t xml:space="preserve"> so </w:t>
      </w:r>
      <w:proofErr w:type="spellStart"/>
      <w:r w:rsidR="000961BB" w:rsidRPr="0004775C">
        <w:t>špecializáciou</w:t>
      </w:r>
      <w:proofErr w:type="spellEnd"/>
      <w:r w:rsidR="000961BB" w:rsidRPr="0004775C">
        <w:t xml:space="preserve"> v </w:t>
      </w:r>
      <w:proofErr w:type="spellStart"/>
      <w:r w:rsidR="000961BB" w:rsidRPr="0004775C">
        <w:t>špecializačnom</w:t>
      </w:r>
      <w:proofErr w:type="spellEnd"/>
      <w:r w:rsidR="000961BB" w:rsidRPr="0004775C">
        <w:t xml:space="preserve"> odbore klinická </w:t>
      </w:r>
      <w:proofErr w:type="spellStart"/>
      <w:r w:rsidR="000961BB" w:rsidRPr="0004775C">
        <w:t>psychológia</w:t>
      </w:r>
      <w:proofErr w:type="spellEnd"/>
      <w:r w:rsidR="000961BB" w:rsidRPr="0004775C">
        <w:t xml:space="preserve"> </w:t>
      </w:r>
      <w:r w:rsidR="0052291D" w:rsidRPr="0004775C">
        <w:rPr>
          <w:lang w:val="sk-SK"/>
        </w:rPr>
        <w:t xml:space="preserve">v elektronickej zdravotnej knižke osoby vytvoril príslušný záznam (elektronickú lekársku správu z ambulantnej alebo ústavnej zdravotnej starostlivosti), ale následne </w:t>
      </w:r>
      <w:r w:rsidR="000961BB" w:rsidRPr="0004775C">
        <w:rPr>
          <w:lang w:val="sk-SK"/>
        </w:rPr>
        <w:t>mal možnosť</w:t>
      </w:r>
      <w:r w:rsidR="0052291D" w:rsidRPr="0004775C">
        <w:rPr>
          <w:lang w:val="sk-SK"/>
        </w:rPr>
        <w:t xml:space="preserve"> takýto zdravotný záznam označiť za reštrikčný, </w:t>
      </w:r>
      <w:r w:rsidR="0052291D" w:rsidRPr="0004775C">
        <w:rPr>
          <w:iCs/>
          <w:shd w:val="clear" w:color="auto" w:fill="FFFFFF"/>
          <w:lang w:val="sk-SK"/>
        </w:rPr>
        <w:t>ak by jeho sprístupnenie negatívne ovplyvnilo liečbu osoby. Prístup iného zdravotníckeho pracovníka k takto označenému zdravotnému záznamu je zablokovaný a nie je možné ho prelomiť ani udelením súhlasu osoby. Reštrikčný príznak sa následne zobrazí v pacientskom sumári</w:t>
      </w:r>
      <w:r w:rsidR="000D0F37" w:rsidRPr="0004775C">
        <w:rPr>
          <w:iCs/>
          <w:shd w:val="clear" w:color="auto" w:fill="FFFFFF"/>
          <w:lang w:val="sk-SK"/>
        </w:rPr>
        <w:t>, kde má za cieľ signalizovať inému ošetrujúcemu zdravotníckemu pracovníkovi, aby pacientovi venoval zvýšenú pozornosť</w:t>
      </w:r>
      <w:r w:rsidR="000961BB" w:rsidRPr="0004775C">
        <w:rPr>
          <w:iCs/>
          <w:shd w:val="clear" w:color="auto" w:fill="FFFFFF"/>
          <w:lang w:val="sk-SK"/>
        </w:rPr>
        <w:t>.</w:t>
      </w:r>
      <w:r w:rsidR="000D0F37" w:rsidRPr="0004775C">
        <w:rPr>
          <w:iCs/>
          <w:shd w:val="clear" w:color="auto" w:fill="FFFFFF"/>
          <w:lang w:val="sk-SK"/>
        </w:rPr>
        <w:t xml:space="preserve"> </w:t>
      </w:r>
      <w:r w:rsidR="000961BB" w:rsidRPr="0004775C">
        <w:rPr>
          <w:iCs/>
          <w:shd w:val="clear" w:color="auto" w:fill="FFFFFF"/>
          <w:lang w:val="sk-SK"/>
        </w:rPr>
        <w:t xml:space="preserve">Zároveň sa </w:t>
      </w:r>
      <w:proofErr w:type="spellStart"/>
      <w:r w:rsidR="000961BB" w:rsidRPr="0004775C">
        <w:rPr>
          <w:iCs/>
          <w:shd w:val="clear" w:color="auto" w:fill="FFFFFF"/>
          <w:lang w:val="sk-SK"/>
        </w:rPr>
        <w:t>umožnuje</w:t>
      </w:r>
      <w:proofErr w:type="spellEnd"/>
      <w:r w:rsidR="000961BB" w:rsidRPr="0004775C">
        <w:rPr>
          <w:iCs/>
          <w:shd w:val="clear" w:color="auto" w:fill="FFFFFF"/>
          <w:lang w:val="sk-SK"/>
        </w:rPr>
        <w:t xml:space="preserve">, aby na základe odôvodneného vyžiadania </w:t>
      </w:r>
      <w:r w:rsidR="008A09CA" w:rsidRPr="0004775C">
        <w:rPr>
          <w:iCs/>
          <w:shd w:val="clear" w:color="auto" w:fill="FFFFFF"/>
          <w:lang w:val="sk-SK"/>
        </w:rPr>
        <w:t xml:space="preserve">vykonaného prostredníctvom národného zdravotníckeho informačného systému </w:t>
      </w:r>
      <w:r w:rsidR="000961BB" w:rsidRPr="0004775C">
        <w:rPr>
          <w:iCs/>
          <w:shd w:val="clear" w:color="auto" w:fill="FFFFFF"/>
          <w:lang w:val="sk-SK"/>
        </w:rPr>
        <w:t xml:space="preserve">bol </w:t>
      </w:r>
      <w:proofErr w:type="spellStart"/>
      <w:r w:rsidR="000961BB" w:rsidRPr="0004775C">
        <w:rPr>
          <w:iCs/>
          <w:shd w:val="clear" w:color="auto" w:fill="FFFFFF"/>
          <w:lang w:val="sk-SK"/>
        </w:rPr>
        <w:t>reštričný</w:t>
      </w:r>
      <w:proofErr w:type="spellEnd"/>
      <w:r w:rsidR="000961BB" w:rsidRPr="0004775C">
        <w:rPr>
          <w:iCs/>
          <w:shd w:val="clear" w:color="auto" w:fill="FFFFFF"/>
          <w:lang w:val="sk-SK"/>
        </w:rPr>
        <w:t xml:space="preserve"> záznam sprístupnený vybraným lekárom na presne vymedzené účely. Ide </w:t>
      </w:r>
      <w:r w:rsidR="008A09CA" w:rsidRPr="0004775C">
        <w:rPr>
          <w:iCs/>
          <w:shd w:val="clear" w:color="auto" w:fill="FFFFFF"/>
          <w:lang w:val="sk-SK"/>
        </w:rPr>
        <w:t xml:space="preserve">napr. </w:t>
      </w:r>
      <w:r w:rsidR="000961BB" w:rsidRPr="0004775C">
        <w:rPr>
          <w:iCs/>
          <w:shd w:val="clear" w:color="auto" w:fill="FFFFFF"/>
          <w:lang w:val="sk-SK"/>
        </w:rPr>
        <w:t xml:space="preserve">o prípady posudzovania zdravotnej spôsobilosti pacienta </w:t>
      </w:r>
      <w:r w:rsidR="008A09CA" w:rsidRPr="0004775C">
        <w:rPr>
          <w:iCs/>
          <w:shd w:val="clear" w:color="auto" w:fill="FFFFFF"/>
          <w:lang w:val="sk-SK"/>
        </w:rPr>
        <w:t xml:space="preserve">na účely vedenia motorového vozidla, zbrojného preukazu, bezpečnostnej previerky a pod. alebo na účely </w:t>
      </w:r>
      <w:proofErr w:type="spellStart"/>
      <w:r w:rsidR="008A09CA" w:rsidRPr="0004775C">
        <w:t>vykonania</w:t>
      </w:r>
      <w:proofErr w:type="spellEnd"/>
      <w:r w:rsidR="008A09CA" w:rsidRPr="0004775C">
        <w:t xml:space="preserve"> </w:t>
      </w:r>
      <w:proofErr w:type="spellStart"/>
      <w:r w:rsidR="008A09CA" w:rsidRPr="0004775C">
        <w:t>kontrolnej</w:t>
      </w:r>
      <w:proofErr w:type="spellEnd"/>
      <w:r w:rsidR="008A09CA" w:rsidRPr="0004775C">
        <w:t xml:space="preserve"> činnosti. </w:t>
      </w:r>
      <w:proofErr w:type="spellStart"/>
      <w:r w:rsidR="008A09CA" w:rsidRPr="0004775C">
        <w:t>Lekárovim</w:t>
      </w:r>
      <w:proofErr w:type="spellEnd"/>
      <w:r w:rsidR="008A09CA" w:rsidRPr="0004775C">
        <w:t xml:space="preserve"> </w:t>
      </w:r>
      <w:proofErr w:type="spellStart"/>
      <w:r w:rsidR="008A09CA" w:rsidRPr="0004775C">
        <w:t>ktorý</w:t>
      </w:r>
      <w:proofErr w:type="spellEnd"/>
      <w:r w:rsidR="008A09CA" w:rsidRPr="0004775C">
        <w:t xml:space="preserve"> záznam označil jako </w:t>
      </w:r>
      <w:proofErr w:type="spellStart"/>
      <w:r w:rsidR="008A09CA" w:rsidRPr="0004775C">
        <w:t>reštrikčný</w:t>
      </w:r>
      <w:proofErr w:type="spellEnd"/>
      <w:r w:rsidR="008A09CA" w:rsidRPr="0004775C">
        <w:t xml:space="preserve"> </w:t>
      </w:r>
      <w:proofErr w:type="spellStart"/>
      <w:r w:rsidR="008A09CA" w:rsidRPr="0004775C">
        <w:t>sa</w:t>
      </w:r>
      <w:proofErr w:type="spellEnd"/>
      <w:r w:rsidR="008A09CA" w:rsidRPr="0004775C">
        <w:t xml:space="preserve"> </w:t>
      </w:r>
      <w:proofErr w:type="spellStart"/>
      <w:r w:rsidR="008A09CA" w:rsidRPr="0004775C">
        <w:t>ukladá</w:t>
      </w:r>
      <w:proofErr w:type="spellEnd"/>
      <w:r w:rsidR="008A09CA" w:rsidRPr="0004775C">
        <w:t xml:space="preserve"> </w:t>
      </w:r>
      <w:proofErr w:type="spellStart"/>
      <w:r w:rsidR="008A09CA" w:rsidRPr="0004775C">
        <w:t>povinnosť</w:t>
      </w:r>
      <w:proofErr w:type="spellEnd"/>
      <w:r w:rsidR="008A09CA" w:rsidRPr="0004775C">
        <w:t xml:space="preserve"> </w:t>
      </w:r>
      <w:proofErr w:type="spellStart"/>
      <w:r w:rsidR="008A09CA" w:rsidRPr="0004775C">
        <w:t>zrušiť</w:t>
      </w:r>
      <w:proofErr w:type="spellEnd"/>
      <w:r w:rsidR="008A09CA" w:rsidRPr="0004775C">
        <w:t xml:space="preserve"> </w:t>
      </w:r>
      <w:proofErr w:type="spellStart"/>
      <w:r w:rsidR="008A09CA" w:rsidRPr="0004775C">
        <w:t>reštrikciu</w:t>
      </w:r>
      <w:proofErr w:type="spellEnd"/>
      <w:r w:rsidR="008A09CA" w:rsidRPr="0004775C">
        <w:t xml:space="preserve"> záznamu,</w:t>
      </w:r>
      <w:r w:rsidR="008A09CA" w:rsidRPr="0004775C">
        <w:rPr>
          <w:iCs/>
          <w:shd w:val="clear" w:color="auto" w:fill="FFFFFF"/>
        </w:rPr>
        <w:t xml:space="preserve"> </w:t>
      </w:r>
      <w:proofErr w:type="spellStart"/>
      <w:r w:rsidR="008A09CA" w:rsidRPr="0004775C">
        <w:rPr>
          <w:iCs/>
          <w:shd w:val="clear" w:color="auto" w:fill="FFFFFF"/>
        </w:rPr>
        <w:t>ak</w:t>
      </w:r>
      <w:proofErr w:type="spellEnd"/>
      <w:r w:rsidR="008A09CA" w:rsidRPr="0004775C">
        <w:rPr>
          <w:iCs/>
          <w:shd w:val="clear" w:color="auto" w:fill="FFFFFF"/>
        </w:rPr>
        <w:t xml:space="preserve"> </w:t>
      </w:r>
      <w:proofErr w:type="spellStart"/>
      <w:r w:rsidR="008A09CA" w:rsidRPr="0004775C">
        <w:rPr>
          <w:iCs/>
          <w:shd w:val="clear" w:color="auto" w:fill="FFFFFF"/>
        </w:rPr>
        <w:t>pominú</w:t>
      </w:r>
      <w:proofErr w:type="spellEnd"/>
      <w:r w:rsidR="008A09CA" w:rsidRPr="0004775C">
        <w:rPr>
          <w:iCs/>
          <w:shd w:val="clear" w:color="auto" w:fill="FFFFFF"/>
        </w:rPr>
        <w:t xml:space="preserve"> </w:t>
      </w:r>
      <w:proofErr w:type="spellStart"/>
      <w:r w:rsidR="008A09CA" w:rsidRPr="0004775C">
        <w:rPr>
          <w:iCs/>
          <w:shd w:val="clear" w:color="auto" w:fill="FFFFFF"/>
        </w:rPr>
        <w:t>dôvody</w:t>
      </w:r>
      <w:proofErr w:type="spellEnd"/>
      <w:r w:rsidR="008A09CA" w:rsidRPr="0004775C">
        <w:rPr>
          <w:iCs/>
          <w:shd w:val="clear" w:color="auto" w:fill="FFFFFF"/>
        </w:rPr>
        <w:t xml:space="preserve"> na jeho </w:t>
      </w:r>
      <w:proofErr w:type="spellStart"/>
      <w:r w:rsidR="008A09CA" w:rsidRPr="0004775C">
        <w:rPr>
          <w:iCs/>
          <w:shd w:val="clear" w:color="auto" w:fill="FFFFFF"/>
        </w:rPr>
        <w:t>vytvorenie</w:t>
      </w:r>
      <w:proofErr w:type="spellEnd"/>
      <w:r w:rsidR="008A09CA" w:rsidRPr="0004775C">
        <w:rPr>
          <w:iCs/>
          <w:shd w:val="clear" w:color="auto" w:fill="FFFFFF"/>
        </w:rPr>
        <w:t>.</w:t>
      </w:r>
    </w:p>
    <w:p w:rsidR="003F2638" w:rsidRPr="0004775C" w:rsidRDefault="00CC6C10" w:rsidP="00432BD3">
      <w:pPr>
        <w:rPr>
          <w:lang w:val="sk-SK"/>
        </w:rPr>
      </w:pPr>
      <w:r w:rsidRPr="0004775C">
        <w:rPr>
          <w:lang w:val="sk-SK"/>
        </w:rPr>
        <w:t xml:space="preserve">V bode 11 legislatívno-technická úprava. </w:t>
      </w:r>
    </w:p>
    <w:p w:rsidR="00675F84" w:rsidRPr="0004775C" w:rsidRDefault="00675F84" w:rsidP="00432BD3">
      <w:pPr>
        <w:rPr>
          <w:lang w:val="sk-SK"/>
        </w:rPr>
      </w:pPr>
    </w:p>
    <w:p w:rsidR="00432BD3" w:rsidRPr="0004775C" w:rsidRDefault="00432BD3" w:rsidP="006F211F">
      <w:pPr>
        <w:outlineLvl w:val="0"/>
        <w:rPr>
          <w:b/>
          <w:u w:val="single"/>
          <w:lang w:val="sk-SK"/>
        </w:rPr>
      </w:pPr>
      <w:r w:rsidRPr="0004775C">
        <w:rPr>
          <w:b/>
          <w:u w:val="single"/>
          <w:lang w:val="sk-SK"/>
        </w:rPr>
        <w:t>K bod</w:t>
      </w:r>
      <w:r w:rsidR="006974F8" w:rsidRPr="0004775C">
        <w:rPr>
          <w:b/>
          <w:u w:val="single"/>
          <w:lang w:val="sk-SK"/>
        </w:rPr>
        <w:t>om</w:t>
      </w:r>
      <w:r w:rsidRPr="0004775C">
        <w:rPr>
          <w:b/>
          <w:u w:val="single"/>
          <w:lang w:val="sk-SK"/>
        </w:rPr>
        <w:t xml:space="preserve"> </w:t>
      </w:r>
      <w:r w:rsidR="00675F84" w:rsidRPr="0004775C">
        <w:rPr>
          <w:b/>
          <w:u w:val="single"/>
          <w:lang w:val="sk-SK"/>
        </w:rPr>
        <w:t>2</w:t>
      </w:r>
      <w:r w:rsidR="002F1BB4" w:rsidRPr="0004775C">
        <w:rPr>
          <w:b/>
          <w:u w:val="single"/>
          <w:lang w:val="sk-SK"/>
        </w:rPr>
        <w:t>5</w:t>
      </w:r>
      <w:r w:rsidR="00675F84" w:rsidRPr="0004775C">
        <w:rPr>
          <w:b/>
          <w:u w:val="single"/>
          <w:lang w:val="sk-SK"/>
        </w:rPr>
        <w:t xml:space="preserve"> až 2</w:t>
      </w:r>
      <w:r w:rsidR="002F1BB4" w:rsidRPr="0004775C">
        <w:rPr>
          <w:b/>
          <w:u w:val="single"/>
          <w:lang w:val="sk-SK"/>
        </w:rPr>
        <w:t>9</w:t>
      </w:r>
      <w:r w:rsidR="00F33D34" w:rsidRPr="0004775C">
        <w:rPr>
          <w:b/>
          <w:u w:val="single"/>
          <w:lang w:val="sk-SK"/>
        </w:rPr>
        <w:t xml:space="preserve"> a 4</w:t>
      </w:r>
      <w:r w:rsidR="001953CE">
        <w:rPr>
          <w:b/>
          <w:u w:val="single"/>
          <w:lang w:val="sk-SK"/>
        </w:rPr>
        <w:t>3</w:t>
      </w:r>
    </w:p>
    <w:p w:rsidR="00675F84" w:rsidRPr="0004775C" w:rsidRDefault="00675F84" w:rsidP="002E2CE5">
      <w:pPr>
        <w:autoSpaceDE w:val="0"/>
        <w:autoSpaceDN w:val="0"/>
        <w:adjustRightInd w:val="0"/>
        <w:ind w:firstLine="708"/>
        <w:rPr>
          <w:lang w:val="sk-SK"/>
        </w:rPr>
      </w:pPr>
      <w:r w:rsidRPr="0004775C">
        <w:rPr>
          <w:lang w:val="sk-SK"/>
        </w:rPr>
        <w:t xml:space="preserve">Navrhuje sa úprava údajov zapisovaných do pacientskeho sumára. Z medicínskych dôvodov je potrebné zobrazovať choroby a celú medikáciu osoby nielen za posledných 6 mesiacov, ale je potrebné ju predĺžiť na 1 rok. </w:t>
      </w:r>
    </w:p>
    <w:p w:rsidR="002E2CE5" w:rsidRPr="0004775C" w:rsidRDefault="002E2CE5" w:rsidP="002E2CE5">
      <w:pPr>
        <w:autoSpaceDE w:val="0"/>
        <w:autoSpaceDN w:val="0"/>
        <w:adjustRightInd w:val="0"/>
        <w:ind w:firstLine="708"/>
        <w:rPr>
          <w:lang w:val="sk-SK"/>
        </w:rPr>
      </w:pPr>
      <w:r w:rsidRPr="0004775C">
        <w:rPr>
          <w:lang w:val="sk-SK"/>
        </w:rPr>
        <w:t xml:space="preserve">Rozširuje sa rozsah </w:t>
      </w:r>
      <w:r w:rsidR="006974F8" w:rsidRPr="0004775C">
        <w:rPr>
          <w:lang w:val="sk-SK"/>
        </w:rPr>
        <w:t xml:space="preserve">údaj zapisovaných do </w:t>
      </w:r>
      <w:r w:rsidRPr="0004775C">
        <w:rPr>
          <w:lang w:val="sk-SK"/>
        </w:rPr>
        <w:t>pacientsk</w:t>
      </w:r>
      <w:r w:rsidR="00AD05EF" w:rsidRPr="0004775C">
        <w:rPr>
          <w:lang w:val="sk-SK"/>
        </w:rPr>
        <w:t>e</w:t>
      </w:r>
      <w:r w:rsidRPr="0004775C">
        <w:rPr>
          <w:lang w:val="sk-SK"/>
        </w:rPr>
        <w:t>ho sumára o údaj o reštrikcii zdravotného záznamu podľa § 5a a údaj o samovražedných sklonoch osoby a o jej sklonoch k agresii.</w:t>
      </w:r>
      <w:r w:rsidR="006974F8" w:rsidRPr="0004775C">
        <w:rPr>
          <w:lang w:val="sk-SK"/>
        </w:rPr>
        <w:t xml:space="preserve"> Zapisovanie týchto citlivých údajov je prísne obmedzené</w:t>
      </w:r>
      <w:r w:rsidR="00AD05EF" w:rsidRPr="0004775C">
        <w:rPr>
          <w:lang w:val="sk-SK"/>
        </w:rPr>
        <w:t xml:space="preserve"> na odbornosť lekára, pričom údaj o samovražedných sklonoch a o sklonoch k agresii je oprávnený zapísať výlučne lekár so špecializáciou v špecializačnom odbore psychiatria</w:t>
      </w:r>
      <w:r w:rsidR="00581832" w:rsidRPr="0004775C">
        <w:rPr>
          <w:lang w:val="sk-SK"/>
        </w:rPr>
        <w:t xml:space="preserve"> a detská psychiatria</w:t>
      </w:r>
      <w:r w:rsidR="00AD05EF" w:rsidRPr="0004775C">
        <w:rPr>
          <w:lang w:val="sk-SK"/>
        </w:rPr>
        <w:t>. Tieto údaje sú dôležité najmä pri poskytovaní neodkladnej zdravotnej starostlivosti osobe ako aj pri vydávaní rôznych druhov preukazov a iných povolení.</w:t>
      </w:r>
    </w:p>
    <w:p w:rsidR="00AD05EF" w:rsidRPr="0004775C" w:rsidRDefault="00AD05EF" w:rsidP="002E2CE5">
      <w:pPr>
        <w:autoSpaceDE w:val="0"/>
        <w:autoSpaceDN w:val="0"/>
        <w:adjustRightInd w:val="0"/>
        <w:ind w:firstLine="708"/>
        <w:rPr>
          <w:lang w:val="sk-SK"/>
        </w:rPr>
      </w:pPr>
      <w:r w:rsidRPr="0004775C">
        <w:rPr>
          <w:lang w:val="sk-SK"/>
        </w:rPr>
        <w:t>Zároveň sa navrhuje, aby údaje o všeobecnom lekárovi, s ktorým osoba uzatvorenú dohodu o poskytovaní zdravotnej starostlivosti zapisoval do pacientskeho sumára priamo všeobecný lekár pri uzatvorení tejto dohody s pacientom.</w:t>
      </w:r>
    </w:p>
    <w:p w:rsidR="00405A02" w:rsidRPr="0004775C" w:rsidRDefault="00675F84" w:rsidP="002E2CE5">
      <w:pPr>
        <w:autoSpaceDE w:val="0"/>
        <w:autoSpaceDN w:val="0"/>
        <w:adjustRightInd w:val="0"/>
        <w:ind w:firstLine="708"/>
        <w:rPr>
          <w:lang w:val="sk-SK"/>
        </w:rPr>
      </w:pPr>
      <w:proofErr w:type="spellStart"/>
      <w:r w:rsidRPr="0004775C">
        <w:rPr>
          <w:color w:val="000000"/>
          <w:shd w:val="clear" w:color="auto" w:fill="FFFFFF"/>
        </w:rPr>
        <w:t>Zoznam</w:t>
      </w:r>
      <w:proofErr w:type="spellEnd"/>
      <w:r w:rsidRPr="0004775C">
        <w:rPr>
          <w:color w:val="000000"/>
          <w:shd w:val="clear" w:color="auto" w:fill="FFFFFF"/>
        </w:rPr>
        <w:t xml:space="preserve"> </w:t>
      </w:r>
      <w:proofErr w:type="spellStart"/>
      <w:r w:rsidRPr="0004775C">
        <w:rPr>
          <w:color w:val="000000"/>
          <w:shd w:val="clear" w:color="auto" w:fill="FFFFFF"/>
        </w:rPr>
        <w:t>chorôb</w:t>
      </w:r>
      <w:proofErr w:type="spellEnd"/>
      <w:r w:rsidRPr="0004775C">
        <w:rPr>
          <w:color w:val="000000"/>
          <w:shd w:val="clear" w:color="auto" w:fill="FFFFFF"/>
        </w:rPr>
        <w:t>, </w:t>
      </w:r>
      <w:proofErr w:type="spellStart"/>
      <w:r w:rsidRPr="0004775C">
        <w:rPr>
          <w:color w:val="222222"/>
          <w:shd w:val="clear" w:color="auto" w:fill="FFFFFF"/>
        </w:rPr>
        <w:t>ktoré</w:t>
      </w:r>
      <w:proofErr w:type="spellEnd"/>
      <w:r w:rsidRPr="0004775C">
        <w:rPr>
          <w:color w:val="222222"/>
          <w:shd w:val="clear" w:color="auto" w:fill="FFFFFF"/>
        </w:rPr>
        <w:t xml:space="preserve"> </w:t>
      </w:r>
      <w:proofErr w:type="spellStart"/>
      <w:r w:rsidRPr="0004775C">
        <w:rPr>
          <w:color w:val="222222"/>
          <w:shd w:val="clear" w:color="auto" w:fill="FFFFFF"/>
        </w:rPr>
        <w:t>sa</w:t>
      </w:r>
      <w:proofErr w:type="spellEnd"/>
      <w:r w:rsidRPr="0004775C">
        <w:rPr>
          <w:color w:val="222222"/>
          <w:shd w:val="clear" w:color="auto" w:fill="FFFFFF"/>
        </w:rPr>
        <w:t xml:space="preserve"> </w:t>
      </w:r>
      <w:proofErr w:type="spellStart"/>
      <w:r w:rsidRPr="0004775C">
        <w:rPr>
          <w:color w:val="222222"/>
          <w:shd w:val="clear" w:color="auto" w:fill="FFFFFF"/>
        </w:rPr>
        <w:t>budú</w:t>
      </w:r>
      <w:proofErr w:type="spellEnd"/>
      <w:r w:rsidRPr="0004775C">
        <w:rPr>
          <w:color w:val="222222"/>
          <w:shd w:val="clear" w:color="auto" w:fill="FFFFFF"/>
        </w:rPr>
        <w:t xml:space="preserve"> </w:t>
      </w:r>
      <w:proofErr w:type="spellStart"/>
      <w:r w:rsidRPr="0004775C">
        <w:rPr>
          <w:color w:val="222222"/>
          <w:shd w:val="clear" w:color="auto" w:fill="FFFFFF"/>
        </w:rPr>
        <w:t>zapisovať</w:t>
      </w:r>
      <w:proofErr w:type="spellEnd"/>
      <w:r w:rsidRPr="0004775C">
        <w:rPr>
          <w:color w:val="222222"/>
          <w:shd w:val="clear" w:color="auto" w:fill="FFFFFF"/>
        </w:rPr>
        <w:t xml:space="preserve"> </w:t>
      </w:r>
      <w:r w:rsidRPr="0004775C">
        <w:t xml:space="preserve">do </w:t>
      </w:r>
      <w:proofErr w:type="spellStart"/>
      <w:r w:rsidRPr="0004775C">
        <w:t>pacientskeho</w:t>
      </w:r>
      <w:proofErr w:type="spellEnd"/>
      <w:r w:rsidRPr="0004775C">
        <w:t xml:space="preserve"> </w:t>
      </w:r>
      <w:proofErr w:type="spellStart"/>
      <w:r w:rsidRPr="0004775C">
        <w:t>sumára</w:t>
      </w:r>
      <w:proofErr w:type="spellEnd"/>
      <w:r w:rsidRPr="0004775C">
        <w:t xml:space="preserve"> jako aj </w:t>
      </w:r>
      <w:proofErr w:type="spellStart"/>
      <w:r w:rsidRPr="0004775C">
        <w:t>každú</w:t>
      </w:r>
      <w:proofErr w:type="spellEnd"/>
      <w:r w:rsidRPr="0004775C">
        <w:t xml:space="preserve"> </w:t>
      </w:r>
      <w:proofErr w:type="spellStart"/>
      <w:r w:rsidRPr="0004775C">
        <w:t>ich</w:t>
      </w:r>
      <w:proofErr w:type="spellEnd"/>
      <w:r w:rsidRPr="0004775C">
        <w:t xml:space="preserve"> </w:t>
      </w:r>
      <w:proofErr w:type="spellStart"/>
      <w:proofErr w:type="gramStart"/>
      <w:r w:rsidRPr="0004775C">
        <w:t>zmenu</w:t>
      </w:r>
      <w:proofErr w:type="spellEnd"/>
      <w:r w:rsidRPr="0004775C">
        <w:t xml:space="preserve"> bude</w:t>
      </w:r>
      <w:proofErr w:type="gramEnd"/>
      <w:r w:rsidRPr="0004775C">
        <w:t xml:space="preserve"> </w:t>
      </w:r>
      <w:proofErr w:type="spellStart"/>
      <w:r w:rsidRPr="0004775C">
        <w:t>zverejňovať</w:t>
      </w:r>
      <w:proofErr w:type="spellEnd"/>
      <w:r w:rsidRPr="0004775C">
        <w:t xml:space="preserve">  ministerstvo </w:t>
      </w:r>
      <w:proofErr w:type="spellStart"/>
      <w:r w:rsidRPr="0004775C">
        <w:t>zdravotníctva</w:t>
      </w:r>
      <w:proofErr w:type="spellEnd"/>
      <w:r w:rsidRPr="0004775C">
        <w:t xml:space="preserve"> na </w:t>
      </w:r>
      <w:proofErr w:type="spellStart"/>
      <w:r w:rsidRPr="0004775C">
        <w:t>svojom</w:t>
      </w:r>
      <w:proofErr w:type="spellEnd"/>
      <w:r w:rsidRPr="0004775C">
        <w:t xml:space="preserve"> </w:t>
      </w:r>
      <w:proofErr w:type="spellStart"/>
      <w:r w:rsidRPr="0004775C">
        <w:t>webovom</w:t>
      </w:r>
      <w:proofErr w:type="spellEnd"/>
      <w:r w:rsidRPr="0004775C">
        <w:t xml:space="preserve"> sídle </w:t>
      </w:r>
      <w:proofErr w:type="spellStart"/>
      <w:r w:rsidRPr="0004775C">
        <w:t>najneskôr</w:t>
      </w:r>
      <w:proofErr w:type="spellEnd"/>
      <w:r w:rsidRPr="0004775C">
        <w:t xml:space="preserve"> dva </w:t>
      </w:r>
      <w:proofErr w:type="spellStart"/>
      <w:r w:rsidRPr="0004775C">
        <w:t>mesiace</w:t>
      </w:r>
      <w:proofErr w:type="spellEnd"/>
      <w:r w:rsidRPr="0004775C">
        <w:t xml:space="preserve"> </w:t>
      </w:r>
      <w:proofErr w:type="spellStart"/>
      <w:r w:rsidRPr="0004775C">
        <w:t>pred</w:t>
      </w:r>
      <w:proofErr w:type="spellEnd"/>
      <w:r w:rsidRPr="0004775C">
        <w:t xml:space="preserve"> </w:t>
      </w:r>
      <w:proofErr w:type="spellStart"/>
      <w:r w:rsidRPr="0004775C">
        <w:t>ich</w:t>
      </w:r>
      <w:proofErr w:type="spellEnd"/>
      <w:r w:rsidRPr="0004775C">
        <w:t xml:space="preserve"> </w:t>
      </w:r>
      <w:proofErr w:type="spellStart"/>
      <w:r w:rsidRPr="0004775C">
        <w:t>účinnosťou</w:t>
      </w:r>
      <w:proofErr w:type="spellEnd"/>
      <w:r w:rsidRPr="0004775C">
        <w:t>.</w:t>
      </w:r>
      <w:r w:rsidR="00DA0A04" w:rsidRPr="0004775C">
        <w:t xml:space="preserve"> </w:t>
      </w:r>
      <w:r w:rsidR="00405A02" w:rsidRPr="0004775C">
        <w:rPr>
          <w:lang w:val="sk-SK"/>
        </w:rPr>
        <w:t>Ak ide o chorobu, ktorá je uvedená v</w:t>
      </w:r>
      <w:r w:rsidR="00DA0A04" w:rsidRPr="0004775C">
        <w:rPr>
          <w:lang w:val="sk-SK"/>
        </w:rPr>
        <w:t xml:space="preserve"> tomto </w:t>
      </w:r>
      <w:r w:rsidR="00405A02" w:rsidRPr="0004775C">
        <w:rPr>
          <w:lang w:val="sk-SK"/>
        </w:rPr>
        <w:t>zozname chorôb, ktoré sa zapisujú do pacientskeho sumára, táto choroba sa do pacientskeho sumára zapíše automaticky na základe poskytnutej zdravotnej starostlivosti osobe. Ošetrujúcemu lekárovi sa navyše dáva možnosť je na základe posúdenia zdravotného stavu osoby zapísať do pacientskeho sumára aj inú chorobu, ktorá je pre konkrétneho pacienta dôležitá  z hľadiska ochrany jeho života a zdravia.</w:t>
      </w:r>
    </w:p>
    <w:p w:rsidR="00F33D34" w:rsidRPr="0004775C" w:rsidRDefault="00F33D34" w:rsidP="002E2CE5">
      <w:pPr>
        <w:autoSpaceDE w:val="0"/>
        <w:autoSpaceDN w:val="0"/>
        <w:adjustRightInd w:val="0"/>
        <w:ind w:firstLine="708"/>
        <w:rPr>
          <w:lang w:val="sk-SK"/>
        </w:rPr>
      </w:pPr>
      <w:r w:rsidRPr="0004775C">
        <w:rPr>
          <w:lang w:val="sk-SK"/>
        </w:rPr>
        <w:t>Legislatívno-technická úprava v bode 42.</w:t>
      </w:r>
    </w:p>
    <w:p w:rsidR="00405A02" w:rsidRPr="0004775C" w:rsidRDefault="00405A02" w:rsidP="002E2CE5">
      <w:pPr>
        <w:autoSpaceDE w:val="0"/>
        <w:autoSpaceDN w:val="0"/>
        <w:adjustRightInd w:val="0"/>
        <w:ind w:firstLine="708"/>
        <w:rPr>
          <w:lang w:val="sk-SK"/>
        </w:rPr>
      </w:pPr>
    </w:p>
    <w:p w:rsidR="00D51A25" w:rsidRPr="0004775C" w:rsidRDefault="00432BD3" w:rsidP="006F211F">
      <w:pPr>
        <w:outlineLvl w:val="0"/>
        <w:rPr>
          <w:b/>
          <w:u w:val="single"/>
          <w:lang w:val="sk-SK"/>
        </w:rPr>
      </w:pPr>
      <w:r w:rsidRPr="0004775C">
        <w:rPr>
          <w:b/>
          <w:u w:val="single"/>
          <w:lang w:val="sk-SK"/>
        </w:rPr>
        <w:t>K</w:t>
      </w:r>
      <w:r w:rsidR="00D51A25" w:rsidRPr="0004775C">
        <w:rPr>
          <w:b/>
          <w:u w:val="single"/>
          <w:lang w:val="sk-SK"/>
        </w:rPr>
        <w:t> </w:t>
      </w:r>
      <w:r w:rsidRPr="0004775C">
        <w:rPr>
          <w:b/>
          <w:u w:val="single"/>
          <w:lang w:val="sk-SK"/>
        </w:rPr>
        <w:t>bod</w:t>
      </w:r>
      <w:r w:rsidR="000D0839" w:rsidRPr="0004775C">
        <w:rPr>
          <w:b/>
          <w:u w:val="single"/>
          <w:lang w:val="sk-SK"/>
        </w:rPr>
        <w:t>u</w:t>
      </w:r>
      <w:r w:rsidR="00D51A25" w:rsidRPr="0004775C">
        <w:rPr>
          <w:b/>
          <w:u w:val="single"/>
          <w:lang w:val="sk-SK"/>
        </w:rPr>
        <w:t xml:space="preserve"> </w:t>
      </w:r>
      <w:r w:rsidR="002F1BB4" w:rsidRPr="0004775C">
        <w:rPr>
          <w:b/>
          <w:u w:val="single"/>
          <w:lang w:val="sk-SK"/>
        </w:rPr>
        <w:t>30</w:t>
      </w:r>
    </w:p>
    <w:p w:rsidR="002F1BB4" w:rsidRPr="0004775C" w:rsidRDefault="002F1BB4" w:rsidP="006F211F">
      <w:pPr>
        <w:outlineLvl w:val="0"/>
        <w:rPr>
          <w:lang w:val="sk-SK"/>
        </w:rPr>
      </w:pPr>
      <w:r w:rsidRPr="0004775C">
        <w:rPr>
          <w:lang w:val="sk-SK"/>
        </w:rPr>
        <w:t>Legislatívno-technická úprava.</w:t>
      </w:r>
    </w:p>
    <w:p w:rsidR="002F1BB4" w:rsidRPr="0004775C" w:rsidRDefault="002F1BB4" w:rsidP="006F211F">
      <w:pPr>
        <w:outlineLvl w:val="0"/>
        <w:rPr>
          <w:lang w:val="sk-SK"/>
        </w:rPr>
      </w:pPr>
    </w:p>
    <w:p w:rsidR="007F7A03" w:rsidRDefault="007F7A03" w:rsidP="006F211F">
      <w:pPr>
        <w:outlineLvl w:val="0"/>
        <w:rPr>
          <w:b/>
          <w:u w:val="single"/>
          <w:lang w:val="sk-SK"/>
        </w:rPr>
      </w:pPr>
    </w:p>
    <w:p w:rsidR="002F1BB4" w:rsidRPr="0004775C" w:rsidRDefault="002F1BB4" w:rsidP="006F211F">
      <w:pPr>
        <w:outlineLvl w:val="0"/>
        <w:rPr>
          <w:b/>
          <w:u w:val="single"/>
          <w:lang w:val="sk-SK"/>
        </w:rPr>
      </w:pPr>
      <w:r w:rsidRPr="0004775C">
        <w:rPr>
          <w:b/>
          <w:u w:val="single"/>
          <w:lang w:val="sk-SK"/>
        </w:rPr>
        <w:lastRenderedPageBreak/>
        <w:t>K bodu 31</w:t>
      </w:r>
    </w:p>
    <w:p w:rsidR="00432BD3" w:rsidRPr="0004775C" w:rsidRDefault="00FF251E" w:rsidP="000D4237">
      <w:pPr>
        <w:shd w:val="clear" w:color="auto" w:fill="FFFFFF"/>
        <w:spacing w:line="257" w:lineRule="auto"/>
        <w:ind w:firstLine="708"/>
        <w:rPr>
          <w:lang w:val="sk-SK" w:eastAsia="sk-SK"/>
        </w:rPr>
      </w:pPr>
      <w:r w:rsidRPr="0004775C">
        <w:rPr>
          <w:lang w:val="sk-SK" w:eastAsia="sk-SK"/>
        </w:rPr>
        <w:t>Dopĺňa</w:t>
      </w:r>
      <w:r w:rsidR="000D4237" w:rsidRPr="0004775C">
        <w:rPr>
          <w:lang w:val="sk-SK" w:eastAsia="sk-SK"/>
        </w:rPr>
        <w:t xml:space="preserve"> sa ustanovenie</w:t>
      </w:r>
      <w:r w:rsidR="00FD4EDD" w:rsidRPr="0004775C">
        <w:rPr>
          <w:lang w:val="sk-SK" w:eastAsia="sk-SK"/>
        </w:rPr>
        <w:t>, že údaje z</w:t>
      </w:r>
      <w:r w:rsidR="000D4237" w:rsidRPr="0004775C">
        <w:rPr>
          <w:lang w:val="sk-SK" w:eastAsia="sk-SK"/>
        </w:rPr>
        <w:t xml:space="preserve"> </w:t>
      </w:r>
      <w:r w:rsidR="00FD4EDD" w:rsidRPr="0004775C">
        <w:rPr>
          <w:lang w:val="sk-SK" w:eastAsia="sk-SK"/>
        </w:rPr>
        <w:t>elektronického čipu</w:t>
      </w:r>
      <w:r w:rsidR="000D4237" w:rsidRPr="0004775C">
        <w:rPr>
          <w:lang w:val="sk-SK" w:eastAsia="sk-SK"/>
        </w:rPr>
        <w:t xml:space="preserve">, ktorý je súčasťou elektronického preukazu zdravotníckeho pracovníka, </w:t>
      </w:r>
      <w:r w:rsidR="00FD4EDD" w:rsidRPr="0004775C">
        <w:rPr>
          <w:lang w:val="sk-SK" w:eastAsia="sk-SK"/>
        </w:rPr>
        <w:t xml:space="preserve">môžu </w:t>
      </w:r>
      <w:r w:rsidR="000D4237" w:rsidRPr="0004775C">
        <w:rPr>
          <w:lang w:val="sk-SK" w:eastAsia="sk-SK"/>
        </w:rPr>
        <w:t xml:space="preserve">byť </w:t>
      </w:r>
      <w:r w:rsidR="00FD4EDD" w:rsidRPr="0004775C">
        <w:rPr>
          <w:lang w:val="sk-SK" w:eastAsia="sk-SK"/>
        </w:rPr>
        <w:t xml:space="preserve">uložené  v súlade so štandardmi zdravotníckej </w:t>
      </w:r>
      <w:proofErr w:type="spellStart"/>
      <w:r w:rsidR="00FD4EDD" w:rsidRPr="0004775C">
        <w:rPr>
          <w:lang w:val="sk-SK" w:eastAsia="sk-SK"/>
        </w:rPr>
        <w:t>inforamatiky</w:t>
      </w:r>
      <w:proofErr w:type="spellEnd"/>
      <w:r w:rsidR="00FD4EDD" w:rsidRPr="0004775C">
        <w:rPr>
          <w:lang w:val="sk-SK" w:eastAsia="sk-SK"/>
        </w:rPr>
        <w:t xml:space="preserve"> aj v</w:t>
      </w:r>
      <w:r w:rsidR="00E6548D" w:rsidRPr="0004775C">
        <w:rPr>
          <w:lang w:val="sk-SK" w:eastAsia="sk-SK"/>
        </w:rPr>
        <w:t xml:space="preserve"> technickom zariadení, v </w:t>
      </w:r>
      <w:r w:rsidR="00FD4EDD" w:rsidRPr="0004775C">
        <w:rPr>
          <w:lang w:val="sk-SK" w:eastAsia="sk-SK"/>
        </w:rPr>
        <w:t xml:space="preserve">informačnom systéme, ktorý má overenie zhody, alebo v národnom zdravotníckom informačnom systéme. </w:t>
      </w:r>
    </w:p>
    <w:p w:rsidR="00DA151F" w:rsidRPr="0004775C" w:rsidRDefault="007F7A03" w:rsidP="006F211F">
      <w:pPr>
        <w:outlineLvl w:val="0"/>
        <w:rPr>
          <w:b/>
          <w:u w:val="single"/>
          <w:lang w:val="sk-SK"/>
        </w:rPr>
      </w:pPr>
      <w:r>
        <w:rPr>
          <w:b/>
          <w:u w:val="single"/>
          <w:lang w:val="sk-SK"/>
        </w:rPr>
        <w:br/>
      </w:r>
      <w:r w:rsidR="00432BD3" w:rsidRPr="0004775C">
        <w:rPr>
          <w:b/>
          <w:u w:val="single"/>
          <w:lang w:val="sk-SK"/>
        </w:rPr>
        <w:t>K bod</w:t>
      </w:r>
      <w:r w:rsidR="007C5756" w:rsidRPr="0004775C">
        <w:rPr>
          <w:b/>
          <w:u w:val="single"/>
          <w:lang w:val="sk-SK"/>
        </w:rPr>
        <w:t>om</w:t>
      </w:r>
      <w:r w:rsidR="00432BD3" w:rsidRPr="0004775C">
        <w:rPr>
          <w:b/>
          <w:u w:val="single"/>
          <w:lang w:val="sk-SK"/>
        </w:rPr>
        <w:t xml:space="preserve"> </w:t>
      </w:r>
      <w:r w:rsidR="000D0839" w:rsidRPr="0004775C">
        <w:rPr>
          <w:b/>
          <w:u w:val="single"/>
          <w:lang w:val="sk-SK"/>
        </w:rPr>
        <w:t>3</w:t>
      </w:r>
      <w:r w:rsidR="002F1BB4" w:rsidRPr="0004775C">
        <w:rPr>
          <w:b/>
          <w:u w:val="single"/>
          <w:lang w:val="sk-SK"/>
        </w:rPr>
        <w:t>2</w:t>
      </w:r>
      <w:r w:rsidR="000D0839" w:rsidRPr="0004775C">
        <w:rPr>
          <w:b/>
          <w:u w:val="single"/>
          <w:lang w:val="sk-SK"/>
        </w:rPr>
        <w:t xml:space="preserve"> až 3</w:t>
      </w:r>
      <w:r w:rsidR="002F1BB4" w:rsidRPr="0004775C">
        <w:rPr>
          <w:b/>
          <w:u w:val="single"/>
          <w:lang w:val="sk-SK"/>
        </w:rPr>
        <w:t>5</w:t>
      </w:r>
      <w:r w:rsidR="000D0839" w:rsidRPr="0004775C">
        <w:rPr>
          <w:b/>
          <w:u w:val="single"/>
          <w:lang w:val="sk-SK"/>
        </w:rPr>
        <w:t>, 4</w:t>
      </w:r>
      <w:r w:rsidR="00555250">
        <w:rPr>
          <w:b/>
          <w:u w:val="single"/>
          <w:lang w:val="sk-SK"/>
        </w:rPr>
        <w:t>1</w:t>
      </w:r>
      <w:r w:rsidR="000D0839" w:rsidRPr="0004775C">
        <w:rPr>
          <w:b/>
          <w:u w:val="single"/>
          <w:lang w:val="sk-SK"/>
        </w:rPr>
        <w:t xml:space="preserve"> a 4</w:t>
      </w:r>
      <w:r w:rsidR="00555250">
        <w:rPr>
          <w:b/>
          <w:u w:val="single"/>
          <w:lang w:val="sk-SK"/>
        </w:rPr>
        <w:t>2</w:t>
      </w:r>
    </w:p>
    <w:p w:rsidR="007C5756" w:rsidRPr="0004775C" w:rsidRDefault="00FF251E" w:rsidP="00DA151F">
      <w:pPr>
        <w:autoSpaceDE w:val="0"/>
        <w:autoSpaceDN w:val="0"/>
        <w:adjustRightInd w:val="0"/>
        <w:ind w:firstLine="708"/>
        <w:rPr>
          <w:lang w:val="sk-SK"/>
        </w:rPr>
      </w:pPr>
      <w:r w:rsidRPr="0004775C">
        <w:rPr>
          <w:lang w:val="sk-SK"/>
        </w:rPr>
        <w:t>Dopĺňa</w:t>
      </w:r>
      <w:r w:rsidR="00DA151F" w:rsidRPr="0004775C">
        <w:rPr>
          <w:lang w:val="sk-SK"/>
        </w:rPr>
        <w:t xml:space="preserve"> sa §8a, ktorý upravuje vydanie a použitie elektronického preukazu </w:t>
      </w:r>
      <w:r w:rsidR="00581832" w:rsidRPr="0004775C">
        <w:rPr>
          <w:lang w:val="sk-SK"/>
        </w:rPr>
        <w:t xml:space="preserve">pracovníka v </w:t>
      </w:r>
      <w:r w:rsidR="00DA151F" w:rsidRPr="0004775C">
        <w:rPr>
          <w:lang w:val="sk-SK"/>
        </w:rPr>
        <w:t>zdravotníc</w:t>
      </w:r>
      <w:r w:rsidR="00581832" w:rsidRPr="0004775C">
        <w:rPr>
          <w:lang w:val="sk-SK"/>
        </w:rPr>
        <w:t>tve</w:t>
      </w:r>
      <w:r w:rsidR="00DA151F" w:rsidRPr="0004775C">
        <w:rPr>
          <w:lang w:val="sk-SK"/>
        </w:rPr>
        <w:t xml:space="preserve"> </w:t>
      </w:r>
      <w:r w:rsidR="007C5756" w:rsidRPr="0004775C">
        <w:rPr>
          <w:lang w:val="sk-SK"/>
        </w:rPr>
        <w:t xml:space="preserve">v osobitných prípadoch, ktoré si vyžiadala aplikačná prax. Elektronický preukaz </w:t>
      </w:r>
      <w:r w:rsidR="00581832" w:rsidRPr="0004775C">
        <w:rPr>
          <w:lang w:val="sk-SK"/>
        </w:rPr>
        <w:t xml:space="preserve">pracovníka v </w:t>
      </w:r>
      <w:r w:rsidR="007C5756" w:rsidRPr="0004775C">
        <w:rPr>
          <w:lang w:val="sk-SK"/>
        </w:rPr>
        <w:t>zdravotníc</w:t>
      </w:r>
      <w:r w:rsidR="00581832" w:rsidRPr="0004775C">
        <w:rPr>
          <w:lang w:val="sk-SK"/>
        </w:rPr>
        <w:t>tve</w:t>
      </w:r>
      <w:r w:rsidR="007C5756" w:rsidRPr="0004775C">
        <w:rPr>
          <w:lang w:val="sk-SK"/>
        </w:rPr>
        <w:t xml:space="preserve"> je nevyhnutný pri výkon činnosti </w:t>
      </w:r>
    </w:p>
    <w:p w:rsidR="007C5756" w:rsidRPr="0004775C" w:rsidRDefault="00DA151F" w:rsidP="007C5756">
      <w:pPr>
        <w:pStyle w:val="Odsekzoznamu"/>
        <w:numPr>
          <w:ilvl w:val="0"/>
          <w:numId w:val="18"/>
        </w:numPr>
        <w:autoSpaceDE w:val="0"/>
        <w:autoSpaceDN w:val="0"/>
        <w:adjustRightInd w:val="0"/>
        <w:jc w:val="both"/>
        <w:rPr>
          <w:b/>
          <w:u w:val="single"/>
          <w:lang w:val="sk-SK"/>
        </w:rPr>
      </w:pPr>
      <w:r w:rsidRPr="0004775C">
        <w:rPr>
          <w:lang w:val="sk-SK"/>
        </w:rPr>
        <w:t>osob</w:t>
      </w:r>
      <w:r w:rsidR="007C5756" w:rsidRPr="0004775C">
        <w:rPr>
          <w:lang w:val="sk-SK"/>
        </w:rPr>
        <w:t>y</w:t>
      </w:r>
      <w:r w:rsidRPr="0004775C">
        <w:rPr>
          <w:lang w:val="sk-SK"/>
        </w:rPr>
        <w:t xml:space="preserve"> oprávnenej vydávať audio-protetické zdravotnícke pomôcky vo výdajni audio-protetických pomôcok</w:t>
      </w:r>
      <w:r w:rsidR="007C5756" w:rsidRPr="0004775C">
        <w:rPr>
          <w:lang w:val="sk-SK"/>
        </w:rPr>
        <w:t xml:space="preserve"> pri výdaji zdravotníckej pomôcky na základe </w:t>
      </w:r>
      <w:proofErr w:type="spellStart"/>
      <w:r w:rsidR="007C5756" w:rsidRPr="0004775C">
        <w:rPr>
          <w:lang w:val="sk-SK"/>
        </w:rPr>
        <w:t>preskripčného</w:t>
      </w:r>
      <w:proofErr w:type="spellEnd"/>
      <w:r w:rsidR="007C5756" w:rsidRPr="0004775C">
        <w:rPr>
          <w:lang w:val="sk-SK"/>
        </w:rPr>
        <w:t xml:space="preserve"> záznamu a pri vytvorení </w:t>
      </w:r>
      <w:proofErr w:type="spellStart"/>
      <w:r w:rsidR="007C5756" w:rsidRPr="0004775C">
        <w:rPr>
          <w:lang w:val="sk-SK"/>
        </w:rPr>
        <w:t>dispenzačného</w:t>
      </w:r>
      <w:proofErr w:type="spellEnd"/>
      <w:r w:rsidR="007C5756" w:rsidRPr="0004775C">
        <w:rPr>
          <w:lang w:val="sk-SK"/>
        </w:rPr>
        <w:t xml:space="preserve"> záznamu,</w:t>
      </w:r>
    </w:p>
    <w:p w:rsidR="007C5756" w:rsidRPr="0004775C" w:rsidRDefault="00DA151F" w:rsidP="007C5756">
      <w:pPr>
        <w:pStyle w:val="Odsekzoznamu"/>
        <w:numPr>
          <w:ilvl w:val="0"/>
          <w:numId w:val="18"/>
        </w:numPr>
        <w:autoSpaceDE w:val="0"/>
        <w:autoSpaceDN w:val="0"/>
        <w:adjustRightInd w:val="0"/>
        <w:jc w:val="both"/>
        <w:rPr>
          <w:b/>
          <w:u w:val="single"/>
          <w:lang w:val="sk-SK"/>
        </w:rPr>
      </w:pPr>
      <w:r w:rsidRPr="0004775C">
        <w:rPr>
          <w:lang w:val="sk-SK"/>
        </w:rPr>
        <w:t>pracovník</w:t>
      </w:r>
      <w:r w:rsidR="007C5756" w:rsidRPr="0004775C">
        <w:rPr>
          <w:lang w:val="sk-SK"/>
        </w:rPr>
        <w:t>a</w:t>
      </w:r>
      <w:r w:rsidRPr="0004775C">
        <w:rPr>
          <w:lang w:val="sk-SK"/>
        </w:rPr>
        <w:t xml:space="preserve"> informačných technológií poskytovateľa zdravotnej starostlivosti </w:t>
      </w:r>
      <w:r w:rsidR="007C5756" w:rsidRPr="0004775C">
        <w:rPr>
          <w:lang w:val="sk-SK"/>
        </w:rPr>
        <w:t xml:space="preserve">(IT špecialista nemá prístup k žiadnym elektronickým záznamom osoby) </w:t>
      </w:r>
      <w:r w:rsidRPr="0004775C">
        <w:rPr>
          <w:lang w:val="sk-SK"/>
        </w:rPr>
        <w:t>poverené</w:t>
      </w:r>
      <w:r w:rsidR="000D0839" w:rsidRPr="0004775C">
        <w:rPr>
          <w:lang w:val="sk-SK"/>
        </w:rPr>
        <w:t>ho</w:t>
      </w:r>
      <w:r w:rsidRPr="0004775C">
        <w:rPr>
          <w:lang w:val="sk-SK"/>
        </w:rPr>
        <w:t xml:space="preserve"> spravovať a kontrolovať  procesy elektronickej komunikácie informačných systémov v rámci zasielania a sprístupňovania elektronických záznamov a</w:t>
      </w:r>
      <w:r w:rsidR="007C5756" w:rsidRPr="0004775C">
        <w:rPr>
          <w:lang w:val="sk-SK"/>
        </w:rPr>
        <w:t xml:space="preserve">ko aj </w:t>
      </w:r>
      <w:r w:rsidRPr="0004775C">
        <w:rPr>
          <w:lang w:val="sk-SK"/>
        </w:rPr>
        <w:t xml:space="preserve"> </w:t>
      </w:r>
    </w:p>
    <w:p w:rsidR="0065257A" w:rsidRPr="0004775C" w:rsidRDefault="00DA151F" w:rsidP="000D0839">
      <w:pPr>
        <w:pStyle w:val="Odsekzoznamu"/>
        <w:numPr>
          <w:ilvl w:val="0"/>
          <w:numId w:val="18"/>
        </w:numPr>
        <w:autoSpaceDE w:val="0"/>
        <w:autoSpaceDN w:val="0"/>
        <w:adjustRightInd w:val="0"/>
        <w:jc w:val="both"/>
      </w:pPr>
      <w:r w:rsidRPr="0004775C">
        <w:rPr>
          <w:lang w:val="sk-SK"/>
        </w:rPr>
        <w:t>administratívne</w:t>
      </w:r>
      <w:r w:rsidR="000D0839" w:rsidRPr="0004775C">
        <w:rPr>
          <w:lang w:val="sk-SK"/>
        </w:rPr>
        <w:t>ho</w:t>
      </w:r>
      <w:r w:rsidRPr="0004775C">
        <w:rPr>
          <w:lang w:val="sk-SK"/>
        </w:rPr>
        <w:t xml:space="preserve"> pracovník</w:t>
      </w:r>
      <w:r w:rsidR="000D0839" w:rsidRPr="0004775C">
        <w:rPr>
          <w:lang w:val="sk-SK"/>
        </w:rPr>
        <w:t>a</w:t>
      </w:r>
      <w:r w:rsidRPr="0004775C">
        <w:rPr>
          <w:lang w:val="sk-SK"/>
        </w:rPr>
        <w:t xml:space="preserve"> určenému poskytovateľom zdravotnej starostlivosti  poverenému vykonávať administratívne úkony súvisiace s prípravou osoby na poskytnutie zdravotnej starostlivosti</w:t>
      </w:r>
      <w:r w:rsidR="00B9155B" w:rsidRPr="0004775C">
        <w:rPr>
          <w:lang w:val="sk-SK"/>
        </w:rPr>
        <w:t xml:space="preserve"> </w:t>
      </w:r>
      <w:r w:rsidR="007C5756" w:rsidRPr="0004775C">
        <w:rPr>
          <w:lang w:val="sk-SK"/>
        </w:rPr>
        <w:t>(recepčné a iné osoby prvého kontaktu, ktoré vybavujú prijímanie pacientov pred poskytnutím zdravotnej starostlivosti</w:t>
      </w:r>
      <w:r w:rsidR="0065257A" w:rsidRPr="0004775C">
        <w:rPr>
          <w:lang w:val="sk-SK"/>
        </w:rPr>
        <w:t xml:space="preserve"> a prístup k</w:t>
      </w:r>
      <w:r w:rsidR="00B9155B" w:rsidRPr="0004775C">
        <w:rPr>
          <w:lang w:val="sk-SK"/>
        </w:rPr>
        <w:t xml:space="preserve"> údajom z </w:t>
      </w:r>
      <w:r w:rsidR="0065257A" w:rsidRPr="0004775C">
        <w:rPr>
          <w:lang w:val="sk-SK"/>
        </w:rPr>
        <w:t>elektronické</w:t>
      </w:r>
      <w:r w:rsidR="00B9155B" w:rsidRPr="0004775C">
        <w:rPr>
          <w:lang w:val="sk-SK"/>
        </w:rPr>
        <w:t>ho</w:t>
      </w:r>
      <w:r w:rsidR="0065257A" w:rsidRPr="0004775C">
        <w:rPr>
          <w:lang w:val="sk-SK"/>
        </w:rPr>
        <w:t xml:space="preserve"> záznamu o odporúčaní </w:t>
      </w:r>
      <w:r w:rsidR="0065257A" w:rsidRPr="0004775C">
        <w:rPr>
          <w:color w:val="222222"/>
          <w:lang w:val="sk-SK" w:eastAsia="sk-SK"/>
        </w:rPr>
        <w:t>lekára na špecializovanú ambulantnú starostlivosť alebo o odporúčaní ošetrujúceho lekára na prijatie do ústavnej zdravotnej starostlivosti</w:t>
      </w:r>
      <w:r w:rsidR="0065257A" w:rsidRPr="0004775C">
        <w:rPr>
          <w:lang w:val="sk-SK"/>
        </w:rPr>
        <w:t xml:space="preserve"> je pre túto činnosť nevyhnutný</w:t>
      </w:r>
      <w:r w:rsidR="00B9155B" w:rsidRPr="0004775C">
        <w:rPr>
          <w:lang w:val="sk-SK"/>
        </w:rPr>
        <w:t>)</w:t>
      </w:r>
      <w:r w:rsidR="0065257A" w:rsidRPr="0004775C">
        <w:rPr>
          <w:lang w:val="sk-SK"/>
        </w:rPr>
        <w:t>.</w:t>
      </w:r>
    </w:p>
    <w:p w:rsidR="007C5756" w:rsidRPr="0004775C" w:rsidRDefault="0065257A" w:rsidP="007C5756">
      <w:pPr>
        <w:autoSpaceDE w:val="0"/>
        <w:autoSpaceDN w:val="0"/>
        <w:adjustRightInd w:val="0"/>
        <w:rPr>
          <w:b/>
          <w:u w:val="single"/>
          <w:lang w:val="sk-SK"/>
        </w:rPr>
      </w:pPr>
      <w:r w:rsidRPr="0004775C">
        <w:rPr>
          <w:lang w:val="sk-SK"/>
        </w:rPr>
        <w:t xml:space="preserve">Žiadosť o vydanie elektronického preukazu </w:t>
      </w:r>
      <w:r w:rsidR="00333A65" w:rsidRPr="0004775C">
        <w:rPr>
          <w:lang w:val="sk-SK"/>
        </w:rPr>
        <w:t xml:space="preserve">pracovníka v </w:t>
      </w:r>
      <w:r w:rsidRPr="0004775C">
        <w:rPr>
          <w:lang w:val="sk-SK"/>
        </w:rPr>
        <w:t>zdravotníc</w:t>
      </w:r>
      <w:r w:rsidR="00333A65" w:rsidRPr="0004775C">
        <w:rPr>
          <w:lang w:val="sk-SK"/>
        </w:rPr>
        <w:t>tve</w:t>
      </w:r>
      <w:r w:rsidRPr="0004775C">
        <w:rPr>
          <w:lang w:val="sk-SK"/>
        </w:rPr>
        <w:t xml:space="preserve">, v týchto osobitných prípadoch podáva </w:t>
      </w:r>
      <w:r w:rsidR="00B9155B" w:rsidRPr="0004775C">
        <w:rPr>
          <w:lang w:val="sk-SK"/>
        </w:rPr>
        <w:t xml:space="preserve">držiteľ povolenia na poskytovanie lekárenskej starostlivosti  vo </w:t>
      </w:r>
      <w:r w:rsidRPr="0004775C">
        <w:rPr>
          <w:lang w:val="sk-SK"/>
        </w:rPr>
        <w:t>výdaj</w:t>
      </w:r>
      <w:r w:rsidR="00B9155B" w:rsidRPr="0004775C">
        <w:rPr>
          <w:lang w:val="sk-SK"/>
        </w:rPr>
        <w:t>ni</w:t>
      </w:r>
      <w:r w:rsidRPr="0004775C">
        <w:rPr>
          <w:lang w:val="sk-SK"/>
        </w:rPr>
        <w:t xml:space="preserve"> audio-protetických pomôcok alebo poskytovateľ zdravotnej starostlivosti, ktorí sú zároveň povinní v deň skončenia </w:t>
      </w:r>
      <w:proofErr w:type="spellStart"/>
      <w:r w:rsidRPr="0004775C">
        <w:rPr>
          <w:lang w:val="sk-SK"/>
        </w:rPr>
        <w:t>pracovnéprávneho</w:t>
      </w:r>
      <w:proofErr w:type="spellEnd"/>
      <w:r w:rsidRPr="0004775C">
        <w:rPr>
          <w:lang w:val="sk-SK"/>
        </w:rPr>
        <w:t xml:space="preserve"> vzťahu s osobou, ktorej bol vydaný elektronický preukaz </w:t>
      </w:r>
      <w:r w:rsidR="00333A65" w:rsidRPr="0004775C">
        <w:rPr>
          <w:lang w:val="sk-SK"/>
        </w:rPr>
        <w:t xml:space="preserve">pracovníka v </w:t>
      </w:r>
      <w:r w:rsidRPr="0004775C">
        <w:rPr>
          <w:lang w:val="sk-SK"/>
        </w:rPr>
        <w:t>zdravotníc</w:t>
      </w:r>
      <w:r w:rsidR="00333A65" w:rsidRPr="0004775C">
        <w:rPr>
          <w:lang w:val="sk-SK"/>
        </w:rPr>
        <w:t>tve</w:t>
      </w:r>
      <w:r w:rsidRPr="0004775C">
        <w:rPr>
          <w:lang w:val="sk-SK"/>
        </w:rPr>
        <w:t>, túto skutočnosť oznámiť národnému centru. Národné centrum bezodkladne po oznámení tejto skutočnosti znefunkční certifikát na elektronický podpis tejto osoby, čím sa stáva elektronický preukaz</w:t>
      </w:r>
      <w:r w:rsidR="00333A65" w:rsidRPr="0004775C">
        <w:rPr>
          <w:lang w:val="sk-SK"/>
        </w:rPr>
        <w:t xml:space="preserve"> pracovníka v </w:t>
      </w:r>
      <w:r w:rsidRPr="0004775C">
        <w:rPr>
          <w:lang w:val="sk-SK"/>
        </w:rPr>
        <w:t>zdravotníc</w:t>
      </w:r>
      <w:r w:rsidR="00333A65" w:rsidRPr="0004775C">
        <w:rPr>
          <w:lang w:val="sk-SK"/>
        </w:rPr>
        <w:t>tve</w:t>
      </w:r>
      <w:r w:rsidRPr="0004775C">
        <w:rPr>
          <w:lang w:val="sk-SK"/>
        </w:rPr>
        <w:t xml:space="preserve"> nepoužiteľný. Na účely evidencie vydaných elektronických preukazov</w:t>
      </w:r>
      <w:r w:rsidR="00333A65" w:rsidRPr="0004775C">
        <w:rPr>
          <w:lang w:val="sk-SK"/>
        </w:rPr>
        <w:t xml:space="preserve"> vedie národné centrum</w:t>
      </w:r>
      <w:r w:rsidRPr="0004775C">
        <w:t xml:space="preserve"> </w:t>
      </w:r>
      <w:r w:rsidRPr="0004775C">
        <w:rPr>
          <w:lang w:val="sk-SK"/>
        </w:rPr>
        <w:t xml:space="preserve">zoznam osôb, ktorým bol elektronický preukaz </w:t>
      </w:r>
      <w:r w:rsidR="00333A65" w:rsidRPr="0004775C">
        <w:rPr>
          <w:lang w:val="sk-SK"/>
        </w:rPr>
        <w:t xml:space="preserve">pracovníka v </w:t>
      </w:r>
      <w:r w:rsidRPr="0004775C">
        <w:rPr>
          <w:lang w:val="sk-SK"/>
        </w:rPr>
        <w:t>zdravotníc</w:t>
      </w:r>
      <w:r w:rsidR="00333A65" w:rsidRPr="0004775C">
        <w:rPr>
          <w:lang w:val="sk-SK"/>
        </w:rPr>
        <w:t>tve</w:t>
      </w:r>
      <w:r w:rsidRPr="0004775C">
        <w:rPr>
          <w:lang w:val="sk-SK"/>
        </w:rPr>
        <w:t xml:space="preserve"> vydaný.</w:t>
      </w:r>
    </w:p>
    <w:p w:rsidR="00DA151F" w:rsidRPr="0004775C" w:rsidRDefault="000607DA" w:rsidP="00432BD3">
      <w:pPr>
        <w:rPr>
          <w:lang w:val="sk-SK"/>
        </w:rPr>
      </w:pPr>
      <w:r w:rsidRPr="0004775C">
        <w:rPr>
          <w:lang w:val="sk-SK"/>
        </w:rPr>
        <w:t xml:space="preserve">V súvislosti s novým procesom vydávania elektronických preukazov </w:t>
      </w:r>
      <w:r w:rsidR="00333A65" w:rsidRPr="0004775C">
        <w:rPr>
          <w:lang w:val="sk-SK"/>
        </w:rPr>
        <w:t xml:space="preserve">pracovníka v </w:t>
      </w:r>
      <w:r w:rsidRPr="0004775C">
        <w:rPr>
          <w:lang w:val="sk-SK"/>
        </w:rPr>
        <w:t>zdravotníc</w:t>
      </w:r>
      <w:r w:rsidR="00333A65" w:rsidRPr="0004775C">
        <w:rPr>
          <w:lang w:val="sk-SK"/>
        </w:rPr>
        <w:t>tve</w:t>
      </w:r>
      <w:r w:rsidRPr="0004775C">
        <w:rPr>
          <w:lang w:val="sk-SK"/>
        </w:rPr>
        <w:t xml:space="preserve"> v osobitných prípadoch je nevyhnutné ustanoviť nové správne delikty, ktoré bude </w:t>
      </w:r>
      <w:proofErr w:type="spellStart"/>
      <w:r w:rsidRPr="0004775C">
        <w:rPr>
          <w:lang w:val="sk-SK"/>
        </w:rPr>
        <w:t>prejednávať</w:t>
      </w:r>
      <w:proofErr w:type="spellEnd"/>
      <w:r w:rsidRPr="0004775C">
        <w:rPr>
          <w:lang w:val="sk-SK"/>
        </w:rPr>
        <w:t xml:space="preserve"> ministerstvo zdravotníctva</w:t>
      </w:r>
      <w:r w:rsidR="00815AC8" w:rsidRPr="0004775C">
        <w:rPr>
          <w:lang w:val="sk-SK"/>
        </w:rPr>
        <w:t xml:space="preserve"> tak, ako </w:t>
      </w:r>
      <w:proofErr w:type="spellStart"/>
      <w:r w:rsidR="00815AC8" w:rsidRPr="0004775C">
        <w:rPr>
          <w:lang w:val="sk-SK"/>
        </w:rPr>
        <w:t>prejednáva</w:t>
      </w:r>
      <w:proofErr w:type="spellEnd"/>
      <w:r w:rsidR="00815AC8" w:rsidRPr="0004775C">
        <w:rPr>
          <w:lang w:val="sk-SK"/>
        </w:rPr>
        <w:t xml:space="preserve"> porušenie povinností zdravotníckych pracovníkov súvisiacich s elektronickým preukazom zdravotníckeho pracovníka</w:t>
      </w:r>
      <w:r w:rsidRPr="0004775C">
        <w:rPr>
          <w:lang w:val="sk-SK"/>
        </w:rPr>
        <w:t>.</w:t>
      </w:r>
    </w:p>
    <w:p w:rsidR="00B9155B" w:rsidRPr="0004775C" w:rsidRDefault="00B9155B" w:rsidP="00432BD3">
      <w:pPr>
        <w:rPr>
          <w:lang w:val="sk-SK"/>
        </w:rPr>
      </w:pPr>
      <w:r w:rsidRPr="0004775C">
        <w:rPr>
          <w:lang w:val="sk-SK"/>
        </w:rPr>
        <w:t>Legislatívno-technické úpravy.</w:t>
      </w:r>
    </w:p>
    <w:p w:rsidR="00432BD3" w:rsidRPr="0004775C" w:rsidRDefault="00432BD3" w:rsidP="00432BD3">
      <w:pPr>
        <w:rPr>
          <w:b/>
          <w:u w:val="single"/>
          <w:lang w:val="sk-SK"/>
        </w:rPr>
      </w:pPr>
    </w:p>
    <w:p w:rsidR="00500921" w:rsidRDefault="00500921" w:rsidP="00500921">
      <w:pPr>
        <w:outlineLvl w:val="0"/>
        <w:rPr>
          <w:b/>
          <w:u w:val="single"/>
          <w:lang w:val="sk-SK"/>
        </w:rPr>
      </w:pPr>
      <w:r w:rsidRPr="0004775C">
        <w:rPr>
          <w:b/>
          <w:u w:val="single"/>
          <w:lang w:val="sk-SK"/>
        </w:rPr>
        <w:t xml:space="preserve">K bodu </w:t>
      </w:r>
      <w:r>
        <w:rPr>
          <w:b/>
          <w:u w:val="single"/>
          <w:lang w:val="sk-SK"/>
        </w:rPr>
        <w:t>39</w:t>
      </w:r>
    </w:p>
    <w:p w:rsidR="00500921" w:rsidRDefault="00500921" w:rsidP="00500921">
      <w:pPr>
        <w:outlineLvl w:val="0"/>
        <w:rPr>
          <w:lang w:val="sk-SK"/>
        </w:rPr>
      </w:pPr>
      <w:r>
        <w:rPr>
          <w:lang w:val="sk-SK"/>
        </w:rPr>
        <w:tab/>
        <w:t>Legislatívno-technická úprava.</w:t>
      </w:r>
    </w:p>
    <w:p w:rsidR="00500921" w:rsidRDefault="00500921" w:rsidP="00500921">
      <w:pPr>
        <w:outlineLvl w:val="0"/>
        <w:rPr>
          <w:lang w:val="sk-SK"/>
        </w:rPr>
      </w:pPr>
    </w:p>
    <w:p w:rsidR="00432BD3" w:rsidRPr="0004775C" w:rsidRDefault="00432BD3" w:rsidP="006F211F">
      <w:pPr>
        <w:outlineLvl w:val="0"/>
        <w:rPr>
          <w:b/>
          <w:u w:val="single"/>
          <w:lang w:val="sk-SK"/>
        </w:rPr>
      </w:pPr>
      <w:r w:rsidRPr="0004775C">
        <w:rPr>
          <w:b/>
          <w:u w:val="single"/>
          <w:lang w:val="sk-SK"/>
        </w:rPr>
        <w:t xml:space="preserve">K bodu </w:t>
      </w:r>
      <w:r w:rsidR="00500921">
        <w:rPr>
          <w:b/>
          <w:u w:val="single"/>
          <w:lang w:val="sk-SK"/>
        </w:rPr>
        <w:t>40</w:t>
      </w:r>
    </w:p>
    <w:p w:rsidR="00DA151F" w:rsidRPr="0004775C" w:rsidRDefault="00FF251E" w:rsidP="008F4297">
      <w:pPr>
        <w:autoSpaceDE w:val="0"/>
        <w:autoSpaceDN w:val="0"/>
        <w:adjustRightInd w:val="0"/>
        <w:ind w:firstLine="708"/>
        <w:rPr>
          <w:lang w:val="sk-SK"/>
        </w:rPr>
      </w:pPr>
      <w:r w:rsidRPr="0004775C">
        <w:rPr>
          <w:lang w:val="sk-SK"/>
        </w:rPr>
        <w:t>Dopĺňa</w:t>
      </w:r>
      <w:r w:rsidR="00DA151F" w:rsidRPr="0004775C">
        <w:rPr>
          <w:lang w:val="sk-SK"/>
        </w:rPr>
        <w:t xml:space="preserve"> sa </w:t>
      </w:r>
      <w:r w:rsidR="002D3E5A" w:rsidRPr="0004775C">
        <w:rPr>
          <w:lang w:val="sk-SK"/>
        </w:rPr>
        <w:t xml:space="preserve"> nová </w:t>
      </w:r>
      <w:r w:rsidR="00DA151F" w:rsidRPr="0004775C">
        <w:rPr>
          <w:lang w:val="sk-SK"/>
        </w:rPr>
        <w:t>kompetenci</w:t>
      </w:r>
      <w:r w:rsidR="002D3E5A" w:rsidRPr="0004775C">
        <w:rPr>
          <w:lang w:val="sk-SK"/>
        </w:rPr>
        <w:t>a</w:t>
      </w:r>
      <w:r w:rsidR="00DA151F" w:rsidRPr="0004775C">
        <w:rPr>
          <w:lang w:val="sk-SK"/>
        </w:rPr>
        <w:t xml:space="preserve"> národného centra</w:t>
      </w:r>
      <w:r w:rsidR="002D3E5A" w:rsidRPr="0004775C">
        <w:rPr>
          <w:lang w:val="sk-SK"/>
        </w:rPr>
        <w:t xml:space="preserve">, a to </w:t>
      </w:r>
      <w:r w:rsidR="00DA151F" w:rsidRPr="0004775C">
        <w:rPr>
          <w:shd w:val="clear" w:color="auto" w:fill="FFFFFF"/>
          <w:lang w:val="sk-SK"/>
        </w:rPr>
        <w:t>poskytovanie elektronických služieb v oblasti informačných, komunikačných a sieťových technológií</w:t>
      </w:r>
      <w:r w:rsidR="00555250">
        <w:rPr>
          <w:shd w:val="clear" w:color="auto" w:fill="FFFFFF"/>
          <w:lang w:val="sk-SK"/>
        </w:rPr>
        <w:t xml:space="preserve"> </w:t>
      </w:r>
      <w:r w:rsidR="00DA151F" w:rsidRPr="0004775C">
        <w:rPr>
          <w:shd w:val="clear" w:color="auto" w:fill="FFFFFF"/>
          <w:lang w:val="sk-SK"/>
        </w:rPr>
        <w:t>a sprostredkovanie prístupu k národnému zdravotníckemu informačnému systému</w:t>
      </w:r>
      <w:r w:rsidR="00DA151F" w:rsidRPr="0004775C">
        <w:rPr>
          <w:lang w:val="sk-SK"/>
        </w:rPr>
        <w:t xml:space="preserve">. </w:t>
      </w:r>
    </w:p>
    <w:p w:rsidR="00555250" w:rsidRPr="00555250" w:rsidRDefault="00555250" w:rsidP="006F211F">
      <w:pPr>
        <w:outlineLvl w:val="0"/>
        <w:rPr>
          <w:lang w:val="sk-SK"/>
        </w:rPr>
      </w:pPr>
    </w:p>
    <w:p w:rsidR="007F7A03" w:rsidRDefault="007F7A03" w:rsidP="00555250">
      <w:pPr>
        <w:outlineLvl w:val="0"/>
        <w:rPr>
          <w:b/>
          <w:u w:val="single"/>
          <w:lang w:val="sk-SK"/>
        </w:rPr>
      </w:pPr>
    </w:p>
    <w:p w:rsidR="007F7A03" w:rsidRDefault="007F7A03" w:rsidP="00555250">
      <w:pPr>
        <w:outlineLvl w:val="0"/>
        <w:rPr>
          <w:b/>
          <w:u w:val="single"/>
          <w:lang w:val="sk-SK"/>
        </w:rPr>
      </w:pPr>
    </w:p>
    <w:p w:rsidR="00555250" w:rsidRPr="0004775C" w:rsidRDefault="00555250" w:rsidP="00555250">
      <w:pPr>
        <w:outlineLvl w:val="0"/>
        <w:rPr>
          <w:b/>
          <w:u w:val="single"/>
          <w:lang w:val="sk-SK"/>
        </w:rPr>
      </w:pPr>
      <w:r w:rsidRPr="0004775C">
        <w:rPr>
          <w:b/>
          <w:u w:val="single"/>
          <w:lang w:val="sk-SK"/>
        </w:rPr>
        <w:lastRenderedPageBreak/>
        <w:t>K bodu 4</w:t>
      </w:r>
      <w:r>
        <w:rPr>
          <w:b/>
          <w:u w:val="single"/>
          <w:lang w:val="sk-SK"/>
        </w:rPr>
        <w:t>4</w:t>
      </w:r>
    </w:p>
    <w:p w:rsidR="00555250" w:rsidRPr="0004775C" w:rsidRDefault="00555250" w:rsidP="006F211F">
      <w:pPr>
        <w:outlineLvl w:val="0"/>
        <w:rPr>
          <w:b/>
          <w:u w:val="single"/>
          <w:lang w:val="sk-SK"/>
        </w:rPr>
      </w:pPr>
    </w:p>
    <w:p w:rsidR="008F4297" w:rsidRPr="0004775C" w:rsidRDefault="008F4297" w:rsidP="008F4297">
      <w:pPr>
        <w:widowControl w:val="0"/>
        <w:autoSpaceDE w:val="0"/>
        <w:autoSpaceDN w:val="0"/>
        <w:adjustRightInd w:val="0"/>
        <w:ind w:firstLine="708"/>
        <w:rPr>
          <w:lang w:val="sk-SK"/>
        </w:rPr>
      </w:pPr>
      <w:r w:rsidRPr="0004775C">
        <w:rPr>
          <w:lang w:val="sk-SK"/>
        </w:rPr>
        <w:t>Ustanovuj</w:t>
      </w:r>
      <w:r w:rsidR="00B30B98" w:rsidRPr="0004775C">
        <w:rPr>
          <w:lang w:val="sk-SK"/>
        </w:rPr>
        <w:t>e</w:t>
      </w:r>
      <w:r w:rsidRPr="0004775C">
        <w:rPr>
          <w:lang w:val="sk-SK"/>
        </w:rPr>
        <w:t xml:space="preserve"> sa prechodné ustanoveni</w:t>
      </w:r>
      <w:r w:rsidR="00B30B98" w:rsidRPr="0004775C">
        <w:rPr>
          <w:lang w:val="sk-SK"/>
        </w:rPr>
        <w:t xml:space="preserve">e ošetrujúceho lekára. Ten bude mať v prechodnom období do 31. decembra 2021, teda v súlade s plánom  ukončenia </w:t>
      </w:r>
      <w:proofErr w:type="spellStart"/>
      <w:r w:rsidR="00B30B98" w:rsidRPr="0004775C">
        <w:rPr>
          <w:lang w:val="sk-SK"/>
        </w:rPr>
        <w:t>prevydávania</w:t>
      </w:r>
      <w:proofErr w:type="spellEnd"/>
      <w:r w:rsidR="00B30B98" w:rsidRPr="0004775C">
        <w:rPr>
          <w:lang w:val="sk-SK"/>
        </w:rPr>
        <w:t xml:space="preserve"> občianskych preukazov s elektronickým čipom, prístup k vybraným údajom z elektronickej zdravotnej knižky po zadaní </w:t>
      </w:r>
      <w:r w:rsidR="0075251E" w:rsidRPr="0004775C">
        <w:rPr>
          <w:lang w:val="sk-SK"/>
        </w:rPr>
        <w:t xml:space="preserve">rodného </w:t>
      </w:r>
      <w:r w:rsidR="00B30B98" w:rsidRPr="0004775C">
        <w:rPr>
          <w:lang w:val="sk-SK"/>
        </w:rPr>
        <w:t xml:space="preserve">čísla osoby alebo bezvýznamového identifikačného čísla osoby.  </w:t>
      </w:r>
    </w:p>
    <w:p w:rsidR="00432BD3" w:rsidRPr="0004775C" w:rsidRDefault="00432BD3" w:rsidP="00432BD3">
      <w:pPr>
        <w:rPr>
          <w:b/>
          <w:u w:val="single"/>
          <w:lang w:val="sk-SK"/>
        </w:rPr>
      </w:pPr>
    </w:p>
    <w:p w:rsidR="00004253" w:rsidRDefault="00280092" w:rsidP="006F211F">
      <w:pPr>
        <w:outlineLvl w:val="0"/>
        <w:rPr>
          <w:b/>
          <w:u w:val="single"/>
          <w:lang w:val="sk-SK"/>
        </w:rPr>
      </w:pPr>
      <w:r>
        <w:rPr>
          <w:b/>
          <w:u w:val="single"/>
          <w:lang w:val="sk-SK"/>
        </w:rPr>
        <w:t>K bodu 4</w:t>
      </w:r>
      <w:r w:rsidR="00555250">
        <w:rPr>
          <w:b/>
          <w:u w:val="single"/>
          <w:lang w:val="sk-SK"/>
        </w:rPr>
        <w:t>5</w:t>
      </w:r>
    </w:p>
    <w:p w:rsidR="00280092" w:rsidRDefault="00280092" w:rsidP="006F211F">
      <w:pPr>
        <w:outlineLvl w:val="0"/>
        <w:rPr>
          <w:lang w:val="sk-SK"/>
        </w:rPr>
      </w:pPr>
      <w:proofErr w:type="spellStart"/>
      <w:r>
        <w:rPr>
          <w:lang w:val="sk-SK"/>
        </w:rPr>
        <w:t>Legislatávno</w:t>
      </w:r>
      <w:proofErr w:type="spellEnd"/>
      <w:r>
        <w:rPr>
          <w:lang w:val="sk-SK"/>
        </w:rPr>
        <w:t>-technická úprava.</w:t>
      </w:r>
    </w:p>
    <w:p w:rsidR="00280092" w:rsidRPr="00280092" w:rsidRDefault="00280092" w:rsidP="006F211F">
      <w:pPr>
        <w:outlineLvl w:val="0"/>
        <w:rPr>
          <w:lang w:val="sk-SK"/>
        </w:rPr>
      </w:pPr>
    </w:p>
    <w:p w:rsidR="00432BD3" w:rsidRPr="0004775C" w:rsidRDefault="00432BD3" w:rsidP="006F211F">
      <w:pPr>
        <w:outlineLvl w:val="0"/>
        <w:rPr>
          <w:b/>
          <w:u w:val="single"/>
          <w:lang w:val="sk-SK"/>
        </w:rPr>
      </w:pPr>
      <w:r w:rsidRPr="0004775C">
        <w:rPr>
          <w:b/>
          <w:u w:val="single"/>
          <w:lang w:val="sk-SK"/>
        </w:rPr>
        <w:t>K bod</w:t>
      </w:r>
      <w:r w:rsidR="00561EBD" w:rsidRPr="0004775C">
        <w:rPr>
          <w:b/>
          <w:u w:val="single"/>
          <w:lang w:val="sk-SK"/>
        </w:rPr>
        <w:t>om</w:t>
      </w:r>
      <w:r w:rsidRPr="0004775C">
        <w:rPr>
          <w:b/>
          <w:u w:val="single"/>
          <w:lang w:val="sk-SK"/>
        </w:rPr>
        <w:t xml:space="preserve"> </w:t>
      </w:r>
      <w:r w:rsidR="004A2C62" w:rsidRPr="0004775C">
        <w:rPr>
          <w:b/>
          <w:u w:val="single"/>
          <w:lang w:val="sk-SK"/>
        </w:rPr>
        <w:t>4</w:t>
      </w:r>
      <w:r w:rsidR="00555250">
        <w:rPr>
          <w:b/>
          <w:u w:val="single"/>
          <w:lang w:val="sk-SK"/>
        </w:rPr>
        <w:t>9</w:t>
      </w:r>
      <w:r w:rsidR="004A2C62" w:rsidRPr="0004775C">
        <w:rPr>
          <w:b/>
          <w:u w:val="single"/>
          <w:lang w:val="sk-SK"/>
        </w:rPr>
        <w:t xml:space="preserve"> až 5</w:t>
      </w:r>
      <w:r w:rsidR="00555250">
        <w:rPr>
          <w:b/>
          <w:u w:val="single"/>
          <w:lang w:val="sk-SK"/>
        </w:rPr>
        <w:t>3</w:t>
      </w:r>
    </w:p>
    <w:p w:rsidR="003D4AB1" w:rsidRPr="0004775C" w:rsidRDefault="004A2C62" w:rsidP="006F211F">
      <w:pPr>
        <w:outlineLvl w:val="0"/>
        <w:rPr>
          <w:lang w:val="sk-SK"/>
        </w:rPr>
      </w:pPr>
      <w:r w:rsidRPr="0004775C">
        <w:rPr>
          <w:lang w:val="sk-SK"/>
        </w:rPr>
        <w:tab/>
        <w:t>Spresnenie údajov v Národnom registri elektronických zdravotných knižiek.</w:t>
      </w:r>
    </w:p>
    <w:p w:rsidR="004A2C62" w:rsidRPr="0004775C" w:rsidRDefault="004A2C62" w:rsidP="006F211F">
      <w:pPr>
        <w:outlineLvl w:val="0"/>
        <w:rPr>
          <w:lang w:val="sk-SK"/>
        </w:rPr>
      </w:pPr>
    </w:p>
    <w:p w:rsidR="00432BD3" w:rsidRPr="0004775C" w:rsidRDefault="00432BD3" w:rsidP="006F211F">
      <w:pPr>
        <w:outlineLvl w:val="0"/>
        <w:rPr>
          <w:b/>
          <w:u w:val="single"/>
          <w:lang w:val="sk-SK"/>
        </w:rPr>
      </w:pPr>
      <w:r w:rsidRPr="0004775C">
        <w:rPr>
          <w:b/>
          <w:u w:val="single"/>
          <w:lang w:val="sk-SK"/>
        </w:rPr>
        <w:t xml:space="preserve">K bodu </w:t>
      </w:r>
      <w:r w:rsidR="004A2C62" w:rsidRPr="0004775C">
        <w:rPr>
          <w:b/>
          <w:u w:val="single"/>
          <w:lang w:val="sk-SK"/>
        </w:rPr>
        <w:t>5</w:t>
      </w:r>
      <w:r w:rsidR="00555250">
        <w:rPr>
          <w:b/>
          <w:u w:val="single"/>
          <w:lang w:val="sk-SK"/>
        </w:rPr>
        <w:t>4</w:t>
      </w:r>
      <w:r w:rsidR="004A2C62" w:rsidRPr="0004775C">
        <w:rPr>
          <w:b/>
          <w:u w:val="single"/>
          <w:lang w:val="sk-SK"/>
        </w:rPr>
        <w:t xml:space="preserve"> a 5</w:t>
      </w:r>
      <w:r w:rsidR="00555250">
        <w:rPr>
          <w:b/>
          <w:u w:val="single"/>
          <w:lang w:val="sk-SK"/>
        </w:rPr>
        <w:t>5</w:t>
      </w:r>
    </w:p>
    <w:p w:rsidR="00432BD3" w:rsidRPr="0004775C" w:rsidRDefault="005153E9" w:rsidP="005D0DAC">
      <w:pPr>
        <w:ind w:firstLine="708"/>
        <w:rPr>
          <w:lang w:val="sk-SK"/>
        </w:rPr>
      </w:pPr>
      <w:r w:rsidRPr="0004775C">
        <w:rPr>
          <w:lang w:val="sk-SK"/>
        </w:rPr>
        <w:t>Na základe podnetov z aplikačnej praxe sa d</w:t>
      </w:r>
      <w:r w:rsidR="003659B1" w:rsidRPr="0004775C">
        <w:rPr>
          <w:lang w:val="sk-SK"/>
        </w:rPr>
        <w:t>opĺňa zoznam spracúvaných osobných údajov v národnom onkologickom registri a v</w:t>
      </w:r>
      <w:r w:rsidR="003659B1" w:rsidRPr="0004775C">
        <w:rPr>
          <w:shd w:val="clear" w:color="auto" w:fill="FFFFFF"/>
          <w:lang w:val="sk-SK"/>
        </w:rPr>
        <w:t xml:space="preserve"> národnom registri asistovanej reprodukcie.</w:t>
      </w:r>
    </w:p>
    <w:p w:rsidR="00432BD3" w:rsidRPr="0004775C" w:rsidRDefault="00432BD3" w:rsidP="007D7DD6">
      <w:pPr>
        <w:rPr>
          <w:lang w:val="sk-SK"/>
        </w:rPr>
      </w:pPr>
    </w:p>
    <w:p w:rsidR="007D7DD6" w:rsidRPr="0004775C" w:rsidRDefault="007D7DD6" w:rsidP="007D7DD6">
      <w:pPr>
        <w:pStyle w:val="Odsekzoznamu"/>
        <w:rPr>
          <w:lang w:val="sk-SK"/>
        </w:rPr>
      </w:pPr>
    </w:p>
    <w:p w:rsidR="00432BD3" w:rsidRPr="0004775C" w:rsidRDefault="00432BD3" w:rsidP="006F211F">
      <w:pPr>
        <w:outlineLvl w:val="0"/>
        <w:rPr>
          <w:b/>
          <w:lang w:val="sk-SK"/>
        </w:rPr>
      </w:pPr>
      <w:r w:rsidRPr="0004775C">
        <w:rPr>
          <w:b/>
          <w:lang w:val="sk-SK"/>
        </w:rPr>
        <w:t>Článok II. (zákon č. 576/2004 Z. z.)</w:t>
      </w:r>
    </w:p>
    <w:p w:rsidR="000237CC" w:rsidRPr="0004775C" w:rsidRDefault="000237CC" w:rsidP="000237CC">
      <w:pPr>
        <w:rPr>
          <w:lang w:val="sk-SK"/>
        </w:rPr>
      </w:pPr>
    </w:p>
    <w:p w:rsidR="00E47566" w:rsidRPr="0004775C" w:rsidRDefault="00E47566" w:rsidP="006F211F">
      <w:pPr>
        <w:outlineLvl w:val="0"/>
        <w:rPr>
          <w:b/>
          <w:u w:val="single"/>
          <w:lang w:val="sk-SK"/>
        </w:rPr>
      </w:pPr>
      <w:r w:rsidRPr="0004775C">
        <w:rPr>
          <w:b/>
          <w:u w:val="single"/>
          <w:lang w:val="sk-SK"/>
        </w:rPr>
        <w:t>K </w:t>
      </w:r>
      <w:r w:rsidR="00333A65" w:rsidRPr="0004775C">
        <w:rPr>
          <w:b/>
          <w:u w:val="single"/>
          <w:lang w:val="sk-SK"/>
        </w:rPr>
        <w:t xml:space="preserve">bodu </w:t>
      </w:r>
      <w:r w:rsidRPr="0004775C">
        <w:rPr>
          <w:b/>
          <w:u w:val="single"/>
          <w:lang w:val="sk-SK"/>
        </w:rPr>
        <w:t>1</w:t>
      </w:r>
      <w:r w:rsidR="00027677" w:rsidRPr="0004775C">
        <w:rPr>
          <w:b/>
          <w:u w:val="single"/>
          <w:lang w:val="sk-SK"/>
        </w:rPr>
        <w:t xml:space="preserve"> </w:t>
      </w:r>
    </w:p>
    <w:p w:rsidR="00E47566" w:rsidRPr="0004775C" w:rsidRDefault="00E47566" w:rsidP="00E47566">
      <w:pPr>
        <w:rPr>
          <w:lang w:val="sk-SK"/>
        </w:rPr>
      </w:pPr>
      <w:r w:rsidRPr="0004775C">
        <w:rPr>
          <w:lang w:val="sk-SK"/>
        </w:rPr>
        <w:tab/>
      </w:r>
      <w:r w:rsidR="001B613A" w:rsidRPr="0004775C">
        <w:rPr>
          <w:lang w:val="sk-SK"/>
        </w:rPr>
        <w:t>V súvislosti s umožnením vedenia zdravotnej dokumentácie v elektronickej podobe v elektronickej zdravotnej knižke osoby sa navrhuje, aby o</w:t>
      </w:r>
      <w:r w:rsidR="00AF0B7F" w:rsidRPr="0004775C">
        <w:rPr>
          <w:lang w:val="sk-SK"/>
        </w:rPr>
        <w:t>šetrujúc</w:t>
      </w:r>
      <w:r w:rsidR="001B613A" w:rsidRPr="0004775C">
        <w:rPr>
          <w:lang w:val="sk-SK"/>
        </w:rPr>
        <w:t>i</w:t>
      </w:r>
      <w:r w:rsidR="00AF0B7F" w:rsidRPr="0004775C">
        <w:rPr>
          <w:lang w:val="sk-SK"/>
        </w:rPr>
        <w:t xml:space="preserve"> zdravotníck</w:t>
      </w:r>
      <w:r w:rsidR="001B613A" w:rsidRPr="0004775C">
        <w:rPr>
          <w:lang w:val="sk-SK"/>
        </w:rPr>
        <w:t>y</w:t>
      </w:r>
      <w:r w:rsidR="00AF0B7F" w:rsidRPr="0004775C">
        <w:rPr>
          <w:lang w:val="sk-SK"/>
        </w:rPr>
        <w:t xml:space="preserve"> pracovní</w:t>
      </w:r>
      <w:r w:rsidR="00027677" w:rsidRPr="0004775C">
        <w:rPr>
          <w:lang w:val="sk-SK"/>
        </w:rPr>
        <w:t>k</w:t>
      </w:r>
      <w:r w:rsidR="00AF0B7F" w:rsidRPr="0004775C">
        <w:rPr>
          <w:lang w:val="sk-SK"/>
        </w:rPr>
        <w:t xml:space="preserve"> zaznamena</w:t>
      </w:r>
      <w:r w:rsidR="001B613A" w:rsidRPr="0004775C">
        <w:rPr>
          <w:lang w:val="sk-SK"/>
        </w:rPr>
        <w:t>l údaj o poskytnutom poučení osoby alebo o odmietnutí poučenia</w:t>
      </w:r>
      <w:r w:rsidR="00AF0B7F" w:rsidRPr="0004775C">
        <w:rPr>
          <w:lang w:val="sk-SK"/>
        </w:rPr>
        <w:t xml:space="preserve"> v príslušnom elektronickom zdravotnom zázname v elektronickej zdravotnej knižke osoby.</w:t>
      </w:r>
    </w:p>
    <w:p w:rsidR="00027677" w:rsidRPr="0004775C" w:rsidRDefault="00027677" w:rsidP="00027677">
      <w:pPr>
        <w:ind w:firstLine="708"/>
        <w:rPr>
          <w:lang w:val="sk-SK"/>
        </w:rPr>
      </w:pPr>
      <w:r w:rsidRPr="0004775C">
        <w:rPr>
          <w:lang w:val="sk-SK"/>
        </w:rPr>
        <w:t xml:space="preserve">. </w:t>
      </w:r>
    </w:p>
    <w:p w:rsidR="00E47566" w:rsidRPr="0004775C" w:rsidRDefault="00E47566" w:rsidP="006F211F">
      <w:pPr>
        <w:outlineLvl w:val="0"/>
        <w:rPr>
          <w:b/>
          <w:u w:val="single"/>
          <w:lang w:val="sk-SK"/>
        </w:rPr>
      </w:pPr>
      <w:r w:rsidRPr="0004775C">
        <w:rPr>
          <w:b/>
          <w:u w:val="single"/>
          <w:lang w:val="sk-SK"/>
        </w:rPr>
        <w:t>K bod</w:t>
      </w:r>
      <w:r w:rsidR="00043488" w:rsidRPr="0004775C">
        <w:rPr>
          <w:b/>
          <w:u w:val="single"/>
          <w:lang w:val="sk-SK"/>
        </w:rPr>
        <w:t>om</w:t>
      </w:r>
      <w:r w:rsidRPr="0004775C">
        <w:rPr>
          <w:b/>
          <w:u w:val="single"/>
          <w:lang w:val="sk-SK"/>
        </w:rPr>
        <w:t xml:space="preserve"> </w:t>
      </w:r>
      <w:r w:rsidR="00333A65" w:rsidRPr="0004775C">
        <w:rPr>
          <w:b/>
          <w:u w:val="single"/>
          <w:lang w:val="sk-SK"/>
        </w:rPr>
        <w:t>2</w:t>
      </w:r>
      <w:r w:rsidR="00043488" w:rsidRPr="0004775C">
        <w:rPr>
          <w:b/>
          <w:u w:val="single"/>
          <w:lang w:val="sk-SK"/>
        </w:rPr>
        <w:t xml:space="preserve"> a 3</w:t>
      </w:r>
    </w:p>
    <w:p w:rsidR="0004096D" w:rsidRPr="0004775C" w:rsidRDefault="00E47566" w:rsidP="00A54068">
      <w:pPr>
        <w:pStyle w:val="Standard"/>
        <w:jc w:val="both"/>
        <w:rPr>
          <w:rFonts w:ascii="Times New Roman" w:hAnsi="Times New Roman" w:cs="Times New Roman"/>
          <w:lang w:val="sk-SK"/>
        </w:rPr>
      </w:pPr>
      <w:r w:rsidRPr="0004775C">
        <w:rPr>
          <w:rFonts w:ascii="Times New Roman" w:hAnsi="Times New Roman" w:cs="Times New Roman"/>
          <w:lang w:val="sk-SK"/>
        </w:rPr>
        <w:tab/>
      </w:r>
      <w:r w:rsidR="00027677" w:rsidRPr="0004775C">
        <w:rPr>
          <w:rFonts w:ascii="Times New Roman" w:hAnsi="Times New Roman" w:cs="Times New Roman"/>
          <w:lang w:val="sk-SK"/>
        </w:rPr>
        <w:t xml:space="preserve">Navrhuje sa zjednodušenie procesu zaraďovania pacienta na </w:t>
      </w:r>
      <w:proofErr w:type="spellStart"/>
      <w:r w:rsidR="00027677" w:rsidRPr="0004775C">
        <w:rPr>
          <w:rFonts w:ascii="Times New Roman" w:hAnsi="Times New Roman" w:cs="Times New Roman"/>
          <w:lang w:val="sk-SK"/>
        </w:rPr>
        <w:t>dispenzarizáciu</w:t>
      </w:r>
      <w:proofErr w:type="spellEnd"/>
      <w:r w:rsidR="00027677" w:rsidRPr="0004775C">
        <w:rPr>
          <w:rFonts w:ascii="Times New Roman" w:hAnsi="Times New Roman" w:cs="Times New Roman"/>
          <w:lang w:val="sk-SK"/>
        </w:rPr>
        <w:t>. Podľa</w:t>
      </w:r>
      <w:r w:rsidR="00A54068" w:rsidRPr="0004775C">
        <w:rPr>
          <w:rFonts w:ascii="Times New Roman" w:hAnsi="Times New Roman" w:cs="Times New Roman"/>
          <w:lang w:val="sk-SK"/>
        </w:rPr>
        <w:t xml:space="preserve"> </w:t>
      </w:r>
      <w:r w:rsidR="00027677" w:rsidRPr="0004775C">
        <w:rPr>
          <w:rFonts w:ascii="Times New Roman" w:hAnsi="Times New Roman" w:cs="Times New Roman"/>
          <w:lang w:val="sk-SK"/>
        </w:rPr>
        <w:t xml:space="preserve">navrhovanej úpravy pacienta na </w:t>
      </w:r>
      <w:proofErr w:type="spellStart"/>
      <w:r w:rsidR="00027677" w:rsidRPr="0004775C">
        <w:rPr>
          <w:rFonts w:ascii="Times New Roman" w:hAnsi="Times New Roman" w:cs="Times New Roman"/>
          <w:lang w:val="sk-SK"/>
        </w:rPr>
        <w:t>dispenzarizáciu</w:t>
      </w:r>
      <w:proofErr w:type="spellEnd"/>
      <w:r w:rsidR="00027677" w:rsidRPr="0004775C">
        <w:rPr>
          <w:rFonts w:ascii="Times New Roman" w:hAnsi="Times New Roman" w:cs="Times New Roman"/>
          <w:lang w:val="sk-SK"/>
        </w:rPr>
        <w:t xml:space="preserve"> </w:t>
      </w:r>
      <w:r w:rsidR="00A54068" w:rsidRPr="0004775C">
        <w:rPr>
          <w:rFonts w:ascii="Times New Roman" w:hAnsi="Times New Roman" w:cs="Times New Roman"/>
          <w:lang w:val="sk-SK"/>
        </w:rPr>
        <w:t xml:space="preserve">zaradí </w:t>
      </w:r>
      <w:r w:rsidR="00043488" w:rsidRPr="0004775C">
        <w:rPr>
          <w:rFonts w:ascii="Times New Roman" w:hAnsi="Times New Roman" w:cs="Times New Roman"/>
          <w:lang w:val="sk-SK"/>
        </w:rPr>
        <w:t xml:space="preserve">a zároveň určí aj jej </w:t>
      </w:r>
      <w:proofErr w:type="spellStart"/>
      <w:r w:rsidR="00043488" w:rsidRPr="0004775C">
        <w:rPr>
          <w:rFonts w:ascii="Times New Roman" w:hAnsi="Times New Roman" w:cs="Times New Roman"/>
          <w:lang w:val="sk-SK"/>
        </w:rPr>
        <w:t>dlžku</w:t>
      </w:r>
      <w:proofErr w:type="spellEnd"/>
      <w:r w:rsidR="00043488" w:rsidRPr="0004775C">
        <w:rPr>
          <w:rFonts w:ascii="Times New Roman" w:hAnsi="Times New Roman" w:cs="Times New Roman"/>
          <w:lang w:val="sk-SK"/>
        </w:rPr>
        <w:t xml:space="preserve"> </w:t>
      </w:r>
      <w:r w:rsidR="00A54068" w:rsidRPr="0004775C">
        <w:rPr>
          <w:rFonts w:ascii="Times New Roman" w:hAnsi="Times New Roman" w:cs="Times New Roman"/>
          <w:lang w:val="sk-SK"/>
        </w:rPr>
        <w:t>priamo o</w:t>
      </w:r>
      <w:r w:rsidR="00027677" w:rsidRPr="0004775C">
        <w:rPr>
          <w:rFonts w:ascii="Times New Roman" w:hAnsi="Times New Roman" w:cs="Times New Roman"/>
          <w:lang w:val="sk-SK"/>
        </w:rPr>
        <w:t xml:space="preserve">šetrujúci lekár ambulantnej starostlivosti </w:t>
      </w:r>
      <w:r w:rsidR="00333A65" w:rsidRPr="0004775C">
        <w:rPr>
          <w:rFonts w:ascii="Times New Roman" w:hAnsi="Times New Roman" w:cs="Times New Roman"/>
          <w:lang w:val="sk-SK"/>
        </w:rPr>
        <w:t xml:space="preserve">Rovnako </w:t>
      </w:r>
      <w:r w:rsidR="00FD4EDD" w:rsidRPr="0004775C">
        <w:rPr>
          <w:rFonts w:ascii="Times New Roman" w:hAnsi="Times New Roman" w:cs="Times New Roman"/>
          <w:lang w:val="sk-SK"/>
        </w:rPr>
        <w:t xml:space="preserve">je </w:t>
      </w:r>
      <w:r w:rsidR="00333A65" w:rsidRPr="0004775C">
        <w:rPr>
          <w:rFonts w:ascii="Times New Roman" w:hAnsi="Times New Roman" w:cs="Times New Roman"/>
          <w:lang w:val="sk-SK"/>
        </w:rPr>
        <w:t>ošetrujúci lekár ambulantnej staros</w:t>
      </w:r>
      <w:r w:rsidR="00334C05" w:rsidRPr="0004775C">
        <w:rPr>
          <w:rFonts w:ascii="Times New Roman" w:hAnsi="Times New Roman" w:cs="Times New Roman"/>
          <w:lang w:val="sk-SK"/>
        </w:rPr>
        <w:t>tli</w:t>
      </w:r>
      <w:r w:rsidR="00333A65" w:rsidRPr="0004775C">
        <w:rPr>
          <w:rFonts w:ascii="Times New Roman" w:hAnsi="Times New Roman" w:cs="Times New Roman"/>
          <w:lang w:val="sk-SK"/>
        </w:rPr>
        <w:t xml:space="preserve">vosti po posúdení zdravotného stavu osoby </w:t>
      </w:r>
      <w:r w:rsidR="00FD4EDD" w:rsidRPr="0004775C">
        <w:rPr>
          <w:rFonts w:ascii="Times New Roman" w:hAnsi="Times New Roman" w:cs="Times New Roman"/>
          <w:lang w:val="sk-SK"/>
        </w:rPr>
        <w:t>o</w:t>
      </w:r>
      <w:r w:rsidR="00043488" w:rsidRPr="0004775C">
        <w:rPr>
          <w:rFonts w:ascii="Times New Roman" w:hAnsi="Times New Roman" w:cs="Times New Roman"/>
          <w:lang w:val="sk-SK"/>
        </w:rPr>
        <w:t>pr</w:t>
      </w:r>
      <w:r w:rsidR="00FD4EDD" w:rsidRPr="0004775C">
        <w:rPr>
          <w:rFonts w:ascii="Times New Roman" w:hAnsi="Times New Roman" w:cs="Times New Roman"/>
          <w:lang w:val="sk-SK"/>
        </w:rPr>
        <w:t xml:space="preserve">ávnený </w:t>
      </w:r>
      <w:r w:rsidR="00333A65" w:rsidRPr="0004775C">
        <w:rPr>
          <w:rFonts w:ascii="Times New Roman" w:hAnsi="Times New Roman" w:cs="Times New Roman"/>
          <w:lang w:val="sk-SK"/>
        </w:rPr>
        <w:t>túto osobu vyrad</w:t>
      </w:r>
      <w:r w:rsidR="00FD4EDD" w:rsidRPr="0004775C">
        <w:rPr>
          <w:rFonts w:ascii="Times New Roman" w:hAnsi="Times New Roman" w:cs="Times New Roman"/>
          <w:lang w:val="sk-SK"/>
        </w:rPr>
        <w:t>iť</w:t>
      </w:r>
      <w:r w:rsidR="00333A65" w:rsidRPr="0004775C">
        <w:rPr>
          <w:rFonts w:ascii="Times New Roman" w:hAnsi="Times New Roman" w:cs="Times New Roman"/>
          <w:lang w:val="sk-SK"/>
        </w:rPr>
        <w:t xml:space="preserve"> z </w:t>
      </w:r>
      <w:proofErr w:type="spellStart"/>
      <w:r w:rsidR="00333A65" w:rsidRPr="0004775C">
        <w:rPr>
          <w:rFonts w:ascii="Times New Roman" w:hAnsi="Times New Roman" w:cs="Times New Roman"/>
          <w:lang w:val="sk-SK"/>
        </w:rPr>
        <w:t>dispenzarizácie</w:t>
      </w:r>
      <w:proofErr w:type="spellEnd"/>
      <w:r w:rsidR="00333A65" w:rsidRPr="0004775C">
        <w:rPr>
          <w:rFonts w:ascii="Times New Roman" w:hAnsi="Times New Roman" w:cs="Times New Roman"/>
          <w:lang w:val="sk-SK"/>
        </w:rPr>
        <w:t xml:space="preserve">. </w:t>
      </w:r>
      <w:r w:rsidR="00A54068" w:rsidRPr="0004775C">
        <w:rPr>
          <w:rFonts w:ascii="Times New Roman" w:hAnsi="Times New Roman" w:cs="Times New Roman"/>
          <w:lang w:val="sk-SK"/>
        </w:rPr>
        <w:t xml:space="preserve">Kontrolu správnosti zaradenia pacienta na </w:t>
      </w:r>
      <w:proofErr w:type="spellStart"/>
      <w:r w:rsidR="00A54068" w:rsidRPr="0004775C">
        <w:rPr>
          <w:rFonts w:ascii="Times New Roman" w:hAnsi="Times New Roman" w:cs="Times New Roman"/>
          <w:lang w:val="sk-SK"/>
        </w:rPr>
        <w:t>dispenzarizáciu</w:t>
      </w:r>
      <w:proofErr w:type="spellEnd"/>
      <w:r w:rsidR="00A54068" w:rsidRPr="0004775C">
        <w:rPr>
          <w:rFonts w:ascii="Times New Roman" w:hAnsi="Times New Roman" w:cs="Times New Roman"/>
          <w:lang w:val="sk-SK"/>
        </w:rPr>
        <w:t xml:space="preserve"> vykoná informačný systém podľa vyhlášky MZ SR č. 127/2014 Z. z. </w:t>
      </w:r>
      <w:r w:rsidR="00A54068" w:rsidRPr="0004775C">
        <w:rPr>
          <w:rFonts w:ascii="Times New Roman" w:hAnsi="Times New Roman" w:cs="Times New Roman"/>
          <w:bCs/>
          <w:color w:val="000000"/>
          <w:shd w:val="clear" w:color="auto" w:fill="FFFFFF"/>
          <w:lang w:val="sk-SK"/>
        </w:rPr>
        <w:t xml:space="preserve">ktorou sa ustanovuje zoznam chorôb, pri ktorých sa poskytuje poistencovi verejného zdravotného poistenia </w:t>
      </w:r>
      <w:proofErr w:type="spellStart"/>
      <w:r w:rsidR="00A54068" w:rsidRPr="0004775C">
        <w:rPr>
          <w:rFonts w:ascii="Times New Roman" w:hAnsi="Times New Roman" w:cs="Times New Roman"/>
          <w:bCs/>
          <w:color w:val="000000"/>
          <w:shd w:val="clear" w:color="auto" w:fill="FFFFFF"/>
          <w:lang w:val="sk-SK"/>
        </w:rPr>
        <w:t>dispenzarizácia</w:t>
      </w:r>
      <w:proofErr w:type="spellEnd"/>
      <w:r w:rsidR="00A54068" w:rsidRPr="0004775C">
        <w:rPr>
          <w:rFonts w:ascii="Times New Roman" w:hAnsi="Times New Roman" w:cs="Times New Roman"/>
          <w:bCs/>
          <w:color w:val="000000"/>
          <w:shd w:val="clear" w:color="auto" w:fill="FFFFFF"/>
          <w:lang w:val="sk-SK"/>
        </w:rPr>
        <w:t xml:space="preserve">, frekvencia vyšetrení a poskytovatelia zdravotnej starostlivosti vykonávajúci </w:t>
      </w:r>
      <w:proofErr w:type="spellStart"/>
      <w:r w:rsidR="00A54068" w:rsidRPr="0004775C">
        <w:rPr>
          <w:rFonts w:ascii="Times New Roman" w:hAnsi="Times New Roman" w:cs="Times New Roman"/>
          <w:bCs/>
          <w:color w:val="000000"/>
          <w:shd w:val="clear" w:color="auto" w:fill="FFFFFF"/>
          <w:lang w:val="sk-SK"/>
        </w:rPr>
        <w:t>dispenzarizáciu</w:t>
      </w:r>
      <w:proofErr w:type="spellEnd"/>
      <w:r w:rsidR="00A54068" w:rsidRPr="0004775C">
        <w:rPr>
          <w:rFonts w:ascii="Segoe UI" w:hAnsi="Segoe UI" w:cs="Segoe UI"/>
          <w:color w:val="494949"/>
          <w:shd w:val="clear" w:color="auto" w:fill="FFFFFF"/>
          <w:lang w:val="sk-SK"/>
        </w:rPr>
        <w:t>.</w:t>
      </w:r>
      <w:r w:rsidR="00043488" w:rsidRPr="0004775C">
        <w:rPr>
          <w:rFonts w:ascii="Times New Roman" w:hAnsi="Times New Roman" w:cs="Times New Roman"/>
          <w:lang w:val="sk-SK"/>
        </w:rPr>
        <w:t xml:space="preserve"> Následne ošetrujúci lekár údaj o zaradení osoby na </w:t>
      </w:r>
      <w:proofErr w:type="spellStart"/>
      <w:r w:rsidR="00043488" w:rsidRPr="0004775C">
        <w:rPr>
          <w:rFonts w:ascii="Times New Roman" w:hAnsi="Times New Roman" w:cs="Times New Roman"/>
          <w:lang w:val="sk-SK"/>
        </w:rPr>
        <w:t>dispenzarizáciu</w:t>
      </w:r>
      <w:proofErr w:type="spellEnd"/>
      <w:r w:rsidR="00043488" w:rsidRPr="0004775C">
        <w:rPr>
          <w:rFonts w:ascii="Times New Roman" w:hAnsi="Times New Roman" w:cs="Times New Roman"/>
          <w:lang w:val="sk-SK"/>
        </w:rPr>
        <w:t xml:space="preserve"> ako aj o jej vyradení z </w:t>
      </w:r>
      <w:proofErr w:type="spellStart"/>
      <w:r w:rsidR="00043488" w:rsidRPr="0004775C">
        <w:rPr>
          <w:rFonts w:ascii="Times New Roman" w:hAnsi="Times New Roman" w:cs="Times New Roman"/>
          <w:lang w:val="sk-SK"/>
        </w:rPr>
        <w:t>dispenzarizácie</w:t>
      </w:r>
      <w:proofErr w:type="spellEnd"/>
      <w:r w:rsidR="00043488" w:rsidRPr="0004775C">
        <w:rPr>
          <w:rFonts w:ascii="Times New Roman" w:hAnsi="Times New Roman" w:cs="Times New Roman"/>
          <w:lang w:val="sk-SK"/>
        </w:rPr>
        <w:t xml:space="preserve"> zaznamená v príslušnom elektronickom zdravotnom zázname v elektronickej zdravotnej knižke. </w:t>
      </w:r>
    </w:p>
    <w:p w:rsidR="0004096D" w:rsidRPr="0004775C" w:rsidRDefault="0004096D" w:rsidP="00E47566">
      <w:pPr>
        <w:rPr>
          <w:b/>
          <w:u w:val="single"/>
          <w:lang w:val="sk-SK"/>
        </w:rPr>
      </w:pPr>
    </w:p>
    <w:p w:rsidR="00E47566" w:rsidRPr="0004775C" w:rsidRDefault="00E47566" w:rsidP="006F211F">
      <w:pPr>
        <w:outlineLvl w:val="0"/>
        <w:rPr>
          <w:b/>
          <w:u w:val="single"/>
          <w:lang w:val="sk-SK"/>
        </w:rPr>
      </w:pPr>
      <w:r w:rsidRPr="0004775C">
        <w:rPr>
          <w:b/>
          <w:u w:val="single"/>
          <w:lang w:val="sk-SK"/>
        </w:rPr>
        <w:t>K</w:t>
      </w:r>
      <w:r w:rsidR="00E219BC" w:rsidRPr="0004775C">
        <w:rPr>
          <w:b/>
          <w:u w:val="single"/>
          <w:lang w:val="sk-SK"/>
        </w:rPr>
        <w:t> </w:t>
      </w:r>
      <w:r w:rsidRPr="0004775C">
        <w:rPr>
          <w:b/>
          <w:u w:val="single"/>
          <w:lang w:val="sk-SK"/>
        </w:rPr>
        <w:t>bod</w:t>
      </w:r>
      <w:r w:rsidR="00E219BC" w:rsidRPr="0004775C">
        <w:rPr>
          <w:b/>
          <w:u w:val="single"/>
          <w:lang w:val="sk-SK"/>
        </w:rPr>
        <w:t>om</w:t>
      </w:r>
      <w:r w:rsidRPr="0004775C">
        <w:rPr>
          <w:b/>
          <w:u w:val="single"/>
          <w:lang w:val="sk-SK"/>
        </w:rPr>
        <w:t xml:space="preserve"> </w:t>
      </w:r>
      <w:r w:rsidR="00334C05" w:rsidRPr="0004775C">
        <w:rPr>
          <w:b/>
          <w:u w:val="single"/>
          <w:lang w:val="sk-SK"/>
        </w:rPr>
        <w:t xml:space="preserve">4 a 5 </w:t>
      </w:r>
    </w:p>
    <w:p w:rsidR="00185EDE" w:rsidRPr="0004775C" w:rsidRDefault="00185EDE" w:rsidP="0004096D">
      <w:pPr>
        <w:shd w:val="clear" w:color="auto" w:fill="FFFFFF"/>
        <w:ind w:firstLine="708"/>
        <w:rPr>
          <w:lang w:val="sk-SK"/>
        </w:rPr>
      </w:pPr>
      <w:r w:rsidRPr="0004775C">
        <w:rPr>
          <w:lang w:val="sk-SK"/>
        </w:rPr>
        <w:t xml:space="preserve">Z dôvodov vyplývajúcich z aplikačnej praxe sa dopĺňa ustanovenie, že osoba môže mať v rovnakom čase uzatvorenú jednu dohodu o poskytovaní všeobecnej ambulantnej starostlivosti. </w:t>
      </w:r>
    </w:p>
    <w:p w:rsidR="003B1ABC" w:rsidRPr="0004775C" w:rsidRDefault="00097083" w:rsidP="00185EDE">
      <w:pPr>
        <w:shd w:val="clear" w:color="auto" w:fill="FFFFFF"/>
        <w:ind w:firstLine="708"/>
        <w:rPr>
          <w:shd w:val="clear" w:color="auto" w:fill="FFFFFF"/>
        </w:rPr>
      </w:pPr>
      <w:r w:rsidRPr="0004775C">
        <w:rPr>
          <w:lang w:val="sk-SK"/>
        </w:rPr>
        <w:t xml:space="preserve">Ustanovuje sa nový </w:t>
      </w:r>
      <w:r w:rsidR="00185EDE" w:rsidRPr="0004775C">
        <w:rPr>
          <w:lang w:val="sk-SK"/>
        </w:rPr>
        <w:t>spôsob</w:t>
      </w:r>
      <w:r w:rsidRPr="0004775C">
        <w:rPr>
          <w:lang w:val="sk-SK"/>
        </w:rPr>
        <w:t xml:space="preserve"> </w:t>
      </w:r>
      <w:r w:rsidR="00185EDE" w:rsidRPr="0004775C">
        <w:rPr>
          <w:lang w:val="sk-SK"/>
        </w:rPr>
        <w:t>uzatvorenia</w:t>
      </w:r>
      <w:r w:rsidRPr="0004775C">
        <w:rPr>
          <w:lang w:val="sk-SK"/>
        </w:rPr>
        <w:t xml:space="preserve"> </w:t>
      </w:r>
      <w:proofErr w:type="spellStart"/>
      <w:r w:rsidRPr="0004775C">
        <w:rPr>
          <w:lang w:val="sk-SK"/>
        </w:rPr>
        <w:t>dohôd</w:t>
      </w:r>
      <w:r w:rsidR="00185EDE" w:rsidRPr="0004775C">
        <w:rPr>
          <w:lang w:val="sk-SK"/>
        </w:rPr>
        <w:t>y</w:t>
      </w:r>
      <w:proofErr w:type="spellEnd"/>
      <w:r w:rsidRPr="0004775C">
        <w:rPr>
          <w:lang w:val="sk-SK"/>
        </w:rPr>
        <w:t xml:space="preserve"> </w:t>
      </w:r>
      <w:r w:rsidR="0004096D" w:rsidRPr="0004775C">
        <w:rPr>
          <w:lang w:val="sk-SK"/>
        </w:rPr>
        <w:t xml:space="preserve">o poskytovaní </w:t>
      </w:r>
      <w:r w:rsidRPr="0004775C">
        <w:rPr>
          <w:lang w:val="sk-SK"/>
        </w:rPr>
        <w:t>medzi poskytovateľom a</w:t>
      </w:r>
      <w:r w:rsidR="00185EDE" w:rsidRPr="0004775C">
        <w:rPr>
          <w:lang w:val="sk-SK"/>
        </w:rPr>
        <w:t> </w:t>
      </w:r>
      <w:r w:rsidRPr="0004775C">
        <w:rPr>
          <w:lang w:val="sk-SK"/>
        </w:rPr>
        <w:t>pacientom</w:t>
      </w:r>
      <w:r w:rsidR="00185EDE" w:rsidRPr="0004775C">
        <w:rPr>
          <w:lang w:val="sk-SK"/>
        </w:rPr>
        <w:t xml:space="preserve"> a to elektronicky </w:t>
      </w:r>
      <w:proofErr w:type="spellStart"/>
      <w:r w:rsidR="00185EDE" w:rsidRPr="0004775C">
        <w:rPr>
          <w:shd w:val="clear" w:color="auto" w:fill="FFFFFF"/>
        </w:rPr>
        <w:t>prostredníctvom</w:t>
      </w:r>
      <w:proofErr w:type="spellEnd"/>
      <w:r w:rsidR="00185EDE" w:rsidRPr="0004775C">
        <w:rPr>
          <w:shd w:val="clear" w:color="auto" w:fill="FFFFFF"/>
        </w:rPr>
        <w:t xml:space="preserve"> technického </w:t>
      </w:r>
      <w:proofErr w:type="spellStart"/>
      <w:r w:rsidR="00185EDE" w:rsidRPr="0004775C">
        <w:rPr>
          <w:shd w:val="clear" w:color="auto" w:fill="FFFFFF"/>
        </w:rPr>
        <w:t>zariadenia</w:t>
      </w:r>
      <w:proofErr w:type="spellEnd"/>
      <w:r w:rsidR="00185EDE" w:rsidRPr="0004775C">
        <w:rPr>
          <w:shd w:val="clear" w:color="auto" w:fill="FFFFFF"/>
        </w:rPr>
        <w:t xml:space="preserve"> </w:t>
      </w:r>
      <w:proofErr w:type="spellStart"/>
      <w:r w:rsidR="00185EDE" w:rsidRPr="0004775C">
        <w:rPr>
          <w:shd w:val="clear" w:color="auto" w:fill="FFFFFF"/>
        </w:rPr>
        <w:t>poskytovateľa</w:t>
      </w:r>
      <w:proofErr w:type="spellEnd"/>
      <w:r w:rsidR="00185EDE" w:rsidRPr="0004775C">
        <w:rPr>
          <w:shd w:val="clear" w:color="auto" w:fill="FFFFFF"/>
        </w:rPr>
        <w:t xml:space="preserve"> a </w:t>
      </w:r>
      <w:proofErr w:type="spellStart"/>
      <w:r w:rsidR="00185EDE" w:rsidRPr="0004775C">
        <w:rPr>
          <w:shd w:val="clear" w:color="auto" w:fill="FFFFFF"/>
        </w:rPr>
        <w:t>úradného</w:t>
      </w:r>
      <w:proofErr w:type="spellEnd"/>
      <w:r w:rsidR="00185EDE" w:rsidRPr="0004775C">
        <w:rPr>
          <w:shd w:val="clear" w:color="auto" w:fill="FFFFFF"/>
        </w:rPr>
        <w:t xml:space="preserve"> </w:t>
      </w:r>
      <w:proofErr w:type="spellStart"/>
      <w:r w:rsidR="00185EDE" w:rsidRPr="0004775C">
        <w:rPr>
          <w:shd w:val="clear" w:color="auto" w:fill="FFFFFF"/>
        </w:rPr>
        <w:t>autentifikátora</w:t>
      </w:r>
      <w:proofErr w:type="spellEnd"/>
      <w:r w:rsidR="00185EDE" w:rsidRPr="0004775C">
        <w:rPr>
          <w:shd w:val="clear" w:color="auto" w:fill="FFFFFF"/>
        </w:rPr>
        <w:t xml:space="preserve"> osoby. </w:t>
      </w:r>
      <w:proofErr w:type="spellStart"/>
      <w:r w:rsidR="00185EDE" w:rsidRPr="0004775C">
        <w:rPr>
          <w:shd w:val="clear" w:color="auto" w:fill="FFFFFF"/>
        </w:rPr>
        <w:t>Informácia</w:t>
      </w:r>
      <w:proofErr w:type="spellEnd"/>
      <w:r w:rsidR="00185EDE" w:rsidRPr="0004775C">
        <w:rPr>
          <w:shd w:val="clear" w:color="auto" w:fill="FFFFFF"/>
        </w:rPr>
        <w:t xml:space="preserve"> o vzniku dohody </w:t>
      </w:r>
      <w:proofErr w:type="spellStart"/>
      <w:r w:rsidR="00185EDE" w:rsidRPr="0004775C">
        <w:rPr>
          <w:shd w:val="clear" w:color="auto" w:fill="FFFFFF"/>
        </w:rPr>
        <w:t>sa</w:t>
      </w:r>
      <w:proofErr w:type="spellEnd"/>
      <w:r w:rsidR="00185EDE" w:rsidRPr="0004775C">
        <w:rPr>
          <w:shd w:val="clear" w:color="auto" w:fill="FFFFFF"/>
        </w:rPr>
        <w:t xml:space="preserve"> </w:t>
      </w:r>
      <w:proofErr w:type="spellStart"/>
      <w:r w:rsidR="00185EDE" w:rsidRPr="0004775C">
        <w:rPr>
          <w:shd w:val="clear" w:color="auto" w:fill="FFFFFF"/>
        </w:rPr>
        <w:t>okamžite</w:t>
      </w:r>
      <w:proofErr w:type="spellEnd"/>
      <w:r w:rsidR="00185EDE" w:rsidRPr="0004775C">
        <w:rPr>
          <w:shd w:val="clear" w:color="auto" w:fill="FFFFFF"/>
        </w:rPr>
        <w:t xml:space="preserve"> dostane </w:t>
      </w:r>
      <w:proofErr w:type="spellStart"/>
      <w:r w:rsidR="00185EDE" w:rsidRPr="0004775C">
        <w:rPr>
          <w:shd w:val="clear" w:color="auto" w:fill="FFFFFF"/>
        </w:rPr>
        <w:t>prostredníctvom</w:t>
      </w:r>
      <w:proofErr w:type="spellEnd"/>
      <w:r w:rsidR="00185EDE" w:rsidRPr="0004775C">
        <w:rPr>
          <w:shd w:val="clear" w:color="auto" w:fill="FFFFFF"/>
        </w:rPr>
        <w:t xml:space="preserve"> </w:t>
      </w:r>
      <w:proofErr w:type="spellStart"/>
      <w:r w:rsidR="00185EDE" w:rsidRPr="0004775C">
        <w:rPr>
          <w:shd w:val="clear" w:color="auto" w:fill="FFFFFF"/>
        </w:rPr>
        <w:t>národného</w:t>
      </w:r>
      <w:proofErr w:type="spellEnd"/>
      <w:r w:rsidR="00185EDE" w:rsidRPr="0004775C">
        <w:rPr>
          <w:shd w:val="clear" w:color="auto" w:fill="FFFFFF"/>
        </w:rPr>
        <w:t xml:space="preserve"> zdravotnického </w:t>
      </w:r>
      <w:proofErr w:type="spellStart"/>
      <w:r w:rsidR="00185EDE" w:rsidRPr="0004775C">
        <w:rPr>
          <w:shd w:val="clear" w:color="auto" w:fill="FFFFFF"/>
        </w:rPr>
        <w:t>informačného</w:t>
      </w:r>
      <w:proofErr w:type="spellEnd"/>
      <w:r w:rsidR="00185EDE" w:rsidRPr="0004775C">
        <w:rPr>
          <w:shd w:val="clear" w:color="auto" w:fill="FFFFFF"/>
        </w:rPr>
        <w:t xml:space="preserve"> systému do </w:t>
      </w:r>
      <w:proofErr w:type="spellStart"/>
      <w:r w:rsidR="00185EDE" w:rsidRPr="0004775C">
        <w:rPr>
          <w:shd w:val="clear" w:color="auto" w:fill="FFFFFF"/>
        </w:rPr>
        <w:t>centrálneho</w:t>
      </w:r>
      <w:proofErr w:type="spellEnd"/>
      <w:r w:rsidR="00185EDE" w:rsidRPr="0004775C">
        <w:rPr>
          <w:shd w:val="clear" w:color="auto" w:fill="FFFFFF"/>
        </w:rPr>
        <w:t xml:space="preserve"> </w:t>
      </w:r>
      <w:proofErr w:type="spellStart"/>
      <w:r w:rsidR="00185EDE" w:rsidRPr="0004775C">
        <w:rPr>
          <w:shd w:val="clear" w:color="auto" w:fill="FFFFFF"/>
        </w:rPr>
        <w:t>registra</w:t>
      </w:r>
      <w:proofErr w:type="spellEnd"/>
      <w:r w:rsidR="00185EDE" w:rsidRPr="0004775C">
        <w:rPr>
          <w:shd w:val="clear" w:color="auto" w:fill="FFFFFF"/>
        </w:rPr>
        <w:t xml:space="preserve"> </w:t>
      </w:r>
      <w:proofErr w:type="spellStart"/>
      <w:r w:rsidR="00185EDE" w:rsidRPr="0004775C">
        <w:rPr>
          <w:shd w:val="clear" w:color="auto" w:fill="FFFFFF"/>
        </w:rPr>
        <w:t>poistencov</w:t>
      </w:r>
      <w:proofErr w:type="spellEnd"/>
      <w:r w:rsidR="00185EDE" w:rsidRPr="0004775C">
        <w:rPr>
          <w:shd w:val="clear" w:color="auto" w:fill="FFFFFF"/>
        </w:rPr>
        <w:t xml:space="preserve">, </w:t>
      </w:r>
      <w:proofErr w:type="spellStart"/>
      <w:r w:rsidR="00185EDE" w:rsidRPr="0004775C">
        <w:rPr>
          <w:shd w:val="clear" w:color="auto" w:fill="FFFFFF"/>
        </w:rPr>
        <w:t>ktorý</w:t>
      </w:r>
      <w:proofErr w:type="spellEnd"/>
      <w:r w:rsidR="00185EDE" w:rsidRPr="0004775C">
        <w:rPr>
          <w:shd w:val="clear" w:color="auto" w:fill="FFFFFF"/>
        </w:rPr>
        <w:t xml:space="preserve"> </w:t>
      </w:r>
      <w:proofErr w:type="spellStart"/>
      <w:r w:rsidR="00185EDE" w:rsidRPr="0004775C">
        <w:rPr>
          <w:shd w:val="clear" w:color="auto" w:fill="FFFFFF"/>
        </w:rPr>
        <w:t>vedie</w:t>
      </w:r>
      <w:proofErr w:type="spellEnd"/>
      <w:r w:rsidR="00185EDE" w:rsidRPr="0004775C">
        <w:rPr>
          <w:shd w:val="clear" w:color="auto" w:fill="FFFFFF"/>
        </w:rPr>
        <w:t xml:space="preserve"> </w:t>
      </w:r>
      <w:proofErr w:type="spellStart"/>
      <w:r w:rsidR="00185EDE" w:rsidRPr="0004775C">
        <w:rPr>
          <w:shd w:val="clear" w:color="auto" w:fill="FFFFFF"/>
        </w:rPr>
        <w:t>úrad</w:t>
      </w:r>
      <w:proofErr w:type="spellEnd"/>
      <w:r w:rsidR="00185EDE" w:rsidRPr="0004775C">
        <w:rPr>
          <w:shd w:val="clear" w:color="auto" w:fill="FFFFFF"/>
        </w:rPr>
        <w:t xml:space="preserve"> </w:t>
      </w:r>
      <w:proofErr w:type="spellStart"/>
      <w:r w:rsidR="00185EDE" w:rsidRPr="0004775C">
        <w:rPr>
          <w:shd w:val="clear" w:color="auto" w:fill="FFFFFF"/>
        </w:rPr>
        <w:t>pre</w:t>
      </w:r>
      <w:proofErr w:type="spellEnd"/>
      <w:r w:rsidR="00185EDE" w:rsidRPr="0004775C">
        <w:rPr>
          <w:shd w:val="clear" w:color="auto" w:fill="FFFFFF"/>
        </w:rPr>
        <w:t xml:space="preserve"> </w:t>
      </w:r>
      <w:proofErr w:type="spellStart"/>
      <w:r w:rsidR="00185EDE" w:rsidRPr="0004775C">
        <w:rPr>
          <w:shd w:val="clear" w:color="auto" w:fill="FFFFFF"/>
        </w:rPr>
        <w:t>dohľad</w:t>
      </w:r>
      <w:proofErr w:type="spellEnd"/>
      <w:r w:rsidR="00185EDE" w:rsidRPr="0004775C">
        <w:rPr>
          <w:shd w:val="clear" w:color="auto" w:fill="FFFFFF"/>
        </w:rPr>
        <w:t>. V </w:t>
      </w:r>
      <w:proofErr w:type="spellStart"/>
      <w:r w:rsidR="00185EDE" w:rsidRPr="0004775C">
        <w:rPr>
          <w:shd w:val="clear" w:color="auto" w:fill="FFFFFF"/>
        </w:rPr>
        <w:t>prípade</w:t>
      </w:r>
      <w:proofErr w:type="spellEnd"/>
      <w:r w:rsidR="00185EDE" w:rsidRPr="0004775C">
        <w:rPr>
          <w:shd w:val="clear" w:color="auto" w:fill="FFFFFF"/>
        </w:rPr>
        <w:t xml:space="preserve"> </w:t>
      </w:r>
      <w:r w:rsidR="003B1ABC" w:rsidRPr="0004775C">
        <w:rPr>
          <w:lang w:eastAsia="sk-SK"/>
        </w:rPr>
        <w:t xml:space="preserve">nefunkčnosti </w:t>
      </w:r>
      <w:proofErr w:type="spellStart"/>
      <w:r w:rsidR="003B1ABC" w:rsidRPr="0004775C">
        <w:rPr>
          <w:lang w:eastAsia="sk-SK"/>
        </w:rPr>
        <w:t>informačného</w:t>
      </w:r>
      <w:proofErr w:type="spellEnd"/>
      <w:r w:rsidR="003B1ABC" w:rsidRPr="0004775C">
        <w:rPr>
          <w:lang w:eastAsia="sk-SK"/>
        </w:rPr>
        <w:t xml:space="preserve"> systému </w:t>
      </w:r>
      <w:proofErr w:type="spellStart"/>
      <w:r w:rsidR="003B1ABC" w:rsidRPr="0004775C">
        <w:rPr>
          <w:lang w:eastAsia="sk-SK"/>
        </w:rPr>
        <w:t>poskytovateľa</w:t>
      </w:r>
      <w:proofErr w:type="spellEnd"/>
      <w:r w:rsidR="003B1ABC" w:rsidRPr="0004775C">
        <w:rPr>
          <w:lang w:eastAsia="sk-SK"/>
        </w:rPr>
        <w:t xml:space="preserve"> </w:t>
      </w:r>
      <w:proofErr w:type="spellStart"/>
      <w:r w:rsidR="003B1ABC" w:rsidRPr="0004775C">
        <w:rPr>
          <w:lang w:eastAsia="sk-SK"/>
        </w:rPr>
        <w:t>alebo</w:t>
      </w:r>
      <w:proofErr w:type="spellEnd"/>
      <w:r w:rsidR="003B1ABC" w:rsidRPr="0004775C">
        <w:rPr>
          <w:lang w:eastAsia="sk-SK"/>
        </w:rPr>
        <w:t xml:space="preserve"> nefunkčnosti </w:t>
      </w:r>
      <w:proofErr w:type="spellStart"/>
      <w:r w:rsidR="003B1ABC" w:rsidRPr="0004775C">
        <w:rPr>
          <w:lang w:eastAsia="sk-SK"/>
        </w:rPr>
        <w:t>národného</w:t>
      </w:r>
      <w:proofErr w:type="spellEnd"/>
      <w:r w:rsidR="003B1ABC" w:rsidRPr="0004775C">
        <w:rPr>
          <w:lang w:eastAsia="sk-SK"/>
        </w:rPr>
        <w:t xml:space="preserve"> </w:t>
      </w:r>
      <w:proofErr w:type="spellStart"/>
      <w:r w:rsidR="003B1ABC" w:rsidRPr="0004775C">
        <w:rPr>
          <w:lang w:eastAsia="sk-SK"/>
        </w:rPr>
        <w:t>zdravotníckeho</w:t>
      </w:r>
      <w:proofErr w:type="spellEnd"/>
      <w:r w:rsidR="003B1ABC" w:rsidRPr="0004775C">
        <w:rPr>
          <w:lang w:eastAsia="sk-SK"/>
        </w:rPr>
        <w:t xml:space="preserve"> </w:t>
      </w:r>
      <w:proofErr w:type="spellStart"/>
      <w:r w:rsidR="003B1ABC" w:rsidRPr="0004775C">
        <w:rPr>
          <w:lang w:eastAsia="sk-SK"/>
        </w:rPr>
        <w:t>informačného</w:t>
      </w:r>
      <w:proofErr w:type="spellEnd"/>
      <w:r w:rsidR="003B1ABC" w:rsidRPr="0004775C">
        <w:rPr>
          <w:lang w:eastAsia="sk-SK"/>
        </w:rPr>
        <w:t xml:space="preserve"> systému </w:t>
      </w:r>
      <w:proofErr w:type="spellStart"/>
      <w:r w:rsidR="003B1ABC" w:rsidRPr="0004775C">
        <w:rPr>
          <w:lang w:eastAsia="sk-SK"/>
        </w:rPr>
        <w:t>alebo</w:t>
      </w:r>
      <w:proofErr w:type="spellEnd"/>
      <w:r w:rsidR="003B1ABC" w:rsidRPr="0004775C">
        <w:rPr>
          <w:lang w:eastAsia="sk-SK"/>
        </w:rPr>
        <w:t xml:space="preserve"> z </w:t>
      </w:r>
      <w:proofErr w:type="spellStart"/>
      <w:r w:rsidR="003B1ABC" w:rsidRPr="0004775C">
        <w:rPr>
          <w:lang w:eastAsia="sk-SK"/>
        </w:rPr>
        <w:t>dôvodov</w:t>
      </w:r>
      <w:proofErr w:type="spellEnd"/>
      <w:r w:rsidR="003B1ABC" w:rsidRPr="0004775C">
        <w:rPr>
          <w:lang w:eastAsia="sk-SK"/>
        </w:rPr>
        <w:t xml:space="preserve"> hodných </w:t>
      </w:r>
      <w:proofErr w:type="spellStart"/>
      <w:r w:rsidR="003B1ABC" w:rsidRPr="0004775C">
        <w:rPr>
          <w:lang w:eastAsia="sk-SK"/>
        </w:rPr>
        <w:t>osobitného</w:t>
      </w:r>
      <w:proofErr w:type="spellEnd"/>
      <w:r w:rsidR="003B1ABC" w:rsidRPr="0004775C">
        <w:rPr>
          <w:lang w:eastAsia="sk-SK"/>
        </w:rPr>
        <w:t xml:space="preserve"> </w:t>
      </w:r>
      <w:proofErr w:type="spellStart"/>
      <w:r w:rsidR="003B1ABC" w:rsidRPr="0004775C">
        <w:rPr>
          <w:lang w:eastAsia="sk-SK"/>
        </w:rPr>
        <w:t>zreteľa</w:t>
      </w:r>
      <w:proofErr w:type="spellEnd"/>
      <w:r w:rsidR="003B1ABC" w:rsidRPr="0004775C">
        <w:rPr>
          <w:lang w:eastAsia="sk-SK"/>
        </w:rPr>
        <w:t xml:space="preserve"> </w:t>
      </w:r>
      <w:r w:rsidR="00185EDE" w:rsidRPr="0004775C">
        <w:rPr>
          <w:lang w:eastAsia="sk-SK"/>
        </w:rPr>
        <w:t xml:space="preserve">je ponechaná </w:t>
      </w:r>
      <w:proofErr w:type="spellStart"/>
      <w:r w:rsidR="00185EDE" w:rsidRPr="0004775C">
        <w:rPr>
          <w:lang w:eastAsia="sk-SK"/>
        </w:rPr>
        <w:t>možnosť</w:t>
      </w:r>
      <w:proofErr w:type="spellEnd"/>
      <w:r w:rsidR="00185EDE" w:rsidRPr="0004775C">
        <w:rPr>
          <w:lang w:eastAsia="sk-SK"/>
        </w:rPr>
        <w:t xml:space="preserve"> </w:t>
      </w:r>
      <w:proofErr w:type="spellStart"/>
      <w:r w:rsidR="00185EDE" w:rsidRPr="0004775C">
        <w:rPr>
          <w:lang w:eastAsia="sk-SK"/>
        </w:rPr>
        <w:t>uzatvoriť</w:t>
      </w:r>
      <w:proofErr w:type="spellEnd"/>
      <w:r w:rsidR="00185EDE" w:rsidRPr="0004775C">
        <w:rPr>
          <w:lang w:eastAsia="sk-SK"/>
        </w:rPr>
        <w:t xml:space="preserve"> </w:t>
      </w:r>
      <w:r w:rsidR="003B1ABC" w:rsidRPr="0004775C">
        <w:rPr>
          <w:lang w:eastAsia="sk-SK"/>
        </w:rPr>
        <w:t>dohod</w:t>
      </w:r>
      <w:r w:rsidR="00185EDE" w:rsidRPr="0004775C">
        <w:rPr>
          <w:lang w:eastAsia="sk-SK"/>
        </w:rPr>
        <w:t>u</w:t>
      </w:r>
      <w:r w:rsidR="003B1ABC" w:rsidRPr="0004775C">
        <w:rPr>
          <w:lang w:eastAsia="sk-SK"/>
        </w:rPr>
        <w:t xml:space="preserve"> o poskytovaní </w:t>
      </w:r>
      <w:proofErr w:type="spellStart"/>
      <w:r w:rsidR="003B1ABC" w:rsidRPr="0004775C">
        <w:rPr>
          <w:lang w:eastAsia="sk-SK"/>
        </w:rPr>
        <w:lastRenderedPageBreak/>
        <w:t>všeobecnej</w:t>
      </w:r>
      <w:proofErr w:type="spellEnd"/>
      <w:r w:rsidR="003B1ABC" w:rsidRPr="0004775C">
        <w:rPr>
          <w:lang w:eastAsia="sk-SK"/>
        </w:rPr>
        <w:t xml:space="preserve"> </w:t>
      </w:r>
      <w:proofErr w:type="spellStart"/>
      <w:r w:rsidR="003B1ABC" w:rsidRPr="0004775C">
        <w:rPr>
          <w:lang w:eastAsia="sk-SK"/>
        </w:rPr>
        <w:t>ambulantnej</w:t>
      </w:r>
      <w:proofErr w:type="spellEnd"/>
      <w:r w:rsidR="003B1ABC" w:rsidRPr="0004775C">
        <w:rPr>
          <w:lang w:eastAsia="sk-SK"/>
        </w:rPr>
        <w:t xml:space="preserve"> </w:t>
      </w:r>
      <w:proofErr w:type="spellStart"/>
      <w:r w:rsidR="003B1ABC" w:rsidRPr="0004775C">
        <w:rPr>
          <w:lang w:eastAsia="sk-SK"/>
        </w:rPr>
        <w:t>zdravotnej</w:t>
      </w:r>
      <w:proofErr w:type="spellEnd"/>
      <w:r w:rsidR="003B1ABC" w:rsidRPr="0004775C">
        <w:rPr>
          <w:lang w:eastAsia="sk-SK"/>
        </w:rPr>
        <w:t xml:space="preserve"> starostlivosti v </w:t>
      </w:r>
      <w:proofErr w:type="spellStart"/>
      <w:r w:rsidR="003B1ABC" w:rsidRPr="0004775C">
        <w:rPr>
          <w:lang w:eastAsia="sk-SK"/>
        </w:rPr>
        <w:t>listinnej</w:t>
      </w:r>
      <w:proofErr w:type="spellEnd"/>
      <w:r w:rsidR="003B1ABC" w:rsidRPr="0004775C">
        <w:rPr>
          <w:lang w:eastAsia="sk-SK"/>
        </w:rPr>
        <w:t xml:space="preserve"> </w:t>
      </w:r>
      <w:proofErr w:type="spellStart"/>
      <w:r w:rsidR="003B1ABC" w:rsidRPr="0004775C">
        <w:rPr>
          <w:lang w:eastAsia="sk-SK"/>
        </w:rPr>
        <w:t>podobe</w:t>
      </w:r>
      <w:proofErr w:type="spellEnd"/>
      <w:r w:rsidR="003B1ABC" w:rsidRPr="0004775C">
        <w:rPr>
          <w:lang w:eastAsia="sk-SK"/>
        </w:rPr>
        <w:t xml:space="preserve">. </w:t>
      </w:r>
      <w:r w:rsidR="00185EDE" w:rsidRPr="0004775C">
        <w:rPr>
          <w:lang w:eastAsia="sk-SK"/>
        </w:rPr>
        <w:t xml:space="preserve">V tom </w:t>
      </w:r>
      <w:proofErr w:type="spellStart"/>
      <w:r w:rsidR="00185EDE" w:rsidRPr="0004775C">
        <w:rPr>
          <w:lang w:eastAsia="sk-SK"/>
        </w:rPr>
        <w:t>prípade</w:t>
      </w:r>
      <w:proofErr w:type="spellEnd"/>
      <w:r w:rsidR="00185EDE" w:rsidRPr="0004775C">
        <w:rPr>
          <w:lang w:eastAsia="sk-SK"/>
        </w:rPr>
        <w:t xml:space="preserve"> </w:t>
      </w:r>
      <w:r w:rsidR="00185EDE" w:rsidRPr="0004775C">
        <w:t xml:space="preserve">je </w:t>
      </w:r>
      <w:proofErr w:type="spellStart"/>
      <w:r w:rsidR="00185EDE" w:rsidRPr="0004775C">
        <w:t>poskytovateľ</w:t>
      </w:r>
      <w:proofErr w:type="spellEnd"/>
      <w:r w:rsidR="00185EDE" w:rsidRPr="0004775C">
        <w:t xml:space="preserve"> povinný ú</w:t>
      </w:r>
      <w:r w:rsidR="003B1ABC" w:rsidRPr="0004775C">
        <w:t>daj o </w:t>
      </w:r>
      <w:proofErr w:type="spellStart"/>
      <w:r w:rsidR="003B1ABC" w:rsidRPr="0004775C">
        <w:t>uzatvorení</w:t>
      </w:r>
      <w:proofErr w:type="spellEnd"/>
      <w:r w:rsidR="003B1ABC" w:rsidRPr="0004775C">
        <w:t xml:space="preserve"> dohody o poskytovaní </w:t>
      </w:r>
      <w:proofErr w:type="spellStart"/>
      <w:r w:rsidR="003B1ABC" w:rsidRPr="0004775C">
        <w:t>všeobecnej</w:t>
      </w:r>
      <w:proofErr w:type="spellEnd"/>
      <w:r w:rsidR="003B1ABC" w:rsidRPr="0004775C">
        <w:t xml:space="preserve"> </w:t>
      </w:r>
      <w:proofErr w:type="spellStart"/>
      <w:r w:rsidR="003B1ABC" w:rsidRPr="0004775C">
        <w:t>ambulantnej</w:t>
      </w:r>
      <w:proofErr w:type="spellEnd"/>
      <w:r w:rsidR="003B1ABC" w:rsidRPr="0004775C">
        <w:t xml:space="preserve"> starostlivosti </w:t>
      </w:r>
      <w:proofErr w:type="spellStart"/>
      <w:r w:rsidR="003B1ABC" w:rsidRPr="0004775C">
        <w:t>zaznamenať</w:t>
      </w:r>
      <w:proofErr w:type="spellEnd"/>
      <w:r w:rsidR="003B1ABC" w:rsidRPr="0004775C">
        <w:t xml:space="preserve"> v </w:t>
      </w:r>
      <w:proofErr w:type="spellStart"/>
      <w:r w:rsidR="003B1ABC" w:rsidRPr="0004775C">
        <w:t>elektronickej</w:t>
      </w:r>
      <w:proofErr w:type="spellEnd"/>
      <w:r w:rsidR="003B1ABC" w:rsidRPr="0004775C">
        <w:t xml:space="preserve"> </w:t>
      </w:r>
      <w:proofErr w:type="spellStart"/>
      <w:r w:rsidR="003B1ABC" w:rsidRPr="0004775C">
        <w:t>zdravotnej</w:t>
      </w:r>
      <w:proofErr w:type="spellEnd"/>
      <w:r w:rsidR="003B1ABC" w:rsidRPr="0004775C">
        <w:t xml:space="preserve"> </w:t>
      </w:r>
      <w:proofErr w:type="spellStart"/>
      <w:r w:rsidR="003B1ABC" w:rsidRPr="0004775C">
        <w:t>knižke</w:t>
      </w:r>
      <w:proofErr w:type="spellEnd"/>
      <w:r w:rsidR="003B1ABC" w:rsidRPr="0004775C">
        <w:t xml:space="preserve"> osoby</w:t>
      </w:r>
      <w:r w:rsidR="00185EDE" w:rsidRPr="0004775C">
        <w:t xml:space="preserve">. Tým </w:t>
      </w:r>
      <w:proofErr w:type="spellStart"/>
      <w:r w:rsidR="00185EDE" w:rsidRPr="0004775C">
        <w:t>sa</w:t>
      </w:r>
      <w:proofErr w:type="spellEnd"/>
      <w:r w:rsidR="00185EDE" w:rsidRPr="0004775C">
        <w:t xml:space="preserve"> </w:t>
      </w:r>
      <w:proofErr w:type="spellStart"/>
      <w:r w:rsidR="00185EDE" w:rsidRPr="0004775C">
        <w:t>informácia</w:t>
      </w:r>
      <w:proofErr w:type="spellEnd"/>
      <w:r w:rsidR="00185EDE" w:rsidRPr="0004775C">
        <w:t xml:space="preserve"> </w:t>
      </w:r>
      <w:r w:rsidR="003B1ABC" w:rsidRPr="0004775C">
        <w:t xml:space="preserve"> </w:t>
      </w:r>
      <w:r w:rsidR="00185EDE" w:rsidRPr="0004775C">
        <w:rPr>
          <w:shd w:val="clear" w:color="auto" w:fill="FFFFFF"/>
        </w:rPr>
        <w:t xml:space="preserve">o vzniku dohody </w:t>
      </w:r>
      <w:proofErr w:type="spellStart"/>
      <w:r w:rsidR="00185EDE" w:rsidRPr="0004775C">
        <w:rPr>
          <w:shd w:val="clear" w:color="auto" w:fill="FFFFFF"/>
        </w:rPr>
        <w:t>sa</w:t>
      </w:r>
      <w:proofErr w:type="spellEnd"/>
      <w:r w:rsidR="00185EDE" w:rsidRPr="0004775C">
        <w:rPr>
          <w:shd w:val="clear" w:color="auto" w:fill="FFFFFF"/>
        </w:rPr>
        <w:t xml:space="preserve"> </w:t>
      </w:r>
      <w:proofErr w:type="spellStart"/>
      <w:r w:rsidR="00185EDE" w:rsidRPr="0004775C">
        <w:rPr>
          <w:shd w:val="clear" w:color="auto" w:fill="FFFFFF"/>
        </w:rPr>
        <w:t>okamžite</w:t>
      </w:r>
      <w:proofErr w:type="spellEnd"/>
      <w:r w:rsidR="00185EDE" w:rsidRPr="0004775C">
        <w:rPr>
          <w:shd w:val="clear" w:color="auto" w:fill="FFFFFF"/>
        </w:rPr>
        <w:t xml:space="preserve"> </w:t>
      </w:r>
      <w:proofErr w:type="spellStart"/>
      <w:r w:rsidR="00185EDE" w:rsidRPr="0004775C">
        <w:rPr>
          <w:shd w:val="clear" w:color="auto" w:fill="FFFFFF"/>
        </w:rPr>
        <w:t>rovnako</w:t>
      </w:r>
      <w:proofErr w:type="spellEnd"/>
      <w:r w:rsidR="00185EDE" w:rsidRPr="0004775C">
        <w:rPr>
          <w:shd w:val="clear" w:color="auto" w:fill="FFFFFF"/>
        </w:rPr>
        <w:t xml:space="preserve"> dostane </w:t>
      </w:r>
      <w:proofErr w:type="spellStart"/>
      <w:r w:rsidR="00185EDE" w:rsidRPr="0004775C">
        <w:rPr>
          <w:shd w:val="clear" w:color="auto" w:fill="FFFFFF"/>
        </w:rPr>
        <w:t>prostredníctvom</w:t>
      </w:r>
      <w:proofErr w:type="spellEnd"/>
      <w:r w:rsidR="00185EDE" w:rsidRPr="0004775C">
        <w:rPr>
          <w:shd w:val="clear" w:color="auto" w:fill="FFFFFF"/>
        </w:rPr>
        <w:t xml:space="preserve"> </w:t>
      </w:r>
      <w:proofErr w:type="spellStart"/>
      <w:r w:rsidR="00185EDE" w:rsidRPr="0004775C">
        <w:rPr>
          <w:shd w:val="clear" w:color="auto" w:fill="FFFFFF"/>
        </w:rPr>
        <w:t>národného</w:t>
      </w:r>
      <w:proofErr w:type="spellEnd"/>
      <w:r w:rsidR="00185EDE" w:rsidRPr="0004775C">
        <w:rPr>
          <w:shd w:val="clear" w:color="auto" w:fill="FFFFFF"/>
        </w:rPr>
        <w:t xml:space="preserve"> zdravotnického </w:t>
      </w:r>
      <w:proofErr w:type="spellStart"/>
      <w:r w:rsidR="00185EDE" w:rsidRPr="0004775C">
        <w:rPr>
          <w:shd w:val="clear" w:color="auto" w:fill="FFFFFF"/>
        </w:rPr>
        <w:t>informačného</w:t>
      </w:r>
      <w:proofErr w:type="spellEnd"/>
      <w:r w:rsidR="00185EDE" w:rsidRPr="0004775C">
        <w:rPr>
          <w:shd w:val="clear" w:color="auto" w:fill="FFFFFF"/>
        </w:rPr>
        <w:t xml:space="preserve"> systému do </w:t>
      </w:r>
      <w:proofErr w:type="spellStart"/>
      <w:r w:rsidR="00185EDE" w:rsidRPr="0004775C">
        <w:rPr>
          <w:shd w:val="clear" w:color="auto" w:fill="FFFFFF"/>
        </w:rPr>
        <w:t>centrálneho</w:t>
      </w:r>
      <w:proofErr w:type="spellEnd"/>
      <w:r w:rsidR="00185EDE" w:rsidRPr="0004775C">
        <w:rPr>
          <w:shd w:val="clear" w:color="auto" w:fill="FFFFFF"/>
        </w:rPr>
        <w:t xml:space="preserve"> </w:t>
      </w:r>
      <w:proofErr w:type="spellStart"/>
      <w:r w:rsidR="00185EDE" w:rsidRPr="0004775C">
        <w:rPr>
          <w:shd w:val="clear" w:color="auto" w:fill="FFFFFF"/>
        </w:rPr>
        <w:t>registra</w:t>
      </w:r>
      <w:proofErr w:type="spellEnd"/>
      <w:r w:rsidR="00185EDE" w:rsidRPr="0004775C">
        <w:rPr>
          <w:shd w:val="clear" w:color="auto" w:fill="FFFFFF"/>
        </w:rPr>
        <w:t xml:space="preserve"> </w:t>
      </w:r>
      <w:proofErr w:type="spellStart"/>
      <w:r w:rsidR="00185EDE" w:rsidRPr="0004775C">
        <w:rPr>
          <w:shd w:val="clear" w:color="auto" w:fill="FFFFFF"/>
        </w:rPr>
        <w:t>poistencov</w:t>
      </w:r>
      <w:proofErr w:type="spellEnd"/>
      <w:r w:rsidR="00185EDE" w:rsidRPr="0004775C">
        <w:rPr>
          <w:shd w:val="clear" w:color="auto" w:fill="FFFFFF"/>
        </w:rPr>
        <w:t xml:space="preserve">. </w:t>
      </w:r>
    </w:p>
    <w:p w:rsidR="00334C05" w:rsidRPr="0004775C" w:rsidRDefault="002077F2" w:rsidP="007D656C">
      <w:pPr>
        <w:pStyle w:val="Standard"/>
        <w:jc w:val="both"/>
        <w:rPr>
          <w:rFonts w:ascii="Times New Roman" w:hAnsi="Times New Roman"/>
        </w:rPr>
      </w:pPr>
      <w:proofErr w:type="spellStart"/>
      <w:r w:rsidRPr="0004775C">
        <w:t>Rovnako</w:t>
      </w:r>
      <w:proofErr w:type="spellEnd"/>
      <w:r w:rsidRPr="0004775C">
        <w:t xml:space="preserve"> </w:t>
      </w:r>
      <w:proofErr w:type="spellStart"/>
      <w:r w:rsidRPr="0004775C">
        <w:t>sa</w:t>
      </w:r>
      <w:proofErr w:type="spellEnd"/>
      <w:r w:rsidRPr="0004775C">
        <w:t xml:space="preserve"> </w:t>
      </w:r>
      <w:proofErr w:type="spellStart"/>
      <w:r w:rsidRPr="0004775C">
        <w:t>ustanovuje</w:t>
      </w:r>
      <w:proofErr w:type="spellEnd"/>
      <w:r w:rsidRPr="0004775C">
        <w:t xml:space="preserve"> </w:t>
      </w:r>
      <w:proofErr w:type="spellStart"/>
      <w:r w:rsidRPr="0004775C">
        <w:t>nový</w:t>
      </w:r>
      <w:proofErr w:type="spellEnd"/>
      <w:r w:rsidRPr="0004775C">
        <w:t xml:space="preserve"> </w:t>
      </w:r>
      <w:proofErr w:type="spellStart"/>
      <w:r w:rsidRPr="0004775C">
        <w:t>spôsob</w:t>
      </w:r>
      <w:proofErr w:type="spellEnd"/>
      <w:r w:rsidRPr="0004775C">
        <w:t xml:space="preserve"> </w:t>
      </w:r>
      <w:proofErr w:type="spellStart"/>
      <w:r w:rsidRPr="0004775C">
        <w:t>odstúpenia</w:t>
      </w:r>
      <w:proofErr w:type="spellEnd"/>
      <w:r w:rsidRPr="0004775C">
        <w:t xml:space="preserve"> od </w:t>
      </w:r>
      <w:proofErr w:type="spellStart"/>
      <w:r w:rsidRPr="0004775C">
        <w:t>dohody</w:t>
      </w:r>
      <w:proofErr w:type="spellEnd"/>
      <w:r w:rsidR="007D656C" w:rsidRPr="0004775C">
        <w:rPr>
          <w:lang w:val="sk-SK"/>
        </w:rPr>
        <w:t xml:space="preserve"> o poskytovaní všeobecnej ambulantnej starostlivosti. </w:t>
      </w:r>
      <w:proofErr w:type="spellStart"/>
      <w:r w:rsidR="00334C05" w:rsidRPr="0004775C">
        <w:rPr>
          <w:rFonts w:ascii="Times New Roman" w:hAnsi="Times New Roman"/>
        </w:rPr>
        <w:t>Odstúpenie</w:t>
      </w:r>
      <w:proofErr w:type="spellEnd"/>
      <w:r w:rsidR="00334C05" w:rsidRPr="0004775C">
        <w:rPr>
          <w:rFonts w:ascii="Times New Roman" w:hAnsi="Times New Roman"/>
        </w:rPr>
        <w:t xml:space="preserve"> od </w:t>
      </w:r>
      <w:proofErr w:type="spellStart"/>
      <w:r w:rsidR="00334C05" w:rsidRPr="0004775C">
        <w:rPr>
          <w:rFonts w:ascii="Times New Roman" w:hAnsi="Times New Roman"/>
        </w:rPr>
        <w:t>dohody</w:t>
      </w:r>
      <w:proofErr w:type="spellEnd"/>
      <w:r w:rsidR="00334C05" w:rsidRPr="0004775C">
        <w:rPr>
          <w:rFonts w:ascii="Times New Roman" w:hAnsi="Times New Roman"/>
        </w:rPr>
        <w:t xml:space="preserve"> o </w:t>
      </w:r>
      <w:proofErr w:type="spellStart"/>
      <w:r w:rsidR="00334C05" w:rsidRPr="0004775C">
        <w:rPr>
          <w:rFonts w:ascii="Times New Roman" w:hAnsi="Times New Roman"/>
        </w:rPr>
        <w:t>poskytovaní</w:t>
      </w:r>
      <w:proofErr w:type="spellEnd"/>
      <w:r w:rsidR="00334C05" w:rsidRPr="0004775C">
        <w:rPr>
          <w:rFonts w:ascii="Times New Roman" w:hAnsi="Times New Roman"/>
        </w:rPr>
        <w:t xml:space="preserve"> </w:t>
      </w:r>
      <w:proofErr w:type="spellStart"/>
      <w:r w:rsidR="00334C05" w:rsidRPr="0004775C">
        <w:rPr>
          <w:rFonts w:ascii="Times New Roman" w:hAnsi="Times New Roman"/>
        </w:rPr>
        <w:t>všeobecnej</w:t>
      </w:r>
      <w:proofErr w:type="spellEnd"/>
      <w:r w:rsidR="00334C05" w:rsidRPr="0004775C">
        <w:rPr>
          <w:rFonts w:ascii="Times New Roman" w:hAnsi="Times New Roman"/>
        </w:rPr>
        <w:t xml:space="preserve"> </w:t>
      </w:r>
      <w:proofErr w:type="spellStart"/>
      <w:r w:rsidR="00334C05" w:rsidRPr="0004775C">
        <w:rPr>
          <w:rFonts w:ascii="Times New Roman" w:hAnsi="Times New Roman"/>
        </w:rPr>
        <w:t>zdravotnej</w:t>
      </w:r>
      <w:proofErr w:type="spellEnd"/>
      <w:r w:rsidR="00334C05" w:rsidRPr="0004775C">
        <w:rPr>
          <w:rFonts w:ascii="Times New Roman" w:hAnsi="Times New Roman"/>
        </w:rPr>
        <w:t xml:space="preserve"> </w:t>
      </w:r>
      <w:proofErr w:type="spellStart"/>
      <w:r w:rsidR="00334C05" w:rsidRPr="0004775C">
        <w:rPr>
          <w:rFonts w:ascii="Times New Roman" w:hAnsi="Times New Roman"/>
        </w:rPr>
        <w:t>starostlivosti</w:t>
      </w:r>
      <w:proofErr w:type="spellEnd"/>
      <w:r w:rsidR="00334C05" w:rsidRPr="0004775C">
        <w:rPr>
          <w:rFonts w:ascii="Times New Roman" w:hAnsi="Times New Roman"/>
        </w:rPr>
        <w:t xml:space="preserve"> </w:t>
      </w:r>
      <w:proofErr w:type="spellStart"/>
      <w:r w:rsidR="007D656C" w:rsidRPr="0004775C">
        <w:t>bude</w:t>
      </w:r>
      <w:proofErr w:type="spellEnd"/>
      <w:r w:rsidR="00334C05" w:rsidRPr="0004775C">
        <w:rPr>
          <w:rFonts w:ascii="Times New Roman" w:hAnsi="Times New Roman"/>
        </w:rPr>
        <w:t xml:space="preserve"> </w:t>
      </w:r>
      <w:proofErr w:type="spellStart"/>
      <w:r w:rsidR="00334C05" w:rsidRPr="0004775C">
        <w:rPr>
          <w:rFonts w:ascii="Times New Roman" w:hAnsi="Times New Roman"/>
        </w:rPr>
        <w:t>možné</w:t>
      </w:r>
      <w:proofErr w:type="spellEnd"/>
      <w:r w:rsidR="007D656C" w:rsidRPr="0004775C">
        <w:t xml:space="preserve">, </w:t>
      </w:r>
      <w:proofErr w:type="spellStart"/>
      <w:r w:rsidR="007D656C" w:rsidRPr="0004775C">
        <w:t>rovnako</w:t>
      </w:r>
      <w:proofErr w:type="spellEnd"/>
      <w:r w:rsidR="007D656C" w:rsidRPr="0004775C">
        <w:t xml:space="preserve"> </w:t>
      </w:r>
      <w:proofErr w:type="spellStart"/>
      <w:r w:rsidR="007D656C" w:rsidRPr="0004775C">
        <w:t>jako</w:t>
      </w:r>
      <w:proofErr w:type="spellEnd"/>
      <w:r w:rsidR="007D656C" w:rsidRPr="0004775C">
        <w:t xml:space="preserve"> </w:t>
      </w:r>
      <w:proofErr w:type="spellStart"/>
      <w:r w:rsidR="007D656C" w:rsidRPr="0004775C">
        <w:t>uzatvorenie</w:t>
      </w:r>
      <w:proofErr w:type="spellEnd"/>
      <w:r w:rsidR="007D656C" w:rsidRPr="0004775C">
        <w:t xml:space="preserve"> </w:t>
      </w:r>
      <w:proofErr w:type="spellStart"/>
      <w:r w:rsidR="007D656C" w:rsidRPr="0004775C">
        <w:t>dohody</w:t>
      </w:r>
      <w:proofErr w:type="spellEnd"/>
      <w:r w:rsidR="007D656C" w:rsidRPr="0004775C">
        <w:t>,</w:t>
      </w:r>
      <w:r w:rsidR="00334C05" w:rsidRPr="0004775C">
        <w:rPr>
          <w:rFonts w:ascii="Times New Roman" w:hAnsi="Times New Roman"/>
        </w:rPr>
        <w:t xml:space="preserve"> </w:t>
      </w:r>
      <w:proofErr w:type="spellStart"/>
      <w:r w:rsidR="00334C05" w:rsidRPr="0004775C">
        <w:rPr>
          <w:rFonts w:ascii="Times New Roman" w:hAnsi="Times New Roman"/>
        </w:rPr>
        <w:t>vykonať</w:t>
      </w:r>
      <w:proofErr w:type="spellEnd"/>
      <w:r w:rsidR="00334C05" w:rsidRPr="0004775C">
        <w:rPr>
          <w:rFonts w:ascii="Times New Roman" w:hAnsi="Times New Roman"/>
        </w:rPr>
        <w:t xml:space="preserve"> </w:t>
      </w:r>
      <w:proofErr w:type="spellStart"/>
      <w:r w:rsidR="00334C05" w:rsidRPr="0004775C">
        <w:rPr>
          <w:rFonts w:ascii="Times New Roman" w:hAnsi="Times New Roman"/>
          <w:shd w:val="clear" w:color="auto" w:fill="FFFFFF"/>
        </w:rPr>
        <w:t>prostredníctvom</w:t>
      </w:r>
      <w:proofErr w:type="spellEnd"/>
      <w:r w:rsidR="00334C05" w:rsidRPr="0004775C">
        <w:rPr>
          <w:rFonts w:ascii="Times New Roman" w:hAnsi="Times New Roman"/>
          <w:shd w:val="clear" w:color="auto" w:fill="FFFFFF"/>
        </w:rPr>
        <w:t xml:space="preserve"> </w:t>
      </w:r>
      <w:proofErr w:type="spellStart"/>
      <w:r w:rsidR="00334C05" w:rsidRPr="0004775C">
        <w:rPr>
          <w:rFonts w:ascii="Times New Roman" w:hAnsi="Times New Roman"/>
          <w:shd w:val="clear" w:color="auto" w:fill="FFFFFF"/>
        </w:rPr>
        <w:t>technického</w:t>
      </w:r>
      <w:proofErr w:type="spellEnd"/>
      <w:r w:rsidR="00334C05" w:rsidRPr="0004775C">
        <w:rPr>
          <w:rFonts w:ascii="Times New Roman" w:hAnsi="Times New Roman"/>
          <w:shd w:val="clear" w:color="auto" w:fill="FFFFFF"/>
        </w:rPr>
        <w:t xml:space="preserve"> </w:t>
      </w:r>
      <w:proofErr w:type="spellStart"/>
      <w:r w:rsidR="00334C05" w:rsidRPr="0004775C">
        <w:rPr>
          <w:rFonts w:ascii="Times New Roman" w:hAnsi="Times New Roman"/>
          <w:shd w:val="clear" w:color="auto" w:fill="FFFFFF"/>
        </w:rPr>
        <w:t>zariadenia</w:t>
      </w:r>
      <w:proofErr w:type="spellEnd"/>
      <w:r w:rsidR="00334C05" w:rsidRPr="0004775C">
        <w:rPr>
          <w:rFonts w:ascii="Times New Roman" w:hAnsi="Times New Roman"/>
          <w:shd w:val="clear" w:color="auto" w:fill="FFFFFF"/>
        </w:rPr>
        <w:t xml:space="preserve"> </w:t>
      </w:r>
      <w:proofErr w:type="spellStart"/>
      <w:r w:rsidR="00334C05" w:rsidRPr="0004775C">
        <w:rPr>
          <w:rFonts w:ascii="Times New Roman" w:hAnsi="Times New Roman"/>
          <w:shd w:val="clear" w:color="auto" w:fill="FFFFFF"/>
        </w:rPr>
        <w:t>poskytovateľa</w:t>
      </w:r>
      <w:proofErr w:type="spellEnd"/>
      <w:r w:rsidR="007D656C" w:rsidRPr="0004775C">
        <w:rPr>
          <w:shd w:val="clear" w:color="auto" w:fill="FFFFFF"/>
        </w:rPr>
        <w:t xml:space="preserve"> </w:t>
      </w:r>
      <w:proofErr w:type="spellStart"/>
      <w:r w:rsidR="007D656C" w:rsidRPr="0004775C">
        <w:rPr>
          <w:shd w:val="clear" w:color="auto" w:fill="FFFFFF"/>
        </w:rPr>
        <w:t>poskytovateľa</w:t>
      </w:r>
      <w:proofErr w:type="spellEnd"/>
      <w:r w:rsidR="007D656C" w:rsidRPr="0004775C">
        <w:rPr>
          <w:shd w:val="clear" w:color="auto" w:fill="FFFFFF"/>
        </w:rPr>
        <w:t xml:space="preserve">, </w:t>
      </w:r>
      <w:proofErr w:type="spellStart"/>
      <w:r w:rsidR="007D656C" w:rsidRPr="0004775C">
        <w:rPr>
          <w:shd w:val="clear" w:color="auto" w:fill="FFFFFF"/>
        </w:rPr>
        <w:t>ktorému</w:t>
      </w:r>
      <w:proofErr w:type="spellEnd"/>
      <w:r w:rsidR="007D656C" w:rsidRPr="0004775C">
        <w:rPr>
          <w:shd w:val="clear" w:color="auto" w:fill="FFFFFF"/>
        </w:rPr>
        <w:t xml:space="preserve"> je </w:t>
      </w:r>
      <w:proofErr w:type="spellStart"/>
      <w:r w:rsidR="007D656C" w:rsidRPr="0004775C">
        <w:rPr>
          <w:shd w:val="clear" w:color="auto" w:fill="FFFFFF"/>
        </w:rPr>
        <w:t>odstúpenie</w:t>
      </w:r>
      <w:proofErr w:type="spellEnd"/>
      <w:r w:rsidR="007D656C" w:rsidRPr="0004775C">
        <w:rPr>
          <w:shd w:val="clear" w:color="auto" w:fill="FFFFFF"/>
        </w:rPr>
        <w:t xml:space="preserve"> </w:t>
      </w:r>
      <w:proofErr w:type="spellStart"/>
      <w:r w:rsidR="007D656C" w:rsidRPr="0004775C">
        <w:rPr>
          <w:shd w:val="clear" w:color="auto" w:fill="FFFFFF"/>
        </w:rPr>
        <w:t>adresované</w:t>
      </w:r>
      <w:proofErr w:type="spellEnd"/>
      <w:r w:rsidR="00334C05" w:rsidRPr="0004775C">
        <w:rPr>
          <w:rFonts w:ascii="Times New Roman" w:hAnsi="Times New Roman"/>
          <w:shd w:val="clear" w:color="auto" w:fill="FFFFFF"/>
        </w:rPr>
        <w:t xml:space="preserve"> a </w:t>
      </w:r>
      <w:proofErr w:type="spellStart"/>
      <w:r w:rsidR="00334C05" w:rsidRPr="0004775C">
        <w:rPr>
          <w:rFonts w:ascii="Times New Roman" w:hAnsi="Times New Roman"/>
          <w:shd w:val="clear" w:color="auto" w:fill="FFFFFF"/>
        </w:rPr>
        <w:t>úradného</w:t>
      </w:r>
      <w:proofErr w:type="spellEnd"/>
      <w:r w:rsidR="00334C05" w:rsidRPr="0004775C">
        <w:rPr>
          <w:rFonts w:ascii="Times New Roman" w:hAnsi="Times New Roman"/>
          <w:shd w:val="clear" w:color="auto" w:fill="FFFFFF"/>
        </w:rPr>
        <w:t xml:space="preserve"> </w:t>
      </w:r>
      <w:proofErr w:type="spellStart"/>
      <w:r w:rsidR="00334C05" w:rsidRPr="0004775C">
        <w:rPr>
          <w:rFonts w:ascii="Times New Roman" w:hAnsi="Times New Roman"/>
          <w:shd w:val="clear" w:color="auto" w:fill="FFFFFF"/>
        </w:rPr>
        <w:t>autentifikátora</w:t>
      </w:r>
      <w:proofErr w:type="spellEnd"/>
      <w:r w:rsidR="00334C05" w:rsidRPr="0004775C">
        <w:rPr>
          <w:rFonts w:ascii="Times New Roman" w:hAnsi="Times New Roman"/>
          <w:lang w:eastAsia="sk-SK"/>
        </w:rPr>
        <w:t xml:space="preserve"> </w:t>
      </w:r>
      <w:proofErr w:type="spellStart"/>
      <w:r w:rsidR="007D656C" w:rsidRPr="0004775C">
        <w:rPr>
          <w:lang w:eastAsia="sk-SK"/>
        </w:rPr>
        <w:t>osoby</w:t>
      </w:r>
      <w:proofErr w:type="spellEnd"/>
      <w:r w:rsidR="007D656C" w:rsidRPr="0004775C">
        <w:rPr>
          <w:lang w:eastAsia="sk-SK"/>
        </w:rPr>
        <w:t xml:space="preserve">. </w:t>
      </w:r>
      <w:r w:rsidR="00334C05" w:rsidRPr="0004775C">
        <w:rPr>
          <w:rFonts w:ascii="Times New Roman" w:hAnsi="Times New Roman"/>
          <w:lang w:eastAsia="sk-SK"/>
        </w:rPr>
        <w:t xml:space="preserve"> </w:t>
      </w:r>
      <w:proofErr w:type="spellStart"/>
      <w:r w:rsidR="007D656C" w:rsidRPr="0004775C">
        <w:rPr>
          <w:lang w:eastAsia="sk-SK"/>
        </w:rPr>
        <w:t>Osobe</w:t>
      </w:r>
      <w:proofErr w:type="spellEnd"/>
      <w:r w:rsidR="007D656C" w:rsidRPr="0004775C">
        <w:rPr>
          <w:lang w:eastAsia="sk-SK"/>
        </w:rPr>
        <w:t xml:space="preserve"> </w:t>
      </w:r>
      <w:proofErr w:type="spellStart"/>
      <w:r w:rsidR="007D656C" w:rsidRPr="0004775C">
        <w:rPr>
          <w:lang w:eastAsia="sk-SK"/>
        </w:rPr>
        <w:t>sa</w:t>
      </w:r>
      <w:proofErr w:type="spellEnd"/>
      <w:r w:rsidR="007D656C" w:rsidRPr="0004775C">
        <w:rPr>
          <w:lang w:eastAsia="sk-SK"/>
        </w:rPr>
        <w:t xml:space="preserve"> </w:t>
      </w:r>
      <w:proofErr w:type="spellStart"/>
      <w:r w:rsidR="007D656C" w:rsidRPr="0004775C">
        <w:rPr>
          <w:lang w:eastAsia="sk-SK"/>
        </w:rPr>
        <w:t>dáva</w:t>
      </w:r>
      <w:proofErr w:type="spellEnd"/>
      <w:r w:rsidR="007D656C" w:rsidRPr="0004775C">
        <w:rPr>
          <w:lang w:eastAsia="sk-SK"/>
        </w:rPr>
        <w:t xml:space="preserve"> </w:t>
      </w:r>
      <w:proofErr w:type="spellStart"/>
      <w:r w:rsidR="007D656C" w:rsidRPr="0004775C">
        <w:rPr>
          <w:lang w:eastAsia="sk-SK"/>
        </w:rPr>
        <w:t>možnosť</w:t>
      </w:r>
      <w:proofErr w:type="spellEnd"/>
      <w:r w:rsidR="007D656C" w:rsidRPr="0004775C">
        <w:rPr>
          <w:lang w:eastAsia="sk-SK"/>
        </w:rPr>
        <w:t xml:space="preserve"> </w:t>
      </w:r>
      <w:proofErr w:type="spellStart"/>
      <w:r w:rsidR="007D656C" w:rsidRPr="0004775C">
        <w:rPr>
          <w:lang w:eastAsia="sk-SK"/>
        </w:rPr>
        <w:t>odstúpiť</w:t>
      </w:r>
      <w:proofErr w:type="spellEnd"/>
      <w:r w:rsidR="007D656C" w:rsidRPr="0004775C">
        <w:rPr>
          <w:lang w:eastAsia="sk-SK"/>
        </w:rPr>
        <w:t xml:space="preserve"> </w:t>
      </w:r>
      <w:proofErr w:type="spellStart"/>
      <w:r w:rsidR="007D656C" w:rsidRPr="0004775C">
        <w:rPr>
          <w:lang w:eastAsia="sk-SK"/>
        </w:rPr>
        <w:t>od</w:t>
      </w:r>
      <w:proofErr w:type="spellEnd"/>
      <w:r w:rsidR="007D656C" w:rsidRPr="0004775C">
        <w:rPr>
          <w:lang w:eastAsia="sk-SK"/>
        </w:rPr>
        <w:t xml:space="preserve"> </w:t>
      </w:r>
      <w:proofErr w:type="spellStart"/>
      <w:r w:rsidR="007D656C" w:rsidRPr="0004775C">
        <w:rPr>
          <w:lang w:eastAsia="sk-SK"/>
        </w:rPr>
        <w:t>dohody</w:t>
      </w:r>
      <w:proofErr w:type="spellEnd"/>
      <w:r w:rsidR="007D656C" w:rsidRPr="0004775C">
        <w:rPr>
          <w:lang w:eastAsia="sk-SK"/>
        </w:rPr>
        <w:t xml:space="preserve"> </w:t>
      </w:r>
      <w:proofErr w:type="spellStart"/>
      <w:r w:rsidR="007D656C" w:rsidRPr="0004775C">
        <w:rPr>
          <w:lang w:eastAsia="sk-SK"/>
        </w:rPr>
        <w:t>aj</w:t>
      </w:r>
      <w:proofErr w:type="spellEnd"/>
      <w:r w:rsidR="007D656C" w:rsidRPr="0004775C">
        <w:rPr>
          <w:lang w:eastAsia="sk-SK"/>
        </w:rPr>
        <w:t xml:space="preserve"> </w:t>
      </w:r>
      <w:proofErr w:type="spellStart"/>
      <w:r w:rsidR="007D656C" w:rsidRPr="0004775C">
        <w:rPr>
          <w:lang w:eastAsia="sk-SK"/>
        </w:rPr>
        <w:t>prostredníctvom</w:t>
      </w:r>
      <w:proofErr w:type="spellEnd"/>
      <w:r w:rsidR="007D656C" w:rsidRPr="0004775C">
        <w:rPr>
          <w:lang w:eastAsia="sk-SK"/>
        </w:rPr>
        <w:t xml:space="preserve"> </w:t>
      </w:r>
      <w:proofErr w:type="spellStart"/>
      <w:r w:rsidR="007D656C" w:rsidRPr="0004775C">
        <w:rPr>
          <w:rFonts w:ascii="Times New Roman" w:hAnsi="Times New Roman"/>
          <w:shd w:val="clear" w:color="auto" w:fill="FFFFFF"/>
        </w:rPr>
        <w:t>úradného</w:t>
      </w:r>
      <w:proofErr w:type="spellEnd"/>
      <w:r w:rsidR="007D656C" w:rsidRPr="0004775C">
        <w:rPr>
          <w:rFonts w:ascii="Times New Roman" w:hAnsi="Times New Roman"/>
          <w:shd w:val="clear" w:color="auto" w:fill="FFFFFF"/>
        </w:rPr>
        <w:t xml:space="preserve"> </w:t>
      </w:r>
      <w:proofErr w:type="spellStart"/>
      <w:r w:rsidR="007D656C" w:rsidRPr="0004775C">
        <w:rPr>
          <w:rFonts w:ascii="Times New Roman" w:hAnsi="Times New Roman"/>
          <w:shd w:val="clear" w:color="auto" w:fill="FFFFFF"/>
        </w:rPr>
        <w:t>autentifikátora</w:t>
      </w:r>
      <w:proofErr w:type="spellEnd"/>
      <w:r w:rsidR="007D656C" w:rsidRPr="0004775C">
        <w:rPr>
          <w:rFonts w:ascii="Times New Roman" w:hAnsi="Times New Roman"/>
          <w:lang w:eastAsia="sk-SK"/>
        </w:rPr>
        <w:t xml:space="preserve"> </w:t>
      </w:r>
      <w:proofErr w:type="spellStart"/>
      <w:proofErr w:type="gramStart"/>
      <w:r w:rsidR="007D656C" w:rsidRPr="0004775C">
        <w:rPr>
          <w:lang w:eastAsia="sk-SK"/>
        </w:rPr>
        <w:t>osoby</w:t>
      </w:r>
      <w:proofErr w:type="spellEnd"/>
      <w:r w:rsidR="007D656C" w:rsidRPr="0004775C">
        <w:rPr>
          <w:lang w:eastAsia="sk-SK"/>
        </w:rPr>
        <w:t xml:space="preserve">  a</w:t>
      </w:r>
      <w:proofErr w:type="gramEnd"/>
      <w:r w:rsidR="007D656C" w:rsidRPr="0004775C">
        <w:rPr>
          <w:lang w:eastAsia="sk-SK"/>
        </w:rPr>
        <w:t xml:space="preserve"> </w:t>
      </w:r>
      <w:proofErr w:type="spellStart"/>
      <w:r w:rsidR="007D656C" w:rsidRPr="0004775C">
        <w:rPr>
          <w:lang w:eastAsia="sk-SK"/>
        </w:rPr>
        <w:t>následného</w:t>
      </w:r>
      <w:proofErr w:type="spellEnd"/>
      <w:r w:rsidR="007D656C" w:rsidRPr="0004775C">
        <w:rPr>
          <w:lang w:eastAsia="sk-SK"/>
        </w:rPr>
        <w:t xml:space="preserve"> </w:t>
      </w:r>
      <w:proofErr w:type="spellStart"/>
      <w:r w:rsidR="00334C05" w:rsidRPr="0004775C">
        <w:rPr>
          <w:rFonts w:ascii="Times New Roman" w:hAnsi="Times New Roman"/>
          <w:lang w:eastAsia="sk-SK"/>
        </w:rPr>
        <w:t>zaslania</w:t>
      </w:r>
      <w:proofErr w:type="spellEnd"/>
      <w:r w:rsidR="00334C05" w:rsidRPr="0004775C">
        <w:rPr>
          <w:rFonts w:ascii="Times New Roman" w:hAnsi="Times New Roman"/>
          <w:lang w:eastAsia="sk-SK"/>
        </w:rPr>
        <w:t xml:space="preserve"> </w:t>
      </w:r>
      <w:proofErr w:type="spellStart"/>
      <w:r w:rsidR="00334C05" w:rsidRPr="0004775C">
        <w:rPr>
          <w:rFonts w:ascii="Times New Roman" w:hAnsi="Times New Roman"/>
          <w:lang w:eastAsia="sk-SK"/>
        </w:rPr>
        <w:t>notifikácie</w:t>
      </w:r>
      <w:proofErr w:type="spellEnd"/>
      <w:r w:rsidR="00334C05" w:rsidRPr="0004775C">
        <w:rPr>
          <w:rFonts w:ascii="Times New Roman" w:hAnsi="Times New Roman"/>
          <w:lang w:eastAsia="sk-SK"/>
        </w:rPr>
        <w:t xml:space="preserve"> do </w:t>
      </w:r>
      <w:proofErr w:type="spellStart"/>
      <w:r w:rsidR="00334C05" w:rsidRPr="0004775C">
        <w:rPr>
          <w:rFonts w:ascii="Times New Roman" w:hAnsi="Times New Roman"/>
          <w:lang w:eastAsia="sk-SK"/>
        </w:rPr>
        <w:t>elektronickej</w:t>
      </w:r>
      <w:proofErr w:type="spellEnd"/>
      <w:r w:rsidR="00334C05" w:rsidRPr="0004775C">
        <w:rPr>
          <w:rFonts w:ascii="Times New Roman" w:hAnsi="Times New Roman"/>
          <w:lang w:eastAsia="sk-SK"/>
        </w:rPr>
        <w:t xml:space="preserve"> </w:t>
      </w:r>
      <w:proofErr w:type="spellStart"/>
      <w:r w:rsidR="00334C05" w:rsidRPr="0004775C">
        <w:rPr>
          <w:rFonts w:ascii="Times New Roman" w:hAnsi="Times New Roman"/>
          <w:lang w:eastAsia="sk-SK"/>
        </w:rPr>
        <w:t>schránky</w:t>
      </w:r>
      <w:proofErr w:type="spellEnd"/>
      <w:r w:rsidR="00334C05" w:rsidRPr="0004775C">
        <w:rPr>
          <w:rFonts w:ascii="Times New Roman" w:hAnsi="Times New Roman"/>
          <w:lang w:eastAsia="sk-SK"/>
        </w:rPr>
        <w:t xml:space="preserve"> </w:t>
      </w:r>
      <w:proofErr w:type="spellStart"/>
      <w:r w:rsidR="00334C05" w:rsidRPr="0004775C">
        <w:rPr>
          <w:rFonts w:ascii="Times New Roman" w:hAnsi="Times New Roman"/>
          <w:lang w:eastAsia="sk-SK"/>
        </w:rPr>
        <w:t>správ</w:t>
      </w:r>
      <w:proofErr w:type="spellEnd"/>
      <w:r w:rsidR="00334C05" w:rsidRPr="0004775C">
        <w:rPr>
          <w:rFonts w:ascii="Times New Roman" w:hAnsi="Times New Roman"/>
          <w:lang w:eastAsia="sk-SK"/>
        </w:rPr>
        <w:t xml:space="preserve"> </w:t>
      </w:r>
      <w:proofErr w:type="spellStart"/>
      <w:r w:rsidR="00334C05" w:rsidRPr="0004775C">
        <w:rPr>
          <w:rFonts w:ascii="Times New Roman" w:hAnsi="Times New Roman"/>
          <w:lang w:eastAsia="sk-SK"/>
        </w:rPr>
        <w:t>poskytovateľa</w:t>
      </w:r>
      <w:proofErr w:type="spellEnd"/>
      <w:r w:rsidR="007D656C" w:rsidRPr="0004775C">
        <w:rPr>
          <w:lang w:eastAsia="sk-SK"/>
        </w:rPr>
        <w:t xml:space="preserve">, </w:t>
      </w:r>
      <w:proofErr w:type="spellStart"/>
      <w:r w:rsidR="007D656C" w:rsidRPr="0004775C">
        <w:rPr>
          <w:lang w:eastAsia="sk-SK"/>
        </w:rPr>
        <w:t>zriadenej</w:t>
      </w:r>
      <w:proofErr w:type="spellEnd"/>
      <w:r w:rsidR="007D656C" w:rsidRPr="0004775C">
        <w:rPr>
          <w:lang w:eastAsia="sk-SK"/>
        </w:rPr>
        <w:t xml:space="preserve"> </w:t>
      </w:r>
      <w:proofErr w:type="spellStart"/>
      <w:r w:rsidR="007D656C" w:rsidRPr="0004775C">
        <w:rPr>
          <w:lang w:eastAsia="sk-SK"/>
        </w:rPr>
        <w:t>zákonom</w:t>
      </w:r>
      <w:proofErr w:type="spellEnd"/>
      <w:r w:rsidR="007D656C" w:rsidRPr="0004775C">
        <w:rPr>
          <w:lang w:eastAsia="sk-SK"/>
        </w:rPr>
        <w:t xml:space="preserve"> č. 305/2013 Z. z.</w:t>
      </w:r>
      <w:r w:rsidR="007D656C" w:rsidRPr="0004775C">
        <w:rPr>
          <w:shd w:val="clear" w:color="auto" w:fill="FFFFFF"/>
        </w:rPr>
        <w:t xml:space="preserve"> </w:t>
      </w:r>
      <w:r w:rsidR="007D656C" w:rsidRPr="0004775C">
        <w:rPr>
          <w:rFonts w:ascii="Times New Roman" w:hAnsi="Times New Roman" w:cs="Times New Roman"/>
          <w:shd w:val="clear" w:color="auto" w:fill="FFFFFF"/>
        </w:rPr>
        <w:t xml:space="preserve">o </w:t>
      </w:r>
      <w:proofErr w:type="spellStart"/>
      <w:r w:rsidR="007D656C" w:rsidRPr="0004775C">
        <w:rPr>
          <w:rFonts w:ascii="Times New Roman" w:hAnsi="Times New Roman" w:cs="Times New Roman"/>
          <w:shd w:val="clear" w:color="auto" w:fill="FFFFFF"/>
        </w:rPr>
        <w:t>elektronickej</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podobe</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výkonu</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pôsobnosti</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orgánov</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verejnej</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moci</w:t>
      </w:r>
      <w:proofErr w:type="spellEnd"/>
      <w:r w:rsidR="007D656C" w:rsidRPr="0004775C">
        <w:rPr>
          <w:rFonts w:ascii="Times New Roman" w:hAnsi="Times New Roman" w:cs="Times New Roman"/>
          <w:shd w:val="clear" w:color="auto" w:fill="FFFFFF"/>
        </w:rPr>
        <w:t xml:space="preserve"> a o </w:t>
      </w:r>
      <w:proofErr w:type="spellStart"/>
      <w:r w:rsidR="007D656C" w:rsidRPr="0004775C">
        <w:rPr>
          <w:rFonts w:ascii="Times New Roman" w:hAnsi="Times New Roman" w:cs="Times New Roman"/>
          <w:shd w:val="clear" w:color="auto" w:fill="FFFFFF"/>
        </w:rPr>
        <w:t>zmene</w:t>
      </w:r>
      <w:proofErr w:type="spellEnd"/>
      <w:r w:rsidR="007D656C" w:rsidRPr="0004775C">
        <w:rPr>
          <w:rFonts w:ascii="Times New Roman" w:hAnsi="Times New Roman" w:cs="Times New Roman"/>
          <w:shd w:val="clear" w:color="auto" w:fill="FFFFFF"/>
        </w:rPr>
        <w:t xml:space="preserve"> a </w:t>
      </w:r>
      <w:proofErr w:type="spellStart"/>
      <w:r w:rsidR="007D656C" w:rsidRPr="0004775C">
        <w:rPr>
          <w:rFonts w:ascii="Times New Roman" w:hAnsi="Times New Roman" w:cs="Times New Roman"/>
          <w:shd w:val="clear" w:color="auto" w:fill="FFFFFF"/>
        </w:rPr>
        <w:t>doplnení</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niektorých</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zákonov</w:t>
      </w:r>
      <w:proofErr w:type="spellEnd"/>
      <w:r w:rsidR="007D656C" w:rsidRPr="0004775C">
        <w:rPr>
          <w:rFonts w:ascii="Times New Roman" w:hAnsi="Times New Roman" w:cs="Times New Roman"/>
          <w:shd w:val="clear" w:color="auto" w:fill="FFFFFF"/>
        </w:rPr>
        <w:t xml:space="preserve"> (</w:t>
      </w:r>
      <w:proofErr w:type="spellStart"/>
      <w:r w:rsidR="007D656C" w:rsidRPr="0004775C">
        <w:rPr>
          <w:rFonts w:ascii="Times New Roman" w:hAnsi="Times New Roman" w:cs="Times New Roman"/>
          <w:shd w:val="clear" w:color="auto" w:fill="FFFFFF"/>
        </w:rPr>
        <w:t>zákon</w:t>
      </w:r>
      <w:proofErr w:type="spellEnd"/>
      <w:r w:rsidR="007D656C" w:rsidRPr="0004775C">
        <w:rPr>
          <w:rFonts w:ascii="Times New Roman" w:hAnsi="Times New Roman" w:cs="Times New Roman"/>
          <w:shd w:val="clear" w:color="auto" w:fill="FFFFFF"/>
        </w:rPr>
        <w:t xml:space="preserve"> o e-</w:t>
      </w:r>
      <w:proofErr w:type="spellStart"/>
      <w:r w:rsidR="007D656C" w:rsidRPr="0004775C">
        <w:rPr>
          <w:rFonts w:ascii="Times New Roman" w:hAnsi="Times New Roman" w:cs="Times New Roman"/>
          <w:shd w:val="clear" w:color="auto" w:fill="FFFFFF"/>
        </w:rPr>
        <w:t>Governmente</w:t>
      </w:r>
      <w:proofErr w:type="spellEnd"/>
      <w:r w:rsidR="007D656C" w:rsidRPr="0004775C">
        <w:rPr>
          <w:rFonts w:ascii="Times New Roman" w:hAnsi="Times New Roman" w:cs="Times New Roman"/>
          <w:shd w:val="clear" w:color="auto" w:fill="FFFFFF"/>
        </w:rPr>
        <w:t>)</w:t>
      </w:r>
      <w:r w:rsidR="00334C05" w:rsidRPr="0004775C">
        <w:rPr>
          <w:rFonts w:ascii="Times New Roman" w:hAnsi="Times New Roman"/>
          <w:lang w:eastAsia="sk-SK"/>
        </w:rPr>
        <w:t xml:space="preserve">. </w:t>
      </w:r>
      <w:proofErr w:type="spellStart"/>
      <w:r w:rsidR="007D656C" w:rsidRPr="0004775C">
        <w:rPr>
          <w:rFonts w:ascii="Times New Roman" w:hAnsi="Times New Roman"/>
          <w:lang w:eastAsia="sk-SK"/>
        </w:rPr>
        <w:t>Zároveň</w:t>
      </w:r>
      <w:proofErr w:type="spellEnd"/>
      <w:r w:rsidR="007D656C" w:rsidRPr="0004775C">
        <w:rPr>
          <w:rFonts w:ascii="Times New Roman" w:hAnsi="Times New Roman"/>
          <w:lang w:eastAsia="sk-SK"/>
        </w:rPr>
        <w:t xml:space="preserve"> je </w:t>
      </w:r>
      <w:proofErr w:type="spellStart"/>
      <w:r w:rsidR="007D656C" w:rsidRPr="0004775C">
        <w:rPr>
          <w:rFonts w:ascii="Times New Roman" w:hAnsi="Times New Roman"/>
          <w:lang w:eastAsia="sk-SK"/>
        </w:rPr>
        <w:t>ponechaná</w:t>
      </w:r>
      <w:proofErr w:type="spellEnd"/>
      <w:r w:rsidR="007D656C" w:rsidRPr="0004775C">
        <w:rPr>
          <w:rFonts w:ascii="Times New Roman" w:hAnsi="Times New Roman"/>
          <w:lang w:eastAsia="sk-SK"/>
        </w:rPr>
        <w:t xml:space="preserve"> </w:t>
      </w:r>
      <w:proofErr w:type="spellStart"/>
      <w:r w:rsidR="007D656C" w:rsidRPr="0004775C">
        <w:rPr>
          <w:rFonts w:ascii="Times New Roman" w:hAnsi="Times New Roman"/>
          <w:lang w:eastAsia="sk-SK"/>
        </w:rPr>
        <w:t>osobe</w:t>
      </w:r>
      <w:proofErr w:type="spellEnd"/>
      <w:r w:rsidR="007D656C" w:rsidRPr="0004775C">
        <w:rPr>
          <w:rFonts w:ascii="Times New Roman" w:hAnsi="Times New Roman"/>
          <w:lang w:eastAsia="sk-SK"/>
        </w:rPr>
        <w:t xml:space="preserve"> </w:t>
      </w:r>
      <w:proofErr w:type="spellStart"/>
      <w:r w:rsidR="007D656C" w:rsidRPr="0004775C">
        <w:rPr>
          <w:rFonts w:ascii="Times New Roman" w:hAnsi="Times New Roman"/>
          <w:lang w:eastAsia="sk-SK"/>
        </w:rPr>
        <w:t>možnosť</w:t>
      </w:r>
      <w:proofErr w:type="spellEnd"/>
      <w:r w:rsidR="007D656C" w:rsidRPr="0004775C">
        <w:rPr>
          <w:rFonts w:ascii="Times New Roman" w:hAnsi="Times New Roman"/>
          <w:lang w:eastAsia="sk-SK"/>
        </w:rPr>
        <w:t xml:space="preserve"> </w:t>
      </w:r>
      <w:proofErr w:type="spellStart"/>
      <w:r w:rsidR="00334C05" w:rsidRPr="0004775C">
        <w:rPr>
          <w:rFonts w:ascii="Times New Roman" w:hAnsi="Times New Roman"/>
        </w:rPr>
        <w:t>odstúpeni</w:t>
      </w:r>
      <w:r w:rsidR="007D656C" w:rsidRPr="0004775C">
        <w:rPr>
          <w:rFonts w:ascii="Times New Roman" w:hAnsi="Times New Roman"/>
        </w:rPr>
        <w:t>a</w:t>
      </w:r>
      <w:proofErr w:type="spellEnd"/>
      <w:r w:rsidR="00334C05" w:rsidRPr="0004775C">
        <w:rPr>
          <w:rFonts w:ascii="Times New Roman" w:hAnsi="Times New Roman"/>
        </w:rPr>
        <w:t xml:space="preserve"> </w:t>
      </w:r>
      <w:proofErr w:type="spellStart"/>
      <w:r w:rsidR="00334C05" w:rsidRPr="0004775C">
        <w:rPr>
          <w:rFonts w:ascii="Times New Roman" w:hAnsi="Times New Roman"/>
        </w:rPr>
        <w:t>od</w:t>
      </w:r>
      <w:proofErr w:type="spellEnd"/>
      <w:r w:rsidR="00334C05" w:rsidRPr="0004775C">
        <w:rPr>
          <w:rFonts w:ascii="Times New Roman" w:hAnsi="Times New Roman"/>
        </w:rPr>
        <w:t xml:space="preserve"> </w:t>
      </w:r>
      <w:proofErr w:type="spellStart"/>
      <w:r w:rsidR="00334C05" w:rsidRPr="0004775C">
        <w:rPr>
          <w:rFonts w:ascii="Times New Roman" w:hAnsi="Times New Roman"/>
        </w:rPr>
        <w:t>dohody</w:t>
      </w:r>
      <w:proofErr w:type="spellEnd"/>
      <w:r w:rsidR="00334C05" w:rsidRPr="0004775C">
        <w:rPr>
          <w:rFonts w:ascii="Times New Roman" w:hAnsi="Times New Roman"/>
        </w:rPr>
        <w:t xml:space="preserve"> </w:t>
      </w:r>
      <w:proofErr w:type="spellStart"/>
      <w:r w:rsidR="00334C05" w:rsidRPr="0004775C">
        <w:rPr>
          <w:rFonts w:ascii="Times New Roman" w:hAnsi="Times New Roman"/>
        </w:rPr>
        <w:t>písomn</w:t>
      </w:r>
      <w:r w:rsidR="007D656C" w:rsidRPr="0004775C">
        <w:rPr>
          <w:rFonts w:ascii="Times New Roman" w:hAnsi="Times New Roman"/>
        </w:rPr>
        <w:t>ou</w:t>
      </w:r>
      <w:proofErr w:type="spellEnd"/>
      <w:r w:rsidR="00334C05" w:rsidRPr="0004775C">
        <w:rPr>
          <w:rFonts w:ascii="Times New Roman" w:hAnsi="Times New Roman"/>
        </w:rPr>
        <w:t xml:space="preserve"> </w:t>
      </w:r>
      <w:proofErr w:type="spellStart"/>
      <w:r w:rsidR="00334C05" w:rsidRPr="0004775C">
        <w:rPr>
          <w:rFonts w:ascii="Times New Roman" w:hAnsi="Times New Roman"/>
        </w:rPr>
        <w:t>form</w:t>
      </w:r>
      <w:r w:rsidR="007D656C" w:rsidRPr="0004775C">
        <w:rPr>
          <w:rFonts w:ascii="Times New Roman" w:hAnsi="Times New Roman"/>
        </w:rPr>
        <w:t>ou</w:t>
      </w:r>
      <w:proofErr w:type="spellEnd"/>
      <w:r w:rsidR="00334C05" w:rsidRPr="0004775C">
        <w:rPr>
          <w:rFonts w:ascii="Times New Roman" w:hAnsi="Times New Roman"/>
        </w:rPr>
        <w:t>.</w:t>
      </w:r>
    </w:p>
    <w:p w:rsidR="00334C05" w:rsidRPr="0004775C" w:rsidRDefault="00334C05" w:rsidP="00334C05">
      <w:pPr>
        <w:shd w:val="clear" w:color="auto" w:fill="FFFFFF"/>
      </w:pPr>
      <w:r w:rsidRPr="0004775C">
        <w:t xml:space="preserve">Údaj o zániku dohody o poskytovaní </w:t>
      </w:r>
      <w:proofErr w:type="spellStart"/>
      <w:r w:rsidRPr="0004775C">
        <w:t>všeobecnej</w:t>
      </w:r>
      <w:proofErr w:type="spellEnd"/>
      <w:r w:rsidRPr="0004775C">
        <w:t xml:space="preserve"> </w:t>
      </w:r>
      <w:proofErr w:type="spellStart"/>
      <w:r w:rsidRPr="0004775C">
        <w:t>ambulantnej</w:t>
      </w:r>
      <w:proofErr w:type="spellEnd"/>
      <w:r w:rsidRPr="0004775C">
        <w:t xml:space="preserve"> starostlivosti je </w:t>
      </w:r>
      <w:proofErr w:type="spellStart"/>
      <w:r w:rsidRPr="0004775C">
        <w:t>poskytovateľ</w:t>
      </w:r>
      <w:proofErr w:type="spellEnd"/>
      <w:r w:rsidRPr="0004775C">
        <w:t xml:space="preserve"> povinný </w:t>
      </w:r>
      <w:proofErr w:type="spellStart"/>
      <w:r w:rsidRPr="0004775C">
        <w:t>zaznamenať</w:t>
      </w:r>
      <w:proofErr w:type="spellEnd"/>
      <w:r w:rsidRPr="0004775C">
        <w:t xml:space="preserve">   v </w:t>
      </w:r>
      <w:proofErr w:type="spellStart"/>
      <w:r w:rsidRPr="0004775C">
        <w:t>elektronickej</w:t>
      </w:r>
      <w:proofErr w:type="spellEnd"/>
      <w:r w:rsidRPr="0004775C">
        <w:t xml:space="preserve"> </w:t>
      </w:r>
      <w:proofErr w:type="spellStart"/>
      <w:r w:rsidRPr="0004775C">
        <w:t>zdravotnej</w:t>
      </w:r>
      <w:proofErr w:type="spellEnd"/>
      <w:r w:rsidRPr="0004775C">
        <w:t xml:space="preserve"> </w:t>
      </w:r>
      <w:proofErr w:type="spellStart"/>
      <w:r w:rsidRPr="0004775C">
        <w:t>knižke</w:t>
      </w:r>
      <w:proofErr w:type="spellEnd"/>
      <w:r w:rsidRPr="0004775C">
        <w:t xml:space="preserve"> osoby</w:t>
      </w:r>
      <w:r w:rsidR="007D656C" w:rsidRPr="0004775C">
        <w:t>,</w:t>
      </w:r>
      <w:r w:rsidRPr="0004775C">
        <w:t xml:space="preserve"> </w:t>
      </w:r>
      <w:r w:rsidR="007D656C" w:rsidRPr="0004775C">
        <w:t xml:space="preserve">čím </w:t>
      </w:r>
      <w:proofErr w:type="spellStart"/>
      <w:r w:rsidR="007D656C" w:rsidRPr="0004775C">
        <w:t>sa</w:t>
      </w:r>
      <w:proofErr w:type="spellEnd"/>
      <w:r w:rsidR="007D656C" w:rsidRPr="0004775C">
        <w:t xml:space="preserve"> tento údaj </w:t>
      </w:r>
      <w:r w:rsidRPr="0004775C">
        <w:t>zaznamená v </w:t>
      </w:r>
      <w:proofErr w:type="spellStart"/>
      <w:r w:rsidRPr="0004775C">
        <w:t>centrálnom</w:t>
      </w:r>
      <w:proofErr w:type="spellEnd"/>
      <w:r w:rsidRPr="0004775C">
        <w:t xml:space="preserve"> </w:t>
      </w:r>
      <w:proofErr w:type="spellStart"/>
      <w:r w:rsidRPr="0004775C">
        <w:t>registri</w:t>
      </w:r>
      <w:proofErr w:type="spellEnd"/>
      <w:r w:rsidRPr="0004775C">
        <w:t xml:space="preserve"> </w:t>
      </w:r>
      <w:proofErr w:type="spellStart"/>
      <w:r w:rsidRPr="0004775C">
        <w:t>poistencov</w:t>
      </w:r>
      <w:proofErr w:type="spellEnd"/>
      <w:r w:rsidRPr="0004775C">
        <w:t xml:space="preserve"> </w:t>
      </w:r>
      <w:proofErr w:type="spellStart"/>
      <w:r w:rsidRPr="0004775C">
        <w:t>vedenom</w:t>
      </w:r>
      <w:proofErr w:type="spellEnd"/>
      <w:r w:rsidRPr="0004775C">
        <w:t xml:space="preserve"> </w:t>
      </w:r>
      <w:proofErr w:type="spellStart"/>
      <w:r w:rsidRPr="0004775C">
        <w:t>úradom</w:t>
      </w:r>
      <w:proofErr w:type="spellEnd"/>
      <w:r w:rsidRPr="0004775C">
        <w:t xml:space="preserve"> </w:t>
      </w:r>
      <w:proofErr w:type="spellStart"/>
      <w:r w:rsidRPr="0004775C">
        <w:t>pre</w:t>
      </w:r>
      <w:proofErr w:type="spellEnd"/>
      <w:r w:rsidRPr="0004775C">
        <w:t xml:space="preserve"> </w:t>
      </w:r>
      <w:proofErr w:type="spellStart"/>
      <w:r w:rsidRPr="0004775C">
        <w:t>dohľad</w:t>
      </w:r>
      <w:proofErr w:type="spellEnd"/>
      <w:r w:rsidRPr="0004775C">
        <w:t>.</w:t>
      </w:r>
    </w:p>
    <w:p w:rsidR="00E47566" w:rsidRPr="0004775C" w:rsidRDefault="00E47566" w:rsidP="00E47566">
      <w:pPr>
        <w:ind w:firstLine="708"/>
        <w:rPr>
          <w:lang w:val="sk-SK"/>
        </w:rPr>
      </w:pPr>
    </w:p>
    <w:p w:rsidR="00E47566" w:rsidRPr="0004775C" w:rsidRDefault="00E47566" w:rsidP="006F211F">
      <w:pPr>
        <w:outlineLvl w:val="0"/>
        <w:rPr>
          <w:lang w:val="sk-SK"/>
        </w:rPr>
      </w:pPr>
      <w:r w:rsidRPr="0004775C">
        <w:rPr>
          <w:b/>
          <w:u w:val="single"/>
          <w:lang w:val="sk-SK"/>
        </w:rPr>
        <w:t>K bod</w:t>
      </w:r>
      <w:r w:rsidR="00E219BC" w:rsidRPr="0004775C">
        <w:rPr>
          <w:b/>
          <w:u w:val="single"/>
          <w:lang w:val="sk-SK"/>
        </w:rPr>
        <w:t>om</w:t>
      </w:r>
      <w:r w:rsidRPr="0004775C">
        <w:rPr>
          <w:b/>
          <w:u w:val="single"/>
          <w:lang w:val="sk-SK"/>
        </w:rPr>
        <w:t xml:space="preserve"> </w:t>
      </w:r>
      <w:r w:rsidR="00333A65" w:rsidRPr="0004775C">
        <w:rPr>
          <w:b/>
          <w:u w:val="single"/>
          <w:lang w:val="sk-SK"/>
        </w:rPr>
        <w:t>6</w:t>
      </w:r>
      <w:r w:rsidR="00E219BC" w:rsidRPr="0004775C">
        <w:rPr>
          <w:b/>
          <w:u w:val="single"/>
          <w:lang w:val="sk-SK"/>
        </w:rPr>
        <w:t xml:space="preserve"> a</w:t>
      </w:r>
      <w:r w:rsidR="00334BB9" w:rsidRPr="0004775C">
        <w:rPr>
          <w:b/>
          <w:u w:val="single"/>
          <w:lang w:val="sk-SK"/>
        </w:rPr>
        <w:t> </w:t>
      </w:r>
      <w:r w:rsidR="00333A65" w:rsidRPr="0004775C">
        <w:rPr>
          <w:b/>
          <w:u w:val="single"/>
          <w:lang w:val="sk-SK"/>
        </w:rPr>
        <w:t xml:space="preserve">7 </w:t>
      </w:r>
      <w:r w:rsidR="00334BB9" w:rsidRPr="0004775C">
        <w:rPr>
          <w:b/>
          <w:u w:val="single"/>
          <w:lang w:val="sk-SK"/>
        </w:rPr>
        <w:t>a k čl. I</w:t>
      </w:r>
      <w:r w:rsidR="00E32D1F" w:rsidRPr="0004775C">
        <w:rPr>
          <w:b/>
          <w:u w:val="single"/>
          <w:lang w:val="sk-SK"/>
        </w:rPr>
        <w:t>II</w:t>
      </w:r>
    </w:p>
    <w:p w:rsidR="00334BB9" w:rsidRPr="0004775C" w:rsidRDefault="00E219BC" w:rsidP="00334BB9">
      <w:pPr>
        <w:shd w:val="clear" w:color="auto" w:fill="FFFFFF"/>
        <w:rPr>
          <w:lang w:val="sk-SK"/>
        </w:rPr>
      </w:pPr>
      <w:r w:rsidRPr="0004775C">
        <w:rPr>
          <w:shd w:val="clear" w:color="auto" w:fill="FFFFFF"/>
          <w:lang w:val="sk-SK" w:eastAsia="sk-SK"/>
        </w:rPr>
        <w:t xml:space="preserve">Ďalšie vedenie </w:t>
      </w:r>
      <w:r w:rsidR="000F05F8" w:rsidRPr="0004775C">
        <w:rPr>
          <w:shd w:val="clear" w:color="auto" w:fill="FFFFFF"/>
          <w:lang w:val="sk-SK"/>
        </w:rPr>
        <w:t xml:space="preserve">štatistického spracúvania lekárskeho predpisu a lekárskeho poukazu na účely zdravotného poistenia </w:t>
      </w:r>
      <w:r w:rsidRPr="0004775C">
        <w:rPr>
          <w:shd w:val="clear" w:color="auto" w:fill="FFFFFF"/>
          <w:lang w:val="sk-SK"/>
        </w:rPr>
        <w:t>s nulovým poplat</w:t>
      </w:r>
      <w:r w:rsidR="00334BB9" w:rsidRPr="0004775C">
        <w:rPr>
          <w:shd w:val="clear" w:color="auto" w:fill="FFFFFF"/>
          <w:lang w:val="sk-SK"/>
        </w:rPr>
        <w:t>kom medzi službami súvisiacimi s poskytovaním zdravotnej starostlivosti</w:t>
      </w:r>
      <w:r w:rsidRPr="0004775C">
        <w:rPr>
          <w:shd w:val="clear" w:color="auto" w:fill="FFFFFF"/>
          <w:lang w:val="sk-SK"/>
        </w:rPr>
        <w:t xml:space="preserve"> sa javí ako neúčelné, preto sa navrhuje jeho </w:t>
      </w:r>
      <w:r w:rsidR="00004253" w:rsidRPr="0004775C">
        <w:rPr>
          <w:shd w:val="clear" w:color="auto" w:fill="FFFFFF"/>
          <w:lang w:val="sk-SK"/>
        </w:rPr>
        <w:t xml:space="preserve">vypustenie </w:t>
      </w:r>
      <w:r w:rsidR="000F05F8" w:rsidRPr="0004775C">
        <w:rPr>
          <w:shd w:val="clear" w:color="auto" w:fill="FFFFFF"/>
          <w:lang w:val="sk-SK"/>
        </w:rPr>
        <w:t>z</w:t>
      </w:r>
      <w:r w:rsidR="005574BC" w:rsidRPr="0004775C">
        <w:rPr>
          <w:shd w:val="clear" w:color="auto" w:fill="FFFFFF"/>
          <w:lang w:val="sk-SK"/>
        </w:rPr>
        <w:t xml:space="preserve"> týchto</w:t>
      </w:r>
      <w:r w:rsidR="000F05F8" w:rsidRPr="0004775C">
        <w:rPr>
          <w:shd w:val="clear" w:color="auto" w:fill="FFFFFF"/>
          <w:lang w:val="sk-SK"/>
        </w:rPr>
        <w:t xml:space="preserve"> s</w:t>
      </w:r>
      <w:r w:rsidR="000F05F8" w:rsidRPr="0004775C">
        <w:rPr>
          <w:bCs/>
          <w:lang w:val="sk-SK" w:eastAsia="sk-SK"/>
        </w:rPr>
        <w:t>lužieb.</w:t>
      </w:r>
      <w:r w:rsidR="00334BB9" w:rsidRPr="0004775C">
        <w:rPr>
          <w:lang w:val="sk-SK"/>
        </w:rPr>
        <w:t xml:space="preserve"> </w:t>
      </w:r>
      <w:r w:rsidR="005574BC" w:rsidRPr="0004775C">
        <w:rPr>
          <w:lang w:val="sk-SK"/>
        </w:rPr>
        <w:t xml:space="preserve">Zároveň sa vypúšťajú príslušné ustanovenia v zákone č. 577/2004 Z. z. </w:t>
      </w:r>
    </w:p>
    <w:p w:rsidR="00334BB9" w:rsidRPr="0004775C" w:rsidRDefault="00334BB9" w:rsidP="00334BB9">
      <w:pPr>
        <w:rPr>
          <w:lang w:val="sk-SK"/>
        </w:rPr>
      </w:pPr>
    </w:p>
    <w:p w:rsidR="0004775C" w:rsidRPr="0004775C" w:rsidRDefault="0004775C" w:rsidP="00334BB9">
      <w:pPr>
        <w:rPr>
          <w:b/>
          <w:u w:val="single"/>
          <w:lang w:val="sk-SK"/>
        </w:rPr>
      </w:pPr>
      <w:r w:rsidRPr="0004775C">
        <w:rPr>
          <w:b/>
          <w:u w:val="single"/>
          <w:lang w:val="sk-SK"/>
        </w:rPr>
        <w:t>K bodu 8</w:t>
      </w:r>
    </w:p>
    <w:p w:rsidR="0004775C" w:rsidRPr="0004775C" w:rsidRDefault="0004775C" w:rsidP="00334BB9">
      <w:pPr>
        <w:rPr>
          <w:lang w:val="sk-SK"/>
        </w:rPr>
      </w:pPr>
      <w:r w:rsidRPr="0004775C">
        <w:rPr>
          <w:lang w:val="sk-SK"/>
        </w:rPr>
        <w:t>Legislatívno-technická úprava.</w:t>
      </w:r>
    </w:p>
    <w:p w:rsidR="0004775C" w:rsidRPr="0004775C" w:rsidRDefault="0004775C" w:rsidP="00334BB9">
      <w:pPr>
        <w:rPr>
          <w:lang w:val="sk-SK"/>
        </w:rPr>
      </w:pPr>
    </w:p>
    <w:p w:rsidR="00E47566" w:rsidRPr="0004775C" w:rsidRDefault="00E47566" w:rsidP="006F211F">
      <w:pPr>
        <w:outlineLvl w:val="0"/>
        <w:rPr>
          <w:b/>
          <w:u w:val="single"/>
          <w:lang w:val="sk-SK"/>
        </w:rPr>
      </w:pPr>
      <w:r w:rsidRPr="0004775C">
        <w:rPr>
          <w:b/>
          <w:u w:val="single"/>
          <w:lang w:val="sk-SK"/>
        </w:rPr>
        <w:t xml:space="preserve">K bodu </w:t>
      </w:r>
      <w:r w:rsidR="0004775C" w:rsidRPr="0004775C">
        <w:rPr>
          <w:b/>
          <w:u w:val="single"/>
          <w:lang w:val="sk-SK"/>
        </w:rPr>
        <w:t>9</w:t>
      </w:r>
      <w:r w:rsidR="00333A65" w:rsidRPr="0004775C">
        <w:rPr>
          <w:b/>
          <w:u w:val="single"/>
          <w:lang w:val="sk-SK"/>
        </w:rPr>
        <w:t xml:space="preserve"> </w:t>
      </w:r>
      <w:r w:rsidR="00E219BC" w:rsidRPr="0004775C">
        <w:rPr>
          <w:b/>
          <w:u w:val="single"/>
          <w:lang w:val="sk-SK"/>
        </w:rPr>
        <w:t xml:space="preserve">až </w:t>
      </w:r>
      <w:r w:rsidR="0004775C" w:rsidRPr="0004775C">
        <w:rPr>
          <w:b/>
          <w:u w:val="single"/>
          <w:lang w:val="sk-SK"/>
        </w:rPr>
        <w:t>30</w:t>
      </w:r>
    </w:p>
    <w:p w:rsidR="00B177BA" w:rsidRPr="0004775C" w:rsidRDefault="00B177BA" w:rsidP="006F211F">
      <w:pPr>
        <w:outlineLvl w:val="0"/>
        <w:rPr>
          <w:lang w:val="sk-SK"/>
        </w:rPr>
      </w:pPr>
      <w:r w:rsidRPr="0004775C">
        <w:rPr>
          <w:lang w:val="sk-SK"/>
        </w:rPr>
        <w:tab/>
        <w:t xml:space="preserve">Za </w:t>
      </w:r>
      <w:r w:rsidR="00D3332F" w:rsidRPr="0004775C">
        <w:rPr>
          <w:lang w:val="sk-SK"/>
        </w:rPr>
        <w:t>dôvodu nekompletnej a </w:t>
      </w:r>
      <w:proofErr w:type="spellStart"/>
      <w:r w:rsidR="00D3332F" w:rsidRPr="0004775C">
        <w:rPr>
          <w:lang w:val="sk-SK"/>
        </w:rPr>
        <w:t>roztieštenej</w:t>
      </w:r>
      <w:proofErr w:type="spellEnd"/>
      <w:r w:rsidR="00D3332F" w:rsidRPr="0004775C">
        <w:rPr>
          <w:lang w:val="sk-SK"/>
        </w:rPr>
        <w:t xml:space="preserve"> právnej úpravy zdravotnej dokumentácie a jej</w:t>
      </w:r>
      <w:r w:rsidRPr="0004775C">
        <w:rPr>
          <w:lang w:val="sk-SK"/>
        </w:rPr>
        <w:t xml:space="preserve"> zjednotenia sa</w:t>
      </w:r>
      <w:r w:rsidR="00D3332F" w:rsidRPr="0004775C">
        <w:rPr>
          <w:lang w:val="sk-SK"/>
        </w:rPr>
        <w:t xml:space="preserve"> navrhuje lepšie prepojenie zdravotnej dokumentácie vedenej v národnom zdravotníckom informačnom </w:t>
      </w:r>
      <w:proofErr w:type="spellStart"/>
      <w:r w:rsidR="00D3332F" w:rsidRPr="0004775C">
        <w:rPr>
          <w:lang w:val="sk-SK"/>
        </w:rPr>
        <w:t>systémeďalej</w:t>
      </w:r>
      <w:proofErr w:type="spellEnd"/>
      <w:r w:rsidR="00D3332F" w:rsidRPr="0004775C">
        <w:rPr>
          <w:lang w:val="sk-SK"/>
        </w:rPr>
        <w:t xml:space="preserve"> len „elektronická zdravotná knižka“) a zdravotnej dokumentácie vedenej u poskytovateľa zdravotnej starostlivosti. </w:t>
      </w:r>
    </w:p>
    <w:p w:rsidR="00D3332F" w:rsidRPr="0004775C" w:rsidRDefault="00D3332F" w:rsidP="006F211F">
      <w:pPr>
        <w:outlineLvl w:val="0"/>
        <w:rPr>
          <w:lang w:eastAsia="sk-SK"/>
        </w:rPr>
      </w:pPr>
      <w:r w:rsidRPr="0004775C">
        <w:rPr>
          <w:lang w:val="sk-SK"/>
        </w:rPr>
        <w:tab/>
        <w:t>Ust</w:t>
      </w:r>
      <w:r w:rsidR="003C23D1" w:rsidRPr="0004775C">
        <w:rPr>
          <w:lang w:val="sk-SK"/>
        </w:rPr>
        <w:t>a</w:t>
      </w:r>
      <w:r w:rsidRPr="0004775C">
        <w:rPr>
          <w:lang w:val="sk-SK"/>
        </w:rPr>
        <w:t xml:space="preserve">novuje sa, že poskytovateľ, ktorý vedie zdravotnú dokumentáciu v národnom zdravotníckom informačnom systéme, čiže </w:t>
      </w:r>
      <w:proofErr w:type="spellStart"/>
      <w:r w:rsidRPr="0004775C">
        <w:rPr>
          <w:lang w:val="sk-SK"/>
        </w:rPr>
        <w:t>záznym</w:t>
      </w:r>
      <w:proofErr w:type="spellEnd"/>
      <w:r w:rsidRPr="0004775C">
        <w:rPr>
          <w:lang w:val="sk-SK"/>
        </w:rPr>
        <w:t xml:space="preserve"> ukladá do elektronickej zdravotnej knižky osoby, nie je povinný viesť  a uchovávať ďalšiu zdravotnú dokumentáciu, okrem prípadom, ak zákon ustanovuje, že sa vyžaduje písomná forma. Navrhovaná právna úprava pamätá aj na situácie, kedy nie je možné viesť čisto elektronickú zdravotnú dokumentáciu a záznamy ukladať do elektronickej zdravotnej knižky</w:t>
      </w:r>
      <w:r w:rsidR="003C23D1" w:rsidRPr="0004775C">
        <w:rPr>
          <w:lang w:val="sk-SK"/>
        </w:rPr>
        <w:t xml:space="preserve">. Či už  </w:t>
      </w:r>
      <w:proofErr w:type="spellStart"/>
      <w:r w:rsidR="003C23D1" w:rsidRPr="0004775C">
        <w:rPr>
          <w:lang w:eastAsia="sk-SK"/>
        </w:rPr>
        <w:t>pri</w:t>
      </w:r>
      <w:proofErr w:type="spellEnd"/>
      <w:r w:rsidR="003C23D1" w:rsidRPr="0004775C">
        <w:rPr>
          <w:lang w:eastAsia="sk-SK"/>
        </w:rPr>
        <w:t xml:space="preserve"> nefunkčnosti </w:t>
      </w:r>
      <w:proofErr w:type="spellStart"/>
      <w:r w:rsidR="003C23D1" w:rsidRPr="0004775C">
        <w:rPr>
          <w:lang w:eastAsia="sk-SK"/>
        </w:rPr>
        <w:t>informačného</w:t>
      </w:r>
      <w:proofErr w:type="spellEnd"/>
      <w:r w:rsidR="003C23D1" w:rsidRPr="0004775C">
        <w:rPr>
          <w:lang w:eastAsia="sk-SK"/>
        </w:rPr>
        <w:t xml:space="preserve"> systému </w:t>
      </w:r>
      <w:proofErr w:type="spellStart"/>
      <w:r w:rsidR="003C23D1" w:rsidRPr="0004775C">
        <w:rPr>
          <w:lang w:eastAsia="sk-SK"/>
        </w:rPr>
        <w:t>poskytovateľa</w:t>
      </w:r>
      <w:proofErr w:type="spellEnd"/>
      <w:r w:rsidR="003C23D1" w:rsidRPr="0004775C">
        <w:rPr>
          <w:lang w:eastAsia="sk-SK"/>
        </w:rPr>
        <w:t xml:space="preserve"> </w:t>
      </w:r>
      <w:proofErr w:type="spellStart"/>
      <w:r w:rsidR="003C23D1" w:rsidRPr="0004775C">
        <w:rPr>
          <w:lang w:eastAsia="sk-SK"/>
        </w:rPr>
        <w:t>alebo</w:t>
      </w:r>
      <w:proofErr w:type="spellEnd"/>
      <w:r w:rsidR="003C23D1" w:rsidRPr="0004775C">
        <w:rPr>
          <w:lang w:eastAsia="sk-SK"/>
        </w:rPr>
        <w:t xml:space="preserve"> nefunkčnosti </w:t>
      </w:r>
      <w:proofErr w:type="spellStart"/>
      <w:r w:rsidR="003C23D1" w:rsidRPr="0004775C">
        <w:rPr>
          <w:lang w:eastAsia="sk-SK"/>
        </w:rPr>
        <w:t>národného</w:t>
      </w:r>
      <w:proofErr w:type="spellEnd"/>
      <w:r w:rsidR="003C23D1" w:rsidRPr="0004775C">
        <w:rPr>
          <w:lang w:eastAsia="sk-SK"/>
        </w:rPr>
        <w:t xml:space="preserve"> </w:t>
      </w:r>
      <w:proofErr w:type="spellStart"/>
      <w:r w:rsidR="003C23D1" w:rsidRPr="0004775C">
        <w:rPr>
          <w:lang w:eastAsia="sk-SK"/>
        </w:rPr>
        <w:t>zdravotníckeho</w:t>
      </w:r>
      <w:proofErr w:type="spellEnd"/>
      <w:r w:rsidR="003C23D1" w:rsidRPr="0004775C">
        <w:rPr>
          <w:lang w:eastAsia="sk-SK"/>
        </w:rPr>
        <w:t xml:space="preserve"> </w:t>
      </w:r>
      <w:proofErr w:type="spellStart"/>
      <w:r w:rsidR="003C23D1" w:rsidRPr="0004775C">
        <w:rPr>
          <w:lang w:eastAsia="sk-SK"/>
        </w:rPr>
        <w:t>informačného</w:t>
      </w:r>
      <w:proofErr w:type="spellEnd"/>
      <w:r w:rsidR="003C23D1" w:rsidRPr="0004775C">
        <w:rPr>
          <w:lang w:eastAsia="sk-SK"/>
        </w:rPr>
        <w:t xml:space="preserve"> systému </w:t>
      </w:r>
      <w:proofErr w:type="spellStart"/>
      <w:r w:rsidR="003C23D1" w:rsidRPr="0004775C">
        <w:rPr>
          <w:lang w:eastAsia="sk-SK"/>
        </w:rPr>
        <w:t>alebo</w:t>
      </w:r>
      <w:proofErr w:type="spellEnd"/>
      <w:r w:rsidR="003C23D1" w:rsidRPr="0004775C">
        <w:rPr>
          <w:lang w:eastAsia="sk-SK"/>
        </w:rPr>
        <w:t xml:space="preserve"> z </w:t>
      </w:r>
      <w:proofErr w:type="spellStart"/>
      <w:r w:rsidR="003C23D1" w:rsidRPr="0004775C">
        <w:rPr>
          <w:lang w:eastAsia="sk-SK"/>
        </w:rPr>
        <w:t>dôvodov</w:t>
      </w:r>
      <w:proofErr w:type="spellEnd"/>
      <w:r w:rsidR="003C23D1" w:rsidRPr="0004775C">
        <w:rPr>
          <w:lang w:eastAsia="sk-SK"/>
        </w:rPr>
        <w:t xml:space="preserve"> hodných </w:t>
      </w:r>
      <w:proofErr w:type="spellStart"/>
      <w:r w:rsidR="003C23D1" w:rsidRPr="0004775C">
        <w:rPr>
          <w:lang w:eastAsia="sk-SK"/>
        </w:rPr>
        <w:t>osobitného</w:t>
      </w:r>
      <w:proofErr w:type="spellEnd"/>
      <w:r w:rsidR="003C23D1" w:rsidRPr="0004775C">
        <w:rPr>
          <w:lang w:eastAsia="sk-SK"/>
        </w:rPr>
        <w:t xml:space="preserve"> </w:t>
      </w:r>
      <w:proofErr w:type="spellStart"/>
      <w:r w:rsidR="003C23D1" w:rsidRPr="0004775C">
        <w:rPr>
          <w:lang w:eastAsia="sk-SK"/>
        </w:rPr>
        <w:t>zreteľa</w:t>
      </w:r>
      <w:proofErr w:type="spellEnd"/>
      <w:r w:rsidR="003C23D1" w:rsidRPr="0004775C">
        <w:rPr>
          <w:lang w:eastAsia="sk-SK"/>
        </w:rPr>
        <w:t xml:space="preserve"> je </w:t>
      </w:r>
      <w:proofErr w:type="spellStart"/>
      <w:r w:rsidR="003C23D1" w:rsidRPr="0004775C">
        <w:rPr>
          <w:lang w:eastAsia="sk-SK"/>
        </w:rPr>
        <w:t>poskytovateľovi</w:t>
      </w:r>
      <w:proofErr w:type="spellEnd"/>
      <w:r w:rsidR="003C23D1" w:rsidRPr="0004775C">
        <w:rPr>
          <w:lang w:eastAsia="sk-SK"/>
        </w:rPr>
        <w:t xml:space="preserve"> ponechaná </w:t>
      </w:r>
      <w:proofErr w:type="spellStart"/>
      <w:r w:rsidR="003C23D1" w:rsidRPr="0004775C">
        <w:rPr>
          <w:lang w:eastAsia="sk-SK"/>
        </w:rPr>
        <w:t>možnosť</w:t>
      </w:r>
      <w:proofErr w:type="spellEnd"/>
      <w:r w:rsidR="003C23D1" w:rsidRPr="0004775C">
        <w:rPr>
          <w:lang w:eastAsia="sk-SK"/>
        </w:rPr>
        <w:t xml:space="preserve"> </w:t>
      </w:r>
      <w:proofErr w:type="spellStart"/>
      <w:r w:rsidR="003C23D1" w:rsidRPr="0004775C">
        <w:rPr>
          <w:lang w:eastAsia="sk-SK"/>
        </w:rPr>
        <w:t>viesť</w:t>
      </w:r>
      <w:proofErr w:type="spellEnd"/>
      <w:r w:rsidR="003C23D1" w:rsidRPr="0004775C">
        <w:rPr>
          <w:lang w:eastAsia="sk-SK"/>
        </w:rPr>
        <w:t xml:space="preserve"> </w:t>
      </w:r>
      <w:proofErr w:type="spellStart"/>
      <w:r w:rsidR="003C23D1" w:rsidRPr="0004775C">
        <w:rPr>
          <w:lang w:eastAsia="sk-SK"/>
        </w:rPr>
        <w:t>zdravotnú</w:t>
      </w:r>
      <w:proofErr w:type="spellEnd"/>
      <w:r w:rsidR="003C23D1" w:rsidRPr="0004775C">
        <w:rPr>
          <w:lang w:eastAsia="sk-SK"/>
        </w:rPr>
        <w:t xml:space="preserve"> </w:t>
      </w:r>
      <w:proofErr w:type="spellStart"/>
      <w:r w:rsidR="003C23D1" w:rsidRPr="0004775C">
        <w:rPr>
          <w:lang w:eastAsia="sk-SK"/>
        </w:rPr>
        <w:t>dokumentáciu</w:t>
      </w:r>
      <w:proofErr w:type="spellEnd"/>
      <w:r w:rsidR="003C23D1" w:rsidRPr="0004775C">
        <w:rPr>
          <w:lang w:eastAsia="sk-SK"/>
        </w:rPr>
        <w:t xml:space="preserve"> </w:t>
      </w:r>
      <w:proofErr w:type="spellStart"/>
      <w:r w:rsidR="003C23D1" w:rsidRPr="0004775C">
        <w:rPr>
          <w:lang w:eastAsia="sk-SK"/>
        </w:rPr>
        <w:t>naďalej</w:t>
      </w:r>
      <w:proofErr w:type="spellEnd"/>
      <w:r w:rsidR="003C23D1" w:rsidRPr="0004775C">
        <w:rPr>
          <w:lang w:eastAsia="sk-SK"/>
        </w:rPr>
        <w:t xml:space="preserve"> v </w:t>
      </w:r>
      <w:proofErr w:type="spellStart"/>
      <w:r w:rsidR="003C23D1" w:rsidRPr="0004775C">
        <w:rPr>
          <w:lang w:eastAsia="sk-SK"/>
        </w:rPr>
        <w:t>papierovej</w:t>
      </w:r>
      <w:proofErr w:type="spellEnd"/>
      <w:r w:rsidR="003C23D1" w:rsidRPr="0004775C">
        <w:rPr>
          <w:lang w:eastAsia="sk-SK"/>
        </w:rPr>
        <w:t xml:space="preserve"> </w:t>
      </w:r>
      <w:proofErr w:type="spellStart"/>
      <w:r w:rsidR="003C23D1" w:rsidRPr="0004775C">
        <w:rPr>
          <w:lang w:eastAsia="sk-SK"/>
        </w:rPr>
        <w:t>forme</w:t>
      </w:r>
      <w:proofErr w:type="spellEnd"/>
      <w:r w:rsidR="003C23D1" w:rsidRPr="0004775C">
        <w:rPr>
          <w:lang w:eastAsia="sk-SK"/>
        </w:rPr>
        <w:t>.</w:t>
      </w:r>
    </w:p>
    <w:p w:rsidR="00043488" w:rsidRPr="0004775C" w:rsidRDefault="003C23D1" w:rsidP="003C23D1">
      <w:pPr>
        <w:outlineLvl w:val="0"/>
        <w:rPr>
          <w:lang w:val="sk-SK"/>
        </w:rPr>
      </w:pPr>
      <w:r w:rsidRPr="0004775C">
        <w:rPr>
          <w:lang w:val="sk-SK"/>
        </w:rPr>
        <w:tab/>
        <w:t xml:space="preserve">Navrhuje sa v jednom </w:t>
      </w:r>
      <w:proofErr w:type="spellStart"/>
      <w:r w:rsidRPr="0004775C">
        <w:rPr>
          <w:lang w:val="sk-SK"/>
        </w:rPr>
        <w:t>spoločnosm</w:t>
      </w:r>
      <w:proofErr w:type="spellEnd"/>
      <w:r w:rsidRPr="0004775C">
        <w:rPr>
          <w:lang w:val="sk-SK"/>
        </w:rPr>
        <w:t xml:space="preserve"> ustanovení popísať spôsob vzniku zápis do elektronickej zdravotnej knižky, ako aj spôsob vykonania opravy zápisu. </w:t>
      </w:r>
      <w:r w:rsidRPr="0004775C">
        <w:rPr>
          <w:lang w:eastAsia="sk-SK"/>
        </w:rPr>
        <w:t xml:space="preserve">Zápis do </w:t>
      </w:r>
      <w:proofErr w:type="spellStart"/>
      <w:r w:rsidRPr="0004775C">
        <w:rPr>
          <w:lang w:eastAsia="sk-SK"/>
        </w:rPr>
        <w:t>elektronickej</w:t>
      </w:r>
      <w:proofErr w:type="spellEnd"/>
      <w:r w:rsidRPr="0004775C">
        <w:rPr>
          <w:lang w:eastAsia="sk-SK"/>
        </w:rPr>
        <w:t xml:space="preserve"> </w:t>
      </w:r>
      <w:proofErr w:type="spellStart"/>
      <w:r w:rsidRPr="0004775C">
        <w:rPr>
          <w:lang w:eastAsia="sk-SK"/>
        </w:rPr>
        <w:t>zdravotnej</w:t>
      </w:r>
      <w:proofErr w:type="spellEnd"/>
      <w:r w:rsidRPr="0004775C">
        <w:rPr>
          <w:lang w:eastAsia="sk-SK"/>
        </w:rPr>
        <w:t xml:space="preserve"> </w:t>
      </w:r>
      <w:proofErr w:type="spellStart"/>
      <w:r w:rsidRPr="0004775C">
        <w:rPr>
          <w:lang w:eastAsia="sk-SK"/>
        </w:rPr>
        <w:t>knižky</w:t>
      </w:r>
      <w:proofErr w:type="spellEnd"/>
      <w:r w:rsidRPr="0004775C">
        <w:rPr>
          <w:lang w:eastAsia="sk-SK"/>
        </w:rPr>
        <w:t xml:space="preserve"> </w:t>
      </w:r>
      <w:proofErr w:type="spellStart"/>
      <w:r w:rsidRPr="0004775C">
        <w:rPr>
          <w:lang w:eastAsia="sk-SK"/>
        </w:rPr>
        <w:t>sa</w:t>
      </w:r>
      <w:proofErr w:type="spellEnd"/>
      <w:r w:rsidRPr="0004775C">
        <w:rPr>
          <w:lang w:eastAsia="sk-SK"/>
        </w:rPr>
        <w:t xml:space="preserve"> </w:t>
      </w:r>
      <w:bookmarkStart w:id="1" w:name="_Hlk519201192"/>
      <w:proofErr w:type="spellStart"/>
      <w:r w:rsidRPr="0004775C">
        <w:rPr>
          <w:lang w:eastAsia="sk-SK"/>
        </w:rPr>
        <w:t>vykonáva</w:t>
      </w:r>
      <w:proofErr w:type="spellEnd"/>
      <w:r w:rsidRPr="0004775C">
        <w:rPr>
          <w:lang w:eastAsia="sk-SK"/>
        </w:rPr>
        <w:t xml:space="preserve"> </w:t>
      </w:r>
      <w:proofErr w:type="spellStart"/>
      <w:r w:rsidRPr="0004775C">
        <w:rPr>
          <w:lang w:eastAsia="sk-SK"/>
        </w:rPr>
        <w:t>vytvorením</w:t>
      </w:r>
      <w:proofErr w:type="spellEnd"/>
      <w:r w:rsidRPr="0004775C">
        <w:rPr>
          <w:lang w:eastAsia="sk-SK"/>
        </w:rPr>
        <w:t xml:space="preserve"> </w:t>
      </w:r>
      <w:proofErr w:type="spellStart"/>
      <w:r w:rsidRPr="0004775C">
        <w:rPr>
          <w:lang w:eastAsia="sk-SK"/>
        </w:rPr>
        <w:t>príslušného</w:t>
      </w:r>
      <w:proofErr w:type="spellEnd"/>
      <w:r w:rsidRPr="0004775C">
        <w:rPr>
          <w:lang w:eastAsia="sk-SK"/>
        </w:rPr>
        <w:t xml:space="preserve"> elektronického zdravotného záznamu</w:t>
      </w:r>
      <w:bookmarkEnd w:id="1"/>
      <w:r w:rsidRPr="0004775C">
        <w:rPr>
          <w:lang w:eastAsia="sk-SK"/>
        </w:rPr>
        <w:t xml:space="preserve">. Obsahové náležitosti zápisu, </w:t>
      </w:r>
      <w:proofErr w:type="spellStart"/>
      <w:r w:rsidRPr="0004775C">
        <w:rPr>
          <w:lang w:eastAsia="sk-SK"/>
        </w:rPr>
        <w:t>členenie</w:t>
      </w:r>
      <w:proofErr w:type="spellEnd"/>
      <w:r w:rsidRPr="0004775C">
        <w:rPr>
          <w:lang w:eastAsia="sk-SK"/>
        </w:rPr>
        <w:t xml:space="preserve">, rozsah zapisovaných </w:t>
      </w:r>
      <w:proofErr w:type="spellStart"/>
      <w:r w:rsidRPr="0004775C">
        <w:rPr>
          <w:lang w:eastAsia="sk-SK"/>
        </w:rPr>
        <w:t>údajov</w:t>
      </w:r>
      <w:proofErr w:type="spellEnd"/>
      <w:r w:rsidRPr="0004775C">
        <w:rPr>
          <w:lang w:eastAsia="sk-SK"/>
        </w:rPr>
        <w:t xml:space="preserve">, okruh </w:t>
      </w:r>
      <w:proofErr w:type="spellStart"/>
      <w:r w:rsidRPr="0004775C">
        <w:rPr>
          <w:lang w:eastAsia="sk-SK"/>
        </w:rPr>
        <w:t>oprávnených</w:t>
      </w:r>
      <w:proofErr w:type="spellEnd"/>
      <w:r w:rsidRPr="0004775C">
        <w:rPr>
          <w:lang w:eastAsia="sk-SK"/>
        </w:rPr>
        <w:t xml:space="preserve"> </w:t>
      </w:r>
      <w:proofErr w:type="spellStart"/>
      <w:r w:rsidRPr="0004775C">
        <w:rPr>
          <w:lang w:eastAsia="sk-SK"/>
        </w:rPr>
        <w:t>osôb</w:t>
      </w:r>
      <w:proofErr w:type="spellEnd"/>
      <w:r w:rsidRPr="0004775C">
        <w:rPr>
          <w:lang w:eastAsia="sk-SK"/>
        </w:rPr>
        <w:t xml:space="preserve">, </w:t>
      </w:r>
      <w:proofErr w:type="spellStart"/>
      <w:r w:rsidRPr="0004775C">
        <w:rPr>
          <w:lang w:eastAsia="sk-SK"/>
        </w:rPr>
        <w:t>poskytovanie</w:t>
      </w:r>
      <w:proofErr w:type="spellEnd"/>
      <w:r w:rsidRPr="0004775C">
        <w:rPr>
          <w:lang w:eastAsia="sk-SK"/>
        </w:rPr>
        <w:t xml:space="preserve"> a </w:t>
      </w:r>
      <w:proofErr w:type="spellStart"/>
      <w:r w:rsidRPr="0004775C">
        <w:rPr>
          <w:lang w:eastAsia="sk-SK"/>
        </w:rPr>
        <w:t>sprístupňovanie</w:t>
      </w:r>
      <w:proofErr w:type="spellEnd"/>
      <w:r w:rsidRPr="0004775C">
        <w:rPr>
          <w:lang w:eastAsia="sk-SK"/>
        </w:rPr>
        <w:t xml:space="preserve"> </w:t>
      </w:r>
      <w:proofErr w:type="spellStart"/>
      <w:r w:rsidRPr="0004775C">
        <w:rPr>
          <w:lang w:eastAsia="sk-SK"/>
        </w:rPr>
        <w:t>údajov</w:t>
      </w:r>
      <w:proofErr w:type="spellEnd"/>
      <w:r w:rsidRPr="0004775C">
        <w:rPr>
          <w:lang w:eastAsia="sk-SK"/>
        </w:rPr>
        <w:t xml:space="preserve"> z </w:t>
      </w:r>
      <w:proofErr w:type="spellStart"/>
      <w:r w:rsidRPr="0004775C">
        <w:rPr>
          <w:lang w:eastAsia="sk-SK"/>
        </w:rPr>
        <w:t>elektronickej</w:t>
      </w:r>
      <w:proofErr w:type="spellEnd"/>
      <w:r w:rsidRPr="0004775C">
        <w:rPr>
          <w:lang w:eastAsia="sk-SK"/>
        </w:rPr>
        <w:t xml:space="preserve"> </w:t>
      </w:r>
      <w:proofErr w:type="spellStart"/>
      <w:r w:rsidRPr="0004775C">
        <w:rPr>
          <w:lang w:eastAsia="sk-SK"/>
        </w:rPr>
        <w:t>zdravotnej</w:t>
      </w:r>
      <w:proofErr w:type="spellEnd"/>
      <w:r w:rsidRPr="0004775C">
        <w:rPr>
          <w:lang w:eastAsia="sk-SK"/>
        </w:rPr>
        <w:t xml:space="preserve"> </w:t>
      </w:r>
      <w:proofErr w:type="spellStart"/>
      <w:r w:rsidRPr="0004775C">
        <w:rPr>
          <w:lang w:eastAsia="sk-SK"/>
        </w:rPr>
        <w:t>knižky</w:t>
      </w:r>
      <w:proofErr w:type="spellEnd"/>
      <w:r w:rsidRPr="0004775C">
        <w:rPr>
          <w:lang w:eastAsia="sk-SK"/>
        </w:rPr>
        <w:t xml:space="preserve"> sú </w:t>
      </w:r>
      <w:proofErr w:type="spellStart"/>
      <w:r w:rsidRPr="0004775C">
        <w:rPr>
          <w:lang w:eastAsia="sk-SK"/>
        </w:rPr>
        <w:t>podrobne</w:t>
      </w:r>
      <w:proofErr w:type="spellEnd"/>
      <w:r w:rsidRPr="0004775C">
        <w:rPr>
          <w:lang w:eastAsia="sk-SK"/>
        </w:rPr>
        <w:t xml:space="preserve"> ustanovené v zákone č. 153/2013 Z. z. </w:t>
      </w:r>
      <w:r w:rsidRPr="0004775C">
        <w:rPr>
          <w:lang w:val="sk-SK"/>
        </w:rPr>
        <w:t xml:space="preserve">Oprava </w:t>
      </w:r>
      <w:r w:rsidR="00043488" w:rsidRPr="0004775C">
        <w:rPr>
          <w:lang w:val="sk-SK"/>
        </w:rPr>
        <w:t xml:space="preserve">existujúceho elektronického zdravotného záznamu </w:t>
      </w:r>
      <w:r w:rsidRPr="0004775C">
        <w:rPr>
          <w:lang w:val="sk-SK"/>
        </w:rPr>
        <w:t xml:space="preserve"> sa vykonáva jeho stornovaním, pričom  technická bezpečnosť umožňuje, aby </w:t>
      </w:r>
      <w:proofErr w:type="spellStart"/>
      <w:r w:rsidRPr="0004775C">
        <w:rPr>
          <w:lang w:val="sk-SK"/>
        </w:rPr>
        <w:t>strovanie</w:t>
      </w:r>
      <w:proofErr w:type="spellEnd"/>
      <w:r w:rsidRPr="0004775C">
        <w:rPr>
          <w:lang w:val="sk-SK"/>
        </w:rPr>
        <w:t xml:space="preserve"> záznamu  mohol </w:t>
      </w:r>
      <w:r w:rsidR="00043488" w:rsidRPr="0004775C">
        <w:rPr>
          <w:lang w:val="sk-SK"/>
        </w:rPr>
        <w:t xml:space="preserve">vykonať aj iný ako ošetrujúci zdravotnícky pracovník poskytovateľa </w:t>
      </w:r>
      <w:r w:rsidR="00043488" w:rsidRPr="0004775C">
        <w:rPr>
          <w:lang w:val="sk-SK"/>
        </w:rPr>
        <w:lastRenderedPageBreak/>
        <w:t>zdravotnej starostlivosti, ktorý pôvodný elektronický zdravotný záznam vytvoril. V elektronických zdravotných záznamoch nie je možné vykonať tzv. bielenie zdravotnej dokumentácie, nakoľko pôvodný elektronický zdravotný záznam zostáva uložený v elektronickej zdravotnej knižke na účely kontroly správnosti poskytnutej zdravotnej starostlivosti.</w:t>
      </w:r>
    </w:p>
    <w:p w:rsidR="003C23D1" w:rsidRPr="0004775C" w:rsidRDefault="000F05F8" w:rsidP="003C23D1">
      <w:pPr>
        <w:shd w:val="clear" w:color="auto" w:fill="FFFFFF"/>
        <w:rPr>
          <w:lang w:eastAsia="sk-SK"/>
        </w:rPr>
      </w:pPr>
      <w:r w:rsidRPr="0004775C">
        <w:rPr>
          <w:lang w:val="sk-SK"/>
        </w:rPr>
        <w:tab/>
      </w:r>
      <w:r w:rsidR="00610948" w:rsidRPr="0004775C">
        <w:rPr>
          <w:lang w:val="sk-SK"/>
        </w:rPr>
        <w:t>E</w:t>
      </w:r>
      <w:proofErr w:type="spellStart"/>
      <w:r w:rsidR="003C23D1" w:rsidRPr="0004775C">
        <w:rPr>
          <w:lang w:eastAsia="sk-SK"/>
        </w:rPr>
        <w:t>lektronick</w:t>
      </w:r>
      <w:r w:rsidR="00610948" w:rsidRPr="0004775C">
        <w:rPr>
          <w:lang w:eastAsia="sk-SK"/>
        </w:rPr>
        <w:t>é</w:t>
      </w:r>
      <w:proofErr w:type="spellEnd"/>
      <w:r w:rsidR="003C23D1" w:rsidRPr="0004775C">
        <w:rPr>
          <w:lang w:eastAsia="sk-SK"/>
        </w:rPr>
        <w:t xml:space="preserve"> zdravotn</w:t>
      </w:r>
      <w:r w:rsidR="00610948" w:rsidRPr="0004775C">
        <w:rPr>
          <w:lang w:eastAsia="sk-SK"/>
        </w:rPr>
        <w:t>é</w:t>
      </w:r>
      <w:r w:rsidR="003C23D1" w:rsidRPr="0004775C">
        <w:rPr>
          <w:lang w:eastAsia="sk-SK"/>
        </w:rPr>
        <w:t xml:space="preserve"> záznam</w:t>
      </w:r>
      <w:r w:rsidR="00610948" w:rsidRPr="0004775C">
        <w:rPr>
          <w:lang w:eastAsia="sk-SK"/>
        </w:rPr>
        <w:t>y</w:t>
      </w:r>
      <w:r w:rsidR="003C23D1" w:rsidRPr="0004775C">
        <w:rPr>
          <w:lang w:eastAsia="sk-SK"/>
        </w:rPr>
        <w:t xml:space="preserve"> v </w:t>
      </w:r>
      <w:proofErr w:type="spellStart"/>
      <w:r w:rsidR="003C23D1" w:rsidRPr="0004775C">
        <w:rPr>
          <w:lang w:eastAsia="sk-SK"/>
        </w:rPr>
        <w:t>elektronickej</w:t>
      </w:r>
      <w:proofErr w:type="spellEnd"/>
      <w:r w:rsidR="003C23D1" w:rsidRPr="0004775C">
        <w:rPr>
          <w:lang w:eastAsia="sk-SK"/>
        </w:rPr>
        <w:t xml:space="preserve"> </w:t>
      </w:r>
      <w:proofErr w:type="spellStart"/>
      <w:r w:rsidR="003C23D1" w:rsidRPr="0004775C">
        <w:rPr>
          <w:lang w:eastAsia="sk-SK"/>
        </w:rPr>
        <w:t>zdravotnej</w:t>
      </w:r>
      <w:proofErr w:type="spellEnd"/>
      <w:r w:rsidR="003C23D1" w:rsidRPr="0004775C">
        <w:rPr>
          <w:lang w:eastAsia="sk-SK"/>
        </w:rPr>
        <w:t xml:space="preserve"> </w:t>
      </w:r>
      <w:proofErr w:type="spellStart"/>
      <w:r w:rsidR="003C23D1" w:rsidRPr="0004775C">
        <w:rPr>
          <w:lang w:eastAsia="sk-SK"/>
        </w:rPr>
        <w:t>knižke</w:t>
      </w:r>
      <w:proofErr w:type="spellEnd"/>
      <w:r w:rsidR="003C23D1" w:rsidRPr="0004775C">
        <w:rPr>
          <w:lang w:eastAsia="sk-SK"/>
        </w:rPr>
        <w:t xml:space="preserve"> </w:t>
      </w:r>
      <w:proofErr w:type="spellStart"/>
      <w:r w:rsidR="003C23D1" w:rsidRPr="0004775C">
        <w:rPr>
          <w:lang w:eastAsia="sk-SK"/>
        </w:rPr>
        <w:t>uchováva</w:t>
      </w:r>
      <w:proofErr w:type="spellEnd"/>
      <w:r w:rsidR="003C23D1" w:rsidRPr="0004775C">
        <w:rPr>
          <w:lang w:eastAsia="sk-SK"/>
        </w:rPr>
        <w:t xml:space="preserve"> </w:t>
      </w:r>
      <w:proofErr w:type="spellStart"/>
      <w:r w:rsidR="003C23D1" w:rsidRPr="0004775C">
        <w:rPr>
          <w:lang w:eastAsia="sk-SK"/>
        </w:rPr>
        <w:t>národné</w:t>
      </w:r>
      <w:proofErr w:type="spellEnd"/>
      <w:r w:rsidR="003C23D1" w:rsidRPr="0004775C">
        <w:rPr>
          <w:lang w:eastAsia="sk-SK"/>
        </w:rPr>
        <w:t xml:space="preserve"> centrum v </w:t>
      </w:r>
      <w:proofErr w:type="spellStart"/>
      <w:r w:rsidR="003C23D1" w:rsidRPr="0004775C">
        <w:rPr>
          <w:lang w:eastAsia="sk-SK"/>
        </w:rPr>
        <w:t>národnom</w:t>
      </w:r>
      <w:proofErr w:type="spellEnd"/>
      <w:r w:rsidR="003C23D1" w:rsidRPr="0004775C">
        <w:rPr>
          <w:lang w:eastAsia="sk-SK"/>
        </w:rPr>
        <w:t xml:space="preserve"> </w:t>
      </w:r>
      <w:proofErr w:type="spellStart"/>
      <w:r w:rsidR="003C23D1" w:rsidRPr="0004775C">
        <w:rPr>
          <w:lang w:eastAsia="sk-SK"/>
        </w:rPr>
        <w:t>zdravotníckom</w:t>
      </w:r>
      <w:proofErr w:type="spellEnd"/>
      <w:r w:rsidR="003C23D1" w:rsidRPr="0004775C">
        <w:rPr>
          <w:lang w:eastAsia="sk-SK"/>
        </w:rPr>
        <w:t xml:space="preserve"> </w:t>
      </w:r>
      <w:proofErr w:type="spellStart"/>
      <w:r w:rsidR="003C23D1" w:rsidRPr="0004775C">
        <w:rPr>
          <w:lang w:eastAsia="sk-SK"/>
        </w:rPr>
        <w:t>informačnom</w:t>
      </w:r>
      <w:proofErr w:type="spellEnd"/>
      <w:r w:rsidR="003C23D1" w:rsidRPr="0004775C">
        <w:rPr>
          <w:lang w:eastAsia="sk-SK"/>
        </w:rPr>
        <w:t xml:space="preserve"> systéme</w:t>
      </w:r>
      <w:r w:rsidR="00610948" w:rsidRPr="0004775C">
        <w:rPr>
          <w:lang w:eastAsia="sk-SK"/>
        </w:rPr>
        <w:t xml:space="preserve"> </w:t>
      </w:r>
      <w:proofErr w:type="spellStart"/>
      <w:r w:rsidR="003C23D1" w:rsidRPr="0004775C">
        <w:rPr>
          <w:lang w:eastAsia="sk-SK"/>
        </w:rPr>
        <w:t>najmenej</w:t>
      </w:r>
      <w:proofErr w:type="spellEnd"/>
      <w:r w:rsidR="003C23D1" w:rsidRPr="0004775C">
        <w:rPr>
          <w:lang w:eastAsia="sk-SK"/>
        </w:rPr>
        <w:t xml:space="preserve"> 20 </w:t>
      </w:r>
      <w:proofErr w:type="spellStart"/>
      <w:r w:rsidR="003C23D1" w:rsidRPr="0004775C">
        <w:rPr>
          <w:lang w:eastAsia="sk-SK"/>
        </w:rPr>
        <w:t>rokov</w:t>
      </w:r>
      <w:proofErr w:type="spellEnd"/>
      <w:r w:rsidR="003C23D1" w:rsidRPr="0004775C">
        <w:rPr>
          <w:lang w:eastAsia="sk-SK"/>
        </w:rPr>
        <w:t xml:space="preserve"> po smrti osoby, </w:t>
      </w:r>
      <w:proofErr w:type="spellStart"/>
      <w:r w:rsidR="003C23D1" w:rsidRPr="0004775C">
        <w:rPr>
          <w:lang w:eastAsia="sk-SK"/>
        </w:rPr>
        <w:t>ak</w:t>
      </w:r>
      <w:proofErr w:type="spellEnd"/>
      <w:r w:rsidR="003C23D1" w:rsidRPr="0004775C">
        <w:rPr>
          <w:lang w:eastAsia="sk-SK"/>
        </w:rPr>
        <w:t xml:space="preserve"> ide o záznamy </w:t>
      </w:r>
      <w:proofErr w:type="spellStart"/>
      <w:r w:rsidR="003C23D1" w:rsidRPr="0004775C">
        <w:rPr>
          <w:lang w:eastAsia="sk-SK"/>
        </w:rPr>
        <w:t>vytvorené</w:t>
      </w:r>
      <w:proofErr w:type="spellEnd"/>
      <w:r w:rsidR="003C23D1" w:rsidRPr="0004775C">
        <w:rPr>
          <w:lang w:eastAsia="sk-SK"/>
        </w:rPr>
        <w:t xml:space="preserve"> všeobecným </w:t>
      </w:r>
      <w:proofErr w:type="spellStart"/>
      <w:r w:rsidR="003C23D1" w:rsidRPr="0004775C">
        <w:rPr>
          <w:lang w:eastAsia="sk-SK"/>
        </w:rPr>
        <w:t>lekárom</w:t>
      </w:r>
      <w:proofErr w:type="spellEnd"/>
      <w:r w:rsidR="003C23D1" w:rsidRPr="0004775C">
        <w:rPr>
          <w:lang w:eastAsia="sk-SK"/>
        </w:rPr>
        <w:t>, s </w:t>
      </w:r>
      <w:proofErr w:type="spellStart"/>
      <w:r w:rsidR="003C23D1" w:rsidRPr="0004775C">
        <w:rPr>
          <w:lang w:eastAsia="sk-SK"/>
        </w:rPr>
        <w:t>ktorým</w:t>
      </w:r>
      <w:proofErr w:type="spellEnd"/>
      <w:r w:rsidR="003C23D1" w:rsidRPr="0004775C">
        <w:rPr>
          <w:lang w:eastAsia="sk-SK"/>
        </w:rPr>
        <w:t xml:space="preserve"> mala osoba </w:t>
      </w:r>
      <w:proofErr w:type="spellStart"/>
      <w:r w:rsidR="003C23D1" w:rsidRPr="0004775C">
        <w:rPr>
          <w:lang w:eastAsia="sk-SK"/>
        </w:rPr>
        <w:t>uzatvorenú</w:t>
      </w:r>
      <w:proofErr w:type="spellEnd"/>
      <w:r w:rsidR="003C23D1" w:rsidRPr="0004775C">
        <w:rPr>
          <w:lang w:eastAsia="sk-SK"/>
        </w:rPr>
        <w:t xml:space="preserve"> dohodu o poskytovaní </w:t>
      </w:r>
      <w:proofErr w:type="spellStart"/>
      <w:r w:rsidR="003C23D1" w:rsidRPr="0004775C">
        <w:rPr>
          <w:lang w:eastAsia="sk-SK"/>
        </w:rPr>
        <w:t>všeobecnej</w:t>
      </w:r>
      <w:proofErr w:type="spellEnd"/>
      <w:r w:rsidR="003C23D1" w:rsidRPr="0004775C">
        <w:rPr>
          <w:lang w:eastAsia="sk-SK"/>
        </w:rPr>
        <w:t xml:space="preserve"> </w:t>
      </w:r>
      <w:proofErr w:type="spellStart"/>
      <w:r w:rsidR="003C23D1" w:rsidRPr="0004775C">
        <w:rPr>
          <w:lang w:eastAsia="sk-SK"/>
        </w:rPr>
        <w:t>ambulantnej</w:t>
      </w:r>
      <w:proofErr w:type="spellEnd"/>
      <w:r w:rsidR="003C23D1" w:rsidRPr="0004775C">
        <w:rPr>
          <w:lang w:eastAsia="sk-SK"/>
        </w:rPr>
        <w:t xml:space="preserve"> starostlivosti</w:t>
      </w:r>
      <w:r w:rsidR="00610948" w:rsidRPr="0004775C">
        <w:rPr>
          <w:lang w:eastAsia="sk-SK"/>
        </w:rPr>
        <w:t>.</w:t>
      </w:r>
      <w:r w:rsidR="003C23D1" w:rsidRPr="0004775C">
        <w:rPr>
          <w:lang w:eastAsia="sk-SK"/>
        </w:rPr>
        <w:t xml:space="preserve"> </w:t>
      </w:r>
      <w:proofErr w:type="spellStart"/>
      <w:r w:rsidR="00610948" w:rsidRPr="0004775C">
        <w:rPr>
          <w:lang w:eastAsia="sk-SK"/>
        </w:rPr>
        <w:t>O</w:t>
      </w:r>
      <w:r w:rsidR="003C23D1" w:rsidRPr="0004775C">
        <w:rPr>
          <w:lang w:eastAsia="sk-SK"/>
        </w:rPr>
        <w:t>statné</w:t>
      </w:r>
      <w:proofErr w:type="spellEnd"/>
      <w:r w:rsidR="003C23D1" w:rsidRPr="0004775C">
        <w:rPr>
          <w:lang w:eastAsia="sk-SK"/>
        </w:rPr>
        <w:t xml:space="preserve"> elektronické zdravotné záznamy </w:t>
      </w:r>
      <w:proofErr w:type="spellStart"/>
      <w:r w:rsidR="003C23D1" w:rsidRPr="0004775C">
        <w:rPr>
          <w:lang w:eastAsia="sk-SK"/>
        </w:rPr>
        <w:t>najmenej</w:t>
      </w:r>
      <w:proofErr w:type="spellEnd"/>
      <w:r w:rsidR="003C23D1" w:rsidRPr="0004775C">
        <w:rPr>
          <w:lang w:eastAsia="sk-SK"/>
        </w:rPr>
        <w:t xml:space="preserve"> 20 </w:t>
      </w:r>
      <w:proofErr w:type="spellStart"/>
      <w:r w:rsidR="003C23D1" w:rsidRPr="0004775C">
        <w:rPr>
          <w:lang w:eastAsia="sk-SK"/>
        </w:rPr>
        <w:t>rokov</w:t>
      </w:r>
      <w:proofErr w:type="spellEnd"/>
      <w:r w:rsidR="003C23D1" w:rsidRPr="0004775C">
        <w:rPr>
          <w:lang w:eastAsia="sk-SK"/>
        </w:rPr>
        <w:t xml:space="preserve"> od </w:t>
      </w:r>
      <w:proofErr w:type="spellStart"/>
      <w:r w:rsidR="003C23D1" w:rsidRPr="0004775C">
        <w:rPr>
          <w:lang w:eastAsia="sk-SK"/>
        </w:rPr>
        <w:t>ich</w:t>
      </w:r>
      <w:proofErr w:type="spellEnd"/>
      <w:r w:rsidR="003C23D1" w:rsidRPr="0004775C">
        <w:rPr>
          <w:lang w:eastAsia="sk-SK"/>
        </w:rPr>
        <w:t xml:space="preserve"> </w:t>
      </w:r>
      <w:proofErr w:type="spellStart"/>
      <w:r w:rsidR="003C23D1" w:rsidRPr="0004775C">
        <w:rPr>
          <w:lang w:eastAsia="sk-SK"/>
        </w:rPr>
        <w:t>vytvorenia</w:t>
      </w:r>
      <w:proofErr w:type="spellEnd"/>
      <w:r w:rsidR="003C23D1" w:rsidRPr="0004775C">
        <w:rPr>
          <w:lang w:eastAsia="sk-SK"/>
        </w:rPr>
        <w:t>.</w:t>
      </w:r>
    </w:p>
    <w:p w:rsidR="00E47566" w:rsidRPr="0004775C" w:rsidRDefault="00610948" w:rsidP="00610948">
      <w:pPr>
        <w:ind w:firstLine="708"/>
        <w:rPr>
          <w:lang w:eastAsia="sk-SK"/>
        </w:rPr>
      </w:pPr>
      <w:r w:rsidRPr="0004775C">
        <w:rPr>
          <w:lang w:eastAsia="sk-SK"/>
        </w:rPr>
        <w:t xml:space="preserve">Ustanovuje </w:t>
      </w:r>
      <w:proofErr w:type="spellStart"/>
      <w:r w:rsidRPr="0004775C">
        <w:rPr>
          <w:lang w:eastAsia="sk-SK"/>
        </w:rPr>
        <w:t>sa</w:t>
      </w:r>
      <w:proofErr w:type="spellEnd"/>
      <w:r w:rsidRPr="0004775C">
        <w:rPr>
          <w:lang w:eastAsia="sk-SK"/>
        </w:rPr>
        <w:t xml:space="preserve"> </w:t>
      </w:r>
      <w:proofErr w:type="spellStart"/>
      <w:r w:rsidRPr="0004775C">
        <w:rPr>
          <w:lang w:eastAsia="sk-SK"/>
        </w:rPr>
        <w:t>zodpovednosť</w:t>
      </w:r>
      <w:proofErr w:type="spellEnd"/>
      <w:r w:rsidRPr="0004775C">
        <w:rPr>
          <w:lang w:eastAsia="sk-SK"/>
        </w:rPr>
        <w:t xml:space="preserve"> </w:t>
      </w:r>
      <w:proofErr w:type="spellStart"/>
      <w:r w:rsidRPr="0004775C">
        <w:rPr>
          <w:lang w:eastAsia="sk-SK"/>
        </w:rPr>
        <w:t>poskytovateľa</w:t>
      </w:r>
      <w:proofErr w:type="spellEnd"/>
      <w:r w:rsidRPr="0004775C">
        <w:rPr>
          <w:lang w:eastAsia="sk-SK"/>
        </w:rPr>
        <w:t xml:space="preserve"> za </w:t>
      </w:r>
      <w:r w:rsidR="003C23D1" w:rsidRPr="0004775C">
        <w:rPr>
          <w:lang w:eastAsia="sk-SK"/>
        </w:rPr>
        <w:t xml:space="preserve"> </w:t>
      </w:r>
      <w:proofErr w:type="spellStart"/>
      <w:r w:rsidR="003C23D1" w:rsidRPr="0004775C">
        <w:rPr>
          <w:lang w:eastAsia="sk-SK"/>
        </w:rPr>
        <w:t>neoprávnený</w:t>
      </w:r>
      <w:proofErr w:type="spellEnd"/>
      <w:r w:rsidR="003C23D1" w:rsidRPr="0004775C">
        <w:rPr>
          <w:lang w:eastAsia="sk-SK"/>
        </w:rPr>
        <w:t xml:space="preserve"> </w:t>
      </w:r>
      <w:proofErr w:type="spellStart"/>
      <w:r w:rsidR="003C23D1" w:rsidRPr="0004775C">
        <w:rPr>
          <w:lang w:eastAsia="sk-SK"/>
        </w:rPr>
        <w:t>prístup</w:t>
      </w:r>
      <w:proofErr w:type="spellEnd"/>
      <w:r w:rsidR="003C23D1" w:rsidRPr="0004775C">
        <w:rPr>
          <w:lang w:eastAsia="sk-SK"/>
        </w:rPr>
        <w:t xml:space="preserve"> </w:t>
      </w:r>
      <w:proofErr w:type="spellStart"/>
      <w:r w:rsidR="003C23D1" w:rsidRPr="0004775C">
        <w:rPr>
          <w:lang w:eastAsia="sk-SK"/>
        </w:rPr>
        <w:t>zdravotníckeho</w:t>
      </w:r>
      <w:proofErr w:type="spellEnd"/>
      <w:r w:rsidR="003C23D1" w:rsidRPr="0004775C">
        <w:rPr>
          <w:lang w:eastAsia="sk-SK"/>
        </w:rPr>
        <w:t xml:space="preserve"> pracovníka </w:t>
      </w:r>
      <w:proofErr w:type="spellStart"/>
      <w:r w:rsidR="003C23D1" w:rsidRPr="0004775C">
        <w:rPr>
          <w:lang w:eastAsia="sk-SK"/>
        </w:rPr>
        <w:t>alebo</w:t>
      </w:r>
      <w:proofErr w:type="spellEnd"/>
      <w:r w:rsidR="003C23D1" w:rsidRPr="0004775C">
        <w:rPr>
          <w:lang w:eastAsia="sk-SK"/>
        </w:rPr>
        <w:t xml:space="preserve"> </w:t>
      </w:r>
      <w:proofErr w:type="spellStart"/>
      <w:r w:rsidR="003C23D1" w:rsidRPr="0004775C">
        <w:rPr>
          <w:lang w:eastAsia="sk-SK"/>
        </w:rPr>
        <w:t>inej</w:t>
      </w:r>
      <w:proofErr w:type="spellEnd"/>
      <w:r w:rsidR="003C23D1" w:rsidRPr="0004775C">
        <w:rPr>
          <w:lang w:eastAsia="sk-SK"/>
        </w:rPr>
        <w:t xml:space="preserve"> osoby k </w:t>
      </w:r>
      <w:proofErr w:type="spellStart"/>
      <w:r w:rsidR="003C23D1" w:rsidRPr="0004775C">
        <w:rPr>
          <w:lang w:eastAsia="sk-SK"/>
        </w:rPr>
        <w:t>údajom</w:t>
      </w:r>
      <w:proofErr w:type="spellEnd"/>
      <w:r w:rsidR="003C23D1" w:rsidRPr="0004775C">
        <w:rPr>
          <w:lang w:eastAsia="sk-SK"/>
        </w:rPr>
        <w:t xml:space="preserve"> z </w:t>
      </w:r>
      <w:proofErr w:type="spellStart"/>
      <w:r w:rsidR="003C23D1" w:rsidRPr="0004775C">
        <w:rPr>
          <w:lang w:eastAsia="sk-SK"/>
        </w:rPr>
        <w:t>elektronickej</w:t>
      </w:r>
      <w:proofErr w:type="spellEnd"/>
      <w:r w:rsidR="003C23D1" w:rsidRPr="0004775C">
        <w:rPr>
          <w:lang w:eastAsia="sk-SK"/>
        </w:rPr>
        <w:t xml:space="preserve"> </w:t>
      </w:r>
      <w:proofErr w:type="spellStart"/>
      <w:r w:rsidR="003C23D1" w:rsidRPr="0004775C">
        <w:rPr>
          <w:lang w:eastAsia="sk-SK"/>
        </w:rPr>
        <w:t>zdravotnej</w:t>
      </w:r>
      <w:proofErr w:type="spellEnd"/>
      <w:r w:rsidR="003C23D1" w:rsidRPr="0004775C">
        <w:rPr>
          <w:lang w:eastAsia="sk-SK"/>
        </w:rPr>
        <w:t xml:space="preserve"> </w:t>
      </w:r>
      <w:proofErr w:type="spellStart"/>
      <w:r w:rsidR="003C23D1" w:rsidRPr="0004775C">
        <w:rPr>
          <w:lang w:eastAsia="sk-SK"/>
        </w:rPr>
        <w:t>knižky</w:t>
      </w:r>
      <w:proofErr w:type="spellEnd"/>
      <w:r w:rsidR="003C23D1" w:rsidRPr="0004775C">
        <w:rPr>
          <w:lang w:eastAsia="sk-SK"/>
        </w:rPr>
        <w:t xml:space="preserve">,  </w:t>
      </w:r>
      <w:proofErr w:type="spellStart"/>
      <w:r w:rsidR="003C23D1" w:rsidRPr="0004775C">
        <w:rPr>
          <w:lang w:eastAsia="sk-SK"/>
        </w:rPr>
        <w:t>ako</w:t>
      </w:r>
      <w:proofErr w:type="spellEnd"/>
      <w:r w:rsidR="003C23D1" w:rsidRPr="0004775C">
        <w:rPr>
          <w:lang w:eastAsia="sk-SK"/>
        </w:rPr>
        <w:t xml:space="preserve"> aj za </w:t>
      </w:r>
      <w:proofErr w:type="spellStart"/>
      <w:r w:rsidR="003C23D1" w:rsidRPr="0004775C">
        <w:rPr>
          <w:lang w:eastAsia="sk-SK"/>
        </w:rPr>
        <w:t>neoprávnené</w:t>
      </w:r>
      <w:proofErr w:type="spellEnd"/>
      <w:r w:rsidR="003C23D1" w:rsidRPr="0004775C">
        <w:rPr>
          <w:lang w:eastAsia="sk-SK"/>
        </w:rPr>
        <w:t xml:space="preserve"> </w:t>
      </w:r>
      <w:proofErr w:type="spellStart"/>
      <w:r w:rsidR="003C23D1" w:rsidRPr="0004775C">
        <w:rPr>
          <w:lang w:eastAsia="sk-SK"/>
        </w:rPr>
        <w:t>poskytnutie</w:t>
      </w:r>
      <w:proofErr w:type="spellEnd"/>
      <w:r w:rsidR="003C23D1" w:rsidRPr="0004775C">
        <w:rPr>
          <w:lang w:eastAsia="sk-SK"/>
        </w:rPr>
        <w:t xml:space="preserve"> </w:t>
      </w:r>
      <w:proofErr w:type="spellStart"/>
      <w:r w:rsidR="003C23D1" w:rsidRPr="0004775C">
        <w:rPr>
          <w:lang w:eastAsia="sk-SK"/>
        </w:rPr>
        <w:t>údajov</w:t>
      </w:r>
      <w:proofErr w:type="spellEnd"/>
      <w:r w:rsidR="003C23D1" w:rsidRPr="0004775C">
        <w:rPr>
          <w:lang w:eastAsia="sk-SK"/>
        </w:rPr>
        <w:t>, pokus o </w:t>
      </w:r>
      <w:proofErr w:type="spellStart"/>
      <w:r w:rsidR="003C23D1" w:rsidRPr="0004775C">
        <w:rPr>
          <w:lang w:eastAsia="sk-SK"/>
        </w:rPr>
        <w:t>prístup</w:t>
      </w:r>
      <w:proofErr w:type="spellEnd"/>
      <w:r w:rsidR="003C23D1" w:rsidRPr="0004775C">
        <w:rPr>
          <w:lang w:eastAsia="sk-SK"/>
        </w:rPr>
        <w:t xml:space="preserve"> </w:t>
      </w:r>
      <w:proofErr w:type="spellStart"/>
      <w:r w:rsidR="003C23D1" w:rsidRPr="0004775C">
        <w:rPr>
          <w:lang w:eastAsia="sk-SK"/>
        </w:rPr>
        <w:t>alebo</w:t>
      </w:r>
      <w:proofErr w:type="spellEnd"/>
      <w:r w:rsidR="003C23D1" w:rsidRPr="0004775C">
        <w:rPr>
          <w:lang w:eastAsia="sk-SK"/>
        </w:rPr>
        <w:t xml:space="preserve"> pokus o </w:t>
      </w:r>
      <w:proofErr w:type="spellStart"/>
      <w:r w:rsidR="003C23D1" w:rsidRPr="0004775C">
        <w:rPr>
          <w:lang w:eastAsia="sk-SK"/>
        </w:rPr>
        <w:t>poskytnutie</w:t>
      </w:r>
      <w:proofErr w:type="spellEnd"/>
      <w:r w:rsidR="003C23D1" w:rsidRPr="0004775C">
        <w:rPr>
          <w:lang w:eastAsia="sk-SK"/>
        </w:rPr>
        <w:t xml:space="preserve"> </w:t>
      </w:r>
      <w:proofErr w:type="spellStart"/>
      <w:r w:rsidR="003C23D1" w:rsidRPr="0004775C">
        <w:rPr>
          <w:lang w:eastAsia="sk-SK"/>
        </w:rPr>
        <w:t>údajov</w:t>
      </w:r>
      <w:proofErr w:type="spellEnd"/>
      <w:r w:rsidR="003C23D1" w:rsidRPr="0004775C">
        <w:rPr>
          <w:lang w:eastAsia="sk-SK"/>
        </w:rPr>
        <w:t xml:space="preserve"> </w:t>
      </w:r>
      <w:proofErr w:type="spellStart"/>
      <w:r w:rsidR="003C23D1" w:rsidRPr="0004775C">
        <w:rPr>
          <w:lang w:eastAsia="sk-SK"/>
        </w:rPr>
        <w:t>týmito</w:t>
      </w:r>
      <w:proofErr w:type="spellEnd"/>
      <w:r w:rsidR="003C23D1" w:rsidRPr="0004775C">
        <w:rPr>
          <w:lang w:eastAsia="sk-SK"/>
        </w:rPr>
        <w:t xml:space="preserve"> osobami, </w:t>
      </w:r>
      <w:proofErr w:type="spellStart"/>
      <w:r w:rsidR="003C23D1" w:rsidRPr="0004775C">
        <w:rPr>
          <w:lang w:eastAsia="sk-SK"/>
        </w:rPr>
        <w:t>ak</w:t>
      </w:r>
      <w:proofErr w:type="spellEnd"/>
      <w:r w:rsidR="003C23D1" w:rsidRPr="0004775C">
        <w:rPr>
          <w:lang w:eastAsia="sk-SK"/>
        </w:rPr>
        <w:t xml:space="preserve"> k </w:t>
      </w:r>
      <w:proofErr w:type="spellStart"/>
      <w:r w:rsidR="003C23D1" w:rsidRPr="0004775C">
        <w:rPr>
          <w:lang w:eastAsia="sk-SK"/>
        </w:rPr>
        <w:t>neoprávnenému</w:t>
      </w:r>
      <w:proofErr w:type="spellEnd"/>
      <w:r w:rsidR="003C23D1" w:rsidRPr="0004775C">
        <w:rPr>
          <w:lang w:eastAsia="sk-SK"/>
        </w:rPr>
        <w:t xml:space="preserve"> </w:t>
      </w:r>
      <w:proofErr w:type="spellStart"/>
      <w:r w:rsidR="003C23D1" w:rsidRPr="0004775C">
        <w:rPr>
          <w:lang w:eastAsia="sk-SK"/>
        </w:rPr>
        <w:t>prístupu</w:t>
      </w:r>
      <w:proofErr w:type="spellEnd"/>
      <w:r w:rsidR="003C23D1" w:rsidRPr="0004775C">
        <w:rPr>
          <w:lang w:eastAsia="sk-SK"/>
        </w:rPr>
        <w:t xml:space="preserve">, </w:t>
      </w:r>
      <w:proofErr w:type="spellStart"/>
      <w:r w:rsidR="003C23D1" w:rsidRPr="0004775C">
        <w:rPr>
          <w:lang w:eastAsia="sk-SK"/>
        </w:rPr>
        <w:t>poskytnutiu</w:t>
      </w:r>
      <w:proofErr w:type="spellEnd"/>
      <w:r w:rsidR="003C23D1" w:rsidRPr="0004775C">
        <w:rPr>
          <w:lang w:eastAsia="sk-SK"/>
        </w:rPr>
        <w:t xml:space="preserve"> </w:t>
      </w:r>
      <w:proofErr w:type="spellStart"/>
      <w:r w:rsidR="003C23D1" w:rsidRPr="0004775C">
        <w:rPr>
          <w:lang w:eastAsia="sk-SK"/>
        </w:rPr>
        <w:t>údajov</w:t>
      </w:r>
      <w:proofErr w:type="spellEnd"/>
      <w:r w:rsidR="003C23D1" w:rsidRPr="0004775C">
        <w:rPr>
          <w:lang w:eastAsia="sk-SK"/>
        </w:rPr>
        <w:t>, pokusu o </w:t>
      </w:r>
      <w:proofErr w:type="spellStart"/>
      <w:r w:rsidR="003C23D1" w:rsidRPr="0004775C">
        <w:rPr>
          <w:lang w:eastAsia="sk-SK"/>
        </w:rPr>
        <w:t>prístup</w:t>
      </w:r>
      <w:proofErr w:type="spellEnd"/>
      <w:r w:rsidR="003C23D1" w:rsidRPr="0004775C">
        <w:rPr>
          <w:lang w:eastAsia="sk-SK"/>
        </w:rPr>
        <w:t xml:space="preserve"> </w:t>
      </w:r>
      <w:proofErr w:type="spellStart"/>
      <w:r w:rsidR="003C23D1" w:rsidRPr="0004775C">
        <w:rPr>
          <w:lang w:eastAsia="sk-SK"/>
        </w:rPr>
        <w:t>alebo</w:t>
      </w:r>
      <w:proofErr w:type="spellEnd"/>
      <w:r w:rsidR="003C23D1" w:rsidRPr="0004775C">
        <w:rPr>
          <w:lang w:eastAsia="sk-SK"/>
        </w:rPr>
        <w:t xml:space="preserve"> pokusu o </w:t>
      </w:r>
      <w:proofErr w:type="spellStart"/>
      <w:r w:rsidR="003C23D1" w:rsidRPr="0004775C">
        <w:rPr>
          <w:lang w:eastAsia="sk-SK"/>
        </w:rPr>
        <w:t>poskytnutie</w:t>
      </w:r>
      <w:proofErr w:type="spellEnd"/>
      <w:r w:rsidR="003C23D1" w:rsidRPr="0004775C">
        <w:rPr>
          <w:lang w:eastAsia="sk-SK"/>
        </w:rPr>
        <w:t xml:space="preserve"> </w:t>
      </w:r>
      <w:proofErr w:type="spellStart"/>
      <w:r w:rsidR="003C23D1" w:rsidRPr="0004775C">
        <w:rPr>
          <w:lang w:eastAsia="sk-SK"/>
        </w:rPr>
        <w:t>údajov</w:t>
      </w:r>
      <w:proofErr w:type="spellEnd"/>
      <w:r w:rsidR="003C23D1" w:rsidRPr="0004775C">
        <w:rPr>
          <w:lang w:eastAsia="sk-SK"/>
        </w:rPr>
        <w:t xml:space="preserve"> došlo </w:t>
      </w:r>
      <w:proofErr w:type="spellStart"/>
      <w:r w:rsidR="003C23D1" w:rsidRPr="0004775C">
        <w:rPr>
          <w:lang w:eastAsia="sk-SK"/>
        </w:rPr>
        <w:t>prostredníctvom</w:t>
      </w:r>
      <w:proofErr w:type="spellEnd"/>
      <w:r w:rsidR="003C23D1" w:rsidRPr="0004775C">
        <w:rPr>
          <w:lang w:eastAsia="sk-SK"/>
        </w:rPr>
        <w:t xml:space="preserve"> </w:t>
      </w:r>
      <w:proofErr w:type="spellStart"/>
      <w:r w:rsidR="003C23D1" w:rsidRPr="0004775C">
        <w:rPr>
          <w:lang w:eastAsia="sk-SK"/>
        </w:rPr>
        <w:t>informačného</w:t>
      </w:r>
      <w:proofErr w:type="spellEnd"/>
      <w:r w:rsidR="003C23D1" w:rsidRPr="0004775C">
        <w:rPr>
          <w:lang w:eastAsia="sk-SK"/>
        </w:rPr>
        <w:t xml:space="preserve"> systému </w:t>
      </w:r>
      <w:proofErr w:type="spellStart"/>
      <w:r w:rsidR="003C23D1" w:rsidRPr="0004775C">
        <w:rPr>
          <w:lang w:eastAsia="sk-SK"/>
        </w:rPr>
        <w:t>poskytovateľa</w:t>
      </w:r>
      <w:proofErr w:type="spellEnd"/>
      <w:r w:rsidRPr="0004775C">
        <w:rPr>
          <w:lang w:eastAsia="sk-SK"/>
        </w:rPr>
        <w:t xml:space="preserve">. </w:t>
      </w:r>
    </w:p>
    <w:p w:rsidR="00610948" w:rsidRPr="0004775C" w:rsidRDefault="00610948" w:rsidP="00610948">
      <w:pPr>
        <w:shd w:val="clear" w:color="auto" w:fill="FFFFFF"/>
        <w:ind w:firstLine="708"/>
        <w:rPr>
          <w:lang w:eastAsia="sk-SK"/>
        </w:rPr>
      </w:pPr>
      <w:r w:rsidRPr="0004775C">
        <w:rPr>
          <w:lang w:eastAsia="sk-SK"/>
        </w:rPr>
        <w:t>Z </w:t>
      </w:r>
      <w:proofErr w:type="spellStart"/>
      <w:r w:rsidRPr="0004775C">
        <w:rPr>
          <w:lang w:eastAsia="sk-SK"/>
        </w:rPr>
        <w:t>dôvodu</w:t>
      </w:r>
      <w:proofErr w:type="spellEnd"/>
      <w:r w:rsidRPr="0004775C">
        <w:rPr>
          <w:lang w:eastAsia="sk-SK"/>
        </w:rPr>
        <w:t xml:space="preserve"> </w:t>
      </w:r>
      <w:proofErr w:type="spellStart"/>
      <w:r w:rsidRPr="0004775C">
        <w:rPr>
          <w:lang w:eastAsia="sk-SK"/>
        </w:rPr>
        <w:t>elektronizácie</w:t>
      </w:r>
      <w:proofErr w:type="spellEnd"/>
      <w:r w:rsidRPr="0004775C">
        <w:rPr>
          <w:lang w:eastAsia="sk-SK"/>
        </w:rPr>
        <w:t xml:space="preserve"> </w:t>
      </w:r>
      <w:proofErr w:type="spellStart"/>
      <w:r w:rsidRPr="0004775C">
        <w:rPr>
          <w:lang w:eastAsia="sk-SK"/>
        </w:rPr>
        <w:t>procesov</w:t>
      </w:r>
      <w:proofErr w:type="spellEnd"/>
      <w:r w:rsidRPr="0004775C">
        <w:rPr>
          <w:lang w:eastAsia="sk-SK"/>
        </w:rPr>
        <w:t xml:space="preserve"> </w:t>
      </w:r>
      <w:proofErr w:type="spellStart"/>
      <w:r w:rsidRPr="0004775C">
        <w:rPr>
          <w:lang w:eastAsia="sk-SK"/>
        </w:rPr>
        <w:t>pri</w:t>
      </w:r>
      <w:proofErr w:type="spellEnd"/>
      <w:r w:rsidRPr="0004775C">
        <w:rPr>
          <w:lang w:eastAsia="sk-SK"/>
        </w:rPr>
        <w:t xml:space="preserve"> </w:t>
      </w:r>
      <w:proofErr w:type="spellStart"/>
      <w:r w:rsidRPr="0004775C">
        <w:rPr>
          <w:lang w:eastAsia="sk-SK"/>
        </w:rPr>
        <w:t>zmene</w:t>
      </w:r>
      <w:proofErr w:type="spellEnd"/>
      <w:r w:rsidRPr="0004775C">
        <w:rPr>
          <w:lang w:eastAsia="sk-SK"/>
        </w:rPr>
        <w:t xml:space="preserve"> </w:t>
      </w:r>
      <w:proofErr w:type="spellStart"/>
      <w:r w:rsidRPr="0004775C">
        <w:rPr>
          <w:lang w:eastAsia="sk-SK"/>
        </w:rPr>
        <w:t>poskytovateľa</w:t>
      </w:r>
      <w:proofErr w:type="spellEnd"/>
      <w:r w:rsidRPr="0004775C">
        <w:rPr>
          <w:lang w:eastAsia="sk-SK"/>
        </w:rPr>
        <w:t xml:space="preserve"> </w:t>
      </w:r>
      <w:proofErr w:type="spellStart"/>
      <w:r w:rsidRPr="0004775C">
        <w:rPr>
          <w:lang w:eastAsia="sk-SK"/>
        </w:rPr>
        <w:t>všeobecnej</w:t>
      </w:r>
      <w:proofErr w:type="spellEnd"/>
      <w:r w:rsidRPr="0004775C">
        <w:rPr>
          <w:lang w:eastAsia="sk-SK"/>
        </w:rPr>
        <w:t xml:space="preserve"> </w:t>
      </w:r>
      <w:proofErr w:type="spellStart"/>
      <w:r w:rsidRPr="0004775C">
        <w:rPr>
          <w:lang w:eastAsia="sk-SK"/>
        </w:rPr>
        <w:t>ambulantnej</w:t>
      </w:r>
      <w:proofErr w:type="spellEnd"/>
      <w:r w:rsidRPr="0004775C">
        <w:rPr>
          <w:lang w:eastAsia="sk-SK"/>
        </w:rPr>
        <w:t xml:space="preserve"> starostlivosti z </w:t>
      </w:r>
      <w:proofErr w:type="spellStart"/>
      <w:r w:rsidRPr="0004775C">
        <w:rPr>
          <w:lang w:eastAsia="sk-SK"/>
        </w:rPr>
        <w:t>dôvodu</w:t>
      </w:r>
      <w:proofErr w:type="spellEnd"/>
      <w:r w:rsidRPr="0004775C">
        <w:rPr>
          <w:lang w:eastAsia="sk-SK"/>
        </w:rPr>
        <w:t xml:space="preserve"> </w:t>
      </w:r>
      <w:proofErr w:type="spellStart"/>
      <w:r w:rsidRPr="0004775C">
        <w:rPr>
          <w:lang w:eastAsia="sk-SK"/>
        </w:rPr>
        <w:t>odstúpenia</w:t>
      </w:r>
      <w:proofErr w:type="spellEnd"/>
      <w:r w:rsidRPr="0004775C">
        <w:rPr>
          <w:lang w:eastAsia="sk-SK"/>
        </w:rPr>
        <w:t xml:space="preserve"> od dohody o poskytovaní </w:t>
      </w:r>
      <w:proofErr w:type="spellStart"/>
      <w:r w:rsidRPr="0004775C">
        <w:rPr>
          <w:lang w:eastAsia="sk-SK"/>
        </w:rPr>
        <w:t>zdravotnej</w:t>
      </w:r>
      <w:proofErr w:type="spellEnd"/>
      <w:r w:rsidRPr="0004775C">
        <w:rPr>
          <w:lang w:eastAsia="sk-SK"/>
        </w:rPr>
        <w:t xml:space="preserve"> starostlivosti, </w:t>
      </w:r>
      <w:proofErr w:type="spellStart"/>
      <w:r w:rsidRPr="0004775C">
        <w:rPr>
          <w:lang w:eastAsia="sk-SK"/>
        </w:rPr>
        <w:t>prístup</w:t>
      </w:r>
      <w:proofErr w:type="spellEnd"/>
      <w:r w:rsidRPr="0004775C">
        <w:rPr>
          <w:lang w:eastAsia="sk-SK"/>
        </w:rPr>
        <w:t xml:space="preserve"> nového </w:t>
      </w:r>
      <w:proofErr w:type="spellStart"/>
      <w:r w:rsidRPr="0004775C">
        <w:rPr>
          <w:lang w:eastAsia="sk-SK"/>
        </w:rPr>
        <w:t>poskytovateľa</w:t>
      </w:r>
      <w:proofErr w:type="spellEnd"/>
      <w:r w:rsidRPr="0004775C">
        <w:rPr>
          <w:lang w:eastAsia="sk-SK"/>
        </w:rPr>
        <w:t xml:space="preserve"> k </w:t>
      </w:r>
      <w:proofErr w:type="spellStart"/>
      <w:r w:rsidRPr="0004775C">
        <w:rPr>
          <w:lang w:eastAsia="sk-SK"/>
        </w:rPr>
        <w:t>elektronickej</w:t>
      </w:r>
      <w:proofErr w:type="spellEnd"/>
      <w:r w:rsidRPr="0004775C">
        <w:rPr>
          <w:lang w:eastAsia="sk-SK"/>
        </w:rPr>
        <w:t xml:space="preserve"> </w:t>
      </w:r>
      <w:proofErr w:type="spellStart"/>
      <w:r w:rsidRPr="0004775C">
        <w:rPr>
          <w:lang w:eastAsia="sk-SK"/>
        </w:rPr>
        <w:t>zdravotnej</w:t>
      </w:r>
      <w:proofErr w:type="spellEnd"/>
      <w:r w:rsidRPr="0004775C">
        <w:rPr>
          <w:lang w:eastAsia="sk-SK"/>
        </w:rPr>
        <w:t xml:space="preserve"> </w:t>
      </w:r>
      <w:proofErr w:type="spellStart"/>
      <w:r w:rsidRPr="0004775C">
        <w:rPr>
          <w:lang w:eastAsia="sk-SK"/>
        </w:rPr>
        <w:t>knižke</w:t>
      </w:r>
      <w:proofErr w:type="spellEnd"/>
      <w:r w:rsidRPr="0004775C">
        <w:rPr>
          <w:lang w:eastAsia="sk-SK"/>
        </w:rPr>
        <w:t xml:space="preserve"> osoby umožní </w:t>
      </w:r>
      <w:bookmarkStart w:id="2" w:name="_Hlk519202140"/>
      <w:proofErr w:type="spellStart"/>
      <w:r w:rsidRPr="0004775C">
        <w:rPr>
          <w:lang w:eastAsia="sk-SK"/>
        </w:rPr>
        <w:t>národné</w:t>
      </w:r>
      <w:proofErr w:type="spellEnd"/>
      <w:r w:rsidRPr="0004775C">
        <w:rPr>
          <w:lang w:eastAsia="sk-SK"/>
        </w:rPr>
        <w:t xml:space="preserve"> centrum </w:t>
      </w:r>
      <w:bookmarkEnd w:id="2"/>
      <w:r w:rsidRPr="0004775C">
        <w:rPr>
          <w:lang w:eastAsia="sk-SK"/>
        </w:rPr>
        <w:t xml:space="preserve">na základe dohody o poskytovaní </w:t>
      </w:r>
      <w:proofErr w:type="spellStart"/>
      <w:r w:rsidRPr="0004775C">
        <w:rPr>
          <w:lang w:eastAsia="sk-SK"/>
        </w:rPr>
        <w:t>všeobecnej</w:t>
      </w:r>
      <w:proofErr w:type="spellEnd"/>
      <w:r w:rsidRPr="0004775C">
        <w:rPr>
          <w:lang w:eastAsia="sk-SK"/>
        </w:rPr>
        <w:t xml:space="preserve"> </w:t>
      </w:r>
      <w:proofErr w:type="spellStart"/>
      <w:r w:rsidRPr="0004775C">
        <w:rPr>
          <w:lang w:eastAsia="sk-SK"/>
        </w:rPr>
        <w:t>zdravotnej</w:t>
      </w:r>
      <w:proofErr w:type="spellEnd"/>
      <w:r w:rsidRPr="0004775C">
        <w:rPr>
          <w:lang w:eastAsia="sk-SK"/>
        </w:rPr>
        <w:t xml:space="preserve"> starostlivosti </w:t>
      </w:r>
      <w:proofErr w:type="spellStart"/>
      <w:r w:rsidRPr="0004775C">
        <w:rPr>
          <w:lang w:eastAsia="sk-SK"/>
        </w:rPr>
        <w:t>uzatvorenej</w:t>
      </w:r>
      <w:proofErr w:type="spellEnd"/>
      <w:r w:rsidRPr="0004775C">
        <w:rPr>
          <w:lang w:eastAsia="sk-SK"/>
        </w:rPr>
        <w:t xml:space="preserve"> s novým </w:t>
      </w:r>
      <w:proofErr w:type="spellStart"/>
      <w:r w:rsidRPr="0004775C">
        <w:rPr>
          <w:lang w:eastAsia="sk-SK"/>
        </w:rPr>
        <w:t>poskytovateľom</w:t>
      </w:r>
      <w:proofErr w:type="spellEnd"/>
      <w:r w:rsidRPr="0004775C">
        <w:rPr>
          <w:lang w:eastAsia="sk-SK"/>
        </w:rPr>
        <w:t xml:space="preserve">. </w:t>
      </w:r>
    </w:p>
    <w:p w:rsidR="00610948" w:rsidRPr="0004775C" w:rsidRDefault="00610948" w:rsidP="00610948">
      <w:pPr>
        <w:ind w:firstLine="708"/>
        <w:rPr>
          <w:lang w:val="sk-SK" w:eastAsia="sk-SK"/>
        </w:rPr>
      </w:pPr>
      <w:proofErr w:type="spellStart"/>
      <w:r w:rsidRPr="0004775C">
        <w:rPr>
          <w:lang w:eastAsia="sk-SK"/>
        </w:rPr>
        <w:t>Národné</w:t>
      </w:r>
      <w:proofErr w:type="spellEnd"/>
      <w:r w:rsidRPr="0004775C">
        <w:rPr>
          <w:lang w:eastAsia="sk-SK"/>
        </w:rPr>
        <w:t xml:space="preserve"> centrum </w:t>
      </w:r>
      <w:proofErr w:type="spellStart"/>
      <w:r w:rsidRPr="0004775C">
        <w:rPr>
          <w:lang w:eastAsia="sk-SK"/>
        </w:rPr>
        <w:t>bezodkladne</w:t>
      </w:r>
      <w:proofErr w:type="spellEnd"/>
      <w:r w:rsidRPr="0004775C">
        <w:rPr>
          <w:lang w:eastAsia="sk-SK"/>
        </w:rPr>
        <w:t xml:space="preserve"> znemožní </w:t>
      </w:r>
      <w:proofErr w:type="spellStart"/>
      <w:r w:rsidRPr="0004775C">
        <w:rPr>
          <w:lang w:eastAsia="sk-SK"/>
        </w:rPr>
        <w:t>poskytovateľovi</w:t>
      </w:r>
      <w:proofErr w:type="spellEnd"/>
      <w:r w:rsidRPr="0004775C">
        <w:rPr>
          <w:lang w:eastAsia="sk-SK"/>
        </w:rPr>
        <w:t xml:space="preserve"> </w:t>
      </w:r>
      <w:proofErr w:type="spellStart"/>
      <w:r w:rsidRPr="0004775C">
        <w:rPr>
          <w:lang w:eastAsia="sk-SK"/>
        </w:rPr>
        <w:t>prístup</w:t>
      </w:r>
      <w:proofErr w:type="spellEnd"/>
      <w:r w:rsidRPr="0004775C">
        <w:rPr>
          <w:lang w:eastAsia="sk-SK"/>
        </w:rPr>
        <w:t xml:space="preserve"> k </w:t>
      </w:r>
      <w:proofErr w:type="spellStart"/>
      <w:r w:rsidRPr="0004775C">
        <w:rPr>
          <w:lang w:eastAsia="sk-SK"/>
        </w:rPr>
        <w:t>elektronickej</w:t>
      </w:r>
      <w:proofErr w:type="spellEnd"/>
      <w:r w:rsidRPr="0004775C">
        <w:rPr>
          <w:lang w:eastAsia="sk-SK"/>
        </w:rPr>
        <w:t xml:space="preserve"> </w:t>
      </w:r>
      <w:proofErr w:type="spellStart"/>
      <w:r w:rsidRPr="0004775C">
        <w:rPr>
          <w:lang w:eastAsia="sk-SK"/>
        </w:rPr>
        <w:t>zdravotnj</w:t>
      </w:r>
      <w:proofErr w:type="spellEnd"/>
      <w:r w:rsidRPr="0004775C">
        <w:rPr>
          <w:lang w:eastAsia="sk-SK"/>
        </w:rPr>
        <w:t xml:space="preserve"> </w:t>
      </w:r>
      <w:proofErr w:type="spellStart"/>
      <w:r w:rsidRPr="0004775C">
        <w:rPr>
          <w:lang w:eastAsia="sk-SK"/>
        </w:rPr>
        <w:t>knižke</w:t>
      </w:r>
      <w:proofErr w:type="spellEnd"/>
      <w:r w:rsidRPr="0004775C">
        <w:rPr>
          <w:lang w:eastAsia="sk-SK"/>
        </w:rPr>
        <w:t xml:space="preserve"> </w:t>
      </w:r>
      <w:proofErr w:type="spellStart"/>
      <w:r w:rsidRPr="0004775C">
        <w:rPr>
          <w:lang w:eastAsia="sk-SK"/>
        </w:rPr>
        <w:t>pri</w:t>
      </w:r>
      <w:proofErr w:type="spellEnd"/>
      <w:r w:rsidRPr="0004775C">
        <w:rPr>
          <w:lang w:eastAsia="sk-SK"/>
        </w:rPr>
        <w:t xml:space="preserve"> </w:t>
      </w:r>
      <w:proofErr w:type="spellStart"/>
      <w:r w:rsidRPr="0004775C">
        <w:rPr>
          <w:lang w:eastAsia="sk-SK"/>
        </w:rPr>
        <w:t>dočasnom</w:t>
      </w:r>
      <w:proofErr w:type="spellEnd"/>
      <w:r w:rsidRPr="0004775C">
        <w:rPr>
          <w:lang w:eastAsia="sk-SK"/>
        </w:rPr>
        <w:t xml:space="preserve"> pozastavení </w:t>
      </w:r>
      <w:proofErr w:type="spellStart"/>
      <w:r w:rsidRPr="0004775C">
        <w:rPr>
          <w:lang w:eastAsia="sk-SK"/>
        </w:rPr>
        <w:t>licencie</w:t>
      </w:r>
      <w:proofErr w:type="spellEnd"/>
      <w:r w:rsidRPr="0004775C">
        <w:rPr>
          <w:lang w:eastAsia="sk-SK"/>
        </w:rPr>
        <w:t xml:space="preserve"> na výkon </w:t>
      </w:r>
      <w:proofErr w:type="spellStart"/>
      <w:r w:rsidRPr="0004775C">
        <w:rPr>
          <w:lang w:eastAsia="sk-SK"/>
        </w:rPr>
        <w:t>samostatnej</w:t>
      </w:r>
      <w:proofErr w:type="spellEnd"/>
      <w:r w:rsidRPr="0004775C">
        <w:rPr>
          <w:lang w:eastAsia="sk-SK"/>
        </w:rPr>
        <w:t xml:space="preserve"> </w:t>
      </w:r>
      <w:proofErr w:type="spellStart"/>
      <w:r w:rsidRPr="0004775C">
        <w:rPr>
          <w:lang w:eastAsia="sk-SK"/>
        </w:rPr>
        <w:t>zdravotníckej</w:t>
      </w:r>
      <w:proofErr w:type="spellEnd"/>
      <w:r w:rsidRPr="0004775C">
        <w:rPr>
          <w:lang w:eastAsia="sk-SK"/>
        </w:rPr>
        <w:t xml:space="preserve"> praxe a </w:t>
      </w:r>
      <w:proofErr w:type="spellStart"/>
      <w:r w:rsidRPr="0004775C">
        <w:rPr>
          <w:lang w:eastAsia="sk-SK"/>
        </w:rPr>
        <w:t>pri</w:t>
      </w:r>
      <w:proofErr w:type="spellEnd"/>
      <w:r w:rsidRPr="0004775C">
        <w:rPr>
          <w:lang w:eastAsia="sk-SK"/>
        </w:rPr>
        <w:t xml:space="preserve"> </w:t>
      </w:r>
      <w:proofErr w:type="spellStart"/>
      <w:r w:rsidRPr="0004775C">
        <w:rPr>
          <w:lang w:eastAsia="sk-SK"/>
        </w:rPr>
        <w:t>dočasnom</w:t>
      </w:r>
      <w:proofErr w:type="spellEnd"/>
      <w:r w:rsidRPr="0004775C">
        <w:rPr>
          <w:lang w:eastAsia="sk-SK"/>
        </w:rPr>
        <w:t xml:space="preserve"> pozastavení </w:t>
      </w:r>
      <w:proofErr w:type="spellStart"/>
      <w:r w:rsidRPr="0004775C">
        <w:rPr>
          <w:lang w:eastAsia="sk-SK"/>
        </w:rPr>
        <w:t>povolenia</w:t>
      </w:r>
      <w:proofErr w:type="spellEnd"/>
      <w:r w:rsidRPr="0004775C">
        <w:rPr>
          <w:lang w:eastAsia="sk-SK"/>
        </w:rPr>
        <w:t xml:space="preserve"> na </w:t>
      </w:r>
      <w:proofErr w:type="spellStart"/>
      <w:r w:rsidRPr="0004775C">
        <w:rPr>
          <w:lang w:eastAsia="sk-SK"/>
        </w:rPr>
        <w:t>prevádzkovanie</w:t>
      </w:r>
      <w:proofErr w:type="spellEnd"/>
      <w:r w:rsidRPr="0004775C">
        <w:rPr>
          <w:lang w:eastAsia="sk-SK"/>
        </w:rPr>
        <w:t xml:space="preserve"> </w:t>
      </w:r>
      <w:proofErr w:type="spellStart"/>
      <w:r w:rsidRPr="0004775C">
        <w:rPr>
          <w:lang w:eastAsia="sk-SK"/>
        </w:rPr>
        <w:t>zdravotníckeho</w:t>
      </w:r>
      <w:proofErr w:type="spellEnd"/>
      <w:r w:rsidRPr="0004775C">
        <w:rPr>
          <w:lang w:eastAsia="sk-SK"/>
        </w:rPr>
        <w:t xml:space="preserve"> </w:t>
      </w:r>
      <w:proofErr w:type="spellStart"/>
      <w:r w:rsidRPr="0004775C">
        <w:rPr>
          <w:lang w:eastAsia="sk-SK"/>
        </w:rPr>
        <w:t>zariadenianárodné</w:t>
      </w:r>
      <w:proofErr w:type="spellEnd"/>
      <w:r w:rsidRPr="0004775C">
        <w:rPr>
          <w:lang w:eastAsia="sk-SK"/>
        </w:rPr>
        <w:t xml:space="preserve"> centrum. </w:t>
      </w:r>
      <w:proofErr w:type="spellStart"/>
      <w:r w:rsidRPr="0004775C">
        <w:rPr>
          <w:lang w:eastAsia="sk-SK"/>
        </w:rPr>
        <w:t>Obdobne</w:t>
      </w:r>
      <w:proofErr w:type="spellEnd"/>
      <w:r w:rsidRPr="0004775C">
        <w:rPr>
          <w:lang w:eastAsia="sk-SK"/>
        </w:rPr>
        <w:t xml:space="preserve"> </w:t>
      </w:r>
      <w:proofErr w:type="spellStart"/>
      <w:r w:rsidRPr="0004775C">
        <w:rPr>
          <w:lang w:eastAsia="sk-SK"/>
        </w:rPr>
        <w:t>pri</w:t>
      </w:r>
      <w:proofErr w:type="spellEnd"/>
      <w:r w:rsidRPr="0004775C">
        <w:rPr>
          <w:lang w:eastAsia="sk-SK"/>
        </w:rPr>
        <w:t xml:space="preserve"> zrušení </w:t>
      </w:r>
      <w:proofErr w:type="spellStart"/>
      <w:r w:rsidRPr="0004775C">
        <w:rPr>
          <w:lang w:eastAsia="sk-SK"/>
        </w:rPr>
        <w:t>licencie</w:t>
      </w:r>
      <w:proofErr w:type="spellEnd"/>
      <w:r w:rsidRPr="0004775C">
        <w:rPr>
          <w:lang w:eastAsia="sk-SK"/>
        </w:rPr>
        <w:t xml:space="preserve"> na výkon </w:t>
      </w:r>
      <w:proofErr w:type="spellStart"/>
      <w:r w:rsidRPr="0004775C">
        <w:rPr>
          <w:lang w:eastAsia="sk-SK"/>
        </w:rPr>
        <w:t>samostatnej</w:t>
      </w:r>
      <w:proofErr w:type="spellEnd"/>
      <w:r w:rsidRPr="0004775C">
        <w:rPr>
          <w:lang w:eastAsia="sk-SK"/>
        </w:rPr>
        <w:t xml:space="preserve"> </w:t>
      </w:r>
      <w:proofErr w:type="spellStart"/>
      <w:r w:rsidRPr="0004775C">
        <w:rPr>
          <w:lang w:eastAsia="sk-SK"/>
        </w:rPr>
        <w:t>zdravotníckej</w:t>
      </w:r>
      <w:proofErr w:type="spellEnd"/>
      <w:r w:rsidRPr="0004775C">
        <w:rPr>
          <w:lang w:eastAsia="sk-SK"/>
        </w:rPr>
        <w:t xml:space="preserve"> praxe </w:t>
      </w:r>
      <w:proofErr w:type="spellStart"/>
      <w:r w:rsidRPr="0004775C">
        <w:rPr>
          <w:lang w:eastAsia="sk-SK"/>
        </w:rPr>
        <w:t>alebo</w:t>
      </w:r>
      <w:proofErr w:type="spellEnd"/>
      <w:r w:rsidRPr="0004775C">
        <w:rPr>
          <w:lang w:eastAsia="sk-SK"/>
        </w:rPr>
        <w:t xml:space="preserve"> </w:t>
      </w:r>
      <w:proofErr w:type="spellStart"/>
      <w:r w:rsidRPr="0004775C">
        <w:rPr>
          <w:lang w:eastAsia="sk-SK"/>
        </w:rPr>
        <w:t>povolenia</w:t>
      </w:r>
      <w:proofErr w:type="spellEnd"/>
      <w:r w:rsidRPr="0004775C">
        <w:rPr>
          <w:lang w:eastAsia="sk-SK"/>
        </w:rPr>
        <w:t xml:space="preserve"> na </w:t>
      </w:r>
      <w:proofErr w:type="spellStart"/>
      <w:r w:rsidRPr="0004775C">
        <w:rPr>
          <w:lang w:eastAsia="sk-SK"/>
        </w:rPr>
        <w:t>prevádzkovanie</w:t>
      </w:r>
      <w:proofErr w:type="spellEnd"/>
      <w:r w:rsidRPr="0004775C">
        <w:rPr>
          <w:lang w:eastAsia="sk-SK"/>
        </w:rPr>
        <w:t xml:space="preserve"> </w:t>
      </w:r>
      <w:proofErr w:type="spellStart"/>
      <w:r w:rsidRPr="0004775C">
        <w:rPr>
          <w:lang w:eastAsia="sk-SK"/>
        </w:rPr>
        <w:t>zdravotníckeho</w:t>
      </w:r>
      <w:proofErr w:type="spellEnd"/>
      <w:r w:rsidRPr="0004775C">
        <w:rPr>
          <w:lang w:eastAsia="sk-SK"/>
        </w:rPr>
        <w:t xml:space="preserve"> </w:t>
      </w:r>
      <w:proofErr w:type="spellStart"/>
      <w:r w:rsidRPr="0004775C">
        <w:rPr>
          <w:lang w:eastAsia="sk-SK"/>
        </w:rPr>
        <w:t>zariadenia</w:t>
      </w:r>
      <w:proofErr w:type="spellEnd"/>
      <w:r w:rsidRPr="0004775C">
        <w:rPr>
          <w:lang w:eastAsia="sk-SK"/>
        </w:rPr>
        <w:t xml:space="preserve"> </w:t>
      </w:r>
      <w:proofErr w:type="spellStart"/>
      <w:r w:rsidRPr="0004775C">
        <w:rPr>
          <w:lang w:eastAsia="sk-SK"/>
        </w:rPr>
        <w:t>národné</w:t>
      </w:r>
      <w:proofErr w:type="spellEnd"/>
      <w:r w:rsidRPr="0004775C">
        <w:rPr>
          <w:lang w:eastAsia="sk-SK"/>
        </w:rPr>
        <w:t xml:space="preserve"> centrum </w:t>
      </w:r>
      <w:proofErr w:type="spellStart"/>
      <w:r w:rsidRPr="0004775C">
        <w:rPr>
          <w:lang w:eastAsia="sk-SK"/>
        </w:rPr>
        <w:t>bezodkladne</w:t>
      </w:r>
      <w:proofErr w:type="spellEnd"/>
      <w:r w:rsidRPr="0004775C">
        <w:rPr>
          <w:lang w:eastAsia="sk-SK"/>
        </w:rPr>
        <w:t xml:space="preserve"> znemožní </w:t>
      </w:r>
      <w:proofErr w:type="spellStart"/>
      <w:r w:rsidRPr="0004775C">
        <w:rPr>
          <w:lang w:eastAsia="sk-SK"/>
        </w:rPr>
        <w:t>prístup</w:t>
      </w:r>
      <w:proofErr w:type="spellEnd"/>
      <w:r w:rsidRPr="0004775C">
        <w:rPr>
          <w:lang w:eastAsia="sk-SK"/>
        </w:rPr>
        <w:t xml:space="preserve"> k </w:t>
      </w:r>
      <w:proofErr w:type="spellStart"/>
      <w:r w:rsidRPr="0004775C">
        <w:rPr>
          <w:lang w:eastAsia="sk-SK"/>
        </w:rPr>
        <w:t>elektronickej</w:t>
      </w:r>
      <w:proofErr w:type="spellEnd"/>
      <w:r w:rsidRPr="0004775C">
        <w:rPr>
          <w:lang w:eastAsia="sk-SK"/>
        </w:rPr>
        <w:t xml:space="preserve"> </w:t>
      </w:r>
      <w:proofErr w:type="spellStart"/>
      <w:r w:rsidRPr="0004775C">
        <w:rPr>
          <w:lang w:eastAsia="sk-SK"/>
        </w:rPr>
        <w:t>zdravotnj</w:t>
      </w:r>
      <w:proofErr w:type="spellEnd"/>
      <w:r w:rsidRPr="0004775C">
        <w:rPr>
          <w:lang w:eastAsia="sk-SK"/>
        </w:rPr>
        <w:t xml:space="preserve"> </w:t>
      </w:r>
      <w:proofErr w:type="spellStart"/>
      <w:r w:rsidRPr="0004775C">
        <w:rPr>
          <w:lang w:eastAsia="sk-SK"/>
        </w:rPr>
        <w:t>knižke</w:t>
      </w:r>
      <w:proofErr w:type="spellEnd"/>
      <w:r w:rsidRPr="0004775C" w:rsidDel="00701B12">
        <w:rPr>
          <w:lang w:eastAsia="sk-SK"/>
        </w:rPr>
        <w:t xml:space="preserve"> </w:t>
      </w:r>
      <w:r w:rsidRPr="0004775C">
        <w:rPr>
          <w:lang w:eastAsia="sk-SK"/>
        </w:rPr>
        <w:t xml:space="preserve">tomu, komu </w:t>
      </w:r>
      <w:proofErr w:type="spellStart"/>
      <w:r w:rsidRPr="0004775C">
        <w:rPr>
          <w:lang w:eastAsia="sk-SK"/>
        </w:rPr>
        <w:t>sa</w:t>
      </w:r>
      <w:proofErr w:type="spellEnd"/>
      <w:r w:rsidRPr="0004775C">
        <w:rPr>
          <w:lang w:eastAsia="sk-SK"/>
        </w:rPr>
        <w:t xml:space="preserve"> </w:t>
      </w:r>
      <w:proofErr w:type="spellStart"/>
      <w:r w:rsidRPr="0004775C">
        <w:rPr>
          <w:lang w:eastAsia="sk-SK"/>
        </w:rPr>
        <w:t>licencia</w:t>
      </w:r>
      <w:proofErr w:type="spellEnd"/>
      <w:r w:rsidRPr="0004775C">
        <w:rPr>
          <w:lang w:eastAsia="sk-SK"/>
        </w:rPr>
        <w:t xml:space="preserve"> </w:t>
      </w:r>
      <w:proofErr w:type="spellStart"/>
      <w:r w:rsidRPr="0004775C">
        <w:rPr>
          <w:lang w:eastAsia="sk-SK"/>
        </w:rPr>
        <w:t>alebo</w:t>
      </w:r>
      <w:proofErr w:type="spellEnd"/>
      <w:r w:rsidRPr="0004775C">
        <w:rPr>
          <w:lang w:eastAsia="sk-SK"/>
        </w:rPr>
        <w:t xml:space="preserve"> </w:t>
      </w:r>
      <w:proofErr w:type="spellStart"/>
      <w:r w:rsidRPr="0004775C">
        <w:rPr>
          <w:lang w:eastAsia="sk-SK"/>
        </w:rPr>
        <w:t>povolenie</w:t>
      </w:r>
      <w:proofErr w:type="spellEnd"/>
      <w:r w:rsidRPr="0004775C">
        <w:rPr>
          <w:lang w:eastAsia="sk-SK"/>
        </w:rPr>
        <w:t xml:space="preserve"> zrušilo.</w:t>
      </w:r>
    </w:p>
    <w:p w:rsidR="009A23A2" w:rsidRPr="0004775C" w:rsidRDefault="00F1219E" w:rsidP="00F1219E">
      <w:pPr>
        <w:pStyle w:val="Odsekzoznamu"/>
        <w:shd w:val="clear" w:color="auto" w:fill="FFFFFF"/>
        <w:ind w:left="0" w:firstLine="708"/>
        <w:jc w:val="both"/>
        <w:rPr>
          <w:lang w:val="sk-SK"/>
        </w:rPr>
      </w:pPr>
      <w:r w:rsidRPr="0004775C">
        <w:rPr>
          <w:lang w:val="sk-SK" w:eastAsia="sk-SK"/>
        </w:rPr>
        <w:t>Súvisiace legislatívno-technické úpravy.</w:t>
      </w:r>
    </w:p>
    <w:p w:rsidR="00E47566" w:rsidRPr="0004775C" w:rsidRDefault="00E47566" w:rsidP="00E47566">
      <w:pPr>
        <w:rPr>
          <w:b/>
          <w:u w:val="single"/>
          <w:lang w:val="sk-SK"/>
        </w:rPr>
      </w:pPr>
    </w:p>
    <w:p w:rsidR="00E47566" w:rsidRPr="0004775C" w:rsidRDefault="00E47566" w:rsidP="006F211F">
      <w:pPr>
        <w:outlineLvl w:val="0"/>
        <w:rPr>
          <w:b/>
          <w:u w:val="single"/>
          <w:lang w:val="sk-SK"/>
        </w:rPr>
      </w:pPr>
      <w:r w:rsidRPr="0004775C">
        <w:rPr>
          <w:b/>
          <w:u w:val="single"/>
          <w:lang w:val="sk-SK"/>
        </w:rPr>
        <w:t xml:space="preserve">K bodu </w:t>
      </w:r>
      <w:r w:rsidR="0004775C" w:rsidRPr="0004775C">
        <w:rPr>
          <w:b/>
          <w:u w:val="single"/>
          <w:lang w:val="sk-SK"/>
        </w:rPr>
        <w:t>3</w:t>
      </w:r>
      <w:r w:rsidR="00AC370B" w:rsidRPr="0004775C">
        <w:rPr>
          <w:b/>
          <w:u w:val="single"/>
          <w:lang w:val="sk-SK"/>
        </w:rPr>
        <w:t>1</w:t>
      </w:r>
    </w:p>
    <w:p w:rsidR="009A3E07" w:rsidRPr="0004775C" w:rsidRDefault="009A23A2" w:rsidP="009A23A2">
      <w:pPr>
        <w:ind w:firstLine="708"/>
        <w:rPr>
          <w:lang w:val="sk-SK"/>
        </w:rPr>
      </w:pPr>
      <w:r w:rsidRPr="0004775C">
        <w:rPr>
          <w:lang w:val="sk-SK"/>
        </w:rPr>
        <w:t>Ustanovujú sa prechodné ustanovenia</w:t>
      </w:r>
      <w:r w:rsidR="009A3E07" w:rsidRPr="0004775C">
        <w:rPr>
          <w:lang w:val="sk-SK"/>
        </w:rPr>
        <w:t xml:space="preserve"> súvisiace s novým procesom </w:t>
      </w:r>
      <w:proofErr w:type="spellStart"/>
      <w:r w:rsidR="009A3E07" w:rsidRPr="0004775C">
        <w:rPr>
          <w:lang w:val="sk-SK"/>
        </w:rPr>
        <w:t>dispenzarizácie</w:t>
      </w:r>
      <w:proofErr w:type="spellEnd"/>
      <w:r w:rsidR="009A3E07" w:rsidRPr="0004775C">
        <w:rPr>
          <w:lang w:val="sk-SK"/>
        </w:rPr>
        <w:t xml:space="preserve"> a novým spôsobom uzatvárania dohôd o poskytovaní všeobecnej ambulantnej starostlivosti. </w:t>
      </w:r>
    </w:p>
    <w:p w:rsidR="00E47566" w:rsidRPr="0004775C" w:rsidRDefault="009A3E07" w:rsidP="009A23A2">
      <w:pPr>
        <w:ind w:firstLine="708"/>
        <w:rPr>
          <w:lang w:val="sk-SK"/>
        </w:rPr>
      </w:pPr>
      <w:r w:rsidRPr="0004775C">
        <w:rPr>
          <w:lang w:val="sk-SK"/>
        </w:rPr>
        <w:t xml:space="preserve"> </w:t>
      </w:r>
    </w:p>
    <w:p w:rsidR="00E47566" w:rsidRPr="0004775C" w:rsidRDefault="00E47566" w:rsidP="00432BD3">
      <w:pPr>
        <w:rPr>
          <w:b/>
          <w:lang w:val="sk-SK"/>
        </w:rPr>
      </w:pPr>
    </w:p>
    <w:p w:rsidR="00432BD3" w:rsidRPr="0004775C" w:rsidRDefault="00432BD3" w:rsidP="006F211F">
      <w:pPr>
        <w:outlineLvl w:val="0"/>
        <w:rPr>
          <w:b/>
          <w:lang w:val="sk-SK"/>
        </w:rPr>
      </w:pPr>
      <w:r w:rsidRPr="0004775C">
        <w:rPr>
          <w:b/>
          <w:lang w:val="sk-SK"/>
        </w:rPr>
        <w:t>Článok IV. (zákon č. 578/2004 Z. z.)</w:t>
      </w:r>
    </w:p>
    <w:p w:rsidR="00432BD3" w:rsidRPr="0004775C" w:rsidRDefault="00432BD3" w:rsidP="000237CC">
      <w:pPr>
        <w:rPr>
          <w:lang w:val="sk-SK"/>
        </w:rPr>
      </w:pPr>
    </w:p>
    <w:p w:rsidR="00E47566" w:rsidRPr="0004775C" w:rsidRDefault="00E47566" w:rsidP="006F211F">
      <w:pPr>
        <w:outlineLvl w:val="0"/>
        <w:rPr>
          <w:b/>
          <w:u w:val="single"/>
          <w:lang w:val="sk-SK"/>
        </w:rPr>
      </w:pPr>
      <w:r w:rsidRPr="0004775C">
        <w:rPr>
          <w:b/>
          <w:u w:val="single"/>
          <w:lang w:val="sk-SK"/>
        </w:rPr>
        <w:t xml:space="preserve">K bodu </w:t>
      </w:r>
      <w:r w:rsidR="00E32D1F" w:rsidRPr="0004775C">
        <w:rPr>
          <w:b/>
          <w:u w:val="single"/>
          <w:lang w:val="sk-SK"/>
        </w:rPr>
        <w:t>1</w:t>
      </w:r>
    </w:p>
    <w:p w:rsidR="0065346D" w:rsidRPr="0004775C" w:rsidRDefault="00E47566" w:rsidP="0065346D">
      <w:pPr>
        <w:rPr>
          <w:shd w:val="clear" w:color="auto" w:fill="FFFFFF"/>
          <w:lang w:val="sk-SK"/>
        </w:rPr>
      </w:pPr>
      <w:r w:rsidRPr="0004775C">
        <w:rPr>
          <w:lang w:val="sk-SK"/>
        </w:rPr>
        <w:tab/>
      </w:r>
      <w:r w:rsidR="00E9582C" w:rsidRPr="0004775C">
        <w:rPr>
          <w:lang w:val="sk-SK"/>
        </w:rPr>
        <w:t xml:space="preserve">Navrhuje sa zmena v spôsobe oznamovania zastupovania poskytovateľa tak, aby poskytovateľ oznamoval zastupovanie počas svojej neprítomnosti </w:t>
      </w:r>
      <w:r w:rsidR="0065346D" w:rsidRPr="0004775C">
        <w:rPr>
          <w:lang w:val="sk-SK"/>
        </w:rPr>
        <w:t>prostredníctvom národného zdravotníckeho informačného systému</w:t>
      </w:r>
      <w:r w:rsidR="0065346D" w:rsidRPr="0004775C">
        <w:rPr>
          <w:shd w:val="clear" w:color="auto" w:fill="FFFFFF"/>
          <w:lang w:val="sk-SK"/>
        </w:rPr>
        <w:t xml:space="preserve">. </w:t>
      </w:r>
      <w:r w:rsidR="00E9582C" w:rsidRPr="0004775C">
        <w:rPr>
          <w:shd w:val="clear" w:color="auto" w:fill="FFFFFF"/>
          <w:lang w:val="sk-SK"/>
        </w:rPr>
        <w:t>Informácia o zatupovaní poskytovateľa tak bude dostupn</w:t>
      </w:r>
      <w:r w:rsidR="00937A1D" w:rsidRPr="0004775C">
        <w:rPr>
          <w:shd w:val="clear" w:color="auto" w:fill="FFFFFF"/>
          <w:lang w:val="sk-SK"/>
        </w:rPr>
        <w:t>ejšia širokej verejnosti ako aj ďalším orgánom a inštitúciám napojeným na  národný zdravotnícky informačný systém.</w:t>
      </w:r>
    </w:p>
    <w:p w:rsidR="0065346D" w:rsidRPr="0004775C" w:rsidRDefault="0065346D" w:rsidP="00E47566">
      <w:pPr>
        <w:rPr>
          <w:shd w:val="clear" w:color="auto" w:fill="FFFFFF"/>
          <w:lang w:val="sk-SK"/>
        </w:rPr>
      </w:pPr>
    </w:p>
    <w:p w:rsidR="00E47566" w:rsidRPr="0004775C" w:rsidRDefault="00E47566" w:rsidP="006F211F">
      <w:pPr>
        <w:outlineLvl w:val="0"/>
        <w:rPr>
          <w:b/>
          <w:u w:val="single"/>
          <w:lang w:val="sk-SK"/>
        </w:rPr>
      </w:pPr>
      <w:r w:rsidRPr="0004775C">
        <w:rPr>
          <w:b/>
          <w:u w:val="single"/>
          <w:lang w:val="sk-SK"/>
        </w:rPr>
        <w:t>K</w:t>
      </w:r>
      <w:r w:rsidR="00E32D1F" w:rsidRPr="0004775C">
        <w:rPr>
          <w:b/>
          <w:u w:val="single"/>
          <w:lang w:val="sk-SK"/>
        </w:rPr>
        <w:t> </w:t>
      </w:r>
      <w:r w:rsidRPr="0004775C">
        <w:rPr>
          <w:b/>
          <w:u w:val="single"/>
          <w:lang w:val="sk-SK"/>
        </w:rPr>
        <w:t>bod</w:t>
      </w:r>
      <w:r w:rsidR="00E32D1F" w:rsidRPr="0004775C">
        <w:rPr>
          <w:b/>
          <w:u w:val="single"/>
          <w:lang w:val="sk-SK"/>
        </w:rPr>
        <w:t>u 2</w:t>
      </w:r>
      <w:r w:rsidR="007906EE" w:rsidRPr="0004775C">
        <w:rPr>
          <w:b/>
          <w:u w:val="single"/>
          <w:lang w:val="sk-SK"/>
        </w:rPr>
        <w:t xml:space="preserve"> </w:t>
      </w:r>
      <w:r w:rsidR="0004775C">
        <w:rPr>
          <w:b/>
          <w:u w:val="single"/>
          <w:lang w:val="sk-SK"/>
        </w:rPr>
        <w:t xml:space="preserve"> až 35</w:t>
      </w:r>
    </w:p>
    <w:p w:rsidR="007906EE" w:rsidRPr="0004775C" w:rsidRDefault="00E47566" w:rsidP="00E47566">
      <w:pPr>
        <w:rPr>
          <w:shd w:val="clear" w:color="auto" w:fill="FFFFFF"/>
          <w:lang w:val="sk-SK"/>
        </w:rPr>
      </w:pPr>
      <w:r w:rsidRPr="0004775C">
        <w:rPr>
          <w:lang w:val="sk-SK"/>
        </w:rPr>
        <w:tab/>
      </w:r>
      <w:r w:rsidR="0065346D" w:rsidRPr="0004775C">
        <w:rPr>
          <w:lang w:val="sk-SK"/>
        </w:rPr>
        <w:t xml:space="preserve">V súvislosti s inou legislatívnou úpravou sa </w:t>
      </w:r>
      <w:r w:rsidR="00E32D1F" w:rsidRPr="0004775C">
        <w:rPr>
          <w:lang w:val="sk-SK"/>
        </w:rPr>
        <w:t xml:space="preserve">ruší </w:t>
      </w:r>
      <w:r w:rsidR="0065346D" w:rsidRPr="0004775C">
        <w:rPr>
          <w:lang w:val="sk-SK"/>
        </w:rPr>
        <w:t xml:space="preserve">povinnosť poskytovateľa </w:t>
      </w:r>
      <w:r w:rsidR="00BF7759" w:rsidRPr="0004775C">
        <w:rPr>
          <w:lang w:val="sk-SK"/>
        </w:rPr>
        <w:t xml:space="preserve">a zdravotníckeho pracovníka </w:t>
      </w:r>
      <w:r w:rsidR="0065346D" w:rsidRPr="0004775C">
        <w:rPr>
          <w:shd w:val="clear" w:color="auto" w:fill="FFFFFF"/>
          <w:lang w:val="sk-SK"/>
        </w:rPr>
        <w:t>používať informačný systém poskytovateľa zdravotnej starostlivosti, ktorý má overenie zhody podľa osobitného predpisu</w:t>
      </w:r>
      <w:r w:rsidR="00BF7759" w:rsidRPr="0004775C">
        <w:rPr>
          <w:shd w:val="clear" w:color="auto" w:fill="FFFFFF"/>
          <w:lang w:val="sk-SK"/>
        </w:rPr>
        <w:t xml:space="preserve">, </w:t>
      </w:r>
      <w:r w:rsidR="00BF7759" w:rsidRPr="0004775C">
        <w:rPr>
          <w:lang w:val="sk-SK"/>
        </w:rPr>
        <w:t>zaobstarať technické zariadenia slúžiace na autentizáciu v národnom zdravotníckom informačnom systéme</w:t>
      </w:r>
      <w:r w:rsidR="007906EE" w:rsidRPr="0004775C">
        <w:rPr>
          <w:lang w:val="sk-SK"/>
        </w:rPr>
        <w:t xml:space="preserve">. </w:t>
      </w:r>
      <w:r w:rsidR="007906EE" w:rsidRPr="0004775C">
        <w:rPr>
          <w:shd w:val="clear" w:color="auto" w:fill="FFFFFF"/>
          <w:lang w:val="sk-SK"/>
        </w:rPr>
        <w:t>Tieto povinnosti budú nahradené úpravou materiálno-technického vybavenia jednotlivých druhov zdravotníckych zariadení.</w:t>
      </w:r>
    </w:p>
    <w:p w:rsidR="00E47566" w:rsidRDefault="007906EE" w:rsidP="00E47566">
      <w:pPr>
        <w:rPr>
          <w:shd w:val="clear" w:color="auto" w:fill="FFFFFF"/>
          <w:lang w:val="sk-SK"/>
        </w:rPr>
      </w:pPr>
      <w:r w:rsidRPr="0004775C">
        <w:rPr>
          <w:shd w:val="clear" w:color="auto" w:fill="FFFFFF"/>
          <w:lang w:val="sk-SK"/>
        </w:rPr>
        <w:lastRenderedPageBreak/>
        <w:t xml:space="preserve">Navrhuje sa </w:t>
      </w:r>
      <w:r w:rsidR="00E32D1F" w:rsidRPr="0004775C">
        <w:rPr>
          <w:shd w:val="clear" w:color="auto" w:fill="FFFFFF"/>
          <w:lang w:val="sk-SK"/>
        </w:rPr>
        <w:t>zrušenie</w:t>
      </w:r>
      <w:r w:rsidR="00E32D1F" w:rsidRPr="0004775C">
        <w:rPr>
          <w:lang w:val="sk-SK"/>
        </w:rPr>
        <w:t xml:space="preserve"> </w:t>
      </w:r>
      <w:r w:rsidRPr="0004775C">
        <w:rPr>
          <w:lang w:val="sk-SK"/>
        </w:rPr>
        <w:t>aj ďalších povinnosti pri vedení zdravotnej dokumentácie v elektronickej zdravotnej knižke osoby, ktoré sa novou úpravou vedenia zdravotnej dokumentácie v zákone č. 576/2004 Z. z. stali nadbytočnými. Ide o povinnosť</w:t>
      </w:r>
      <w:r w:rsidR="00BF7759" w:rsidRPr="0004775C">
        <w:rPr>
          <w:lang w:val="sk-SK"/>
        </w:rPr>
        <w:t xml:space="preserve"> zapisovať a aktualizovať údaje osoby v pacientskom sumári, </w:t>
      </w:r>
      <w:r w:rsidRPr="0004775C">
        <w:rPr>
          <w:lang w:val="sk-SK"/>
        </w:rPr>
        <w:t xml:space="preserve">povinnosť </w:t>
      </w:r>
      <w:r w:rsidR="00BF7759" w:rsidRPr="0004775C">
        <w:rPr>
          <w:lang w:val="sk-SK"/>
        </w:rPr>
        <w:t xml:space="preserve">vytvoriť bezodkladne po poskytnutí ambulantnej zdravotnej starostlivosti príslušný elektronický zdravotný záznam, vytvoriť bezodkladne po poskytnutí zdravotnej starostlivosti v rámci poskytovania ústavnej zdravotnej starostlivosti príslušný elektronický zdravotný záznam </w:t>
      </w:r>
      <w:r w:rsidR="0065346D" w:rsidRPr="0004775C">
        <w:rPr>
          <w:shd w:val="clear" w:color="auto" w:fill="FFFFFF"/>
          <w:lang w:val="sk-SK"/>
        </w:rPr>
        <w:t>a neumožneni</w:t>
      </w:r>
      <w:r w:rsidRPr="0004775C">
        <w:rPr>
          <w:shd w:val="clear" w:color="auto" w:fill="FFFFFF"/>
          <w:lang w:val="sk-SK"/>
        </w:rPr>
        <w:t>e</w:t>
      </w:r>
      <w:r w:rsidR="0065346D" w:rsidRPr="0004775C">
        <w:rPr>
          <w:shd w:val="clear" w:color="auto" w:fill="FFFFFF"/>
          <w:lang w:val="sk-SK"/>
        </w:rPr>
        <w:t xml:space="preserve"> prístupu k elektronickému záznamu v elektronickej knižke osobe, ktorej sa poskytuje zdravotná starostlivosť v špecializačnom odbore psychiatria alebo v špecializačnom odbore klinická psychológia, ak by jeho sprístupnenie negatívne ovplyvnilo jej liečbu.</w:t>
      </w:r>
      <w:r w:rsidRPr="0004775C">
        <w:rPr>
          <w:shd w:val="clear" w:color="auto" w:fill="FFFFFF"/>
          <w:lang w:val="sk-SK"/>
        </w:rPr>
        <w:t xml:space="preserve"> </w:t>
      </w:r>
    </w:p>
    <w:p w:rsidR="0065346D" w:rsidRPr="0004775C" w:rsidRDefault="0004775C" w:rsidP="00E47566">
      <w:pPr>
        <w:rPr>
          <w:lang w:val="sk-SK"/>
        </w:rPr>
      </w:pPr>
      <w:r>
        <w:rPr>
          <w:shd w:val="clear" w:color="auto" w:fill="FFFFFF"/>
          <w:lang w:val="sk-SK"/>
        </w:rPr>
        <w:t>Legislatívno-technická úprava.</w:t>
      </w:r>
    </w:p>
    <w:p w:rsidR="00BF7759" w:rsidRPr="0004775C" w:rsidRDefault="00BF7759" w:rsidP="00E47566">
      <w:pPr>
        <w:rPr>
          <w:b/>
          <w:u w:val="single"/>
          <w:lang w:val="sk-SK"/>
        </w:rPr>
      </w:pPr>
    </w:p>
    <w:p w:rsidR="00E47566" w:rsidRPr="0004775C" w:rsidRDefault="00E47566" w:rsidP="006F211F">
      <w:pPr>
        <w:outlineLvl w:val="0"/>
        <w:rPr>
          <w:b/>
          <w:u w:val="single"/>
          <w:lang w:val="sk-SK"/>
        </w:rPr>
      </w:pPr>
      <w:r w:rsidRPr="0004775C">
        <w:rPr>
          <w:b/>
          <w:u w:val="single"/>
          <w:lang w:val="sk-SK"/>
        </w:rPr>
        <w:t xml:space="preserve">K bodu </w:t>
      </w:r>
      <w:r w:rsidR="00E32D1F" w:rsidRPr="0004775C">
        <w:rPr>
          <w:b/>
          <w:u w:val="single"/>
          <w:lang w:val="sk-SK"/>
        </w:rPr>
        <w:t>3</w:t>
      </w:r>
      <w:r w:rsidR="0004775C">
        <w:rPr>
          <w:b/>
          <w:u w:val="single"/>
          <w:lang w:val="sk-SK"/>
        </w:rPr>
        <w:t>6</w:t>
      </w:r>
    </w:p>
    <w:p w:rsidR="0018633C" w:rsidRPr="0004775C" w:rsidRDefault="0018633C" w:rsidP="006F211F">
      <w:pPr>
        <w:outlineLvl w:val="0"/>
        <w:rPr>
          <w:lang w:eastAsia="sk-SK"/>
        </w:rPr>
      </w:pPr>
      <w:r w:rsidRPr="0004775C">
        <w:rPr>
          <w:lang w:val="sk-SK"/>
        </w:rPr>
        <w:tab/>
        <w:t xml:space="preserve">Na základe problémov s odovzdávaním zdravotnej dokumentácie po skončení výkonu povolania sa dopĺňa možnosť postihnúť </w:t>
      </w:r>
      <w:proofErr w:type="spellStart"/>
      <w:r w:rsidRPr="0004775C">
        <w:rPr>
          <w:lang w:eastAsia="sk-SK"/>
        </w:rPr>
        <w:t>fyzickú</w:t>
      </w:r>
      <w:proofErr w:type="spellEnd"/>
      <w:r w:rsidRPr="0004775C">
        <w:rPr>
          <w:lang w:eastAsia="sk-SK"/>
        </w:rPr>
        <w:t xml:space="preserve"> osobu </w:t>
      </w:r>
      <w:proofErr w:type="spellStart"/>
      <w:r w:rsidRPr="0004775C">
        <w:rPr>
          <w:lang w:eastAsia="sk-SK"/>
        </w:rPr>
        <w:t>alebo</w:t>
      </w:r>
      <w:proofErr w:type="spellEnd"/>
      <w:r w:rsidRPr="0004775C">
        <w:rPr>
          <w:lang w:eastAsia="sk-SK"/>
        </w:rPr>
        <w:t xml:space="preserve"> </w:t>
      </w:r>
      <w:proofErr w:type="spellStart"/>
      <w:r w:rsidRPr="0004775C">
        <w:rPr>
          <w:lang w:eastAsia="sk-SK"/>
        </w:rPr>
        <w:t>právnickú</w:t>
      </w:r>
      <w:proofErr w:type="spellEnd"/>
      <w:r w:rsidRPr="0004775C">
        <w:rPr>
          <w:lang w:eastAsia="sk-SK"/>
        </w:rPr>
        <w:t xml:space="preserve"> osobu, </w:t>
      </w:r>
      <w:proofErr w:type="spellStart"/>
      <w:r w:rsidRPr="0004775C">
        <w:rPr>
          <w:lang w:eastAsia="sk-SK"/>
        </w:rPr>
        <w:t>ak</w:t>
      </w:r>
      <w:proofErr w:type="spellEnd"/>
      <w:r w:rsidRPr="0004775C">
        <w:rPr>
          <w:lang w:eastAsia="sk-SK"/>
        </w:rPr>
        <w:t xml:space="preserve"> </w:t>
      </w:r>
      <w:proofErr w:type="spellStart"/>
      <w:r w:rsidRPr="0004775C">
        <w:rPr>
          <w:lang w:eastAsia="sk-SK"/>
        </w:rPr>
        <w:t>neodovzdala</w:t>
      </w:r>
      <w:proofErr w:type="spellEnd"/>
      <w:r w:rsidRPr="0004775C">
        <w:rPr>
          <w:lang w:eastAsia="sk-SK"/>
        </w:rPr>
        <w:t xml:space="preserve"> </w:t>
      </w:r>
      <w:proofErr w:type="spellStart"/>
      <w:r w:rsidRPr="0004775C">
        <w:rPr>
          <w:lang w:eastAsia="sk-SK"/>
        </w:rPr>
        <w:t>zdravotnú</w:t>
      </w:r>
      <w:proofErr w:type="spellEnd"/>
      <w:r w:rsidRPr="0004775C">
        <w:rPr>
          <w:lang w:eastAsia="sk-SK"/>
        </w:rPr>
        <w:t xml:space="preserve"> </w:t>
      </w:r>
      <w:proofErr w:type="spellStart"/>
      <w:r w:rsidRPr="0004775C">
        <w:rPr>
          <w:lang w:eastAsia="sk-SK"/>
        </w:rPr>
        <w:t>dokumentáciu</w:t>
      </w:r>
      <w:proofErr w:type="spellEnd"/>
      <w:r w:rsidRPr="0004775C">
        <w:rPr>
          <w:lang w:eastAsia="sk-SK"/>
        </w:rPr>
        <w:t xml:space="preserve"> </w:t>
      </w:r>
      <w:proofErr w:type="spellStart"/>
      <w:r w:rsidRPr="0004775C">
        <w:rPr>
          <w:lang w:eastAsia="sk-SK"/>
        </w:rPr>
        <w:t>lekárovi</w:t>
      </w:r>
      <w:proofErr w:type="spellEnd"/>
      <w:r w:rsidRPr="0004775C">
        <w:rPr>
          <w:lang w:eastAsia="sk-SK"/>
        </w:rPr>
        <w:t xml:space="preserve"> </w:t>
      </w:r>
      <w:proofErr w:type="spellStart"/>
      <w:r w:rsidRPr="0004775C">
        <w:rPr>
          <w:lang w:eastAsia="sk-SK"/>
        </w:rPr>
        <w:t>samosprávneho</w:t>
      </w:r>
      <w:proofErr w:type="spellEnd"/>
      <w:r w:rsidRPr="0004775C">
        <w:rPr>
          <w:lang w:eastAsia="sk-SK"/>
        </w:rPr>
        <w:t xml:space="preserve"> </w:t>
      </w:r>
      <w:proofErr w:type="spellStart"/>
      <w:r w:rsidRPr="0004775C">
        <w:rPr>
          <w:lang w:eastAsia="sk-SK"/>
        </w:rPr>
        <w:t>kraja</w:t>
      </w:r>
      <w:proofErr w:type="spellEnd"/>
      <w:r w:rsidR="000D66AB" w:rsidRPr="0004775C">
        <w:rPr>
          <w:lang w:eastAsia="sk-SK"/>
        </w:rPr>
        <w:t>.</w:t>
      </w:r>
    </w:p>
    <w:p w:rsidR="000D66AB" w:rsidRPr="0004775C" w:rsidRDefault="000D66AB" w:rsidP="006F211F">
      <w:pPr>
        <w:outlineLvl w:val="0"/>
        <w:rPr>
          <w:lang w:val="sk-SK"/>
        </w:rPr>
      </w:pPr>
    </w:p>
    <w:p w:rsidR="000D66AB" w:rsidRPr="0004775C" w:rsidRDefault="000D66AB" w:rsidP="000D66AB">
      <w:pPr>
        <w:outlineLvl w:val="0"/>
        <w:rPr>
          <w:b/>
          <w:u w:val="single"/>
          <w:lang w:val="sk-SK"/>
        </w:rPr>
      </w:pPr>
      <w:r w:rsidRPr="0004775C">
        <w:rPr>
          <w:b/>
          <w:u w:val="single"/>
          <w:lang w:val="sk-SK"/>
        </w:rPr>
        <w:t xml:space="preserve">K bodu </w:t>
      </w:r>
      <w:r w:rsidR="0004775C">
        <w:rPr>
          <w:b/>
          <w:u w:val="single"/>
          <w:lang w:val="sk-SK"/>
        </w:rPr>
        <w:t>37</w:t>
      </w:r>
    </w:p>
    <w:p w:rsidR="00E47566" w:rsidRPr="0004775C" w:rsidRDefault="001725B5" w:rsidP="001149C9">
      <w:pPr>
        <w:ind w:firstLine="708"/>
        <w:rPr>
          <w:lang w:val="sk-SK"/>
        </w:rPr>
      </w:pPr>
      <w:r w:rsidRPr="0004775C">
        <w:rPr>
          <w:shd w:val="clear" w:color="auto" w:fill="FFFFFF"/>
          <w:lang w:val="sk-SK"/>
        </w:rPr>
        <w:t>Pre</w:t>
      </w:r>
      <w:r w:rsidR="00215A5E" w:rsidRPr="0004775C">
        <w:rPr>
          <w:shd w:val="clear" w:color="auto" w:fill="FFFFFF"/>
          <w:lang w:val="sk-SK"/>
        </w:rPr>
        <w:t>d</w:t>
      </w:r>
      <w:r w:rsidRPr="0004775C">
        <w:rPr>
          <w:shd w:val="clear" w:color="auto" w:fill="FFFFFF"/>
          <w:lang w:val="sk-SK"/>
        </w:rPr>
        <w:t>lžuje</w:t>
      </w:r>
      <w:r w:rsidR="001149C9" w:rsidRPr="0004775C">
        <w:rPr>
          <w:shd w:val="clear" w:color="auto" w:fill="FFFFFF"/>
          <w:lang w:val="sk-SK"/>
        </w:rPr>
        <w:t xml:space="preserve"> sa účinnosť výnimky vytvorenia elektronického záznamu žiadanky na vyšetrenia spoločných vyšetrovacích a liečebných zložiek pre poskytovateľa ambulantnej zdravotnej starostlivosti na </w:t>
      </w:r>
      <w:r w:rsidR="001149C9" w:rsidRPr="0004775C">
        <w:rPr>
          <w:lang w:val="sk-SK"/>
        </w:rPr>
        <w:t>31. decembra 20</w:t>
      </w:r>
      <w:r w:rsidR="0018633C" w:rsidRPr="0004775C">
        <w:rPr>
          <w:lang w:val="sk-SK"/>
        </w:rPr>
        <w:t>20</w:t>
      </w:r>
      <w:r w:rsidR="001149C9" w:rsidRPr="0004775C">
        <w:rPr>
          <w:lang w:val="sk-SK"/>
        </w:rPr>
        <w:t>.</w:t>
      </w:r>
    </w:p>
    <w:p w:rsidR="00E47566" w:rsidRPr="0004775C" w:rsidRDefault="00E47566" w:rsidP="00E47566">
      <w:pPr>
        <w:rPr>
          <w:b/>
          <w:u w:val="single"/>
          <w:lang w:val="sk-SK"/>
        </w:rPr>
      </w:pPr>
    </w:p>
    <w:p w:rsidR="00E47566" w:rsidRPr="0004775C" w:rsidRDefault="00E47566" w:rsidP="00432BD3">
      <w:pPr>
        <w:rPr>
          <w:b/>
          <w:lang w:val="sk-SK"/>
        </w:rPr>
      </w:pPr>
    </w:p>
    <w:p w:rsidR="00432BD3" w:rsidRPr="0004775C" w:rsidRDefault="00432BD3" w:rsidP="006F211F">
      <w:pPr>
        <w:outlineLvl w:val="0"/>
        <w:rPr>
          <w:b/>
          <w:lang w:val="sk-SK"/>
        </w:rPr>
      </w:pPr>
      <w:r w:rsidRPr="0004775C">
        <w:rPr>
          <w:b/>
          <w:lang w:val="sk-SK"/>
        </w:rPr>
        <w:t>Článok V. ( zákon č. 581/2004 Z. z.)</w:t>
      </w:r>
    </w:p>
    <w:p w:rsidR="00432BD3" w:rsidRPr="0004775C" w:rsidRDefault="00432BD3" w:rsidP="000237CC">
      <w:pPr>
        <w:rPr>
          <w:lang w:val="sk-SK"/>
        </w:rPr>
      </w:pPr>
    </w:p>
    <w:p w:rsidR="00E47566" w:rsidRPr="0004775C" w:rsidRDefault="00E47566" w:rsidP="006F211F">
      <w:pPr>
        <w:outlineLvl w:val="0"/>
        <w:rPr>
          <w:b/>
          <w:u w:val="single"/>
          <w:lang w:val="sk-SK"/>
        </w:rPr>
      </w:pPr>
      <w:r w:rsidRPr="0004775C">
        <w:rPr>
          <w:b/>
          <w:u w:val="single"/>
          <w:lang w:val="sk-SK"/>
        </w:rPr>
        <w:t>K bod</w:t>
      </w:r>
      <w:r w:rsidR="00EC48CB" w:rsidRPr="0004775C">
        <w:rPr>
          <w:b/>
          <w:u w:val="single"/>
          <w:lang w:val="sk-SK"/>
        </w:rPr>
        <w:t>om</w:t>
      </w:r>
      <w:r w:rsidRPr="0004775C">
        <w:rPr>
          <w:b/>
          <w:u w:val="single"/>
          <w:lang w:val="sk-SK"/>
        </w:rPr>
        <w:t xml:space="preserve"> 1</w:t>
      </w:r>
      <w:r w:rsidR="00F26623" w:rsidRPr="0004775C">
        <w:rPr>
          <w:b/>
          <w:u w:val="single"/>
          <w:lang w:val="sk-SK"/>
        </w:rPr>
        <w:t xml:space="preserve"> </w:t>
      </w:r>
      <w:r w:rsidR="00EC48CB" w:rsidRPr="0004775C">
        <w:rPr>
          <w:b/>
          <w:u w:val="single"/>
          <w:lang w:val="sk-SK"/>
        </w:rPr>
        <w:t xml:space="preserve"> a 3</w:t>
      </w:r>
    </w:p>
    <w:p w:rsidR="00F26623" w:rsidRPr="0004775C" w:rsidRDefault="00117BCA" w:rsidP="00F26623">
      <w:pPr>
        <w:ind w:firstLine="708"/>
        <w:rPr>
          <w:lang w:val="sk-SK"/>
        </w:rPr>
      </w:pPr>
      <w:r w:rsidRPr="0004775C">
        <w:rPr>
          <w:lang w:val="sk-SK"/>
        </w:rPr>
        <w:t>V súvislosti zo zmenou príslušných ustanovení v zákone č. 576/2004 z. z. sa m</w:t>
      </w:r>
      <w:r w:rsidR="00F26623" w:rsidRPr="0004775C">
        <w:rPr>
          <w:lang w:val="sk-SK"/>
        </w:rPr>
        <w:t xml:space="preserve">ení spôsob vedenia </w:t>
      </w:r>
      <w:proofErr w:type="spellStart"/>
      <w:r w:rsidR="00F26623" w:rsidRPr="0004775C">
        <w:rPr>
          <w:lang w:val="sk-SK"/>
        </w:rPr>
        <w:t>dispenzarizovaných</w:t>
      </w:r>
      <w:proofErr w:type="spellEnd"/>
      <w:r w:rsidR="00F26623" w:rsidRPr="0004775C">
        <w:rPr>
          <w:lang w:val="sk-SK"/>
        </w:rPr>
        <w:t xml:space="preserve"> pacientov v zdravotnej poisťovni na základe zaradenia ošetrujúcim lekárom. </w:t>
      </w:r>
    </w:p>
    <w:p w:rsidR="00F26623" w:rsidRPr="0004775C" w:rsidRDefault="00F26623" w:rsidP="00E47566">
      <w:pPr>
        <w:rPr>
          <w:b/>
          <w:u w:val="single"/>
          <w:lang w:val="sk-SK"/>
        </w:rPr>
      </w:pPr>
    </w:p>
    <w:p w:rsidR="00E47566" w:rsidRPr="0004775C" w:rsidRDefault="00E47566" w:rsidP="006F211F">
      <w:pPr>
        <w:outlineLvl w:val="0"/>
        <w:rPr>
          <w:b/>
          <w:u w:val="single"/>
          <w:lang w:val="sk-SK"/>
        </w:rPr>
      </w:pPr>
      <w:r w:rsidRPr="0004775C">
        <w:rPr>
          <w:b/>
          <w:u w:val="single"/>
          <w:lang w:val="sk-SK"/>
        </w:rPr>
        <w:t>K bod</w:t>
      </w:r>
      <w:r w:rsidR="00C54973" w:rsidRPr="0004775C">
        <w:rPr>
          <w:b/>
          <w:u w:val="single"/>
          <w:lang w:val="sk-SK"/>
        </w:rPr>
        <w:t>om</w:t>
      </w:r>
      <w:r w:rsidRPr="0004775C">
        <w:rPr>
          <w:b/>
          <w:u w:val="single"/>
          <w:lang w:val="sk-SK"/>
        </w:rPr>
        <w:t xml:space="preserve"> </w:t>
      </w:r>
      <w:r w:rsidR="003669F4" w:rsidRPr="0004775C">
        <w:rPr>
          <w:b/>
          <w:u w:val="single"/>
          <w:lang w:val="sk-SK"/>
        </w:rPr>
        <w:t>2</w:t>
      </w:r>
      <w:r w:rsidR="00B25582" w:rsidRPr="0004775C">
        <w:rPr>
          <w:b/>
          <w:u w:val="single"/>
          <w:lang w:val="sk-SK"/>
        </w:rPr>
        <w:t>, 4</w:t>
      </w:r>
      <w:r w:rsidR="00C54973" w:rsidRPr="0004775C">
        <w:rPr>
          <w:b/>
          <w:u w:val="single"/>
          <w:lang w:val="sk-SK"/>
        </w:rPr>
        <w:t xml:space="preserve"> a 5</w:t>
      </w:r>
    </w:p>
    <w:p w:rsidR="00F26623" w:rsidRPr="0004775C" w:rsidRDefault="00F26623" w:rsidP="00F26623">
      <w:pPr>
        <w:rPr>
          <w:rFonts w:ascii="Times" w:hAnsi="Times" w:cs="Times"/>
        </w:rPr>
      </w:pPr>
      <w:r w:rsidRPr="0004775C">
        <w:rPr>
          <w:lang w:val="sk-SK"/>
        </w:rPr>
        <w:tab/>
      </w:r>
      <w:proofErr w:type="spellStart"/>
      <w:r w:rsidR="00C54973" w:rsidRPr="0004775C">
        <w:rPr>
          <w:rFonts w:ascii="Times" w:hAnsi="Times" w:cs="Times"/>
        </w:rPr>
        <w:t>Dopĺňa</w:t>
      </w:r>
      <w:proofErr w:type="spellEnd"/>
      <w:r w:rsidR="00C54973" w:rsidRPr="0004775C">
        <w:rPr>
          <w:rFonts w:ascii="Times" w:hAnsi="Times" w:cs="Times"/>
        </w:rPr>
        <w:t xml:space="preserve"> </w:t>
      </w:r>
      <w:proofErr w:type="spellStart"/>
      <w:r w:rsidR="00C54973" w:rsidRPr="0004775C">
        <w:rPr>
          <w:rFonts w:ascii="Times" w:hAnsi="Times" w:cs="Times"/>
        </w:rPr>
        <w:t>sa</w:t>
      </w:r>
      <w:proofErr w:type="spellEnd"/>
      <w:r w:rsidR="00C54973" w:rsidRPr="0004775C">
        <w:rPr>
          <w:rFonts w:ascii="Times" w:hAnsi="Times" w:cs="Times"/>
        </w:rPr>
        <w:t xml:space="preserve"> forma </w:t>
      </w:r>
      <w:proofErr w:type="spellStart"/>
      <w:r w:rsidR="00C54973" w:rsidRPr="0004775C">
        <w:rPr>
          <w:rFonts w:ascii="Times" w:hAnsi="Times" w:cs="Times"/>
        </w:rPr>
        <w:t>odosielania</w:t>
      </w:r>
      <w:proofErr w:type="spellEnd"/>
      <w:r w:rsidR="00C54973" w:rsidRPr="0004775C">
        <w:rPr>
          <w:rFonts w:ascii="Times" w:hAnsi="Times" w:cs="Times"/>
        </w:rPr>
        <w:t xml:space="preserve"> a </w:t>
      </w:r>
      <w:proofErr w:type="spellStart"/>
      <w:r w:rsidR="00C54973" w:rsidRPr="0004775C">
        <w:rPr>
          <w:rFonts w:ascii="Times" w:hAnsi="Times" w:cs="Times"/>
        </w:rPr>
        <w:t>odovzdávania</w:t>
      </w:r>
      <w:proofErr w:type="spellEnd"/>
      <w:r w:rsidR="00C54973" w:rsidRPr="0004775C">
        <w:rPr>
          <w:rFonts w:ascii="Times" w:hAnsi="Times" w:cs="Times"/>
        </w:rPr>
        <w:t xml:space="preserve"> </w:t>
      </w:r>
      <w:proofErr w:type="spellStart"/>
      <w:r w:rsidR="00C54973" w:rsidRPr="0004775C">
        <w:rPr>
          <w:rFonts w:ascii="Times" w:hAnsi="Times" w:cs="Times"/>
        </w:rPr>
        <w:t>finančného</w:t>
      </w:r>
      <w:proofErr w:type="spellEnd"/>
      <w:r w:rsidR="00C54973" w:rsidRPr="0004775C">
        <w:rPr>
          <w:rFonts w:ascii="Times" w:hAnsi="Times" w:cs="Times"/>
        </w:rPr>
        <w:t xml:space="preserve"> </w:t>
      </w:r>
      <w:proofErr w:type="spellStart"/>
      <w:r w:rsidR="00C54973" w:rsidRPr="0004775C">
        <w:rPr>
          <w:rFonts w:ascii="Times" w:hAnsi="Times" w:cs="Times"/>
        </w:rPr>
        <w:t>zúčtovania</w:t>
      </w:r>
      <w:proofErr w:type="spellEnd"/>
      <w:r w:rsidR="00C54973" w:rsidRPr="0004775C">
        <w:rPr>
          <w:rFonts w:ascii="Times" w:hAnsi="Times" w:cs="Times"/>
        </w:rPr>
        <w:t xml:space="preserve"> </w:t>
      </w:r>
      <w:proofErr w:type="spellStart"/>
      <w:r w:rsidR="00C54973" w:rsidRPr="0004775C">
        <w:rPr>
          <w:rFonts w:ascii="Times" w:hAnsi="Times" w:cs="Times"/>
        </w:rPr>
        <w:t>poskytovateľmi</w:t>
      </w:r>
      <w:proofErr w:type="spellEnd"/>
      <w:r w:rsidR="00C54973" w:rsidRPr="0004775C">
        <w:rPr>
          <w:rFonts w:ascii="Times" w:hAnsi="Times" w:cs="Times"/>
        </w:rPr>
        <w:t xml:space="preserve"> </w:t>
      </w:r>
      <w:proofErr w:type="spellStart"/>
      <w:r w:rsidR="00C54973" w:rsidRPr="0004775C">
        <w:rPr>
          <w:rFonts w:ascii="Times" w:hAnsi="Times" w:cs="Times"/>
        </w:rPr>
        <w:t>zdravotnej</w:t>
      </w:r>
      <w:proofErr w:type="spellEnd"/>
      <w:r w:rsidR="00C54973" w:rsidRPr="0004775C">
        <w:rPr>
          <w:rFonts w:ascii="Times" w:hAnsi="Times" w:cs="Times"/>
        </w:rPr>
        <w:t xml:space="preserve"> starostlivosti </w:t>
      </w:r>
      <w:proofErr w:type="spellStart"/>
      <w:r w:rsidR="00C54973" w:rsidRPr="0004775C">
        <w:rPr>
          <w:rFonts w:ascii="Times" w:hAnsi="Times" w:cs="Times"/>
        </w:rPr>
        <w:t>zdravotnej</w:t>
      </w:r>
      <w:proofErr w:type="spellEnd"/>
      <w:r w:rsidR="00C54973" w:rsidRPr="0004775C">
        <w:rPr>
          <w:rFonts w:ascii="Times" w:hAnsi="Times" w:cs="Times"/>
        </w:rPr>
        <w:t xml:space="preserve"> </w:t>
      </w:r>
      <w:proofErr w:type="spellStart"/>
      <w:r w:rsidR="00C54973" w:rsidRPr="0004775C">
        <w:rPr>
          <w:rFonts w:ascii="Times" w:hAnsi="Times" w:cs="Times"/>
        </w:rPr>
        <w:t>poisťovni</w:t>
      </w:r>
      <w:proofErr w:type="spellEnd"/>
      <w:r w:rsidR="00C54973" w:rsidRPr="0004775C">
        <w:rPr>
          <w:rFonts w:ascii="Times" w:hAnsi="Times" w:cs="Times"/>
        </w:rPr>
        <w:t xml:space="preserve">. </w:t>
      </w:r>
      <w:proofErr w:type="spellStart"/>
      <w:r w:rsidR="00C54973" w:rsidRPr="0004775C">
        <w:rPr>
          <w:rFonts w:ascii="Times" w:hAnsi="Times" w:cs="Times"/>
        </w:rPr>
        <w:t>Poskytovatelia</w:t>
      </w:r>
      <w:proofErr w:type="spellEnd"/>
      <w:r w:rsidR="00C54973" w:rsidRPr="0004775C">
        <w:rPr>
          <w:rFonts w:ascii="Times" w:hAnsi="Times" w:cs="Times"/>
        </w:rPr>
        <w:t xml:space="preserve"> </w:t>
      </w:r>
      <w:proofErr w:type="spellStart"/>
      <w:r w:rsidR="00C54973" w:rsidRPr="0004775C">
        <w:rPr>
          <w:rFonts w:ascii="Times" w:hAnsi="Times" w:cs="Times"/>
        </w:rPr>
        <w:t>zdravotnej</w:t>
      </w:r>
      <w:proofErr w:type="spellEnd"/>
      <w:r w:rsidR="00C54973" w:rsidRPr="0004775C">
        <w:rPr>
          <w:rFonts w:ascii="Times" w:hAnsi="Times" w:cs="Times"/>
        </w:rPr>
        <w:t xml:space="preserve"> starostlivosti sú z </w:t>
      </w:r>
      <w:proofErr w:type="spellStart"/>
      <w:r w:rsidR="00C54973" w:rsidRPr="0004775C">
        <w:rPr>
          <w:rFonts w:ascii="Times" w:hAnsi="Times" w:cs="Times"/>
        </w:rPr>
        <w:t>dôvodu</w:t>
      </w:r>
      <w:proofErr w:type="spellEnd"/>
      <w:r w:rsidR="00C54973" w:rsidRPr="0004775C">
        <w:rPr>
          <w:rFonts w:ascii="Times" w:hAnsi="Times" w:cs="Times"/>
        </w:rPr>
        <w:t xml:space="preserve"> ochrany </w:t>
      </w:r>
      <w:proofErr w:type="spellStart"/>
      <w:r w:rsidR="00C54973" w:rsidRPr="0004775C">
        <w:rPr>
          <w:rFonts w:ascii="Times" w:hAnsi="Times" w:cs="Times"/>
        </w:rPr>
        <w:t>osobných</w:t>
      </w:r>
      <w:proofErr w:type="spellEnd"/>
      <w:r w:rsidR="00C54973" w:rsidRPr="0004775C">
        <w:rPr>
          <w:rFonts w:ascii="Times" w:hAnsi="Times" w:cs="Times"/>
        </w:rPr>
        <w:t xml:space="preserve"> </w:t>
      </w:r>
      <w:proofErr w:type="spellStart"/>
      <w:r w:rsidR="00C54973" w:rsidRPr="0004775C">
        <w:rPr>
          <w:rFonts w:ascii="Times" w:hAnsi="Times" w:cs="Times"/>
        </w:rPr>
        <w:t>údajov</w:t>
      </w:r>
      <w:proofErr w:type="spellEnd"/>
      <w:r w:rsidR="00C54973" w:rsidRPr="0004775C">
        <w:rPr>
          <w:rFonts w:ascii="Times" w:hAnsi="Times" w:cs="Times"/>
        </w:rPr>
        <w:t xml:space="preserve">, </w:t>
      </w:r>
      <w:proofErr w:type="spellStart"/>
      <w:r w:rsidR="00C54973" w:rsidRPr="0004775C">
        <w:rPr>
          <w:rFonts w:ascii="Times" w:hAnsi="Times" w:cs="Times"/>
        </w:rPr>
        <w:t>ktoré</w:t>
      </w:r>
      <w:proofErr w:type="spellEnd"/>
      <w:r w:rsidR="00C54973" w:rsidRPr="0004775C">
        <w:rPr>
          <w:rFonts w:ascii="Times" w:hAnsi="Times" w:cs="Times"/>
        </w:rPr>
        <w:t xml:space="preserve"> v </w:t>
      </w:r>
      <w:proofErr w:type="spellStart"/>
      <w:r w:rsidR="00C54973" w:rsidRPr="0004775C">
        <w:rPr>
          <w:rFonts w:ascii="Times" w:hAnsi="Times" w:cs="Times"/>
        </w:rPr>
        <w:t>prípade</w:t>
      </w:r>
      <w:proofErr w:type="spellEnd"/>
      <w:r w:rsidR="00C54973" w:rsidRPr="0004775C">
        <w:rPr>
          <w:rFonts w:ascii="Times" w:hAnsi="Times" w:cs="Times"/>
        </w:rPr>
        <w:t xml:space="preserve"> </w:t>
      </w:r>
      <w:proofErr w:type="spellStart"/>
      <w:r w:rsidR="00C54973" w:rsidRPr="0004775C">
        <w:rPr>
          <w:rFonts w:ascii="Times" w:hAnsi="Times" w:cs="Times"/>
        </w:rPr>
        <w:t>poskytovanej</w:t>
      </w:r>
      <w:proofErr w:type="spellEnd"/>
      <w:r w:rsidR="00C54973" w:rsidRPr="0004775C">
        <w:rPr>
          <w:rFonts w:ascii="Times" w:hAnsi="Times" w:cs="Times"/>
        </w:rPr>
        <w:t xml:space="preserve"> </w:t>
      </w:r>
      <w:proofErr w:type="spellStart"/>
      <w:r w:rsidR="00C54973" w:rsidRPr="0004775C">
        <w:rPr>
          <w:rFonts w:ascii="Times" w:hAnsi="Times" w:cs="Times"/>
        </w:rPr>
        <w:t>zdravotnej</w:t>
      </w:r>
      <w:proofErr w:type="spellEnd"/>
      <w:r w:rsidR="00C54973" w:rsidRPr="0004775C">
        <w:rPr>
          <w:rFonts w:ascii="Times" w:hAnsi="Times" w:cs="Times"/>
        </w:rPr>
        <w:t xml:space="preserve"> starostlivosti </w:t>
      </w:r>
      <w:proofErr w:type="spellStart"/>
      <w:r w:rsidR="00C54973" w:rsidRPr="0004775C">
        <w:rPr>
          <w:rFonts w:ascii="Times" w:hAnsi="Times" w:cs="Times"/>
        </w:rPr>
        <w:t>majú</w:t>
      </w:r>
      <w:proofErr w:type="spellEnd"/>
      <w:r w:rsidR="00C54973" w:rsidRPr="0004775C">
        <w:rPr>
          <w:rFonts w:ascii="Times" w:hAnsi="Times" w:cs="Times"/>
        </w:rPr>
        <w:t xml:space="preserve"> charakter </w:t>
      </w:r>
      <w:proofErr w:type="spellStart"/>
      <w:r w:rsidR="00C54973" w:rsidRPr="0004775C">
        <w:rPr>
          <w:rFonts w:ascii="Times" w:hAnsi="Times" w:cs="Times"/>
        </w:rPr>
        <w:t>osobitnej</w:t>
      </w:r>
      <w:proofErr w:type="spellEnd"/>
      <w:r w:rsidR="00C54973" w:rsidRPr="0004775C">
        <w:rPr>
          <w:rFonts w:ascii="Times" w:hAnsi="Times" w:cs="Times"/>
        </w:rPr>
        <w:t xml:space="preserve"> </w:t>
      </w:r>
      <w:proofErr w:type="spellStart"/>
      <w:r w:rsidR="00C54973" w:rsidRPr="0004775C">
        <w:rPr>
          <w:rFonts w:ascii="Times" w:hAnsi="Times" w:cs="Times"/>
        </w:rPr>
        <w:t>kategórie</w:t>
      </w:r>
      <w:proofErr w:type="spellEnd"/>
      <w:r w:rsidR="00C54973" w:rsidRPr="0004775C">
        <w:rPr>
          <w:rFonts w:ascii="Times" w:hAnsi="Times" w:cs="Times"/>
        </w:rPr>
        <w:t xml:space="preserve"> </w:t>
      </w:r>
      <w:proofErr w:type="spellStart"/>
      <w:r w:rsidR="00C54973" w:rsidRPr="0004775C">
        <w:rPr>
          <w:rFonts w:ascii="Times" w:hAnsi="Times" w:cs="Times"/>
        </w:rPr>
        <w:t>osobných</w:t>
      </w:r>
      <w:proofErr w:type="spellEnd"/>
      <w:r w:rsidR="00C54973" w:rsidRPr="0004775C">
        <w:rPr>
          <w:rFonts w:ascii="Times" w:hAnsi="Times" w:cs="Times"/>
        </w:rPr>
        <w:t xml:space="preserve"> </w:t>
      </w:r>
      <w:proofErr w:type="spellStart"/>
      <w:r w:rsidR="00C54973" w:rsidRPr="0004775C">
        <w:rPr>
          <w:rFonts w:ascii="Times" w:hAnsi="Times" w:cs="Times"/>
        </w:rPr>
        <w:t>údajov</w:t>
      </w:r>
      <w:proofErr w:type="spellEnd"/>
      <w:r w:rsidR="00C54973" w:rsidRPr="0004775C">
        <w:rPr>
          <w:rFonts w:ascii="Times" w:hAnsi="Times" w:cs="Times"/>
        </w:rPr>
        <w:t xml:space="preserve">, povinní </w:t>
      </w:r>
      <w:proofErr w:type="spellStart"/>
      <w:r w:rsidR="00C54973" w:rsidRPr="0004775C">
        <w:rPr>
          <w:rFonts w:ascii="Times" w:hAnsi="Times" w:cs="Times"/>
        </w:rPr>
        <w:t>ich</w:t>
      </w:r>
      <w:proofErr w:type="spellEnd"/>
      <w:r w:rsidR="00C54973" w:rsidRPr="0004775C">
        <w:rPr>
          <w:rFonts w:ascii="Times" w:hAnsi="Times" w:cs="Times"/>
        </w:rPr>
        <w:t xml:space="preserve"> </w:t>
      </w:r>
      <w:proofErr w:type="spellStart"/>
      <w:r w:rsidR="00C54973" w:rsidRPr="0004775C">
        <w:rPr>
          <w:rFonts w:ascii="Times" w:hAnsi="Times" w:cs="Times"/>
        </w:rPr>
        <w:t>chrániť</w:t>
      </w:r>
      <w:proofErr w:type="spellEnd"/>
      <w:r w:rsidR="00C54973" w:rsidRPr="0004775C">
        <w:rPr>
          <w:rFonts w:ascii="Times" w:hAnsi="Times" w:cs="Times"/>
        </w:rPr>
        <w:t xml:space="preserve">. Za </w:t>
      </w:r>
      <w:proofErr w:type="spellStart"/>
      <w:r w:rsidR="00C54973" w:rsidRPr="0004775C">
        <w:rPr>
          <w:rFonts w:ascii="Times" w:hAnsi="Times" w:cs="Times"/>
        </w:rPr>
        <w:t>zabezpečenie</w:t>
      </w:r>
      <w:proofErr w:type="spellEnd"/>
      <w:r w:rsidR="00C54973" w:rsidRPr="0004775C">
        <w:rPr>
          <w:rFonts w:ascii="Times" w:hAnsi="Times" w:cs="Times"/>
        </w:rPr>
        <w:t xml:space="preserve"> ochrany </w:t>
      </w:r>
      <w:proofErr w:type="spellStart"/>
      <w:r w:rsidR="00C54973" w:rsidRPr="0004775C">
        <w:rPr>
          <w:rFonts w:ascii="Times" w:hAnsi="Times" w:cs="Times"/>
        </w:rPr>
        <w:t>údajov</w:t>
      </w:r>
      <w:proofErr w:type="spellEnd"/>
      <w:r w:rsidR="00C54973" w:rsidRPr="0004775C">
        <w:rPr>
          <w:rFonts w:ascii="Times" w:hAnsi="Times" w:cs="Times"/>
        </w:rPr>
        <w:t xml:space="preserve"> nemožno </w:t>
      </w:r>
      <w:proofErr w:type="spellStart"/>
      <w:r w:rsidR="00C54973" w:rsidRPr="0004775C">
        <w:rPr>
          <w:rFonts w:ascii="Times" w:hAnsi="Times" w:cs="Times"/>
        </w:rPr>
        <w:t>považovať</w:t>
      </w:r>
      <w:proofErr w:type="spellEnd"/>
      <w:r w:rsidR="00C54973" w:rsidRPr="0004775C">
        <w:rPr>
          <w:rFonts w:ascii="Times" w:hAnsi="Times" w:cs="Times"/>
        </w:rPr>
        <w:t xml:space="preserve"> </w:t>
      </w:r>
      <w:proofErr w:type="spellStart"/>
      <w:r w:rsidR="00C54973" w:rsidRPr="0004775C">
        <w:rPr>
          <w:rFonts w:ascii="Times" w:hAnsi="Times" w:cs="Times"/>
        </w:rPr>
        <w:t>doručovanie</w:t>
      </w:r>
      <w:proofErr w:type="spellEnd"/>
      <w:r w:rsidR="00C54973" w:rsidRPr="0004775C">
        <w:rPr>
          <w:rFonts w:ascii="Times" w:hAnsi="Times" w:cs="Times"/>
        </w:rPr>
        <w:t xml:space="preserve"> </w:t>
      </w:r>
      <w:proofErr w:type="spellStart"/>
      <w:r w:rsidR="00C54973" w:rsidRPr="0004775C">
        <w:rPr>
          <w:rFonts w:ascii="Times" w:hAnsi="Times" w:cs="Times"/>
        </w:rPr>
        <w:t>finančného</w:t>
      </w:r>
      <w:proofErr w:type="spellEnd"/>
      <w:r w:rsidR="00C54973" w:rsidRPr="0004775C">
        <w:rPr>
          <w:rFonts w:ascii="Times" w:hAnsi="Times" w:cs="Times"/>
        </w:rPr>
        <w:t xml:space="preserve"> </w:t>
      </w:r>
      <w:proofErr w:type="spellStart"/>
      <w:r w:rsidR="00C54973" w:rsidRPr="0004775C">
        <w:rPr>
          <w:rFonts w:ascii="Times" w:hAnsi="Times" w:cs="Times"/>
        </w:rPr>
        <w:t>zúčtovania</w:t>
      </w:r>
      <w:proofErr w:type="spellEnd"/>
      <w:r w:rsidR="00C54973" w:rsidRPr="0004775C">
        <w:rPr>
          <w:rFonts w:ascii="Times" w:hAnsi="Times" w:cs="Times"/>
        </w:rPr>
        <w:t xml:space="preserve"> na nezabezpečených </w:t>
      </w:r>
      <w:proofErr w:type="spellStart"/>
      <w:r w:rsidR="00C54973" w:rsidRPr="0004775C">
        <w:rPr>
          <w:rFonts w:ascii="Times" w:hAnsi="Times" w:cs="Times"/>
        </w:rPr>
        <w:t>nosičoch</w:t>
      </w:r>
      <w:proofErr w:type="spellEnd"/>
      <w:r w:rsidR="00C54973" w:rsidRPr="0004775C">
        <w:rPr>
          <w:rFonts w:ascii="Times" w:hAnsi="Times" w:cs="Times"/>
        </w:rPr>
        <w:t xml:space="preserve"> </w:t>
      </w:r>
      <w:proofErr w:type="spellStart"/>
      <w:r w:rsidR="00C54973" w:rsidRPr="0004775C">
        <w:rPr>
          <w:rFonts w:ascii="Times" w:hAnsi="Times" w:cs="Times"/>
        </w:rPr>
        <w:t>údajov</w:t>
      </w:r>
      <w:proofErr w:type="spellEnd"/>
      <w:r w:rsidR="00C54973" w:rsidRPr="0004775C">
        <w:rPr>
          <w:rFonts w:ascii="Times" w:hAnsi="Times" w:cs="Times"/>
        </w:rPr>
        <w:t xml:space="preserve">, </w:t>
      </w:r>
      <w:proofErr w:type="spellStart"/>
      <w:r w:rsidR="00C54973" w:rsidRPr="0004775C">
        <w:rPr>
          <w:rFonts w:ascii="Times" w:hAnsi="Times" w:cs="Times"/>
        </w:rPr>
        <w:t>ako</w:t>
      </w:r>
      <w:proofErr w:type="spellEnd"/>
      <w:r w:rsidR="00C54973" w:rsidRPr="0004775C">
        <w:rPr>
          <w:rFonts w:ascii="Times" w:hAnsi="Times" w:cs="Times"/>
        </w:rPr>
        <w:t xml:space="preserve"> </w:t>
      </w:r>
      <w:proofErr w:type="spellStart"/>
      <w:r w:rsidR="00C54973" w:rsidRPr="0004775C">
        <w:rPr>
          <w:rFonts w:ascii="Times" w:hAnsi="Times" w:cs="Times"/>
        </w:rPr>
        <w:t>sa</w:t>
      </w:r>
      <w:proofErr w:type="spellEnd"/>
      <w:r w:rsidR="00C54973" w:rsidRPr="0004775C">
        <w:rPr>
          <w:rFonts w:ascii="Times" w:hAnsi="Times" w:cs="Times"/>
        </w:rPr>
        <w:t xml:space="preserve"> to </w:t>
      </w:r>
      <w:proofErr w:type="spellStart"/>
      <w:r w:rsidR="00C54973" w:rsidRPr="0004775C">
        <w:rPr>
          <w:rFonts w:ascii="Times" w:hAnsi="Times" w:cs="Times"/>
        </w:rPr>
        <w:t>deje</w:t>
      </w:r>
      <w:proofErr w:type="spellEnd"/>
      <w:r w:rsidR="00C54973" w:rsidRPr="0004775C">
        <w:rPr>
          <w:rFonts w:ascii="Times" w:hAnsi="Times" w:cs="Times"/>
        </w:rPr>
        <w:t xml:space="preserve"> v </w:t>
      </w:r>
      <w:proofErr w:type="spellStart"/>
      <w:r w:rsidR="00C54973" w:rsidRPr="0004775C">
        <w:rPr>
          <w:rFonts w:ascii="Times" w:hAnsi="Times" w:cs="Times"/>
        </w:rPr>
        <w:t>súčasnosti</w:t>
      </w:r>
      <w:proofErr w:type="spellEnd"/>
      <w:r w:rsidR="00C54973" w:rsidRPr="0004775C">
        <w:rPr>
          <w:rFonts w:ascii="Times" w:hAnsi="Times" w:cs="Times"/>
        </w:rPr>
        <w:t xml:space="preserve">, </w:t>
      </w:r>
      <w:proofErr w:type="spellStart"/>
      <w:r w:rsidR="00C54973" w:rsidRPr="0004775C">
        <w:rPr>
          <w:rFonts w:ascii="Times" w:hAnsi="Times" w:cs="Times"/>
        </w:rPr>
        <w:t>čo</w:t>
      </w:r>
      <w:proofErr w:type="spellEnd"/>
      <w:r w:rsidR="00C54973" w:rsidRPr="0004775C">
        <w:rPr>
          <w:rFonts w:ascii="Times" w:hAnsi="Times" w:cs="Times"/>
        </w:rPr>
        <w:t xml:space="preserve"> je zároveň </w:t>
      </w:r>
      <w:proofErr w:type="spellStart"/>
      <w:r w:rsidR="00C54973" w:rsidRPr="0004775C">
        <w:rPr>
          <w:rFonts w:ascii="Times" w:hAnsi="Times" w:cs="Times"/>
        </w:rPr>
        <w:t>okolnosťou</w:t>
      </w:r>
      <w:proofErr w:type="spellEnd"/>
      <w:r w:rsidR="00C54973" w:rsidRPr="0004775C">
        <w:rPr>
          <w:rFonts w:ascii="Times" w:hAnsi="Times" w:cs="Times"/>
        </w:rPr>
        <w:t xml:space="preserve">, </w:t>
      </w:r>
      <w:proofErr w:type="spellStart"/>
      <w:r w:rsidR="00C54973" w:rsidRPr="0004775C">
        <w:rPr>
          <w:rFonts w:ascii="Times" w:hAnsi="Times" w:cs="Times"/>
        </w:rPr>
        <w:t>ktorá</w:t>
      </w:r>
      <w:proofErr w:type="spellEnd"/>
      <w:r w:rsidR="00C54973" w:rsidRPr="0004775C">
        <w:rPr>
          <w:rFonts w:ascii="Times" w:hAnsi="Times" w:cs="Times"/>
        </w:rPr>
        <w:t xml:space="preserve"> </w:t>
      </w:r>
      <w:proofErr w:type="spellStart"/>
      <w:r w:rsidR="00C54973" w:rsidRPr="0004775C">
        <w:rPr>
          <w:rFonts w:ascii="Times" w:hAnsi="Times" w:cs="Times"/>
        </w:rPr>
        <w:t>ohrozuje</w:t>
      </w:r>
      <w:proofErr w:type="spellEnd"/>
      <w:r w:rsidR="00C54973" w:rsidRPr="0004775C">
        <w:rPr>
          <w:rFonts w:ascii="Times" w:hAnsi="Times" w:cs="Times"/>
        </w:rPr>
        <w:t xml:space="preserve"> </w:t>
      </w:r>
      <w:proofErr w:type="spellStart"/>
      <w:r w:rsidR="00C54973" w:rsidRPr="0004775C">
        <w:rPr>
          <w:rFonts w:ascii="Times" w:hAnsi="Times" w:cs="Times"/>
        </w:rPr>
        <w:t>informačné</w:t>
      </w:r>
      <w:proofErr w:type="spellEnd"/>
      <w:r w:rsidR="00C54973" w:rsidRPr="0004775C">
        <w:rPr>
          <w:rFonts w:ascii="Times" w:hAnsi="Times" w:cs="Times"/>
        </w:rPr>
        <w:t xml:space="preserve"> systémy </w:t>
      </w:r>
      <w:proofErr w:type="spellStart"/>
      <w:r w:rsidR="00C54973" w:rsidRPr="0004775C">
        <w:rPr>
          <w:rFonts w:ascii="Times" w:hAnsi="Times" w:cs="Times"/>
        </w:rPr>
        <w:t>zdravotnej</w:t>
      </w:r>
      <w:proofErr w:type="spellEnd"/>
      <w:r w:rsidR="00C54973" w:rsidRPr="0004775C">
        <w:rPr>
          <w:rFonts w:ascii="Times" w:hAnsi="Times" w:cs="Times"/>
        </w:rPr>
        <w:t xml:space="preserve"> </w:t>
      </w:r>
      <w:proofErr w:type="spellStart"/>
      <w:r w:rsidR="00C54973" w:rsidRPr="0004775C">
        <w:rPr>
          <w:rFonts w:ascii="Times" w:hAnsi="Times" w:cs="Times"/>
        </w:rPr>
        <w:t>poisťovne</w:t>
      </w:r>
      <w:proofErr w:type="spellEnd"/>
      <w:r w:rsidR="00C54973" w:rsidRPr="0004775C">
        <w:rPr>
          <w:rFonts w:ascii="Times" w:hAnsi="Times" w:cs="Times"/>
        </w:rPr>
        <w:t xml:space="preserve">. </w:t>
      </w:r>
      <w:proofErr w:type="spellStart"/>
      <w:r w:rsidR="00C54973" w:rsidRPr="0004775C">
        <w:rPr>
          <w:rFonts w:ascii="Times" w:hAnsi="Times" w:cs="Times"/>
        </w:rPr>
        <w:t>Pre</w:t>
      </w:r>
      <w:proofErr w:type="spellEnd"/>
      <w:r w:rsidR="00C54973" w:rsidRPr="0004775C">
        <w:rPr>
          <w:rFonts w:ascii="Times" w:hAnsi="Times" w:cs="Times"/>
        </w:rPr>
        <w:t xml:space="preserve"> účely </w:t>
      </w:r>
      <w:proofErr w:type="spellStart"/>
      <w:r w:rsidR="00C54973" w:rsidRPr="0004775C">
        <w:rPr>
          <w:rFonts w:ascii="Times" w:hAnsi="Times" w:cs="Times"/>
        </w:rPr>
        <w:t>naplnenia</w:t>
      </w:r>
      <w:proofErr w:type="spellEnd"/>
      <w:r w:rsidR="00C54973" w:rsidRPr="0004775C">
        <w:rPr>
          <w:rFonts w:ascii="Times" w:hAnsi="Times" w:cs="Times"/>
        </w:rPr>
        <w:t xml:space="preserve"> </w:t>
      </w:r>
      <w:proofErr w:type="spellStart"/>
      <w:r w:rsidR="00C54973" w:rsidRPr="0004775C">
        <w:rPr>
          <w:rFonts w:ascii="Times" w:hAnsi="Times" w:cs="Times"/>
        </w:rPr>
        <w:t>požiadaviek</w:t>
      </w:r>
      <w:proofErr w:type="spellEnd"/>
      <w:r w:rsidR="00C54973" w:rsidRPr="0004775C">
        <w:rPr>
          <w:rFonts w:ascii="Times" w:hAnsi="Times" w:cs="Times"/>
        </w:rPr>
        <w:t xml:space="preserve"> ochrany </w:t>
      </w:r>
      <w:proofErr w:type="spellStart"/>
      <w:r w:rsidR="00C54973" w:rsidRPr="0004775C">
        <w:rPr>
          <w:rFonts w:ascii="Times" w:hAnsi="Times" w:cs="Times"/>
        </w:rPr>
        <w:t>osobných</w:t>
      </w:r>
      <w:proofErr w:type="spellEnd"/>
      <w:r w:rsidR="00C54973" w:rsidRPr="0004775C">
        <w:rPr>
          <w:rFonts w:ascii="Times" w:hAnsi="Times" w:cs="Times"/>
        </w:rPr>
        <w:t xml:space="preserve"> </w:t>
      </w:r>
      <w:proofErr w:type="spellStart"/>
      <w:r w:rsidR="00C54973" w:rsidRPr="0004775C">
        <w:rPr>
          <w:rFonts w:ascii="Times" w:hAnsi="Times" w:cs="Times"/>
        </w:rPr>
        <w:t>údajov</w:t>
      </w:r>
      <w:proofErr w:type="spellEnd"/>
      <w:r w:rsidR="00C54973" w:rsidRPr="0004775C">
        <w:rPr>
          <w:rFonts w:ascii="Times" w:hAnsi="Times" w:cs="Times"/>
        </w:rPr>
        <w:t xml:space="preserve"> na </w:t>
      </w:r>
      <w:proofErr w:type="spellStart"/>
      <w:r w:rsidR="00C54973" w:rsidRPr="0004775C">
        <w:rPr>
          <w:rFonts w:ascii="Times" w:hAnsi="Times" w:cs="Times"/>
        </w:rPr>
        <w:t>strane</w:t>
      </w:r>
      <w:proofErr w:type="spellEnd"/>
      <w:r w:rsidR="00C54973" w:rsidRPr="0004775C">
        <w:rPr>
          <w:rFonts w:ascii="Times" w:hAnsi="Times" w:cs="Times"/>
        </w:rPr>
        <w:t xml:space="preserve"> </w:t>
      </w:r>
      <w:proofErr w:type="spellStart"/>
      <w:r w:rsidR="00C54973" w:rsidRPr="0004775C">
        <w:rPr>
          <w:rFonts w:ascii="Times" w:hAnsi="Times" w:cs="Times"/>
        </w:rPr>
        <w:t>prevádzkovateľov</w:t>
      </w:r>
      <w:proofErr w:type="spellEnd"/>
      <w:r w:rsidR="00C54973" w:rsidRPr="0004775C">
        <w:rPr>
          <w:rFonts w:ascii="Times" w:hAnsi="Times" w:cs="Times"/>
        </w:rPr>
        <w:t xml:space="preserve"> je nevyhnutné, aby </w:t>
      </w:r>
      <w:proofErr w:type="spellStart"/>
      <w:r w:rsidR="00C54973" w:rsidRPr="0004775C">
        <w:rPr>
          <w:rFonts w:ascii="Times" w:hAnsi="Times" w:cs="Times"/>
        </w:rPr>
        <w:t>poskytovatelia</w:t>
      </w:r>
      <w:proofErr w:type="spellEnd"/>
      <w:r w:rsidR="00C54973" w:rsidRPr="0004775C">
        <w:rPr>
          <w:rFonts w:ascii="Times" w:hAnsi="Times" w:cs="Times"/>
        </w:rPr>
        <w:t xml:space="preserve"> </w:t>
      </w:r>
      <w:proofErr w:type="spellStart"/>
      <w:r w:rsidR="00C54973" w:rsidRPr="0004775C">
        <w:rPr>
          <w:rFonts w:ascii="Times" w:hAnsi="Times" w:cs="Times"/>
        </w:rPr>
        <w:t>zdravotnej</w:t>
      </w:r>
      <w:proofErr w:type="spellEnd"/>
      <w:r w:rsidR="00C54973" w:rsidRPr="0004775C">
        <w:rPr>
          <w:rFonts w:ascii="Times" w:hAnsi="Times" w:cs="Times"/>
        </w:rPr>
        <w:t xml:space="preserve"> starostlivosti využívali </w:t>
      </w:r>
      <w:proofErr w:type="spellStart"/>
      <w:r w:rsidR="00C54973" w:rsidRPr="0004775C">
        <w:rPr>
          <w:rFonts w:ascii="Times" w:hAnsi="Times" w:cs="Times"/>
        </w:rPr>
        <w:t>výlučne</w:t>
      </w:r>
      <w:proofErr w:type="spellEnd"/>
      <w:r w:rsidR="00C54973" w:rsidRPr="0004775C">
        <w:rPr>
          <w:rFonts w:ascii="Times" w:hAnsi="Times" w:cs="Times"/>
        </w:rPr>
        <w:t xml:space="preserve"> zabezpečené elektronické </w:t>
      </w:r>
      <w:proofErr w:type="spellStart"/>
      <w:r w:rsidR="00C54973" w:rsidRPr="0004775C">
        <w:rPr>
          <w:rFonts w:ascii="Times" w:hAnsi="Times" w:cs="Times"/>
        </w:rPr>
        <w:t>prostriedky</w:t>
      </w:r>
      <w:proofErr w:type="spellEnd"/>
      <w:r w:rsidR="00C54973" w:rsidRPr="0004775C">
        <w:rPr>
          <w:rFonts w:ascii="Times" w:hAnsi="Times" w:cs="Times"/>
        </w:rPr>
        <w:t xml:space="preserve"> </w:t>
      </w:r>
      <w:proofErr w:type="spellStart"/>
      <w:r w:rsidR="00C54973" w:rsidRPr="0004775C">
        <w:rPr>
          <w:rFonts w:ascii="Times" w:hAnsi="Times" w:cs="Times"/>
        </w:rPr>
        <w:t>pre</w:t>
      </w:r>
      <w:proofErr w:type="spellEnd"/>
      <w:r w:rsidR="00C54973" w:rsidRPr="0004775C">
        <w:rPr>
          <w:rFonts w:ascii="Times" w:hAnsi="Times" w:cs="Times"/>
        </w:rPr>
        <w:t xml:space="preserve"> </w:t>
      </w:r>
      <w:proofErr w:type="spellStart"/>
      <w:r w:rsidR="00C54973" w:rsidRPr="0004775C">
        <w:rPr>
          <w:rFonts w:ascii="Times" w:hAnsi="Times" w:cs="Times"/>
        </w:rPr>
        <w:t>zasielanie</w:t>
      </w:r>
      <w:proofErr w:type="spellEnd"/>
      <w:r w:rsidR="00C54973" w:rsidRPr="0004775C">
        <w:rPr>
          <w:rFonts w:ascii="Times" w:hAnsi="Times" w:cs="Times"/>
        </w:rPr>
        <w:t xml:space="preserve"> </w:t>
      </w:r>
      <w:proofErr w:type="spellStart"/>
      <w:r w:rsidR="00C54973" w:rsidRPr="0004775C">
        <w:rPr>
          <w:rFonts w:ascii="Times" w:hAnsi="Times" w:cs="Times"/>
        </w:rPr>
        <w:t>týchto</w:t>
      </w:r>
      <w:proofErr w:type="spellEnd"/>
      <w:r w:rsidR="00C54973" w:rsidRPr="0004775C">
        <w:rPr>
          <w:rFonts w:ascii="Times" w:hAnsi="Times" w:cs="Times"/>
        </w:rPr>
        <w:t xml:space="preserve"> </w:t>
      </w:r>
      <w:proofErr w:type="spellStart"/>
      <w:r w:rsidR="00C54973" w:rsidRPr="0004775C">
        <w:rPr>
          <w:rFonts w:ascii="Times" w:hAnsi="Times" w:cs="Times"/>
        </w:rPr>
        <w:t>údajov</w:t>
      </w:r>
      <w:proofErr w:type="spellEnd"/>
      <w:r w:rsidR="00C54973" w:rsidRPr="0004775C">
        <w:rPr>
          <w:rFonts w:ascii="Times" w:hAnsi="Times" w:cs="Times"/>
        </w:rPr>
        <w:t xml:space="preserve"> </w:t>
      </w:r>
      <w:proofErr w:type="spellStart"/>
      <w:r w:rsidR="00C54973" w:rsidRPr="0004775C">
        <w:rPr>
          <w:rFonts w:ascii="Times" w:hAnsi="Times" w:cs="Times"/>
        </w:rPr>
        <w:t>zdravotnej</w:t>
      </w:r>
      <w:proofErr w:type="spellEnd"/>
      <w:r w:rsidR="00C54973" w:rsidRPr="0004775C">
        <w:rPr>
          <w:rFonts w:ascii="Times" w:hAnsi="Times" w:cs="Times"/>
        </w:rPr>
        <w:t xml:space="preserve"> </w:t>
      </w:r>
      <w:proofErr w:type="spellStart"/>
      <w:r w:rsidR="00C54973" w:rsidRPr="0004775C">
        <w:rPr>
          <w:rFonts w:ascii="Times" w:hAnsi="Times" w:cs="Times"/>
        </w:rPr>
        <w:t>poisťovni</w:t>
      </w:r>
      <w:proofErr w:type="spellEnd"/>
      <w:r w:rsidR="00C54973" w:rsidRPr="0004775C">
        <w:rPr>
          <w:rFonts w:ascii="Times" w:hAnsi="Times" w:cs="Times"/>
        </w:rPr>
        <w:t xml:space="preserve"> </w:t>
      </w:r>
      <w:proofErr w:type="spellStart"/>
      <w:r w:rsidR="00C54973" w:rsidRPr="0004775C">
        <w:rPr>
          <w:rFonts w:ascii="Times" w:hAnsi="Times" w:cs="Times"/>
        </w:rPr>
        <w:t>cez</w:t>
      </w:r>
      <w:proofErr w:type="spellEnd"/>
      <w:r w:rsidR="00C54973" w:rsidRPr="0004775C">
        <w:rPr>
          <w:rFonts w:ascii="Times" w:hAnsi="Times" w:cs="Times"/>
        </w:rPr>
        <w:t xml:space="preserve"> </w:t>
      </w:r>
      <w:proofErr w:type="spellStart"/>
      <w:r w:rsidR="00C54973" w:rsidRPr="0004775C">
        <w:rPr>
          <w:rFonts w:ascii="Times" w:hAnsi="Times" w:cs="Times"/>
        </w:rPr>
        <w:t>ich</w:t>
      </w:r>
      <w:proofErr w:type="spellEnd"/>
      <w:r w:rsidR="00C54973" w:rsidRPr="0004775C">
        <w:rPr>
          <w:rFonts w:ascii="Times" w:hAnsi="Times" w:cs="Times"/>
        </w:rPr>
        <w:t xml:space="preserve"> elektronické </w:t>
      </w:r>
      <w:proofErr w:type="spellStart"/>
      <w:r w:rsidR="00C54973" w:rsidRPr="0004775C">
        <w:rPr>
          <w:rFonts w:ascii="Times" w:hAnsi="Times" w:cs="Times"/>
        </w:rPr>
        <w:t>podateľne</w:t>
      </w:r>
      <w:proofErr w:type="spellEnd"/>
      <w:r w:rsidR="00C54973" w:rsidRPr="0004775C">
        <w:rPr>
          <w:rFonts w:ascii="Times" w:hAnsi="Times" w:cs="Times"/>
        </w:rPr>
        <w:t xml:space="preserve"> </w:t>
      </w:r>
      <w:proofErr w:type="spellStart"/>
      <w:r w:rsidR="00C54973" w:rsidRPr="0004775C">
        <w:rPr>
          <w:rFonts w:ascii="Times" w:hAnsi="Times" w:cs="Times"/>
        </w:rPr>
        <w:t>alebo</w:t>
      </w:r>
      <w:proofErr w:type="spellEnd"/>
      <w:r w:rsidR="00C54973" w:rsidRPr="0004775C">
        <w:rPr>
          <w:rFonts w:ascii="Times" w:hAnsi="Times" w:cs="Times"/>
        </w:rPr>
        <w:t xml:space="preserve"> internetové portály, </w:t>
      </w:r>
      <w:proofErr w:type="spellStart"/>
      <w:r w:rsidR="00C54973" w:rsidRPr="0004775C">
        <w:rPr>
          <w:rFonts w:ascii="Times" w:hAnsi="Times" w:cs="Times"/>
        </w:rPr>
        <w:t>ktoré</w:t>
      </w:r>
      <w:proofErr w:type="spellEnd"/>
      <w:r w:rsidR="00C54973" w:rsidRPr="0004775C">
        <w:rPr>
          <w:rFonts w:ascii="Times" w:hAnsi="Times" w:cs="Times"/>
        </w:rPr>
        <w:t xml:space="preserve"> na ten účel zdravotné </w:t>
      </w:r>
      <w:proofErr w:type="spellStart"/>
      <w:r w:rsidR="00C54973" w:rsidRPr="0004775C">
        <w:rPr>
          <w:rFonts w:ascii="Times" w:hAnsi="Times" w:cs="Times"/>
        </w:rPr>
        <w:t>poisťovne</w:t>
      </w:r>
      <w:proofErr w:type="spellEnd"/>
      <w:r w:rsidR="00C54973" w:rsidRPr="0004775C">
        <w:rPr>
          <w:rFonts w:ascii="Times" w:hAnsi="Times" w:cs="Times"/>
        </w:rPr>
        <w:t xml:space="preserve"> </w:t>
      </w:r>
      <w:proofErr w:type="spellStart"/>
      <w:r w:rsidR="00C54973" w:rsidRPr="0004775C">
        <w:rPr>
          <w:rFonts w:ascii="Times" w:hAnsi="Times" w:cs="Times"/>
        </w:rPr>
        <w:t>musia</w:t>
      </w:r>
      <w:proofErr w:type="spellEnd"/>
      <w:r w:rsidR="00C54973" w:rsidRPr="0004775C">
        <w:rPr>
          <w:rFonts w:ascii="Times" w:hAnsi="Times" w:cs="Times"/>
        </w:rPr>
        <w:t xml:space="preserve"> mať </w:t>
      </w:r>
      <w:proofErr w:type="spellStart"/>
      <w:r w:rsidR="00C54973" w:rsidRPr="0004775C">
        <w:rPr>
          <w:rFonts w:ascii="Times" w:hAnsi="Times" w:cs="Times"/>
        </w:rPr>
        <w:t>zo</w:t>
      </w:r>
      <w:proofErr w:type="spellEnd"/>
      <w:r w:rsidR="00C54973" w:rsidRPr="0004775C">
        <w:rPr>
          <w:rFonts w:ascii="Times" w:hAnsi="Times" w:cs="Times"/>
        </w:rPr>
        <w:t xml:space="preserve"> zákona </w:t>
      </w:r>
      <w:proofErr w:type="spellStart"/>
      <w:r w:rsidR="00C54973" w:rsidRPr="0004775C">
        <w:rPr>
          <w:rFonts w:ascii="Times" w:hAnsi="Times" w:cs="Times"/>
        </w:rPr>
        <w:t>zriadené</w:t>
      </w:r>
      <w:proofErr w:type="spellEnd"/>
      <w:r w:rsidR="00C54973" w:rsidRPr="0004775C">
        <w:rPr>
          <w:rFonts w:ascii="Times" w:hAnsi="Times" w:cs="Times"/>
        </w:rPr>
        <w:t xml:space="preserve">, </w:t>
      </w:r>
      <w:proofErr w:type="spellStart"/>
      <w:r w:rsidR="00C54973" w:rsidRPr="0004775C">
        <w:rPr>
          <w:rFonts w:ascii="Times" w:hAnsi="Times" w:cs="Times"/>
        </w:rPr>
        <w:t>alternatívne</w:t>
      </w:r>
      <w:proofErr w:type="spellEnd"/>
      <w:r w:rsidR="00C54973" w:rsidRPr="0004775C">
        <w:rPr>
          <w:rFonts w:ascii="Times" w:hAnsi="Times" w:cs="Times"/>
        </w:rPr>
        <w:t xml:space="preserve"> </w:t>
      </w:r>
      <w:proofErr w:type="spellStart"/>
      <w:r w:rsidR="00C54973" w:rsidRPr="0004775C">
        <w:rPr>
          <w:rFonts w:ascii="Times" w:hAnsi="Times" w:cs="Times"/>
        </w:rPr>
        <w:t>odovzdávať</w:t>
      </w:r>
      <w:proofErr w:type="spellEnd"/>
      <w:r w:rsidR="00C54973" w:rsidRPr="0004775C">
        <w:rPr>
          <w:rFonts w:ascii="Times" w:hAnsi="Times" w:cs="Times"/>
        </w:rPr>
        <w:t xml:space="preserve"> </w:t>
      </w:r>
      <w:proofErr w:type="spellStart"/>
      <w:r w:rsidR="00C54973" w:rsidRPr="0004775C">
        <w:rPr>
          <w:rFonts w:ascii="Times" w:hAnsi="Times" w:cs="Times"/>
        </w:rPr>
        <w:t>tieto</w:t>
      </w:r>
      <w:proofErr w:type="spellEnd"/>
      <w:r w:rsidR="00C54973" w:rsidRPr="0004775C">
        <w:rPr>
          <w:rFonts w:ascii="Times" w:hAnsi="Times" w:cs="Times"/>
        </w:rPr>
        <w:t xml:space="preserve"> údaje </w:t>
      </w:r>
      <w:proofErr w:type="spellStart"/>
      <w:r w:rsidR="00C54973" w:rsidRPr="0004775C">
        <w:rPr>
          <w:rFonts w:ascii="Times" w:hAnsi="Times" w:cs="Times"/>
        </w:rPr>
        <w:t>zdravotnej</w:t>
      </w:r>
      <w:proofErr w:type="spellEnd"/>
      <w:r w:rsidR="00C54973" w:rsidRPr="0004775C">
        <w:rPr>
          <w:rFonts w:ascii="Times" w:hAnsi="Times" w:cs="Times"/>
        </w:rPr>
        <w:t xml:space="preserve"> </w:t>
      </w:r>
      <w:proofErr w:type="spellStart"/>
      <w:r w:rsidR="00C54973" w:rsidRPr="0004775C">
        <w:rPr>
          <w:rFonts w:ascii="Times" w:hAnsi="Times" w:cs="Times"/>
        </w:rPr>
        <w:t>poisťovni</w:t>
      </w:r>
      <w:proofErr w:type="spellEnd"/>
      <w:r w:rsidR="00C54973" w:rsidRPr="0004775C">
        <w:rPr>
          <w:rFonts w:ascii="Times" w:hAnsi="Times" w:cs="Times"/>
        </w:rPr>
        <w:t xml:space="preserve"> </w:t>
      </w:r>
      <w:proofErr w:type="spellStart"/>
      <w:r w:rsidR="00C54973" w:rsidRPr="0004775C">
        <w:rPr>
          <w:rFonts w:ascii="Times" w:hAnsi="Times" w:cs="Times"/>
        </w:rPr>
        <w:t>osobne</w:t>
      </w:r>
      <w:proofErr w:type="spellEnd"/>
      <w:r w:rsidR="00C54973" w:rsidRPr="0004775C">
        <w:rPr>
          <w:rFonts w:ascii="Times" w:hAnsi="Times" w:cs="Times"/>
        </w:rPr>
        <w:t xml:space="preserve">, na zabezpečených </w:t>
      </w:r>
      <w:proofErr w:type="spellStart"/>
      <w:r w:rsidR="00C54973" w:rsidRPr="0004775C">
        <w:rPr>
          <w:rFonts w:ascii="Times" w:hAnsi="Times" w:cs="Times"/>
        </w:rPr>
        <w:t>dátových</w:t>
      </w:r>
      <w:proofErr w:type="spellEnd"/>
      <w:r w:rsidR="00C54973" w:rsidRPr="0004775C">
        <w:rPr>
          <w:rFonts w:ascii="Times" w:hAnsi="Times" w:cs="Times"/>
        </w:rPr>
        <w:t xml:space="preserve"> </w:t>
      </w:r>
      <w:proofErr w:type="spellStart"/>
      <w:r w:rsidR="00C54973" w:rsidRPr="0004775C">
        <w:rPr>
          <w:rFonts w:ascii="Times" w:hAnsi="Times" w:cs="Times"/>
        </w:rPr>
        <w:t>nosičoch</w:t>
      </w:r>
      <w:proofErr w:type="spellEnd"/>
      <w:r w:rsidR="00C54973" w:rsidRPr="0004775C">
        <w:rPr>
          <w:rFonts w:ascii="Times" w:hAnsi="Times" w:cs="Times"/>
        </w:rPr>
        <w:t xml:space="preserve">. </w:t>
      </w:r>
    </w:p>
    <w:p w:rsidR="00B25582" w:rsidRPr="0004775C" w:rsidRDefault="00B25582" w:rsidP="00F26623">
      <w:pPr>
        <w:rPr>
          <w:lang w:val="sk-SK" w:eastAsia="en-US"/>
        </w:rPr>
      </w:pPr>
      <w:r w:rsidRPr="0004775C">
        <w:rPr>
          <w:lang w:val="sk-SK" w:eastAsia="en-US"/>
        </w:rPr>
        <w:tab/>
        <w:t>Rozširuje sa možnosť vzájomného poskytovania údajov medzi poskytovateľom zdravotnej starostlivosti a zdravotnou poisťovňou za účelom  získavania rýchlejších a aktuálnejších údajov o zdravotnej starostlivosti poskytovanej pacientovi.</w:t>
      </w:r>
    </w:p>
    <w:p w:rsidR="00986032" w:rsidRPr="0004775C" w:rsidRDefault="00C54973" w:rsidP="00C54973">
      <w:pPr>
        <w:ind w:firstLine="708"/>
        <w:rPr>
          <w:lang w:val="sk-SK" w:eastAsia="en-US"/>
        </w:rPr>
      </w:pPr>
      <w:r w:rsidRPr="0004775C">
        <w:rPr>
          <w:lang w:val="sk-SK"/>
        </w:rPr>
        <w:t>Z</w:t>
      </w:r>
      <w:r w:rsidR="00BC7AA0" w:rsidRPr="0004775C">
        <w:rPr>
          <w:lang w:val="sk-SK"/>
        </w:rPr>
        <w:t xml:space="preserve">avádza sa nový systém úhrady </w:t>
      </w:r>
      <w:r w:rsidR="00986032" w:rsidRPr="0004775C">
        <w:rPr>
          <w:lang w:val="sk-SK"/>
        </w:rPr>
        <w:t>za poskytnutú lekárenskú starostlivosť uhrádzanú na základe verejného zdravotného poistenia</w:t>
      </w:r>
      <w:r w:rsidR="00BC7AA0" w:rsidRPr="0004775C">
        <w:rPr>
          <w:lang w:val="sk-SK"/>
        </w:rPr>
        <w:t xml:space="preserve">. V rámci zavedenia elektronického zdravotníctva sú poskytovatelia lekárenskej starostlivosti </w:t>
      </w:r>
      <w:r w:rsidR="00986032" w:rsidRPr="0004775C">
        <w:rPr>
          <w:lang w:val="sk-SK"/>
        </w:rPr>
        <w:t xml:space="preserve"> </w:t>
      </w:r>
      <w:r w:rsidR="00BC7AA0" w:rsidRPr="0004775C">
        <w:rPr>
          <w:lang w:val="sk-SK"/>
        </w:rPr>
        <w:t>plne pripojení do národného zdravotníckeho informačného systému</w:t>
      </w:r>
      <w:r w:rsidR="00252E76" w:rsidRPr="0004775C">
        <w:rPr>
          <w:lang w:val="sk-SK"/>
        </w:rPr>
        <w:t>,</w:t>
      </w:r>
      <w:r w:rsidR="00BC7AA0" w:rsidRPr="0004775C">
        <w:rPr>
          <w:lang w:val="sk-SK"/>
        </w:rPr>
        <w:t xml:space="preserve"> preto je možné zaviesť nový systém úhrady za poskytnutú lekárenskú </w:t>
      </w:r>
      <w:r w:rsidR="00BC7AA0" w:rsidRPr="0004775C">
        <w:rPr>
          <w:lang w:val="sk-SK"/>
        </w:rPr>
        <w:lastRenderedPageBreak/>
        <w:t>starostlivosť</w:t>
      </w:r>
      <w:r w:rsidR="00252E76" w:rsidRPr="0004775C">
        <w:rPr>
          <w:lang w:val="sk-SK"/>
        </w:rPr>
        <w:t xml:space="preserve"> </w:t>
      </w:r>
      <w:r w:rsidR="00BC7AA0" w:rsidRPr="0004775C">
        <w:rPr>
          <w:lang w:val="sk-SK"/>
        </w:rPr>
        <w:t xml:space="preserve">a to </w:t>
      </w:r>
      <w:r w:rsidR="00986032" w:rsidRPr="0004775C">
        <w:rPr>
          <w:lang w:val="sk-SK"/>
        </w:rPr>
        <w:t xml:space="preserve">na základe vytvorených </w:t>
      </w:r>
      <w:proofErr w:type="spellStart"/>
      <w:r w:rsidR="00986032" w:rsidRPr="0004775C">
        <w:rPr>
          <w:lang w:val="sk-SK"/>
        </w:rPr>
        <w:t>dispenzačných</w:t>
      </w:r>
      <w:proofErr w:type="spellEnd"/>
      <w:r w:rsidR="00986032" w:rsidRPr="0004775C">
        <w:rPr>
          <w:lang w:val="sk-SK"/>
        </w:rPr>
        <w:t xml:space="preserve"> záznamov poskytovateľovi lekárenskej starostlivosti.</w:t>
      </w:r>
    </w:p>
    <w:p w:rsidR="00E47566" w:rsidRPr="0004775C" w:rsidRDefault="007F7A03" w:rsidP="007F7A03">
      <w:pPr>
        <w:rPr>
          <w:b/>
          <w:u w:val="single"/>
          <w:lang w:val="sk-SK"/>
        </w:rPr>
      </w:pPr>
      <w:r>
        <w:rPr>
          <w:lang w:val="sk-SK"/>
        </w:rPr>
        <w:br/>
      </w:r>
      <w:r w:rsidR="00E47566" w:rsidRPr="0004775C">
        <w:rPr>
          <w:b/>
          <w:u w:val="single"/>
          <w:lang w:val="sk-SK"/>
        </w:rPr>
        <w:t xml:space="preserve">K bodu </w:t>
      </w:r>
      <w:r w:rsidR="002B3826" w:rsidRPr="0004775C">
        <w:rPr>
          <w:b/>
          <w:u w:val="single"/>
          <w:lang w:val="sk-SK"/>
        </w:rPr>
        <w:t>6</w:t>
      </w:r>
    </w:p>
    <w:p w:rsidR="00990F76" w:rsidRPr="0004775C" w:rsidRDefault="00990F76" w:rsidP="00E00305">
      <w:pPr>
        <w:ind w:firstLine="708"/>
        <w:rPr>
          <w:lang w:val="sk-SK" w:eastAsia="en-US"/>
        </w:rPr>
      </w:pPr>
      <w:r w:rsidRPr="0004775C">
        <w:rPr>
          <w:lang w:val="sk-SK" w:eastAsia="en-US"/>
        </w:rPr>
        <w:t xml:space="preserve">Navrhuje sa prechodné ustanovenie nadväzujúce na nový proces zaraďovania poistenca na </w:t>
      </w:r>
      <w:proofErr w:type="spellStart"/>
      <w:r w:rsidRPr="0004775C">
        <w:rPr>
          <w:lang w:val="sk-SK" w:eastAsia="en-US"/>
        </w:rPr>
        <w:t>dis</w:t>
      </w:r>
      <w:r w:rsidR="00E50CCC" w:rsidRPr="0004775C">
        <w:rPr>
          <w:lang w:val="sk-SK" w:eastAsia="en-US"/>
        </w:rPr>
        <w:t>p</w:t>
      </w:r>
      <w:r w:rsidRPr="0004775C">
        <w:rPr>
          <w:lang w:val="sk-SK" w:eastAsia="en-US"/>
        </w:rPr>
        <w:t>enzarizáciu</w:t>
      </w:r>
      <w:proofErr w:type="spellEnd"/>
      <w:r w:rsidRPr="0004775C">
        <w:rPr>
          <w:lang w:val="sk-SK" w:eastAsia="en-US"/>
        </w:rPr>
        <w:t>.</w:t>
      </w:r>
    </w:p>
    <w:p w:rsidR="00E47566" w:rsidRPr="0004775C" w:rsidRDefault="00E47566" w:rsidP="00E47566">
      <w:pPr>
        <w:rPr>
          <w:lang w:val="sk-SK"/>
        </w:rPr>
      </w:pPr>
    </w:p>
    <w:p w:rsidR="00E47566" w:rsidRPr="0004775C" w:rsidRDefault="00E47566" w:rsidP="00432BD3">
      <w:pPr>
        <w:rPr>
          <w:b/>
          <w:lang w:val="sk-SK"/>
        </w:rPr>
      </w:pPr>
    </w:p>
    <w:p w:rsidR="00BF60CB" w:rsidRPr="0004775C" w:rsidRDefault="00BF60CB" w:rsidP="00BF60CB">
      <w:pPr>
        <w:outlineLvl w:val="0"/>
        <w:rPr>
          <w:b/>
          <w:lang w:val="sk-SK"/>
        </w:rPr>
      </w:pPr>
      <w:r w:rsidRPr="0004775C">
        <w:rPr>
          <w:b/>
          <w:lang w:val="sk-SK"/>
        </w:rPr>
        <w:t>Článok VI. (zákon č. 362/2011 Z. z.)</w:t>
      </w:r>
    </w:p>
    <w:p w:rsidR="00BF60CB" w:rsidRPr="0004775C" w:rsidRDefault="00BF60CB" w:rsidP="00BF60CB">
      <w:pPr>
        <w:rPr>
          <w:b/>
          <w:u w:val="single"/>
          <w:lang w:val="sk-SK"/>
        </w:rPr>
      </w:pPr>
    </w:p>
    <w:p w:rsidR="00BF60CB" w:rsidRPr="0004775C" w:rsidRDefault="00BF60CB" w:rsidP="00BF60CB">
      <w:pPr>
        <w:outlineLvl w:val="0"/>
        <w:rPr>
          <w:b/>
          <w:u w:val="single"/>
          <w:lang w:val="sk-SK"/>
        </w:rPr>
      </w:pPr>
      <w:r w:rsidRPr="0004775C">
        <w:rPr>
          <w:b/>
          <w:u w:val="single"/>
          <w:lang w:val="sk-SK"/>
        </w:rPr>
        <w:t>K bodu 1</w:t>
      </w:r>
    </w:p>
    <w:p w:rsidR="00BF60CB" w:rsidRPr="0004775C" w:rsidRDefault="00BF60CB" w:rsidP="00BF60CB">
      <w:pPr>
        <w:autoSpaceDE w:val="0"/>
        <w:autoSpaceDN w:val="0"/>
        <w:adjustRightInd w:val="0"/>
      </w:pPr>
      <w:proofErr w:type="spellStart"/>
      <w:r w:rsidRPr="0004775C">
        <w:t>Precizujú</w:t>
      </w:r>
      <w:proofErr w:type="spellEnd"/>
      <w:r w:rsidRPr="0004775C">
        <w:t xml:space="preserve"> </w:t>
      </w:r>
      <w:proofErr w:type="spellStart"/>
      <w:r w:rsidRPr="0004775C">
        <w:t>sa</w:t>
      </w:r>
      <w:proofErr w:type="spellEnd"/>
      <w:r w:rsidRPr="0004775C">
        <w:t xml:space="preserve"> </w:t>
      </w:r>
      <w:proofErr w:type="spellStart"/>
      <w:r w:rsidRPr="0004775C">
        <w:t>ustanovenia</w:t>
      </w:r>
      <w:proofErr w:type="spellEnd"/>
      <w:r w:rsidRPr="0004775C">
        <w:t xml:space="preserve"> </w:t>
      </w:r>
      <w:proofErr w:type="spellStart"/>
      <w:r w:rsidRPr="0004775C">
        <w:t>definujúce</w:t>
      </w:r>
      <w:proofErr w:type="spellEnd"/>
      <w:r w:rsidRPr="0004775C">
        <w:t xml:space="preserve"> identifikátor </w:t>
      </w:r>
      <w:proofErr w:type="spellStart"/>
      <w:r w:rsidRPr="0004775C">
        <w:t>preskripčného</w:t>
      </w:r>
      <w:proofErr w:type="spellEnd"/>
      <w:r w:rsidRPr="0004775C">
        <w:t xml:space="preserve"> záznamu v </w:t>
      </w:r>
      <w:proofErr w:type="spellStart"/>
      <w:r w:rsidRPr="0004775C">
        <w:t>elektronickej</w:t>
      </w:r>
      <w:proofErr w:type="spellEnd"/>
      <w:r w:rsidRPr="0004775C">
        <w:t xml:space="preserve"> </w:t>
      </w:r>
      <w:proofErr w:type="spellStart"/>
      <w:r w:rsidRPr="0004775C">
        <w:t>zdravotnej</w:t>
      </w:r>
      <w:proofErr w:type="spellEnd"/>
      <w:r w:rsidRPr="0004775C">
        <w:t xml:space="preserve"> </w:t>
      </w:r>
      <w:proofErr w:type="spellStart"/>
      <w:r w:rsidRPr="0004775C">
        <w:t>knižke</w:t>
      </w:r>
      <w:proofErr w:type="spellEnd"/>
      <w:r w:rsidRPr="0004775C">
        <w:t xml:space="preserve">, </w:t>
      </w:r>
      <w:proofErr w:type="spellStart"/>
      <w:r w:rsidRPr="0004775C">
        <w:t>dispenzačného</w:t>
      </w:r>
      <w:proofErr w:type="spellEnd"/>
      <w:r w:rsidRPr="0004775C">
        <w:t xml:space="preserve"> záznamu a jeho </w:t>
      </w:r>
      <w:proofErr w:type="spellStart"/>
      <w:r w:rsidRPr="0004775C">
        <w:t>identifikátora</w:t>
      </w:r>
      <w:proofErr w:type="spellEnd"/>
      <w:r w:rsidRPr="0004775C">
        <w:t xml:space="preserve"> a </w:t>
      </w:r>
      <w:proofErr w:type="spellStart"/>
      <w:r w:rsidRPr="0004775C">
        <w:t>medikačného</w:t>
      </w:r>
      <w:proofErr w:type="spellEnd"/>
      <w:r w:rsidRPr="0004775C">
        <w:t xml:space="preserve"> záznamu v </w:t>
      </w:r>
      <w:proofErr w:type="spellStart"/>
      <w:r w:rsidRPr="0004775C">
        <w:t>elektronickej</w:t>
      </w:r>
      <w:proofErr w:type="spellEnd"/>
      <w:r w:rsidRPr="0004775C">
        <w:t xml:space="preserve"> </w:t>
      </w:r>
      <w:proofErr w:type="spellStart"/>
      <w:r w:rsidRPr="0004775C">
        <w:t>zdravonej</w:t>
      </w:r>
      <w:proofErr w:type="spellEnd"/>
      <w:r w:rsidRPr="0004775C">
        <w:t xml:space="preserve"> </w:t>
      </w:r>
      <w:proofErr w:type="spellStart"/>
      <w:r w:rsidRPr="0004775C">
        <w:t>knižke</w:t>
      </w:r>
      <w:proofErr w:type="spellEnd"/>
      <w:r w:rsidRPr="0004775C">
        <w:t>.</w:t>
      </w:r>
    </w:p>
    <w:p w:rsidR="00BF60CB" w:rsidRPr="0004775C" w:rsidRDefault="00BF60CB" w:rsidP="00BF60CB">
      <w:pPr>
        <w:outlineLvl w:val="0"/>
        <w:rPr>
          <w:b/>
          <w:u w:val="single"/>
          <w:lang w:val="sk-SK"/>
        </w:rPr>
      </w:pPr>
    </w:p>
    <w:p w:rsidR="00BF60CB" w:rsidRPr="0004775C" w:rsidRDefault="00BF60CB" w:rsidP="00BF60CB">
      <w:pPr>
        <w:outlineLvl w:val="0"/>
        <w:rPr>
          <w:b/>
          <w:u w:val="single"/>
          <w:lang w:val="sk-SK"/>
        </w:rPr>
      </w:pPr>
      <w:r w:rsidRPr="0004775C">
        <w:rPr>
          <w:b/>
          <w:u w:val="single"/>
          <w:lang w:val="sk-SK"/>
        </w:rPr>
        <w:t>K bodu 2</w:t>
      </w:r>
    </w:p>
    <w:p w:rsidR="00BF60CB" w:rsidRPr="0004775C" w:rsidRDefault="00BF60CB" w:rsidP="00BF60CB">
      <w:pPr>
        <w:outlineLvl w:val="0"/>
        <w:rPr>
          <w:b/>
          <w:u w:val="single"/>
          <w:lang w:val="sk-SK"/>
        </w:rPr>
      </w:pPr>
      <w:r w:rsidRPr="0004775C">
        <w:rPr>
          <w:lang w:val="sk-SK"/>
        </w:rPr>
        <w:t>V súlade s aplikačnou praxou sa spresňuje povinnosť držiteľa povolenia na poskytovanie lekárenskej starostlivosti vydať pacientovi humánny liek do 24 hodín. Táto povinnosť sa nevzťahuje na lieky objednané prostredníctvom</w:t>
      </w:r>
      <w:r w:rsidRPr="0004775C">
        <w:rPr>
          <w:b/>
          <w:lang w:val="sk-SK"/>
        </w:rPr>
        <w:t xml:space="preserve"> </w:t>
      </w:r>
      <w:proofErr w:type="spellStart"/>
      <w:r w:rsidRPr="0004775C">
        <w:t>informačného</w:t>
      </w:r>
      <w:proofErr w:type="spellEnd"/>
      <w:r w:rsidRPr="0004775C">
        <w:t xml:space="preserve"> systému na </w:t>
      </w:r>
      <w:proofErr w:type="spellStart"/>
      <w:r w:rsidRPr="0004775C">
        <w:t>mimoriadne</w:t>
      </w:r>
      <w:proofErr w:type="spellEnd"/>
      <w:r w:rsidRPr="0004775C">
        <w:t xml:space="preserve"> </w:t>
      </w:r>
      <w:proofErr w:type="spellStart"/>
      <w:r w:rsidRPr="0004775C">
        <w:t>objednávanie</w:t>
      </w:r>
      <w:proofErr w:type="spellEnd"/>
      <w:r w:rsidRPr="0004775C">
        <w:t xml:space="preserve"> </w:t>
      </w:r>
      <w:proofErr w:type="spellStart"/>
      <w:r w:rsidRPr="0004775C">
        <w:t>liekov</w:t>
      </w:r>
      <w:proofErr w:type="spellEnd"/>
      <w:r w:rsidRPr="0004775C">
        <w:t>.</w:t>
      </w:r>
    </w:p>
    <w:p w:rsidR="00BF60CB" w:rsidRPr="0004775C" w:rsidRDefault="00BF60CB" w:rsidP="00BF60CB">
      <w:pPr>
        <w:outlineLvl w:val="0"/>
        <w:rPr>
          <w:b/>
          <w:u w:val="single"/>
          <w:lang w:val="sk-SK"/>
        </w:rPr>
      </w:pPr>
    </w:p>
    <w:p w:rsidR="00BF60CB" w:rsidRPr="0004775C" w:rsidRDefault="00BF60CB" w:rsidP="00BF60CB">
      <w:pPr>
        <w:outlineLvl w:val="0"/>
        <w:rPr>
          <w:b/>
          <w:u w:val="single"/>
          <w:lang w:val="sk-SK"/>
        </w:rPr>
      </w:pPr>
      <w:r w:rsidRPr="0004775C">
        <w:rPr>
          <w:b/>
          <w:u w:val="single"/>
          <w:lang w:val="sk-SK"/>
        </w:rPr>
        <w:t>K bod</w:t>
      </w:r>
      <w:r w:rsidR="005724C4" w:rsidRPr="0004775C">
        <w:rPr>
          <w:b/>
          <w:u w:val="single"/>
          <w:lang w:val="sk-SK"/>
        </w:rPr>
        <w:t>om</w:t>
      </w:r>
      <w:r w:rsidRPr="0004775C">
        <w:rPr>
          <w:b/>
          <w:u w:val="single"/>
          <w:lang w:val="sk-SK"/>
        </w:rPr>
        <w:t xml:space="preserve"> 3</w:t>
      </w:r>
      <w:r w:rsidR="005724C4" w:rsidRPr="0004775C">
        <w:rPr>
          <w:b/>
          <w:u w:val="single"/>
          <w:lang w:val="sk-SK"/>
        </w:rPr>
        <w:t xml:space="preserve"> a 6</w:t>
      </w:r>
    </w:p>
    <w:p w:rsidR="00BF60CB" w:rsidRPr="0004775C" w:rsidRDefault="00BF60CB" w:rsidP="00BF60CB">
      <w:pPr>
        <w:autoSpaceDE w:val="0"/>
        <w:autoSpaceDN w:val="0"/>
        <w:adjustRightInd w:val="0"/>
      </w:pPr>
      <w:r w:rsidRPr="0004775C">
        <w:t>Z </w:t>
      </w:r>
      <w:proofErr w:type="spellStart"/>
      <w:r w:rsidRPr="0004775C">
        <w:t>dôvodu</w:t>
      </w:r>
      <w:proofErr w:type="spellEnd"/>
      <w:r w:rsidRPr="0004775C">
        <w:t xml:space="preserve">, že </w:t>
      </w:r>
      <w:proofErr w:type="spellStart"/>
      <w:r w:rsidRPr="0004775C">
        <w:t>evidencia</w:t>
      </w:r>
      <w:proofErr w:type="spellEnd"/>
      <w:r w:rsidRPr="0004775C">
        <w:t xml:space="preserve"> </w:t>
      </w:r>
      <w:proofErr w:type="spellStart"/>
      <w:r w:rsidRPr="0004775C">
        <w:t>predpisovania</w:t>
      </w:r>
      <w:proofErr w:type="spellEnd"/>
      <w:r w:rsidRPr="0004775C">
        <w:t xml:space="preserve"> a následného </w:t>
      </w:r>
      <w:proofErr w:type="spellStart"/>
      <w:r w:rsidRPr="0004775C">
        <w:t>výdaja</w:t>
      </w:r>
      <w:proofErr w:type="spellEnd"/>
      <w:r w:rsidRPr="0004775C">
        <w:t xml:space="preserve"> </w:t>
      </w:r>
      <w:r w:rsidRPr="0004775C">
        <w:rPr>
          <w:lang w:val="sk-SK"/>
        </w:rPr>
        <w:t xml:space="preserve">humánneho lieku  s obsahom omamnej látky II. skupiny  alebo psychotropnej látky II. skupiny sa bude </w:t>
      </w:r>
      <w:r w:rsidR="005724C4" w:rsidRPr="0004775C">
        <w:rPr>
          <w:lang w:val="sk-SK"/>
        </w:rPr>
        <w:t xml:space="preserve">vykonávať </w:t>
      </w:r>
      <w:r w:rsidRPr="0004775C">
        <w:rPr>
          <w:lang w:val="sk-SK"/>
        </w:rPr>
        <w:t xml:space="preserve">elektronicky (automaticky) </w:t>
      </w:r>
      <w:proofErr w:type="spellStart"/>
      <w:r w:rsidRPr="0004775C">
        <w:rPr>
          <w:lang w:val="sk-SK"/>
        </w:rPr>
        <w:t>protredníctvom</w:t>
      </w:r>
      <w:proofErr w:type="spellEnd"/>
      <w:r w:rsidRPr="0004775C">
        <w:rPr>
          <w:lang w:val="sk-SK"/>
        </w:rPr>
        <w:t xml:space="preserve"> </w:t>
      </w:r>
      <w:proofErr w:type="spellStart"/>
      <w:r w:rsidR="004516C4" w:rsidRPr="0004775C">
        <w:rPr>
          <w:lang w:val="sk-SK"/>
        </w:rPr>
        <w:t>preskripčných</w:t>
      </w:r>
      <w:proofErr w:type="spellEnd"/>
      <w:r w:rsidR="004516C4" w:rsidRPr="0004775C">
        <w:rPr>
          <w:lang w:val="sk-SK"/>
        </w:rPr>
        <w:t xml:space="preserve"> záznamov a </w:t>
      </w:r>
      <w:proofErr w:type="spellStart"/>
      <w:r w:rsidR="004516C4" w:rsidRPr="0004775C">
        <w:rPr>
          <w:lang w:val="sk-SK"/>
        </w:rPr>
        <w:t>dispenzačných</w:t>
      </w:r>
      <w:proofErr w:type="spellEnd"/>
      <w:r w:rsidR="004516C4" w:rsidRPr="0004775C">
        <w:rPr>
          <w:lang w:val="sk-SK"/>
        </w:rPr>
        <w:t xml:space="preserve"> záznamov</w:t>
      </w:r>
      <w:r w:rsidR="005724C4" w:rsidRPr="0004775C">
        <w:rPr>
          <w:lang w:val="sk-SK"/>
        </w:rPr>
        <w:t xml:space="preserve">, je uvedená povinnosť </w:t>
      </w:r>
      <w:proofErr w:type="spellStart"/>
      <w:r w:rsidR="005724C4" w:rsidRPr="0004775C">
        <w:rPr>
          <w:lang w:val="sk-SK"/>
        </w:rPr>
        <w:t>naadbytočná</w:t>
      </w:r>
      <w:proofErr w:type="spellEnd"/>
      <w:r w:rsidR="005724C4" w:rsidRPr="0004775C">
        <w:rPr>
          <w:lang w:val="sk-SK"/>
        </w:rPr>
        <w:t>.</w:t>
      </w:r>
    </w:p>
    <w:p w:rsidR="00BF60CB" w:rsidRPr="0004775C" w:rsidRDefault="00BF60CB" w:rsidP="00BF60CB">
      <w:pPr>
        <w:outlineLvl w:val="0"/>
        <w:rPr>
          <w:b/>
          <w:u w:val="single"/>
          <w:lang w:val="sk-SK"/>
        </w:rPr>
      </w:pPr>
    </w:p>
    <w:p w:rsidR="00BF60CB" w:rsidRPr="0004775C" w:rsidRDefault="00BF60CB" w:rsidP="00BF60CB">
      <w:pPr>
        <w:outlineLvl w:val="0"/>
        <w:rPr>
          <w:b/>
          <w:u w:val="single"/>
          <w:lang w:val="sk-SK"/>
        </w:rPr>
      </w:pPr>
      <w:r w:rsidRPr="0004775C">
        <w:rPr>
          <w:b/>
          <w:u w:val="single"/>
          <w:lang w:val="sk-SK"/>
        </w:rPr>
        <w:t>K bodu 4</w:t>
      </w:r>
    </w:p>
    <w:p w:rsidR="00BF60CB" w:rsidRPr="0004775C" w:rsidRDefault="00BF60CB" w:rsidP="00BF60CB">
      <w:pPr>
        <w:autoSpaceDE w:val="0"/>
        <w:autoSpaceDN w:val="0"/>
        <w:adjustRightInd w:val="0"/>
        <w:rPr>
          <w:lang w:val="sk-SK"/>
        </w:rPr>
      </w:pPr>
      <w:r w:rsidRPr="0004775C">
        <w:rPr>
          <w:lang w:val="sk-SK"/>
        </w:rPr>
        <w:tab/>
        <w:t xml:space="preserve">Spresnenie povinnosti predpisujúceho lekára vytvoriť </w:t>
      </w:r>
      <w:proofErr w:type="spellStart"/>
      <w:r w:rsidRPr="0004775C">
        <w:t>pri</w:t>
      </w:r>
      <w:proofErr w:type="spellEnd"/>
      <w:r w:rsidRPr="0004775C">
        <w:t xml:space="preserve"> </w:t>
      </w:r>
      <w:proofErr w:type="spellStart"/>
      <w:r w:rsidRPr="0004775C">
        <w:t>predpisovaní</w:t>
      </w:r>
      <w:proofErr w:type="spellEnd"/>
      <w:r w:rsidRPr="0004775C">
        <w:t xml:space="preserve"> </w:t>
      </w:r>
      <w:proofErr w:type="spellStart"/>
      <w:r w:rsidRPr="0004775C">
        <w:t>humánneho</w:t>
      </w:r>
      <w:proofErr w:type="spellEnd"/>
      <w:r w:rsidRPr="0004775C">
        <w:t xml:space="preserve"> </w:t>
      </w:r>
      <w:proofErr w:type="spellStart"/>
      <w:r w:rsidRPr="0004775C">
        <w:t>lieku</w:t>
      </w:r>
      <w:proofErr w:type="spellEnd"/>
      <w:r w:rsidRPr="0004775C">
        <w:t xml:space="preserve">, </w:t>
      </w:r>
      <w:proofErr w:type="spellStart"/>
      <w:r w:rsidRPr="0004775C">
        <w:t>zdravotníckej</w:t>
      </w:r>
      <w:proofErr w:type="spellEnd"/>
      <w:r w:rsidRPr="0004775C">
        <w:t xml:space="preserve"> </w:t>
      </w:r>
      <w:proofErr w:type="spellStart"/>
      <w:r w:rsidRPr="0004775C">
        <w:t>pomôcky</w:t>
      </w:r>
      <w:proofErr w:type="spellEnd"/>
      <w:r w:rsidRPr="0004775C">
        <w:t xml:space="preserve"> </w:t>
      </w:r>
      <w:proofErr w:type="spellStart"/>
      <w:r w:rsidRPr="0004775C">
        <w:t>alebo</w:t>
      </w:r>
      <w:proofErr w:type="spellEnd"/>
      <w:r w:rsidRPr="0004775C">
        <w:t> </w:t>
      </w:r>
      <w:proofErr w:type="spellStart"/>
      <w:r w:rsidRPr="0004775C">
        <w:t>dietetickej</w:t>
      </w:r>
      <w:proofErr w:type="spellEnd"/>
      <w:r w:rsidRPr="0004775C">
        <w:t xml:space="preserve"> potraviny</w:t>
      </w:r>
      <w:r w:rsidRPr="0004775C">
        <w:rPr>
          <w:lang w:val="sk-SK"/>
        </w:rPr>
        <w:t xml:space="preserve"> elektronický záznam.</w:t>
      </w:r>
    </w:p>
    <w:p w:rsidR="00BF60CB" w:rsidRPr="0004775C" w:rsidRDefault="00BF60CB" w:rsidP="00BF60CB">
      <w:pPr>
        <w:rPr>
          <w:lang w:val="sk-SK" w:eastAsia="en-US"/>
        </w:rPr>
      </w:pPr>
      <w:r w:rsidRPr="0004775C">
        <w:rPr>
          <w:lang w:val="sk-SK"/>
        </w:rPr>
        <w:tab/>
        <w:t>Z dôvodu pretrvávajúcich problémov v praxi pre prepustení osoby z ústavnej zdravotnej starostlivosti</w:t>
      </w:r>
      <w:r w:rsidRPr="0004775C">
        <w:rPr>
          <w:color w:val="494949"/>
          <w:shd w:val="clear" w:color="auto" w:fill="FFFFFF"/>
          <w:lang w:val="sk-SK"/>
        </w:rPr>
        <w:t> </w:t>
      </w:r>
      <w:r w:rsidRPr="0004775C">
        <w:rPr>
          <w:lang w:val="sk-SK"/>
        </w:rPr>
        <w:t xml:space="preserve">  sa dopĺňa sa nové oprávnenie predpisujúceho lekára v ústavnom zdravotníckom zariadení pri prepustení tejto osoby z ústavnej zdravotnej starostlivosti</w:t>
      </w:r>
      <w:r w:rsidRPr="0004775C">
        <w:rPr>
          <w:color w:val="494949"/>
          <w:shd w:val="clear" w:color="auto" w:fill="FFFFFF"/>
          <w:lang w:val="sk-SK"/>
        </w:rPr>
        <w:t> </w:t>
      </w:r>
      <w:r w:rsidRPr="0004775C">
        <w:rPr>
          <w:lang w:val="sk-SK"/>
        </w:rPr>
        <w:t>predpísať humánny liek  v počte balení potrebných na liečbu pacienta v trvaní 30 dní a i</w:t>
      </w:r>
      <w:r w:rsidRPr="0004775C">
        <w:rPr>
          <w:shd w:val="clear" w:color="auto" w:fill="FFFFFF"/>
          <w:lang w:val="sk-SK"/>
        </w:rPr>
        <w:t xml:space="preserve">ndividuálne zhotovenú zdravotnícku pomôcku. </w:t>
      </w:r>
      <w:r w:rsidRPr="0004775C">
        <w:rPr>
          <w:lang w:val="sk-SK"/>
        </w:rPr>
        <w:t xml:space="preserve">Súčasne je predpisujúci lekár povinný vytvoriť </w:t>
      </w:r>
      <w:proofErr w:type="spellStart"/>
      <w:r w:rsidRPr="0004775C">
        <w:rPr>
          <w:lang w:val="sk-SK"/>
        </w:rPr>
        <w:t>preskripčný</w:t>
      </w:r>
      <w:proofErr w:type="spellEnd"/>
      <w:r w:rsidRPr="0004775C">
        <w:rPr>
          <w:lang w:val="sk-SK"/>
        </w:rPr>
        <w:t xml:space="preserve"> záznam.</w:t>
      </w:r>
    </w:p>
    <w:p w:rsidR="00BF60CB" w:rsidRPr="0004775C" w:rsidRDefault="00BF60CB" w:rsidP="00BF60CB">
      <w:pPr>
        <w:ind w:firstLine="708"/>
        <w:rPr>
          <w:lang w:val="sk-SK"/>
        </w:rPr>
      </w:pPr>
      <w:r w:rsidRPr="0004775C">
        <w:rPr>
          <w:lang w:val="sk-SK"/>
        </w:rPr>
        <w:t xml:space="preserve">Dopĺňa sa povinnosť predpisujúceho lekára vytvoriť </w:t>
      </w:r>
      <w:proofErr w:type="spellStart"/>
      <w:r w:rsidRPr="0004775C">
        <w:rPr>
          <w:lang w:val="sk-SK"/>
        </w:rPr>
        <w:t>preskripčný</w:t>
      </w:r>
      <w:proofErr w:type="spellEnd"/>
      <w:r w:rsidRPr="0004775C">
        <w:rPr>
          <w:lang w:val="sk-SK"/>
        </w:rPr>
        <w:t xml:space="preserve"> záznam aj pri predpisovaní humánneho lieku  s obsahom omamnej látky II. skupiny  alebo psychotropnej látky II. skupiny. Rovnako ako pri predpisovaní bežných humánnych liekov sa predpisujúcemu lekárovi umožňuje na základe dohody s pacientom lekársky predpis  označený šikmým modrým pruhom v listinnej podobe nevyhotoviť. O tejto možnosti je predpisujúci lekár povinný informovať pacienta.</w:t>
      </w:r>
    </w:p>
    <w:p w:rsidR="00BF60CB" w:rsidRPr="0004775C" w:rsidRDefault="00BF60CB" w:rsidP="00BF60CB">
      <w:pPr>
        <w:ind w:firstLine="708"/>
        <w:rPr>
          <w:lang w:val="sk-SK"/>
        </w:rPr>
      </w:pPr>
      <w:r w:rsidRPr="0004775C">
        <w:rPr>
          <w:lang w:val="sk-SK"/>
        </w:rPr>
        <w:t>Na základe podnetov z praxe sa  umožňuje všeobecnému lekárovi predpisovať humánne lieky, zdravotnícke pomôcky alebo dietetické potraviny, ktoré sú viazané na odbornosť lekára aj na základe odporúčania ošetrujúceho lekára uvedeného v prepúšťacej správe pri prepustení osoby z ústavnej zdravotnej starostlivosti. Zároveň sa dopĺňa podmienka, že humánny liek, zdravotnícka pomôcka alebo dietetická potravina predpísaná všeobecným lekárom na základe odporúčania lekára špecialistu je hradená na základe verejného zdravotného poistenia iba v prípade, že poskytovateľ odborného lekára, na odporúčanie ktorého bol humánny liek, zdravotnícka pomôcka alebo dietetická potravina vydaná, má uzatvorenú zmluvu o poskytovaní zdravotnej starostlivosti s zdravotnou poisťovňou pacienta.</w:t>
      </w:r>
    </w:p>
    <w:p w:rsidR="00BF60CB" w:rsidRPr="0004775C" w:rsidRDefault="00BF60CB" w:rsidP="00BF60CB">
      <w:pPr>
        <w:autoSpaceDE w:val="0"/>
        <w:autoSpaceDN w:val="0"/>
        <w:adjustRightInd w:val="0"/>
        <w:ind w:firstLine="708"/>
        <w:rPr>
          <w:lang w:val="sk-SK"/>
        </w:rPr>
      </w:pPr>
      <w:r w:rsidRPr="0004775C">
        <w:rPr>
          <w:lang w:val="sk-SK"/>
        </w:rPr>
        <w:lastRenderedPageBreak/>
        <w:t xml:space="preserve">Precizovanie ustanovení upravujúcich predpisovanie  humánneho vytvorením </w:t>
      </w:r>
      <w:proofErr w:type="spellStart"/>
      <w:r w:rsidRPr="0004775C">
        <w:rPr>
          <w:lang w:val="sk-SK"/>
        </w:rPr>
        <w:t>preskripčného</w:t>
      </w:r>
      <w:proofErr w:type="spellEnd"/>
      <w:r w:rsidRPr="0004775C">
        <w:rPr>
          <w:lang w:val="sk-SK"/>
        </w:rPr>
        <w:t xml:space="preserve"> záznamu s poznámkou „REPETET</w:t>
      </w:r>
      <w:r w:rsidR="005724C4" w:rsidRPr="0004775C">
        <w:rPr>
          <w:lang w:val="sk-SK"/>
        </w:rPr>
        <w:t>A</w:t>
      </w:r>
      <w:r w:rsidRPr="0004775C">
        <w:rPr>
          <w:lang w:val="sk-SK"/>
        </w:rPr>
        <w:t xml:space="preserve">R“. </w:t>
      </w:r>
    </w:p>
    <w:p w:rsidR="00BF60CB" w:rsidRPr="0004775C" w:rsidRDefault="00BF60CB" w:rsidP="00BF60CB">
      <w:pPr>
        <w:autoSpaceDE w:val="0"/>
        <w:autoSpaceDN w:val="0"/>
        <w:adjustRightInd w:val="0"/>
        <w:ind w:firstLine="708"/>
        <w:rPr>
          <w:lang w:val="sk-SK" w:eastAsia="en-US"/>
        </w:rPr>
      </w:pPr>
      <w:r w:rsidRPr="0004775C">
        <w:rPr>
          <w:lang w:val="sk-SK"/>
        </w:rPr>
        <w:t xml:space="preserve">Navrhuje sa, aby ak po dobu  platnosti </w:t>
      </w:r>
      <w:proofErr w:type="spellStart"/>
      <w:r w:rsidRPr="0004775C">
        <w:rPr>
          <w:lang w:val="sk-SK"/>
        </w:rPr>
        <w:t>preskripčného</w:t>
      </w:r>
      <w:proofErr w:type="spellEnd"/>
      <w:r w:rsidRPr="0004775C">
        <w:rPr>
          <w:lang w:val="sk-SK"/>
        </w:rPr>
        <w:t xml:space="preserve"> záznamu s poznámkou „REPETET</w:t>
      </w:r>
      <w:r w:rsidR="005724C4" w:rsidRPr="0004775C">
        <w:rPr>
          <w:lang w:val="sk-SK"/>
        </w:rPr>
        <w:t>A</w:t>
      </w:r>
      <w:r w:rsidRPr="0004775C">
        <w:rPr>
          <w:lang w:val="sk-SK"/>
        </w:rPr>
        <w:t>R“ dôjde k zmene príslušnej zdravotnej poisťovne pacienta, tento zostáva v platnosti.</w:t>
      </w:r>
    </w:p>
    <w:p w:rsidR="00BF60CB" w:rsidRPr="0004775C" w:rsidRDefault="00BF60CB" w:rsidP="00BF60CB">
      <w:pPr>
        <w:autoSpaceDE w:val="0"/>
        <w:autoSpaceDN w:val="0"/>
        <w:adjustRightInd w:val="0"/>
        <w:ind w:firstLine="708"/>
        <w:rPr>
          <w:lang w:val="sk-SK"/>
        </w:rPr>
      </w:pPr>
      <w:r w:rsidRPr="0004775C">
        <w:rPr>
          <w:lang w:val="sk-SK"/>
        </w:rPr>
        <w:t xml:space="preserve">Ustanovuje sa zákaz predpísania elektronicky vytvorením </w:t>
      </w:r>
      <w:proofErr w:type="spellStart"/>
      <w:r w:rsidRPr="0004775C">
        <w:rPr>
          <w:lang w:val="sk-SK"/>
        </w:rPr>
        <w:t>preskripčného</w:t>
      </w:r>
      <w:proofErr w:type="spellEnd"/>
      <w:r w:rsidRPr="0004775C">
        <w:rPr>
          <w:lang w:val="sk-SK"/>
        </w:rPr>
        <w:t xml:space="preserve"> záznamu s poznámkou „REPETET</w:t>
      </w:r>
      <w:r w:rsidR="005724C4" w:rsidRPr="0004775C">
        <w:rPr>
          <w:lang w:val="sk-SK"/>
        </w:rPr>
        <w:t>A</w:t>
      </w:r>
      <w:r w:rsidRPr="0004775C">
        <w:rPr>
          <w:lang w:val="sk-SK"/>
        </w:rPr>
        <w:t>R“ humánneho lieku s obsahom antibiotika, humánneho lieku s obsahom omamnej látky II. a III. skupiny alebo psychotropnej látky II. a III. skupiny. S súvislosti s navrhovanou úpravou sa navrhuje aj zrušenie vyhlášky Ministerstva zdravotníctva Slovenskej republiky č. 146/2018 Z. z., ktorou sa ustanovuje zoznam humánnych liekov, ktoré nie je možné predpísať na lekársky predpis s poznámkou „REPETET</w:t>
      </w:r>
      <w:r w:rsidR="005724C4" w:rsidRPr="0004775C">
        <w:rPr>
          <w:lang w:val="sk-SK"/>
        </w:rPr>
        <w:t>A</w:t>
      </w:r>
      <w:r w:rsidRPr="0004775C">
        <w:rPr>
          <w:lang w:val="sk-SK"/>
        </w:rPr>
        <w:t xml:space="preserve">R“. Zároveň sa navrhuje vydanie novej vyhlášky, ktorá ustanoví </w:t>
      </w:r>
      <w:proofErr w:type="spellStart"/>
      <w:r w:rsidRPr="0004775C">
        <w:t>zoznam</w:t>
      </w:r>
      <w:proofErr w:type="spellEnd"/>
      <w:r w:rsidRPr="0004775C">
        <w:t xml:space="preserve"> </w:t>
      </w:r>
      <w:proofErr w:type="spellStart"/>
      <w:r w:rsidRPr="0004775C">
        <w:t>zdravotníckych</w:t>
      </w:r>
      <w:proofErr w:type="spellEnd"/>
      <w:r w:rsidRPr="0004775C">
        <w:t xml:space="preserve"> </w:t>
      </w:r>
      <w:proofErr w:type="spellStart"/>
      <w:r w:rsidRPr="0004775C">
        <w:t>pomôcok</w:t>
      </w:r>
      <w:proofErr w:type="spellEnd"/>
      <w:r w:rsidRPr="0004775C">
        <w:t xml:space="preserve">, </w:t>
      </w:r>
      <w:proofErr w:type="spellStart"/>
      <w:r w:rsidRPr="0004775C">
        <w:t>ktoré</w:t>
      </w:r>
      <w:proofErr w:type="spellEnd"/>
      <w:r w:rsidRPr="0004775C">
        <w:t xml:space="preserve"> je možné </w:t>
      </w:r>
      <w:proofErr w:type="spellStart"/>
      <w:r w:rsidRPr="0004775C">
        <w:t>predpísať</w:t>
      </w:r>
      <w:proofErr w:type="spellEnd"/>
      <w:r w:rsidRPr="0004775C">
        <w:t xml:space="preserve"> na </w:t>
      </w:r>
      <w:proofErr w:type="spellStart"/>
      <w:r w:rsidRPr="0004775C">
        <w:t>lekársky</w:t>
      </w:r>
      <w:proofErr w:type="spellEnd"/>
      <w:r w:rsidRPr="0004775C">
        <w:t xml:space="preserve"> </w:t>
      </w:r>
      <w:proofErr w:type="spellStart"/>
      <w:r w:rsidRPr="0004775C">
        <w:t>predpis</w:t>
      </w:r>
      <w:proofErr w:type="spellEnd"/>
      <w:r w:rsidRPr="0004775C">
        <w:t xml:space="preserve"> s poznámkou „REPETET</w:t>
      </w:r>
      <w:r w:rsidR="005724C4" w:rsidRPr="0004775C">
        <w:t>A</w:t>
      </w:r>
      <w:r w:rsidRPr="0004775C">
        <w:t>R“.</w:t>
      </w:r>
    </w:p>
    <w:p w:rsidR="00BF60CB" w:rsidRPr="0004775C" w:rsidRDefault="00BF60CB" w:rsidP="00BF60CB">
      <w:pPr>
        <w:autoSpaceDE w:val="0"/>
        <w:autoSpaceDN w:val="0"/>
        <w:adjustRightInd w:val="0"/>
        <w:rPr>
          <w:lang w:val="sk-SK"/>
        </w:rPr>
      </w:pPr>
    </w:p>
    <w:p w:rsidR="00BF60CB" w:rsidRPr="0004775C" w:rsidRDefault="00BF60CB" w:rsidP="00BF60CB">
      <w:pPr>
        <w:outlineLvl w:val="0"/>
        <w:rPr>
          <w:b/>
          <w:u w:val="single"/>
          <w:lang w:val="sk-SK"/>
        </w:rPr>
      </w:pPr>
      <w:r w:rsidRPr="0004775C">
        <w:rPr>
          <w:b/>
          <w:u w:val="single"/>
          <w:lang w:val="sk-SK"/>
        </w:rPr>
        <w:t>K bodom 5, 7 a 8</w:t>
      </w:r>
    </w:p>
    <w:p w:rsidR="00BF60CB" w:rsidRPr="0004775C" w:rsidRDefault="00BF60CB" w:rsidP="00BF60CB">
      <w:pPr>
        <w:ind w:firstLine="708"/>
      </w:pPr>
      <w:r w:rsidRPr="0004775C">
        <w:rPr>
          <w:lang w:val="sk-SK"/>
        </w:rPr>
        <w:t xml:space="preserve">Ustanovuje sa v súlade s pôvodnou úpravou ako aj z dôvodu jednoznačnej úpravy, že predpisovanie vytvorením </w:t>
      </w:r>
      <w:proofErr w:type="spellStart"/>
      <w:r w:rsidRPr="0004775C">
        <w:rPr>
          <w:lang w:val="sk-SK"/>
        </w:rPr>
        <w:t>preskripčného</w:t>
      </w:r>
      <w:proofErr w:type="spellEnd"/>
      <w:r w:rsidRPr="0004775C">
        <w:rPr>
          <w:lang w:val="sk-SK"/>
        </w:rPr>
        <w:t xml:space="preserve"> záznamu s poznámkou „REPETET</w:t>
      </w:r>
      <w:r w:rsidR="005724C4" w:rsidRPr="0004775C">
        <w:rPr>
          <w:lang w:val="sk-SK"/>
        </w:rPr>
        <w:t>A</w:t>
      </w:r>
      <w:r w:rsidRPr="0004775C">
        <w:rPr>
          <w:lang w:val="sk-SK"/>
        </w:rPr>
        <w:t xml:space="preserve">R“ je možné len v elektronickej podobe, že  pri </w:t>
      </w:r>
      <w:r w:rsidRPr="0004775C">
        <w:rPr>
          <w:shd w:val="clear" w:color="auto" w:fill="FFFFFF"/>
          <w:lang w:val="sk-SK"/>
        </w:rPr>
        <w:t xml:space="preserve">predpisovaní viac ako jedného originálneho balenia hromadne vyrábaného humánneho lieku, dietetickej potraviny alebo väčšieho počtu dávok individuálne pripravovaného lieku, alebo väčšieho počtu balení zdravotníckej pomôcky </w:t>
      </w:r>
      <w:r w:rsidRPr="0004775C">
        <w:rPr>
          <w:lang w:val="sk-SK"/>
        </w:rPr>
        <w:t xml:space="preserve">potrebných na liečbu pacienta na lekársky predpis je maximálny počet balení na 3 mesiace. Jednoznačne sa ustanovuje, že predpísaní vytvorením </w:t>
      </w:r>
      <w:proofErr w:type="spellStart"/>
      <w:r w:rsidRPr="0004775C">
        <w:rPr>
          <w:lang w:val="sk-SK"/>
        </w:rPr>
        <w:t>preskripčného</w:t>
      </w:r>
      <w:proofErr w:type="spellEnd"/>
      <w:r w:rsidRPr="0004775C">
        <w:rPr>
          <w:lang w:val="sk-SK"/>
        </w:rPr>
        <w:t xml:space="preserve"> záznamu s poznámkou „REPETET</w:t>
      </w:r>
      <w:r w:rsidR="005724C4" w:rsidRPr="0004775C">
        <w:rPr>
          <w:lang w:val="sk-SK"/>
        </w:rPr>
        <w:t>A</w:t>
      </w:r>
      <w:r w:rsidRPr="0004775C">
        <w:rPr>
          <w:lang w:val="sk-SK"/>
        </w:rPr>
        <w:t>R“ nie je možné vyhotoviť výpis</w:t>
      </w:r>
      <w:r w:rsidRPr="0004775C">
        <w:t xml:space="preserve"> z </w:t>
      </w:r>
      <w:proofErr w:type="spellStart"/>
      <w:r w:rsidRPr="0004775C">
        <w:t>lekárskeho</w:t>
      </w:r>
      <w:proofErr w:type="spellEnd"/>
      <w:r w:rsidRPr="0004775C">
        <w:t xml:space="preserve"> </w:t>
      </w:r>
      <w:proofErr w:type="spellStart"/>
      <w:r w:rsidRPr="0004775C">
        <w:t>predpisu</w:t>
      </w:r>
      <w:proofErr w:type="spellEnd"/>
      <w:r w:rsidRPr="0004775C">
        <w:t>.</w:t>
      </w:r>
    </w:p>
    <w:p w:rsidR="00BF60CB" w:rsidRPr="0004775C" w:rsidRDefault="00BF60CB" w:rsidP="00BF60CB">
      <w:pPr>
        <w:ind w:firstLine="708"/>
        <w:rPr>
          <w:b/>
          <w:u w:val="single"/>
          <w:lang w:val="sk-SK"/>
        </w:rPr>
      </w:pPr>
      <w:r w:rsidRPr="0004775C">
        <w:rPr>
          <w:lang w:val="sk-SK"/>
        </w:rPr>
        <w:t xml:space="preserve">Z dôvodu vytvárania </w:t>
      </w:r>
      <w:proofErr w:type="spellStart"/>
      <w:r w:rsidRPr="0004775C">
        <w:rPr>
          <w:lang w:val="sk-SK"/>
        </w:rPr>
        <w:t>preskripčných</w:t>
      </w:r>
      <w:proofErr w:type="spellEnd"/>
      <w:r w:rsidRPr="0004775C">
        <w:rPr>
          <w:lang w:val="sk-SK"/>
        </w:rPr>
        <w:t xml:space="preserve"> a </w:t>
      </w:r>
      <w:proofErr w:type="spellStart"/>
      <w:r w:rsidRPr="0004775C">
        <w:rPr>
          <w:lang w:val="sk-SK"/>
        </w:rPr>
        <w:t>dispenzačných</w:t>
      </w:r>
      <w:proofErr w:type="spellEnd"/>
      <w:r w:rsidRPr="0004775C">
        <w:rPr>
          <w:lang w:val="sk-SK"/>
        </w:rPr>
        <w:t xml:space="preserve"> záznamov aj pri predpisovaní humánnych liekov s obsahom omamnej látky II. skupiny a psychotropných látok II. skupiny sa navrhuje nový proces evidencie takto predpísaných a vydaných liekov. Predpísané a vydané lieky  s obsahom omamnej látky II. skupiny a psychotropných látok II. skupiny sa budú evidovať prostredníctvom </w:t>
      </w:r>
      <w:proofErr w:type="spellStart"/>
      <w:r w:rsidRPr="0004775C">
        <w:rPr>
          <w:lang w:val="sk-SK"/>
        </w:rPr>
        <w:t>preskripčných</w:t>
      </w:r>
      <w:proofErr w:type="spellEnd"/>
      <w:r w:rsidRPr="0004775C">
        <w:rPr>
          <w:lang w:val="sk-SK"/>
        </w:rPr>
        <w:t xml:space="preserve"> sa </w:t>
      </w:r>
      <w:proofErr w:type="spellStart"/>
      <w:r w:rsidRPr="0004775C">
        <w:rPr>
          <w:lang w:val="sk-SK"/>
        </w:rPr>
        <w:t>dispenzačných</w:t>
      </w:r>
      <w:proofErr w:type="spellEnd"/>
      <w:r w:rsidRPr="0004775C">
        <w:rPr>
          <w:lang w:val="sk-SK"/>
        </w:rPr>
        <w:t xml:space="preserve"> záznamov.</w:t>
      </w:r>
    </w:p>
    <w:p w:rsidR="00BF60CB" w:rsidRPr="0004775C" w:rsidRDefault="00BF60CB" w:rsidP="00BF60CB">
      <w:pPr>
        <w:ind w:firstLine="708"/>
        <w:rPr>
          <w:lang w:val="sk-SK"/>
        </w:rPr>
      </w:pPr>
      <w:r w:rsidRPr="0004775C">
        <w:rPr>
          <w:lang w:val="sk-SK"/>
        </w:rPr>
        <w:t xml:space="preserve">Ustanovuje sa nový spôsob úhrady za poskytnutú lekárenskú starostlivosť na základe verejného zdravotného poistenia  a to na základe vytvorených </w:t>
      </w:r>
      <w:proofErr w:type="spellStart"/>
      <w:r w:rsidRPr="0004775C">
        <w:rPr>
          <w:lang w:val="sk-SK"/>
        </w:rPr>
        <w:t>dispenzačných</w:t>
      </w:r>
      <w:proofErr w:type="spellEnd"/>
      <w:r w:rsidRPr="0004775C">
        <w:rPr>
          <w:lang w:val="sk-SK"/>
        </w:rPr>
        <w:t xml:space="preserve"> záznamov. Zároveň sa ruší starý proces zasielania lekárskych predpisov, lekárskych poukazov a faktúr do zdravotnej poisťovne. </w:t>
      </w:r>
    </w:p>
    <w:p w:rsidR="00BF60CB" w:rsidRPr="0004775C" w:rsidRDefault="00BF60CB" w:rsidP="00BF60CB">
      <w:pPr>
        <w:ind w:firstLine="708"/>
        <w:rPr>
          <w:lang w:val="sk-SK" w:eastAsia="en-US"/>
        </w:rPr>
      </w:pPr>
      <w:r w:rsidRPr="0004775C">
        <w:rPr>
          <w:lang w:val="sk-SK" w:eastAsia="en-US"/>
        </w:rPr>
        <w:t xml:space="preserve">Lekáreň bude mať podľa novej právne úpravy povinnosť uchovávať len tie lekárske predpisy, ku ktorým predpisujúci lekár nevytvoril </w:t>
      </w:r>
      <w:proofErr w:type="spellStart"/>
      <w:r w:rsidRPr="0004775C">
        <w:rPr>
          <w:lang w:val="sk-SK" w:eastAsia="en-US"/>
        </w:rPr>
        <w:t>preskripčný</w:t>
      </w:r>
      <w:proofErr w:type="spellEnd"/>
      <w:r w:rsidRPr="0004775C">
        <w:rPr>
          <w:lang w:val="sk-SK" w:eastAsia="en-US"/>
        </w:rPr>
        <w:t xml:space="preserve"> záznam a nie sú uhrádzané na základe verejného zdravotného poistenia.</w:t>
      </w:r>
    </w:p>
    <w:p w:rsidR="00BF60CB" w:rsidRPr="0004775C" w:rsidRDefault="00BF60CB" w:rsidP="00BF60CB">
      <w:pPr>
        <w:rPr>
          <w:b/>
          <w:u w:val="single"/>
          <w:lang w:val="sk-SK"/>
        </w:rPr>
      </w:pPr>
    </w:p>
    <w:p w:rsidR="00BF60CB" w:rsidRPr="0004775C" w:rsidRDefault="00BF60CB" w:rsidP="00BF60CB">
      <w:pPr>
        <w:outlineLvl w:val="0"/>
        <w:rPr>
          <w:b/>
          <w:u w:val="single"/>
          <w:lang w:val="sk-SK"/>
        </w:rPr>
      </w:pPr>
      <w:r w:rsidRPr="0004775C">
        <w:rPr>
          <w:b/>
          <w:u w:val="single"/>
          <w:lang w:val="sk-SK"/>
        </w:rPr>
        <w:t>K bodom 9 až 21</w:t>
      </w:r>
    </w:p>
    <w:p w:rsidR="00BF60CB" w:rsidRPr="0004775C" w:rsidRDefault="00BF60CB" w:rsidP="00BF60CB">
      <w:pPr>
        <w:outlineLvl w:val="0"/>
        <w:rPr>
          <w:lang w:val="sk-SK"/>
        </w:rPr>
      </w:pPr>
      <w:r w:rsidRPr="0004775C">
        <w:rPr>
          <w:lang w:val="sk-SK"/>
        </w:rPr>
        <w:t xml:space="preserve">Ustanovujú sa správne delikty za porušenie </w:t>
      </w:r>
      <w:r w:rsidRPr="0004775C">
        <w:rPr>
          <w:lang w:val="sk-SK"/>
        </w:rPr>
        <w:tab/>
        <w:t>povinností ustanovených v tomto zákone.</w:t>
      </w:r>
    </w:p>
    <w:p w:rsidR="00BF60CB" w:rsidRPr="0004775C" w:rsidRDefault="00BF60CB" w:rsidP="00BF60CB">
      <w:pPr>
        <w:rPr>
          <w:lang w:val="sk-SK"/>
        </w:rPr>
      </w:pPr>
    </w:p>
    <w:p w:rsidR="00BF60CB" w:rsidRPr="0004775C" w:rsidRDefault="00BF60CB" w:rsidP="00BF60CB">
      <w:pPr>
        <w:outlineLvl w:val="0"/>
        <w:rPr>
          <w:b/>
          <w:u w:val="single"/>
          <w:lang w:val="sk-SK"/>
        </w:rPr>
      </w:pPr>
      <w:r w:rsidRPr="0004775C">
        <w:rPr>
          <w:b/>
          <w:u w:val="single"/>
          <w:lang w:val="sk-SK"/>
        </w:rPr>
        <w:t>K bodom 22</w:t>
      </w:r>
    </w:p>
    <w:p w:rsidR="00BF60CB" w:rsidRPr="0004775C" w:rsidRDefault="00BF60CB" w:rsidP="00BF60CB">
      <w:pPr>
        <w:autoSpaceDE w:val="0"/>
        <w:autoSpaceDN w:val="0"/>
        <w:adjustRightInd w:val="0"/>
        <w:rPr>
          <w:lang w:val="sk-SK"/>
        </w:rPr>
      </w:pPr>
      <w:r w:rsidRPr="0004775C">
        <w:rPr>
          <w:lang w:val="sk-SK"/>
        </w:rPr>
        <w:t xml:space="preserve">Precizovanie ustanovení upravujúcich predpisovanie  humánneho vytvorením </w:t>
      </w:r>
      <w:proofErr w:type="spellStart"/>
      <w:r w:rsidRPr="0004775C">
        <w:rPr>
          <w:lang w:val="sk-SK"/>
        </w:rPr>
        <w:t>preskripčného</w:t>
      </w:r>
      <w:proofErr w:type="spellEnd"/>
      <w:r w:rsidRPr="0004775C">
        <w:rPr>
          <w:lang w:val="sk-SK"/>
        </w:rPr>
        <w:t xml:space="preserve"> záznamu s poznámkou „REPETET</w:t>
      </w:r>
      <w:r w:rsidR="005724C4" w:rsidRPr="0004775C">
        <w:rPr>
          <w:lang w:val="sk-SK"/>
        </w:rPr>
        <w:t>A</w:t>
      </w:r>
      <w:r w:rsidRPr="0004775C">
        <w:rPr>
          <w:lang w:val="sk-SK"/>
        </w:rPr>
        <w:t xml:space="preserve">R“. </w:t>
      </w:r>
    </w:p>
    <w:p w:rsidR="00BF60CB" w:rsidRPr="0004775C" w:rsidRDefault="00BF60CB" w:rsidP="00BF60CB">
      <w:pPr>
        <w:rPr>
          <w:b/>
          <w:u w:val="single"/>
          <w:lang w:val="sk-SK"/>
        </w:rPr>
      </w:pPr>
    </w:p>
    <w:p w:rsidR="00BF60CB" w:rsidRPr="0004775C" w:rsidRDefault="00BF60CB" w:rsidP="00BF60CB">
      <w:pPr>
        <w:rPr>
          <w:lang w:val="sk-SK"/>
        </w:rPr>
      </w:pPr>
    </w:p>
    <w:p w:rsidR="00BF60CB" w:rsidRPr="0004775C" w:rsidRDefault="007F7A03" w:rsidP="00BF60CB">
      <w:pPr>
        <w:outlineLvl w:val="0"/>
        <w:rPr>
          <w:b/>
          <w:lang w:val="sk-SK"/>
        </w:rPr>
      </w:pPr>
      <w:r>
        <w:rPr>
          <w:b/>
          <w:lang w:val="sk-SK"/>
        </w:rPr>
        <w:br/>
      </w:r>
      <w:r>
        <w:rPr>
          <w:b/>
          <w:lang w:val="sk-SK"/>
        </w:rPr>
        <w:br/>
      </w:r>
      <w:r>
        <w:rPr>
          <w:b/>
          <w:lang w:val="sk-SK"/>
        </w:rPr>
        <w:br/>
      </w:r>
      <w:r>
        <w:rPr>
          <w:b/>
          <w:lang w:val="sk-SK"/>
        </w:rPr>
        <w:br/>
      </w:r>
      <w:r>
        <w:rPr>
          <w:b/>
          <w:lang w:val="sk-SK"/>
        </w:rPr>
        <w:br/>
      </w:r>
      <w:r>
        <w:rPr>
          <w:b/>
          <w:lang w:val="sk-SK"/>
        </w:rPr>
        <w:lastRenderedPageBreak/>
        <w:br/>
      </w:r>
      <w:r w:rsidR="00BF60CB" w:rsidRPr="0004775C">
        <w:rPr>
          <w:b/>
          <w:lang w:val="sk-SK"/>
        </w:rPr>
        <w:t>Článok VII.</w:t>
      </w:r>
    </w:p>
    <w:p w:rsidR="00BF60CB" w:rsidRPr="0004775C" w:rsidRDefault="00BF60CB" w:rsidP="00BF60CB">
      <w:pPr>
        <w:widowControl w:val="0"/>
        <w:autoSpaceDE w:val="0"/>
        <w:adjustRightInd w:val="0"/>
        <w:rPr>
          <w:lang w:val="sk-SK"/>
        </w:rPr>
      </w:pPr>
      <w:r w:rsidRPr="0004775C">
        <w:rPr>
          <w:lang w:val="sk-SK"/>
        </w:rPr>
        <w:t>Účinnosť zákona sa navrhuje s ohľadom na predbežnú dĺžku legislatívneho procesu.</w:t>
      </w:r>
    </w:p>
    <w:p w:rsidR="00BF60CB" w:rsidRPr="0004775C" w:rsidRDefault="00BF60CB" w:rsidP="00BF60CB">
      <w:pPr>
        <w:rPr>
          <w:lang w:val="sk-SK"/>
        </w:rPr>
      </w:pPr>
    </w:p>
    <w:p w:rsidR="00432BD3" w:rsidRDefault="007F7A03" w:rsidP="00EA6EA2">
      <w:pPr>
        <w:ind w:firstLine="426"/>
      </w:pPr>
      <w:r>
        <w:t>V </w:t>
      </w:r>
      <w:proofErr w:type="spellStart"/>
      <w:r>
        <w:t>Bratislave</w:t>
      </w:r>
      <w:proofErr w:type="spellEnd"/>
      <w:r>
        <w:t xml:space="preserve"> </w:t>
      </w:r>
      <w:proofErr w:type="spellStart"/>
      <w:r>
        <w:t>dňa</w:t>
      </w:r>
      <w:proofErr w:type="spellEnd"/>
      <w:r>
        <w:t xml:space="preserve"> 26. </w:t>
      </w:r>
      <w:proofErr w:type="spellStart"/>
      <w:r>
        <w:t>septembra</w:t>
      </w:r>
      <w:proofErr w:type="spellEnd"/>
      <w:r>
        <w:t xml:space="preserve"> 2018.</w:t>
      </w:r>
    </w:p>
    <w:p w:rsidR="007F7A03" w:rsidRDefault="007F7A03" w:rsidP="000237CC"/>
    <w:p w:rsidR="007F7A03" w:rsidRDefault="007F7A03" w:rsidP="000237CC"/>
    <w:p w:rsidR="007F7A03" w:rsidRDefault="007F7A03" w:rsidP="000237CC"/>
    <w:p w:rsidR="007F7A03" w:rsidRDefault="007F7A03" w:rsidP="000237CC"/>
    <w:p w:rsidR="007F7A03" w:rsidRDefault="007F7A03" w:rsidP="000237CC"/>
    <w:p w:rsidR="00891AE9" w:rsidRDefault="00891AE9" w:rsidP="000237CC"/>
    <w:p w:rsidR="00891AE9" w:rsidRDefault="00891AE9" w:rsidP="000237CC"/>
    <w:p w:rsidR="00891AE9" w:rsidRDefault="00891AE9" w:rsidP="000237CC"/>
    <w:p w:rsidR="007F7A03" w:rsidRDefault="007F7A03" w:rsidP="000237CC"/>
    <w:p w:rsidR="007F7A03" w:rsidRDefault="007F7A03" w:rsidP="000237CC"/>
    <w:p w:rsidR="007F7A0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r w:rsidRPr="007F7A03">
        <w:rPr>
          <w:b/>
        </w:rPr>
        <w:t xml:space="preserve">Peter </w:t>
      </w:r>
      <w:proofErr w:type="spellStart"/>
      <w:r w:rsidRPr="007F7A03">
        <w:rPr>
          <w:b/>
        </w:rPr>
        <w:t>Pellegrini</w:t>
      </w:r>
      <w:proofErr w:type="spellEnd"/>
      <w:r>
        <w:rPr>
          <w:b/>
        </w:rPr>
        <w:t xml:space="preserve"> </w:t>
      </w:r>
      <w:proofErr w:type="gramStart"/>
      <w:r w:rsidR="00907565">
        <w:rPr>
          <w:b/>
        </w:rPr>
        <w:t>v.r.</w:t>
      </w:r>
      <w:proofErr w:type="gramEnd"/>
    </w:p>
    <w:p w:rsidR="007F7A03" w:rsidRPr="00E20973" w:rsidRDefault="007F7A03" w:rsidP="007F7A03">
      <w:pPr>
        <w:jc w:val="center"/>
      </w:pPr>
      <w:proofErr w:type="spellStart"/>
      <w:r w:rsidRPr="00E20973">
        <w:t>predseda</w:t>
      </w:r>
      <w:proofErr w:type="spellEnd"/>
      <w:r w:rsidRPr="00E20973">
        <w:t xml:space="preserve"> vlády</w:t>
      </w:r>
    </w:p>
    <w:p w:rsidR="007F7A03" w:rsidRPr="00E20973" w:rsidRDefault="007F7A03" w:rsidP="007F7A03">
      <w:pPr>
        <w:jc w:val="center"/>
      </w:pPr>
      <w:proofErr w:type="spellStart"/>
      <w:r w:rsidRPr="00E20973">
        <w:t>Slovenskej</w:t>
      </w:r>
      <w:proofErr w:type="spellEnd"/>
      <w:r w:rsidRPr="00E20973">
        <w:t xml:space="preserve"> republiky</w:t>
      </w:r>
    </w:p>
    <w:p w:rsidR="007F7A03" w:rsidRPr="00E20973" w:rsidRDefault="007F7A03" w:rsidP="007F7A03">
      <w:pPr>
        <w:jc w:val="center"/>
        <w:rPr>
          <w:b/>
        </w:rPr>
      </w:pPr>
    </w:p>
    <w:p w:rsidR="007F7A03" w:rsidRDefault="007F7A03" w:rsidP="007F7A03">
      <w:pPr>
        <w:jc w:val="center"/>
        <w:rPr>
          <w:b/>
        </w:rPr>
      </w:pPr>
    </w:p>
    <w:p w:rsidR="007F7A03" w:rsidRDefault="007F7A03" w:rsidP="007F7A03">
      <w:pPr>
        <w:jc w:val="center"/>
        <w:rPr>
          <w:b/>
        </w:rPr>
      </w:pPr>
    </w:p>
    <w:p w:rsidR="007F7A03" w:rsidRDefault="007F7A03" w:rsidP="007F7A03">
      <w:pPr>
        <w:jc w:val="center"/>
        <w:rPr>
          <w:b/>
        </w:rPr>
      </w:pPr>
    </w:p>
    <w:p w:rsidR="007F7A03" w:rsidRDefault="007F7A03" w:rsidP="007F7A03">
      <w:pPr>
        <w:jc w:val="center"/>
        <w:rPr>
          <w:b/>
        </w:rPr>
      </w:pPr>
    </w:p>
    <w:p w:rsidR="007F7A0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p>
    <w:p w:rsidR="007F7A03" w:rsidRPr="00E20973" w:rsidRDefault="007F7A03" w:rsidP="007F7A03">
      <w:pPr>
        <w:jc w:val="center"/>
        <w:rPr>
          <w:b/>
        </w:rPr>
      </w:pPr>
      <w:r w:rsidRPr="007F7A03">
        <w:rPr>
          <w:b/>
        </w:rPr>
        <w:t>Andrea Kalavská</w:t>
      </w:r>
      <w:r>
        <w:rPr>
          <w:b/>
        </w:rPr>
        <w:t xml:space="preserve">  </w:t>
      </w:r>
      <w:proofErr w:type="gramStart"/>
      <w:r w:rsidR="00907565">
        <w:rPr>
          <w:b/>
        </w:rPr>
        <w:t>v.r.</w:t>
      </w:r>
      <w:bookmarkStart w:id="3" w:name="_GoBack"/>
      <w:bookmarkEnd w:id="3"/>
      <w:proofErr w:type="gramEnd"/>
    </w:p>
    <w:p w:rsidR="007F7A03" w:rsidRPr="00E20973" w:rsidRDefault="007F7A03" w:rsidP="007F7A03">
      <w:pPr>
        <w:jc w:val="center"/>
      </w:pPr>
      <w:r w:rsidRPr="00E20973">
        <w:t>minister</w:t>
      </w:r>
      <w:r>
        <w:t>ka</w:t>
      </w:r>
      <w:r w:rsidRPr="00E20973">
        <w:t xml:space="preserve"> </w:t>
      </w:r>
      <w:proofErr w:type="spellStart"/>
      <w:r w:rsidRPr="00E20973">
        <w:t>zdravotníctva</w:t>
      </w:r>
      <w:proofErr w:type="spellEnd"/>
    </w:p>
    <w:p w:rsidR="007F7A03" w:rsidRPr="00923E8C" w:rsidRDefault="007F7A03" w:rsidP="007F7A03">
      <w:pPr>
        <w:jc w:val="center"/>
      </w:pPr>
      <w:proofErr w:type="spellStart"/>
      <w:r w:rsidRPr="00E20973">
        <w:t>Slovenskej</w:t>
      </w:r>
      <w:proofErr w:type="spellEnd"/>
      <w:r w:rsidRPr="00E20973">
        <w:t xml:space="preserve"> republiky</w:t>
      </w:r>
    </w:p>
    <w:p w:rsidR="007F7A03" w:rsidRDefault="007F7A03" w:rsidP="007F7A03">
      <w:pPr>
        <w:spacing w:line="360" w:lineRule="auto"/>
        <w:ind w:firstLine="567"/>
      </w:pPr>
      <w:r>
        <w:t xml:space="preserve"> </w:t>
      </w:r>
    </w:p>
    <w:p w:rsidR="007F7A03" w:rsidRPr="0004775C" w:rsidRDefault="007F7A03" w:rsidP="000237CC">
      <w:pPr>
        <w:rPr>
          <w:lang w:val="sk-SK"/>
        </w:rPr>
      </w:pPr>
    </w:p>
    <w:sectPr w:rsidR="007F7A03" w:rsidRPr="000477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21" w:rsidRDefault="00401121" w:rsidP="00891AE9">
      <w:r>
        <w:separator/>
      </w:r>
    </w:p>
  </w:endnote>
  <w:endnote w:type="continuationSeparator" w:id="0">
    <w:p w:rsidR="00401121" w:rsidRDefault="00401121" w:rsidP="0089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FreeSans">
    <w:altName w:val="Times New Roman"/>
    <w:panose1 w:val="00000000000000000000"/>
    <w:charset w:val="00"/>
    <w:family w:val="auto"/>
    <w:notTrueType/>
    <w:pitch w:val="variable"/>
    <w:sig w:usb0="00000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35221"/>
      <w:docPartObj>
        <w:docPartGallery w:val="Page Numbers (Bottom of Page)"/>
        <w:docPartUnique/>
      </w:docPartObj>
    </w:sdtPr>
    <w:sdtEndPr/>
    <w:sdtContent>
      <w:p w:rsidR="00891AE9" w:rsidRDefault="00891AE9">
        <w:pPr>
          <w:pStyle w:val="Pta"/>
          <w:jc w:val="center"/>
        </w:pPr>
        <w:r>
          <w:fldChar w:fldCharType="begin"/>
        </w:r>
        <w:r>
          <w:instrText>PAGE   \* MERGEFORMAT</w:instrText>
        </w:r>
        <w:r>
          <w:fldChar w:fldCharType="separate"/>
        </w:r>
        <w:r w:rsidR="00907565" w:rsidRPr="00907565">
          <w:rPr>
            <w:noProof/>
            <w:lang w:val="sk-SK"/>
          </w:rPr>
          <w:t>12</w:t>
        </w:r>
        <w:r>
          <w:fldChar w:fldCharType="end"/>
        </w:r>
      </w:p>
    </w:sdtContent>
  </w:sdt>
  <w:p w:rsidR="00891AE9" w:rsidRDefault="00891A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21" w:rsidRDefault="00401121" w:rsidP="00891AE9">
      <w:r>
        <w:separator/>
      </w:r>
    </w:p>
  </w:footnote>
  <w:footnote w:type="continuationSeparator" w:id="0">
    <w:p w:rsidR="00401121" w:rsidRDefault="00401121" w:rsidP="0089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0D3F"/>
    <w:multiLevelType w:val="hybridMultilevel"/>
    <w:tmpl w:val="165E7978"/>
    <w:lvl w:ilvl="0" w:tplc="ED8CB64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1CCE2F99"/>
    <w:multiLevelType w:val="hybridMultilevel"/>
    <w:tmpl w:val="F9C8FA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FC50AAE"/>
    <w:multiLevelType w:val="hybridMultilevel"/>
    <w:tmpl w:val="6D281B98"/>
    <w:lvl w:ilvl="0" w:tplc="83C825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240C1355"/>
    <w:multiLevelType w:val="hybridMultilevel"/>
    <w:tmpl w:val="4F641A16"/>
    <w:lvl w:ilvl="0" w:tplc="F906F5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353F8F"/>
    <w:multiLevelType w:val="hybridMultilevel"/>
    <w:tmpl w:val="DC66B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E22128"/>
    <w:multiLevelType w:val="hybridMultilevel"/>
    <w:tmpl w:val="AE30E856"/>
    <w:lvl w:ilvl="0" w:tplc="B85882A0">
      <w:start w:val="11"/>
      <w:numFmt w:val="bullet"/>
      <w:lvlText w:val="-"/>
      <w:lvlJc w:val="left"/>
      <w:pPr>
        <w:ind w:left="1068" w:hanging="360"/>
      </w:pPr>
      <w:rPr>
        <w:rFonts w:ascii="Times New Roman" w:eastAsia="Times New Roman" w:hAnsi="Times New Roman" w:cs="Times New Roman" w:hint="default"/>
        <w:b w:val="0"/>
        <w:u w:val="no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3E7D0A50"/>
    <w:multiLevelType w:val="hybridMultilevel"/>
    <w:tmpl w:val="0D222AF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07505AD"/>
    <w:multiLevelType w:val="hybridMultilevel"/>
    <w:tmpl w:val="4D4CD8D4"/>
    <w:lvl w:ilvl="0" w:tplc="EB5A8C8C">
      <w:start w:val="1"/>
      <w:numFmt w:val="decimal"/>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48DC5B3C"/>
    <w:multiLevelType w:val="hybridMultilevel"/>
    <w:tmpl w:val="B072B82E"/>
    <w:lvl w:ilvl="0" w:tplc="47C00B52">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9" w15:restartNumberingAfterBreak="0">
    <w:nsid w:val="4EB06C41"/>
    <w:multiLevelType w:val="hybridMultilevel"/>
    <w:tmpl w:val="1DC8E478"/>
    <w:lvl w:ilvl="0" w:tplc="AA18F04C">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510575B4"/>
    <w:multiLevelType w:val="hybridMultilevel"/>
    <w:tmpl w:val="FA2E83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4DC3857"/>
    <w:multiLevelType w:val="hybridMultilevel"/>
    <w:tmpl w:val="6A0225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6C3782"/>
    <w:multiLevelType w:val="hybridMultilevel"/>
    <w:tmpl w:val="0E0057B6"/>
    <w:lvl w:ilvl="0" w:tplc="26447AEC">
      <w:start w:val="1"/>
      <w:numFmt w:val="decimal"/>
      <w:lvlText w:val="(%1)"/>
      <w:lvlJc w:val="left"/>
      <w:pPr>
        <w:ind w:left="3621" w:hanging="360"/>
      </w:pPr>
    </w:lvl>
    <w:lvl w:ilvl="1" w:tplc="041B0019">
      <w:start w:val="1"/>
      <w:numFmt w:val="lowerLetter"/>
      <w:lvlText w:val="%2."/>
      <w:lvlJc w:val="left"/>
      <w:pPr>
        <w:ind w:left="4341" w:hanging="360"/>
      </w:pPr>
    </w:lvl>
    <w:lvl w:ilvl="2" w:tplc="041B001B">
      <w:start w:val="1"/>
      <w:numFmt w:val="lowerRoman"/>
      <w:lvlText w:val="%3."/>
      <w:lvlJc w:val="right"/>
      <w:pPr>
        <w:ind w:left="5061" w:hanging="180"/>
      </w:pPr>
    </w:lvl>
    <w:lvl w:ilvl="3" w:tplc="041B000F">
      <w:start w:val="1"/>
      <w:numFmt w:val="decimal"/>
      <w:lvlText w:val="%4."/>
      <w:lvlJc w:val="left"/>
      <w:pPr>
        <w:ind w:left="5781" w:hanging="360"/>
      </w:pPr>
    </w:lvl>
    <w:lvl w:ilvl="4" w:tplc="041B0019">
      <w:start w:val="1"/>
      <w:numFmt w:val="lowerLetter"/>
      <w:lvlText w:val="%5."/>
      <w:lvlJc w:val="left"/>
      <w:pPr>
        <w:ind w:left="6501" w:hanging="360"/>
      </w:pPr>
    </w:lvl>
    <w:lvl w:ilvl="5" w:tplc="041B001B">
      <w:start w:val="1"/>
      <w:numFmt w:val="lowerRoman"/>
      <w:lvlText w:val="%6."/>
      <w:lvlJc w:val="right"/>
      <w:pPr>
        <w:ind w:left="7221" w:hanging="180"/>
      </w:pPr>
    </w:lvl>
    <w:lvl w:ilvl="6" w:tplc="041B000F">
      <w:start w:val="1"/>
      <w:numFmt w:val="decimal"/>
      <w:lvlText w:val="%7."/>
      <w:lvlJc w:val="left"/>
      <w:pPr>
        <w:ind w:left="7941" w:hanging="360"/>
      </w:pPr>
    </w:lvl>
    <w:lvl w:ilvl="7" w:tplc="041B0019">
      <w:start w:val="1"/>
      <w:numFmt w:val="lowerLetter"/>
      <w:lvlText w:val="%8."/>
      <w:lvlJc w:val="left"/>
      <w:pPr>
        <w:ind w:left="8661" w:hanging="360"/>
      </w:pPr>
    </w:lvl>
    <w:lvl w:ilvl="8" w:tplc="041B001B">
      <w:start w:val="1"/>
      <w:numFmt w:val="lowerRoman"/>
      <w:lvlText w:val="%9."/>
      <w:lvlJc w:val="right"/>
      <w:pPr>
        <w:ind w:left="9381" w:hanging="180"/>
      </w:pPr>
    </w:lvl>
  </w:abstractNum>
  <w:abstractNum w:abstractNumId="13" w15:restartNumberingAfterBreak="0">
    <w:nsid w:val="5C84754E"/>
    <w:multiLevelType w:val="hybridMultilevel"/>
    <w:tmpl w:val="05FCE91A"/>
    <w:lvl w:ilvl="0" w:tplc="D9ECB808">
      <w:start w:val="2"/>
      <w:numFmt w:val="decimal"/>
      <w:lvlText w:val="(%1)"/>
      <w:lvlJc w:val="left"/>
      <w:pPr>
        <w:ind w:left="927"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DAE17ED"/>
    <w:multiLevelType w:val="hybridMultilevel"/>
    <w:tmpl w:val="1E587D7C"/>
    <w:lvl w:ilvl="0" w:tplc="91DE7C7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CF75E2"/>
    <w:multiLevelType w:val="hybridMultilevel"/>
    <w:tmpl w:val="92DA5814"/>
    <w:lvl w:ilvl="0" w:tplc="D8583FD8">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60FB572B"/>
    <w:multiLevelType w:val="hybridMultilevel"/>
    <w:tmpl w:val="467EE5A2"/>
    <w:lvl w:ilvl="0" w:tplc="F906F5C8">
      <w:start w:val="1"/>
      <w:numFmt w:val="decimal"/>
      <w:lvlText w:val="(%1)"/>
      <w:lvlJc w:val="left"/>
      <w:pPr>
        <w:ind w:left="927"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25B780C"/>
    <w:multiLevelType w:val="hybridMultilevel"/>
    <w:tmpl w:val="19369966"/>
    <w:lvl w:ilvl="0" w:tplc="14A8AF78">
      <w:start w:val="1"/>
      <w:numFmt w:val="decimal"/>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8" w15:restartNumberingAfterBreak="0">
    <w:nsid w:val="6AFF0D2A"/>
    <w:multiLevelType w:val="hybridMultilevel"/>
    <w:tmpl w:val="E22E88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C001675"/>
    <w:multiLevelType w:val="hybridMultilevel"/>
    <w:tmpl w:val="E96C6DA4"/>
    <w:lvl w:ilvl="0" w:tplc="09CC5172">
      <w:start w:val="1"/>
      <w:numFmt w:val="decimal"/>
      <w:lvlText w:val="%1."/>
      <w:lvlJc w:val="left"/>
      <w:pPr>
        <w:ind w:left="1425" w:hanging="360"/>
      </w:pPr>
      <w:rPr>
        <w:rFonts w:cs="Times New Roman" w:hint="default"/>
      </w:rPr>
    </w:lvl>
    <w:lvl w:ilvl="1" w:tplc="041B0019" w:tentative="1">
      <w:start w:val="1"/>
      <w:numFmt w:val="lowerLetter"/>
      <w:lvlText w:val="%2."/>
      <w:lvlJc w:val="left"/>
      <w:pPr>
        <w:ind w:left="2145" w:hanging="360"/>
      </w:pPr>
      <w:rPr>
        <w:rFonts w:cs="Times New Roman"/>
      </w:rPr>
    </w:lvl>
    <w:lvl w:ilvl="2" w:tplc="041B001B" w:tentative="1">
      <w:start w:val="1"/>
      <w:numFmt w:val="lowerRoman"/>
      <w:lvlText w:val="%3."/>
      <w:lvlJc w:val="right"/>
      <w:pPr>
        <w:ind w:left="2865" w:hanging="180"/>
      </w:pPr>
      <w:rPr>
        <w:rFonts w:cs="Times New Roman"/>
      </w:rPr>
    </w:lvl>
    <w:lvl w:ilvl="3" w:tplc="041B000F" w:tentative="1">
      <w:start w:val="1"/>
      <w:numFmt w:val="decimal"/>
      <w:lvlText w:val="%4."/>
      <w:lvlJc w:val="left"/>
      <w:pPr>
        <w:ind w:left="3585" w:hanging="360"/>
      </w:pPr>
      <w:rPr>
        <w:rFonts w:cs="Times New Roman"/>
      </w:rPr>
    </w:lvl>
    <w:lvl w:ilvl="4" w:tplc="041B0019" w:tentative="1">
      <w:start w:val="1"/>
      <w:numFmt w:val="lowerLetter"/>
      <w:lvlText w:val="%5."/>
      <w:lvlJc w:val="left"/>
      <w:pPr>
        <w:ind w:left="4305" w:hanging="360"/>
      </w:pPr>
      <w:rPr>
        <w:rFonts w:cs="Times New Roman"/>
      </w:rPr>
    </w:lvl>
    <w:lvl w:ilvl="5" w:tplc="041B001B" w:tentative="1">
      <w:start w:val="1"/>
      <w:numFmt w:val="lowerRoman"/>
      <w:lvlText w:val="%6."/>
      <w:lvlJc w:val="right"/>
      <w:pPr>
        <w:ind w:left="5025" w:hanging="180"/>
      </w:pPr>
      <w:rPr>
        <w:rFonts w:cs="Times New Roman"/>
      </w:rPr>
    </w:lvl>
    <w:lvl w:ilvl="6" w:tplc="041B000F" w:tentative="1">
      <w:start w:val="1"/>
      <w:numFmt w:val="decimal"/>
      <w:lvlText w:val="%7."/>
      <w:lvlJc w:val="left"/>
      <w:pPr>
        <w:ind w:left="5745" w:hanging="360"/>
      </w:pPr>
      <w:rPr>
        <w:rFonts w:cs="Times New Roman"/>
      </w:rPr>
    </w:lvl>
    <w:lvl w:ilvl="7" w:tplc="041B0019" w:tentative="1">
      <w:start w:val="1"/>
      <w:numFmt w:val="lowerLetter"/>
      <w:lvlText w:val="%8."/>
      <w:lvlJc w:val="left"/>
      <w:pPr>
        <w:ind w:left="6465" w:hanging="360"/>
      </w:pPr>
      <w:rPr>
        <w:rFonts w:cs="Times New Roman"/>
      </w:rPr>
    </w:lvl>
    <w:lvl w:ilvl="8" w:tplc="041B001B" w:tentative="1">
      <w:start w:val="1"/>
      <w:numFmt w:val="lowerRoman"/>
      <w:lvlText w:val="%9."/>
      <w:lvlJc w:val="right"/>
      <w:pPr>
        <w:ind w:left="7185" w:hanging="180"/>
      </w:pPr>
      <w:rPr>
        <w:rFonts w:cs="Times New Roman"/>
      </w:rPr>
    </w:lvl>
  </w:abstractNum>
  <w:abstractNum w:abstractNumId="20" w15:restartNumberingAfterBreak="0">
    <w:nsid w:val="74703A4A"/>
    <w:multiLevelType w:val="hybridMultilevel"/>
    <w:tmpl w:val="D8303A3E"/>
    <w:lvl w:ilvl="0" w:tplc="577EFADC">
      <w:start w:val="1"/>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74CE4F36"/>
    <w:multiLevelType w:val="hybridMultilevel"/>
    <w:tmpl w:val="54E2D65A"/>
    <w:lvl w:ilvl="0" w:tplc="5E84697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9"/>
  </w:num>
  <w:num w:numId="2">
    <w:abstractNumId w:val="21"/>
  </w:num>
  <w:num w:numId="3">
    <w:abstractNumId w:val="6"/>
  </w:num>
  <w:num w:numId="4">
    <w:abstractNumId w:val="0"/>
  </w:num>
  <w:num w:numId="5">
    <w:abstractNumId w:val="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5"/>
  </w:num>
  <w:num w:numId="19">
    <w:abstractNumId w:val="3"/>
  </w:num>
  <w:num w:numId="20">
    <w:abstractNumId w:val="14"/>
  </w:num>
  <w:num w:numId="21">
    <w:abstractNumId w:val="4"/>
  </w:num>
  <w:num w:numId="22">
    <w:abstractNumId w:val="15"/>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CC"/>
    <w:rsid w:val="0000070C"/>
    <w:rsid w:val="00004253"/>
    <w:rsid w:val="00007834"/>
    <w:rsid w:val="000155C0"/>
    <w:rsid w:val="000237CC"/>
    <w:rsid w:val="00027677"/>
    <w:rsid w:val="000322C1"/>
    <w:rsid w:val="0004096D"/>
    <w:rsid w:val="00043488"/>
    <w:rsid w:val="0004775C"/>
    <w:rsid w:val="000607DA"/>
    <w:rsid w:val="000726B5"/>
    <w:rsid w:val="000763F1"/>
    <w:rsid w:val="000961BB"/>
    <w:rsid w:val="00097083"/>
    <w:rsid w:val="000B405D"/>
    <w:rsid w:val="000D0839"/>
    <w:rsid w:val="000D0F37"/>
    <w:rsid w:val="000D10CF"/>
    <w:rsid w:val="000D4237"/>
    <w:rsid w:val="000D66AB"/>
    <w:rsid w:val="000F05F8"/>
    <w:rsid w:val="00114250"/>
    <w:rsid w:val="001149C9"/>
    <w:rsid w:val="00117BCA"/>
    <w:rsid w:val="00123CC7"/>
    <w:rsid w:val="00126B55"/>
    <w:rsid w:val="00154C62"/>
    <w:rsid w:val="001725B5"/>
    <w:rsid w:val="00176F2E"/>
    <w:rsid w:val="001821DF"/>
    <w:rsid w:val="00185EDE"/>
    <w:rsid w:val="0018633C"/>
    <w:rsid w:val="001953CE"/>
    <w:rsid w:val="001B613A"/>
    <w:rsid w:val="001C0455"/>
    <w:rsid w:val="001D72B2"/>
    <w:rsid w:val="00201CFF"/>
    <w:rsid w:val="00203C48"/>
    <w:rsid w:val="00206105"/>
    <w:rsid w:val="002077F2"/>
    <w:rsid w:val="0021571F"/>
    <w:rsid w:val="00215A5E"/>
    <w:rsid w:val="00233C97"/>
    <w:rsid w:val="00252E76"/>
    <w:rsid w:val="0025420E"/>
    <w:rsid w:val="00260BF2"/>
    <w:rsid w:val="00265D20"/>
    <w:rsid w:val="00280092"/>
    <w:rsid w:val="002B3826"/>
    <w:rsid w:val="002C1AA5"/>
    <w:rsid w:val="002D3E5A"/>
    <w:rsid w:val="002E2CE5"/>
    <w:rsid w:val="002F1BB4"/>
    <w:rsid w:val="00333A65"/>
    <w:rsid w:val="00334BB9"/>
    <w:rsid w:val="00334C05"/>
    <w:rsid w:val="003353DF"/>
    <w:rsid w:val="0034180C"/>
    <w:rsid w:val="00342DBE"/>
    <w:rsid w:val="003659B1"/>
    <w:rsid w:val="003669F4"/>
    <w:rsid w:val="00372C94"/>
    <w:rsid w:val="0039788D"/>
    <w:rsid w:val="003A6596"/>
    <w:rsid w:val="003B1ABC"/>
    <w:rsid w:val="003C23D1"/>
    <w:rsid w:val="003D3DF1"/>
    <w:rsid w:val="003D4AB1"/>
    <w:rsid w:val="003F2638"/>
    <w:rsid w:val="00401121"/>
    <w:rsid w:val="00403113"/>
    <w:rsid w:val="00405A02"/>
    <w:rsid w:val="004243A0"/>
    <w:rsid w:val="00432BD3"/>
    <w:rsid w:val="00434334"/>
    <w:rsid w:val="004445DE"/>
    <w:rsid w:val="004516C4"/>
    <w:rsid w:val="00457986"/>
    <w:rsid w:val="0047605A"/>
    <w:rsid w:val="004A2C62"/>
    <w:rsid w:val="004A5860"/>
    <w:rsid w:val="004E5640"/>
    <w:rsid w:val="00500921"/>
    <w:rsid w:val="005153E9"/>
    <w:rsid w:val="0052165F"/>
    <w:rsid w:val="0052291D"/>
    <w:rsid w:val="00542BA7"/>
    <w:rsid w:val="00547021"/>
    <w:rsid w:val="00555250"/>
    <w:rsid w:val="005574BC"/>
    <w:rsid w:val="00561EBD"/>
    <w:rsid w:val="00563BA0"/>
    <w:rsid w:val="005724C4"/>
    <w:rsid w:val="00575B16"/>
    <w:rsid w:val="00581755"/>
    <w:rsid w:val="00581832"/>
    <w:rsid w:val="005A4306"/>
    <w:rsid w:val="005D0DAC"/>
    <w:rsid w:val="005F35DC"/>
    <w:rsid w:val="005F4181"/>
    <w:rsid w:val="00600BDA"/>
    <w:rsid w:val="00610948"/>
    <w:rsid w:val="00610E47"/>
    <w:rsid w:val="006204A5"/>
    <w:rsid w:val="0065257A"/>
    <w:rsid w:val="0065346D"/>
    <w:rsid w:val="006663C4"/>
    <w:rsid w:val="00675F84"/>
    <w:rsid w:val="006974F8"/>
    <w:rsid w:val="006D688F"/>
    <w:rsid w:val="006D6C9F"/>
    <w:rsid w:val="006E487C"/>
    <w:rsid w:val="006F211F"/>
    <w:rsid w:val="0070386D"/>
    <w:rsid w:val="00713105"/>
    <w:rsid w:val="0075251E"/>
    <w:rsid w:val="007611C5"/>
    <w:rsid w:val="007816A3"/>
    <w:rsid w:val="007906EE"/>
    <w:rsid w:val="00795427"/>
    <w:rsid w:val="007B0E39"/>
    <w:rsid w:val="007C5756"/>
    <w:rsid w:val="007D656C"/>
    <w:rsid w:val="007D7DD6"/>
    <w:rsid w:val="007F3729"/>
    <w:rsid w:val="007F7A03"/>
    <w:rsid w:val="00804461"/>
    <w:rsid w:val="00806BDF"/>
    <w:rsid w:val="00812DB7"/>
    <w:rsid w:val="00815AC8"/>
    <w:rsid w:val="008211BB"/>
    <w:rsid w:val="00884C00"/>
    <w:rsid w:val="00891AE9"/>
    <w:rsid w:val="008A09CA"/>
    <w:rsid w:val="008B0442"/>
    <w:rsid w:val="008F2490"/>
    <w:rsid w:val="008F4297"/>
    <w:rsid w:val="00902CBE"/>
    <w:rsid w:val="00904F9F"/>
    <w:rsid w:val="009073E2"/>
    <w:rsid w:val="00907565"/>
    <w:rsid w:val="0092117F"/>
    <w:rsid w:val="00926D2B"/>
    <w:rsid w:val="00932414"/>
    <w:rsid w:val="00937A1D"/>
    <w:rsid w:val="00940652"/>
    <w:rsid w:val="00981E7C"/>
    <w:rsid w:val="0098446A"/>
    <w:rsid w:val="00986032"/>
    <w:rsid w:val="00990F76"/>
    <w:rsid w:val="009A1C24"/>
    <w:rsid w:val="009A23A2"/>
    <w:rsid w:val="009A3E07"/>
    <w:rsid w:val="009C417D"/>
    <w:rsid w:val="009C5773"/>
    <w:rsid w:val="00A019FC"/>
    <w:rsid w:val="00A25F17"/>
    <w:rsid w:val="00A36420"/>
    <w:rsid w:val="00A54068"/>
    <w:rsid w:val="00A55789"/>
    <w:rsid w:val="00A5642A"/>
    <w:rsid w:val="00A56BB0"/>
    <w:rsid w:val="00A602AA"/>
    <w:rsid w:val="00A60DF3"/>
    <w:rsid w:val="00A830F5"/>
    <w:rsid w:val="00A9271C"/>
    <w:rsid w:val="00AC370B"/>
    <w:rsid w:val="00AC66FF"/>
    <w:rsid w:val="00AD05EF"/>
    <w:rsid w:val="00AD7670"/>
    <w:rsid w:val="00AF0B7F"/>
    <w:rsid w:val="00AF48FA"/>
    <w:rsid w:val="00B060F5"/>
    <w:rsid w:val="00B177BA"/>
    <w:rsid w:val="00B25582"/>
    <w:rsid w:val="00B30B98"/>
    <w:rsid w:val="00B607C1"/>
    <w:rsid w:val="00B73876"/>
    <w:rsid w:val="00B85340"/>
    <w:rsid w:val="00B9155B"/>
    <w:rsid w:val="00BC7AA0"/>
    <w:rsid w:val="00BD7B34"/>
    <w:rsid w:val="00BE1849"/>
    <w:rsid w:val="00BE2D25"/>
    <w:rsid w:val="00BF60CB"/>
    <w:rsid w:val="00BF7759"/>
    <w:rsid w:val="00BF7941"/>
    <w:rsid w:val="00C0335F"/>
    <w:rsid w:val="00C0504F"/>
    <w:rsid w:val="00C05362"/>
    <w:rsid w:val="00C42083"/>
    <w:rsid w:val="00C54973"/>
    <w:rsid w:val="00C57568"/>
    <w:rsid w:val="00C662DF"/>
    <w:rsid w:val="00C67524"/>
    <w:rsid w:val="00C71C4B"/>
    <w:rsid w:val="00CC6C10"/>
    <w:rsid w:val="00CE57D2"/>
    <w:rsid w:val="00CF1AFD"/>
    <w:rsid w:val="00D03526"/>
    <w:rsid w:val="00D05B80"/>
    <w:rsid w:val="00D3332F"/>
    <w:rsid w:val="00D33C55"/>
    <w:rsid w:val="00D51A25"/>
    <w:rsid w:val="00D614F3"/>
    <w:rsid w:val="00D73B96"/>
    <w:rsid w:val="00D84B89"/>
    <w:rsid w:val="00DA0A04"/>
    <w:rsid w:val="00DA151F"/>
    <w:rsid w:val="00DA333D"/>
    <w:rsid w:val="00DA48DD"/>
    <w:rsid w:val="00DC4378"/>
    <w:rsid w:val="00DD5D32"/>
    <w:rsid w:val="00E00305"/>
    <w:rsid w:val="00E219BC"/>
    <w:rsid w:val="00E32D1F"/>
    <w:rsid w:val="00E44408"/>
    <w:rsid w:val="00E47566"/>
    <w:rsid w:val="00E50CCC"/>
    <w:rsid w:val="00E6548D"/>
    <w:rsid w:val="00E725AB"/>
    <w:rsid w:val="00E9582C"/>
    <w:rsid w:val="00EA6EA2"/>
    <w:rsid w:val="00EB00E6"/>
    <w:rsid w:val="00EC48CB"/>
    <w:rsid w:val="00ED48EB"/>
    <w:rsid w:val="00EE4C8D"/>
    <w:rsid w:val="00F047C0"/>
    <w:rsid w:val="00F1219E"/>
    <w:rsid w:val="00F26623"/>
    <w:rsid w:val="00F33D34"/>
    <w:rsid w:val="00F558DA"/>
    <w:rsid w:val="00F65CAB"/>
    <w:rsid w:val="00F80DE5"/>
    <w:rsid w:val="00F81B07"/>
    <w:rsid w:val="00FB631A"/>
    <w:rsid w:val="00FC3328"/>
    <w:rsid w:val="00FD4EDD"/>
    <w:rsid w:val="00FD5536"/>
    <w:rsid w:val="00FE6F89"/>
    <w:rsid w:val="00FF251E"/>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C69B"/>
  <w15:docId w15:val="{C1A43190-3051-4B8E-8CF7-34CB00EF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37CC"/>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37CC"/>
    <w:pPr>
      <w:ind w:left="720"/>
      <w:contextualSpacing/>
      <w:jc w:val="left"/>
    </w:pPr>
    <w:rPr>
      <w:lang w:val="en-US" w:eastAsia="en-US"/>
    </w:rPr>
  </w:style>
  <w:style w:type="paragraph" w:styleId="Normlnywebov">
    <w:name w:val="Normal (Web)"/>
    <w:basedOn w:val="Normlny"/>
    <w:uiPriority w:val="99"/>
    <w:unhideWhenUsed/>
    <w:rsid w:val="000237CC"/>
    <w:pPr>
      <w:spacing w:before="100" w:beforeAutospacing="1" w:after="100" w:afterAutospacing="1"/>
      <w:jc w:val="left"/>
    </w:pPr>
    <w:rPr>
      <w:lang w:val="sk-SK" w:eastAsia="sk-SK"/>
    </w:rPr>
  </w:style>
  <w:style w:type="character" w:styleId="Hypertextovprepojenie">
    <w:name w:val="Hyperlink"/>
    <w:basedOn w:val="Predvolenpsmoodseku"/>
    <w:uiPriority w:val="99"/>
    <w:semiHidden/>
    <w:unhideWhenUsed/>
    <w:rsid w:val="00AD7670"/>
    <w:rPr>
      <w:color w:val="0000FF"/>
      <w:u w:val="single"/>
    </w:rPr>
  </w:style>
  <w:style w:type="paragraph" w:customStyle="1" w:styleId="Standard">
    <w:name w:val="Standard"/>
    <w:rsid w:val="0004096D"/>
    <w:pPr>
      <w:suppressAutoHyphens/>
      <w:autoSpaceDN w:val="0"/>
      <w:spacing w:after="0" w:line="240" w:lineRule="auto"/>
      <w:jc w:val="left"/>
    </w:pPr>
    <w:rPr>
      <w:rFonts w:ascii="Liberation Serif" w:eastAsia="Times New Roman" w:hAnsi="Liberation Serif" w:cs="FreeSans"/>
      <w:kern w:val="3"/>
      <w:sz w:val="24"/>
      <w:szCs w:val="24"/>
      <w:lang w:val="en-US" w:eastAsia="zh-CN" w:bidi="hi-IN"/>
    </w:rPr>
  </w:style>
  <w:style w:type="paragraph" w:styleId="Textbubliny">
    <w:name w:val="Balloon Text"/>
    <w:basedOn w:val="Normlny"/>
    <w:link w:val="TextbublinyChar"/>
    <w:uiPriority w:val="99"/>
    <w:semiHidden/>
    <w:unhideWhenUsed/>
    <w:rsid w:val="00004253"/>
    <w:rPr>
      <w:rFonts w:ascii="Segoe UI" w:hAnsi="Segoe UI" w:cs="Segoe UI"/>
      <w:sz w:val="18"/>
      <w:szCs w:val="18"/>
    </w:rPr>
  </w:style>
  <w:style w:type="character" w:customStyle="1" w:styleId="TextbublinyChar">
    <w:name w:val="Text bubliny Char"/>
    <w:basedOn w:val="Predvolenpsmoodseku"/>
    <w:link w:val="Textbubliny"/>
    <w:uiPriority w:val="99"/>
    <w:semiHidden/>
    <w:rsid w:val="00004253"/>
    <w:rPr>
      <w:rFonts w:ascii="Segoe UI" w:eastAsia="Times New Roman" w:hAnsi="Segoe UI" w:cs="Segoe UI"/>
      <w:sz w:val="18"/>
      <w:szCs w:val="18"/>
      <w:lang w:val="cs-CZ" w:eastAsia="cs-CZ"/>
    </w:rPr>
  </w:style>
  <w:style w:type="paragraph" w:styleId="Hlavika">
    <w:name w:val="header"/>
    <w:basedOn w:val="Normlny"/>
    <w:link w:val="HlavikaChar"/>
    <w:uiPriority w:val="99"/>
    <w:unhideWhenUsed/>
    <w:rsid w:val="00891AE9"/>
    <w:pPr>
      <w:tabs>
        <w:tab w:val="center" w:pos="4536"/>
        <w:tab w:val="right" w:pos="9072"/>
      </w:tabs>
    </w:pPr>
  </w:style>
  <w:style w:type="character" w:customStyle="1" w:styleId="HlavikaChar">
    <w:name w:val="Hlavička Char"/>
    <w:basedOn w:val="Predvolenpsmoodseku"/>
    <w:link w:val="Hlavika"/>
    <w:uiPriority w:val="99"/>
    <w:rsid w:val="00891AE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891AE9"/>
    <w:pPr>
      <w:tabs>
        <w:tab w:val="center" w:pos="4536"/>
        <w:tab w:val="right" w:pos="9072"/>
      </w:tabs>
    </w:pPr>
  </w:style>
  <w:style w:type="character" w:customStyle="1" w:styleId="PtaChar">
    <w:name w:val="Päta Char"/>
    <w:basedOn w:val="Predvolenpsmoodseku"/>
    <w:link w:val="Pta"/>
    <w:uiPriority w:val="99"/>
    <w:rsid w:val="00891AE9"/>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6586">
      <w:bodyDiv w:val="1"/>
      <w:marLeft w:val="0"/>
      <w:marRight w:val="0"/>
      <w:marTop w:val="0"/>
      <w:marBottom w:val="0"/>
      <w:divBdr>
        <w:top w:val="none" w:sz="0" w:space="0" w:color="auto"/>
        <w:left w:val="none" w:sz="0" w:space="0" w:color="auto"/>
        <w:bottom w:val="none" w:sz="0" w:space="0" w:color="auto"/>
        <w:right w:val="none" w:sz="0" w:space="0" w:color="auto"/>
      </w:divBdr>
    </w:div>
    <w:div w:id="110512049">
      <w:bodyDiv w:val="1"/>
      <w:marLeft w:val="0"/>
      <w:marRight w:val="0"/>
      <w:marTop w:val="0"/>
      <w:marBottom w:val="0"/>
      <w:divBdr>
        <w:top w:val="none" w:sz="0" w:space="0" w:color="auto"/>
        <w:left w:val="none" w:sz="0" w:space="0" w:color="auto"/>
        <w:bottom w:val="none" w:sz="0" w:space="0" w:color="auto"/>
        <w:right w:val="none" w:sz="0" w:space="0" w:color="auto"/>
      </w:divBdr>
    </w:div>
    <w:div w:id="122618010">
      <w:bodyDiv w:val="1"/>
      <w:marLeft w:val="0"/>
      <w:marRight w:val="0"/>
      <w:marTop w:val="0"/>
      <w:marBottom w:val="0"/>
      <w:divBdr>
        <w:top w:val="none" w:sz="0" w:space="0" w:color="auto"/>
        <w:left w:val="none" w:sz="0" w:space="0" w:color="auto"/>
        <w:bottom w:val="none" w:sz="0" w:space="0" w:color="auto"/>
        <w:right w:val="none" w:sz="0" w:space="0" w:color="auto"/>
      </w:divBdr>
    </w:div>
    <w:div w:id="124859170">
      <w:bodyDiv w:val="1"/>
      <w:marLeft w:val="0"/>
      <w:marRight w:val="0"/>
      <w:marTop w:val="0"/>
      <w:marBottom w:val="0"/>
      <w:divBdr>
        <w:top w:val="none" w:sz="0" w:space="0" w:color="auto"/>
        <w:left w:val="none" w:sz="0" w:space="0" w:color="auto"/>
        <w:bottom w:val="none" w:sz="0" w:space="0" w:color="auto"/>
        <w:right w:val="none" w:sz="0" w:space="0" w:color="auto"/>
      </w:divBdr>
    </w:div>
    <w:div w:id="161703698">
      <w:bodyDiv w:val="1"/>
      <w:marLeft w:val="0"/>
      <w:marRight w:val="0"/>
      <w:marTop w:val="0"/>
      <w:marBottom w:val="0"/>
      <w:divBdr>
        <w:top w:val="none" w:sz="0" w:space="0" w:color="auto"/>
        <w:left w:val="none" w:sz="0" w:space="0" w:color="auto"/>
        <w:bottom w:val="none" w:sz="0" w:space="0" w:color="auto"/>
        <w:right w:val="none" w:sz="0" w:space="0" w:color="auto"/>
      </w:divBdr>
    </w:div>
    <w:div w:id="249777635">
      <w:bodyDiv w:val="1"/>
      <w:marLeft w:val="0"/>
      <w:marRight w:val="0"/>
      <w:marTop w:val="0"/>
      <w:marBottom w:val="0"/>
      <w:divBdr>
        <w:top w:val="none" w:sz="0" w:space="0" w:color="auto"/>
        <w:left w:val="none" w:sz="0" w:space="0" w:color="auto"/>
        <w:bottom w:val="none" w:sz="0" w:space="0" w:color="auto"/>
        <w:right w:val="none" w:sz="0" w:space="0" w:color="auto"/>
      </w:divBdr>
    </w:div>
    <w:div w:id="285819209">
      <w:bodyDiv w:val="1"/>
      <w:marLeft w:val="0"/>
      <w:marRight w:val="0"/>
      <w:marTop w:val="0"/>
      <w:marBottom w:val="0"/>
      <w:divBdr>
        <w:top w:val="none" w:sz="0" w:space="0" w:color="auto"/>
        <w:left w:val="none" w:sz="0" w:space="0" w:color="auto"/>
        <w:bottom w:val="none" w:sz="0" w:space="0" w:color="auto"/>
        <w:right w:val="none" w:sz="0" w:space="0" w:color="auto"/>
      </w:divBdr>
      <w:divsChild>
        <w:div w:id="988556151">
          <w:marLeft w:val="255"/>
          <w:marRight w:val="0"/>
          <w:marTop w:val="0"/>
          <w:marBottom w:val="0"/>
          <w:divBdr>
            <w:top w:val="none" w:sz="0" w:space="0" w:color="auto"/>
            <w:left w:val="none" w:sz="0" w:space="0" w:color="auto"/>
            <w:bottom w:val="none" w:sz="0" w:space="0" w:color="auto"/>
            <w:right w:val="none" w:sz="0" w:space="0" w:color="auto"/>
          </w:divBdr>
          <w:divsChild>
            <w:div w:id="418404982">
              <w:marLeft w:val="255"/>
              <w:marRight w:val="0"/>
              <w:marTop w:val="75"/>
              <w:marBottom w:val="0"/>
              <w:divBdr>
                <w:top w:val="none" w:sz="0" w:space="0" w:color="auto"/>
                <w:left w:val="none" w:sz="0" w:space="0" w:color="auto"/>
                <w:bottom w:val="none" w:sz="0" w:space="0" w:color="auto"/>
                <w:right w:val="none" w:sz="0" w:space="0" w:color="auto"/>
              </w:divBdr>
              <w:divsChild>
                <w:div w:id="363287235">
                  <w:marLeft w:val="0"/>
                  <w:marRight w:val="225"/>
                  <w:marTop w:val="0"/>
                  <w:marBottom w:val="0"/>
                  <w:divBdr>
                    <w:top w:val="none" w:sz="0" w:space="0" w:color="auto"/>
                    <w:left w:val="none" w:sz="0" w:space="0" w:color="auto"/>
                    <w:bottom w:val="none" w:sz="0" w:space="0" w:color="auto"/>
                    <w:right w:val="none" w:sz="0" w:space="0" w:color="auto"/>
                  </w:divBdr>
                </w:div>
              </w:divsChild>
            </w:div>
            <w:div w:id="528031654">
              <w:marLeft w:val="255"/>
              <w:marRight w:val="0"/>
              <w:marTop w:val="75"/>
              <w:marBottom w:val="0"/>
              <w:divBdr>
                <w:top w:val="none" w:sz="0" w:space="0" w:color="auto"/>
                <w:left w:val="none" w:sz="0" w:space="0" w:color="auto"/>
                <w:bottom w:val="none" w:sz="0" w:space="0" w:color="auto"/>
                <w:right w:val="none" w:sz="0" w:space="0" w:color="auto"/>
              </w:divBdr>
              <w:divsChild>
                <w:div w:id="137429323">
                  <w:marLeft w:val="0"/>
                  <w:marRight w:val="225"/>
                  <w:marTop w:val="0"/>
                  <w:marBottom w:val="0"/>
                  <w:divBdr>
                    <w:top w:val="none" w:sz="0" w:space="0" w:color="auto"/>
                    <w:left w:val="none" w:sz="0" w:space="0" w:color="auto"/>
                    <w:bottom w:val="none" w:sz="0" w:space="0" w:color="auto"/>
                    <w:right w:val="none" w:sz="0" w:space="0" w:color="auto"/>
                  </w:divBdr>
                </w:div>
              </w:divsChild>
            </w:div>
            <w:div w:id="2121214640">
              <w:marLeft w:val="255"/>
              <w:marRight w:val="0"/>
              <w:marTop w:val="75"/>
              <w:marBottom w:val="0"/>
              <w:divBdr>
                <w:top w:val="none" w:sz="0" w:space="0" w:color="auto"/>
                <w:left w:val="none" w:sz="0" w:space="0" w:color="auto"/>
                <w:bottom w:val="none" w:sz="0" w:space="0" w:color="auto"/>
                <w:right w:val="none" w:sz="0" w:space="0" w:color="auto"/>
              </w:divBdr>
              <w:divsChild>
                <w:div w:id="85315454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40499253">
          <w:marLeft w:val="255"/>
          <w:marRight w:val="0"/>
          <w:marTop w:val="0"/>
          <w:marBottom w:val="0"/>
          <w:divBdr>
            <w:top w:val="none" w:sz="0" w:space="0" w:color="auto"/>
            <w:left w:val="none" w:sz="0" w:space="0" w:color="auto"/>
            <w:bottom w:val="none" w:sz="0" w:space="0" w:color="auto"/>
            <w:right w:val="none" w:sz="0" w:space="0" w:color="auto"/>
          </w:divBdr>
          <w:divsChild>
            <w:div w:id="1010334407">
              <w:marLeft w:val="255"/>
              <w:marRight w:val="0"/>
              <w:marTop w:val="75"/>
              <w:marBottom w:val="0"/>
              <w:divBdr>
                <w:top w:val="none" w:sz="0" w:space="0" w:color="auto"/>
                <w:left w:val="none" w:sz="0" w:space="0" w:color="auto"/>
                <w:bottom w:val="none" w:sz="0" w:space="0" w:color="auto"/>
                <w:right w:val="none" w:sz="0" w:space="0" w:color="auto"/>
              </w:divBdr>
              <w:divsChild>
                <w:div w:id="2046059675">
                  <w:marLeft w:val="0"/>
                  <w:marRight w:val="225"/>
                  <w:marTop w:val="0"/>
                  <w:marBottom w:val="0"/>
                  <w:divBdr>
                    <w:top w:val="none" w:sz="0" w:space="0" w:color="auto"/>
                    <w:left w:val="none" w:sz="0" w:space="0" w:color="auto"/>
                    <w:bottom w:val="none" w:sz="0" w:space="0" w:color="auto"/>
                    <w:right w:val="none" w:sz="0" w:space="0" w:color="auto"/>
                  </w:divBdr>
                </w:div>
              </w:divsChild>
            </w:div>
            <w:div w:id="1653409516">
              <w:marLeft w:val="255"/>
              <w:marRight w:val="0"/>
              <w:marTop w:val="75"/>
              <w:marBottom w:val="0"/>
              <w:divBdr>
                <w:top w:val="none" w:sz="0" w:space="0" w:color="auto"/>
                <w:left w:val="none" w:sz="0" w:space="0" w:color="auto"/>
                <w:bottom w:val="none" w:sz="0" w:space="0" w:color="auto"/>
                <w:right w:val="none" w:sz="0" w:space="0" w:color="auto"/>
              </w:divBdr>
              <w:divsChild>
                <w:div w:id="16262287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79599269">
      <w:bodyDiv w:val="1"/>
      <w:marLeft w:val="0"/>
      <w:marRight w:val="0"/>
      <w:marTop w:val="0"/>
      <w:marBottom w:val="0"/>
      <w:divBdr>
        <w:top w:val="none" w:sz="0" w:space="0" w:color="auto"/>
        <w:left w:val="none" w:sz="0" w:space="0" w:color="auto"/>
        <w:bottom w:val="none" w:sz="0" w:space="0" w:color="auto"/>
        <w:right w:val="none" w:sz="0" w:space="0" w:color="auto"/>
      </w:divBdr>
      <w:divsChild>
        <w:div w:id="2096827222">
          <w:marLeft w:val="0"/>
          <w:marRight w:val="0"/>
          <w:marTop w:val="0"/>
          <w:marBottom w:val="0"/>
          <w:divBdr>
            <w:top w:val="none" w:sz="0" w:space="0" w:color="auto"/>
            <w:left w:val="none" w:sz="0" w:space="0" w:color="auto"/>
            <w:bottom w:val="none" w:sz="0" w:space="0" w:color="auto"/>
            <w:right w:val="none" w:sz="0" w:space="0" w:color="auto"/>
          </w:divBdr>
        </w:div>
        <w:div w:id="1667243681">
          <w:marLeft w:val="0"/>
          <w:marRight w:val="0"/>
          <w:marTop w:val="0"/>
          <w:marBottom w:val="0"/>
          <w:divBdr>
            <w:top w:val="none" w:sz="0" w:space="0" w:color="auto"/>
            <w:left w:val="none" w:sz="0" w:space="0" w:color="auto"/>
            <w:bottom w:val="none" w:sz="0" w:space="0" w:color="auto"/>
            <w:right w:val="none" w:sz="0" w:space="0" w:color="auto"/>
          </w:divBdr>
        </w:div>
      </w:divsChild>
    </w:div>
    <w:div w:id="411925945">
      <w:bodyDiv w:val="1"/>
      <w:marLeft w:val="0"/>
      <w:marRight w:val="0"/>
      <w:marTop w:val="0"/>
      <w:marBottom w:val="0"/>
      <w:divBdr>
        <w:top w:val="none" w:sz="0" w:space="0" w:color="auto"/>
        <w:left w:val="none" w:sz="0" w:space="0" w:color="auto"/>
        <w:bottom w:val="none" w:sz="0" w:space="0" w:color="auto"/>
        <w:right w:val="none" w:sz="0" w:space="0" w:color="auto"/>
      </w:divBdr>
    </w:div>
    <w:div w:id="466363635">
      <w:bodyDiv w:val="1"/>
      <w:marLeft w:val="0"/>
      <w:marRight w:val="0"/>
      <w:marTop w:val="0"/>
      <w:marBottom w:val="0"/>
      <w:divBdr>
        <w:top w:val="none" w:sz="0" w:space="0" w:color="auto"/>
        <w:left w:val="none" w:sz="0" w:space="0" w:color="auto"/>
        <w:bottom w:val="none" w:sz="0" w:space="0" w:color="auto"/>
        <w:right w:val="none" w:sz="0" w:space="0" w:color="auto"/>
      </w:divBdr>
    </w:div>
    <w:div w:id="475412163">
      <w:bodyDiv w:val="1"/>
      <w:marLeft w:val="0"/>
      <w:marRight w:val="0"/>
      <w:marTop w:val="0"/>
      <w:marBottom w:val="0"/>
      <w:divBdr>
        <w:top w:val="none" w:sz="0" w:space="0" w:color="auto"/>
        <w:left w:val="none" w:sz="0" w:space="0" w:color="auto"/>
        <w:bottom w:val="none" w:sz="0" w:space="0" w:color="auto"/>
        <w:right w:val="none" w:sz="0" w:space="0" w:color="auto"/>
      </w:divBdr>
    </w:div>
    <w:div w:id="495655152">
      <w:bodyDiv w:val="1"/>
      <w:marLeft w:val="0"/>
      <w:marRight w:val="0"/>
      <w:marTop w:val="0"/>
      <w:marBottom w:val="0"/>
      <w:divBdr>
        <w:top w:val="none" w:sz="0" w:space="0" w:color="auto"/>
        <w:left w:val="none" w:sz="0" w:space="0" w:color="auto"/>
        <w:bottom w:val="none" w:sz="0" w:space="0" w:color="auto"/>
        <w:right w:val="none" w:sz="0" w:space="0" w:color="auto"/>
      </w:divBdr>
    </w:div>
    <w:div w:id="528302608">
      <w:bodyDiv w:val="1"/>
      <w:marLeft w:val="0"/>
      <w:marRight w:val="0"/>
      <w:marTop w:val="0"/>
      <w:marBottom w:val="0"/>
      <w:divBdr>
        <w:top w:val="none" w:sz="0" w:space="0" w:color="auto"/>
        <w:left w:val="none" w:sz="0" w:space="0" w:color="auto"/>
        <w:bottom w:val="none" w:sz="0" w:space="0" w:color="auto"/>
        <w:right w:val="none" w:sz="0" w:space="0" w:color="auto"/>
      </w:divBdr>
      <w:divsChild>
        <w:div w:id="908806691">
          <w:marLeft w:val="255"/>
          <w:marRight w:val="0"/>
          <w:marTop w:val="0"/>
          <w:marBottom w:val="0"/>
          <w:divBdr>
            <w:top w:val="none" w:sz="0" w:space="0" w:color="auto"/>
            <w:left w:val="none" w:sz="0" w:space="0" w:color="auto"/>
            <w:bottom w:val="none" w:sz="0" w:space="0" w:color="auto"/>
            <w:right w:val="none" w:sz="0" w:space="0" w:color="auto"/>
          </w:divBdr>
        </w:div>
        <w:div w:id="979651632">
          <w:marLeft w:val="255"/>
          <w:marRight w:val="0"/>
          <w:marTop w:val="0"/>
          <w:marBottom w:val="0"/>
          <w:divBdr>
            <w:top w:val="none" w:sz="0" w:space="0" w:color="auto"/>
            <w:left w:val="none" w:sz="0" w:space="0" w:color="auto"/>
            <w:bottom w:val="none" w:sz="0" w:space="0" w:color="auto"/>
            <w:right w:val="none" w:sz="0" w:space="0" w:color="auto"/>
          </w:divBdr>
        </w:div>
        <w:div w:id="1654603470">
          <w:marLeft w:val="255"/>
          <w:marRight w:val="0"/>
          <w:marTop w:val="0"/>
          <w:marBottom w:val="0"/>
          <w:divBdr>
            <w:top w:val="none" w:sz="0" w:space="0" w:color="auto"/>
            <w:left w:val="none" w:sz="0" w:space="0" w:color="auto"/>
            <w:bottom w:val="none" w:sz="0" w:space="0" w:color="auto"/>
            <w:right w:val="none" w:sz="0" w:space="0" w:color="auto"/>
          </w:divBdr>
        </w:div>
        <w:div w:id="1906600081">
          <w:marLeft w:val="255"/>
          <w:marRight w:val="0"/>
          <w:marTop w:val="0"/>
          <w:marBottom w:val="0"/>
          <w:divBdr>
            <w:top w:val="none" w:sz="0" w:space="0" w:color="auto"/>
            <w:left w:val="none" w:sz="0" w:space="0" w:color="auto"/>
            <w:bottom w:val="none" w:sz="0" w:space="0" w:color="auto"/>
            <w:right w:val="none" w:sz="0" w:space="0" w:color="auto"/>
          </w:divBdr>
        </w:div>
      </w:divsChild>
    </w:div>
    <w:div w:id="535315952">
      <w:bodyDiv w:val="1"/>
      <w:marLeft w:val="0"/>
      <w:marRight w:val="0"/>
      <w:marTop w:val="0"/>
      <w:marBottom w:val="0"/>
      <w:divBdr>
        <w:top w:val="none" w:sz="0" w:space="0" w:color="auto"/>
        <w:left w:val="none" w:sz="0" w:space="0" w:color="auto"/>
        <w:bottom w:val="none" w:sz="0" w:space="0" w:color="auto"/>
        <w:right w:val="none" w:sz="0" w:space="0" w:color="auto"/>
      </w:divBdr>
    </w:div>
    <w:div w:id="564607488">
      <w:bodyDiv w:val="1"/>
      <w:marLeft w:val="0"/>
      <w:marRight w:val="0"/>
      <w:marTop w:val="0"/>
      <w:marBottom w:val="0"/>
      <w:divBdr>
        <w:top w:val="none" w:sz="0" w:space="0" w:color="auto"/>
        <w:left w:val="none" w:sz="0" w:space="0" w:color="auto"/>
        <w:bottom w:val="none" w:sz="0" w:space="0" w:color="auto"/>
        <w:right w:val="none" w:sz="0" w:space="0" w:color="auto"/>
      </w:divBdr>
      <w:divsChild>
        <w:div w:id="341276047">
          <w:marLeft w:val="255"/>
          <w:marRight w:val="0"/>
          <w:marTop w:val="0"/>
          <w:marBottom w:val="0"/>
          <w:divBdr>
            <w:top w:val="none" w:sz="0" w:space="0" w:color="auto"/>
            <w:left w:val="none" w:sz="0" w:space="0" w:color="auto"/>
            <w:bottom w:val="none" w:sz="0" w:space="0" w:color="auto"/>
            <w:right w:val="none" w:sz="0" w:space="0" w:color="auto"/>
          </w:divBdr>
        </w:div>
      </w:divsChild>
    </w:div>
    <w:div w:id="638270511">
      <w:bodyDiv w:val="1"/>
      <w:marLeft w:val="0"/>
      <w:marRight w:val="0"/>
      <w:marTop w:val="0"/>
      <w:marBottom w:val="0"/>
      <w:divBdr>
        <w:top w:val="none" w:sz="0" w:space="0" w:color="auto"/>
        <w:left w:val="none" w:sz="0" w:space="0" w:color="auto"/>
        <w:bottom w:val="none" w:sz="0" w:space="0" w:color="auto"/>
        <w:right w:val="none" w:sz="0" w:space="0" w:color="auto"/>
      </w:divBdr>
      <w:divsChild>
        <w:div w:id="574975273">
          <w:marLeft w:val="255"/>
          <w:marRight w:val="0"/>
          <w:marTop w:val="75"/>
          <w:marBottom w:val="0"/>
          <w:divBdr>
            <w:top w:val="none" w:sz="0" w:space="0" w:color="auto"/>
            <w:left w:val="none" w:sz="0" w:space="0" w:color="auto"/>
            <w:bottom w:val="none" w:sz="0" w:space="0" w:color="auto"/>
            <w:right w:val="none" w:sz="0" w:space="0" w:color="auto"/>
          </w:divBdr>
        </w:div>
        <w:div w:id="1882747489">
          <w:marLeft w:val="255"/>
          <w:marRight w:val="0"/>
          <w:marTop w:val="75"/>
          <w:marBottom w:val="0"/>
          <w:divBdr>
            <w:top w:val="none" w:sz="0" w:space="0" w:color="auto"/>
            <w:left w:val="none" w:sz="0" w:space="0" w:color="auto"/>
            <w:bottom w:val="none" w:sz="0" w:space="0" w:color="auto"/>
            <w:right w:val="none" w:sz="0" w:space="0" w:color="auto"/>
          </w:divBdr>
        </w:div>
      </w:divsChild>
    </w:div>
    <w:div w:id="652761314">
      <w:bodyDiv w:val="1"/>
      <w:marLeft w:val="0"/>
      <w:marRight w:val="0"/>
      <w:marTop w:val="0"/>
      <w:marBottom w:val="0"/>
      <w:divBdr>
        <w:top w:val="none" w:sz="0" w:space="0" w:color="auto"/>
        <w:left w:val="none" w:sz="0" w:space="0" w:color="auto"/>
        <w:bottom w:val="none" w:sz="0" w:space="0" w:color="auto"/>
        <w:right w:val="none" w:sz="0" w:space="0" w:color="auto"/>
      </w:divBdr>
    </w:div>
    <w:div w:id="674769793">
      <w:bodyDiv w:val="1"/>
      <w:marLeft w:val="0"/>
      <w:marRight w:val="0"/>
      <w:marTop w:val="0"/>
      <w:marBottom w:val="0"/>
      <w:divBdr>
        <w:top w:val="none" w:sz="0" w:space="0" w:color="auto"/>
        <w:left w:val="none" w:sz="0" w:space="0" w:color="auto"/>
        <w:bottom w:val="none" w:sz="0" w:space="0" w:color="auto"/>
        <w:right w:val="none" w:sz="0" w:space="0" w:color="auto"/>
      </w:divBdr>
    </w:div>
    <w:div w:id="681707171">
      <w:bodyDiv w:val="1"/>
      <w:marLeft w:val="0"/>
      <w:marRight w:val="0"/>
      <w:marTop w:val="0"/>
      <w:marBottom w:val="0"/>
      <w:divBdr>
        <w:top w:val="none" w:sz="0" w:space="0" w:color="auto"/>
        <w:left w:val="none" w:sz="0" w:space="0" w:color="auto"/>
        <w:bottom w:val="none" w:sz="0" w:space="0" w:color="auto"/>
        <w:right w:val="none" w:sz="0" w:space="0" w:color="auto"/>
      </w:divBdr>
      <w:divsChild>
        <w:div w:id="1339311971">
          <w:marLeft w:val="255"/>
          <w:marRight w:val="0"/>
          <w:marTop w:val="0"/>
          <w:marBottom w:val="0"/>
          <w:divBdr>
            <w:top w:val="none" w:sz="0" w:space="0" w:color="auto"/>
            <w:left w:val="none" w:sz="0" w:space="0" w:color="auto"/>
            <w:bottom w:val="none" w:sz="0" w:space="0" w:color="auto"/>
            <w:right w:val="none" w:sz="0" w:space="0" w:color="auto"/>
          </w:divBdr>
        </w:div>
        <w:div w:id="1286154115">
          <w:marLeft w:val="255"/>
          <w:marRight w:val="0"/>
          <w:marTop w:val="0"/>
          <w:marBottom w:val="0"/>
          <w:divBdr>
            <w:top w:val="none" w:sz="0" w:space="0" w:color="auto"/>
            <w:left w:val="none" w:sz="0" w:space="0" w:color="auto"/>
            <w:bottom w:val="none" w:sz="0" w:space="0" w:color="auto"/>
            <w:right w:val="none" w:sz="0" w:space="0" w:color="auto"/>
          </w:divBdr>
        </w:div>
        <w:div w:id="1635213924">
          <w:marLeft w:val="255"/>
          <w:marRight w:val="0"/>
          <w:marTop w:val="0"/>
          <w:marBottom w:val="0"/>
          <w:divBdr>
            <w:top w:val="none" w:sz="0" w:space="0" w:color="auto"/>
            <w:left w:val="none" w:sz="0" w:space="0" w:color="auto"/>
            <w:bottom w:val="none" w:sz="0" w:space="0" w:color="auto"/>
            <w:right w:val="none" w:sz="0" w:space="0" w:color="auto"/>
          </w:divBdr>
        </w:div>
      </w:divsChild>
    </w:div>
    <w:div w:id="729571191">
      <w:bodyDiv w:val="1"/>
      <w:marLeft w:val="0"/>
      <w:marRight w:val="0"/>
      <w:marTop w:val="0"/>
      <w:marBottom w:val="0"/>
      <w:divBdr>
        <w:top w:val="none" w:sz="0" w:space="0" w:color="auto"/>
        <w:left w:val="none" w:sz="0" w:space="0" w:color="auto"/>
        <w:bottom w:val="none" w:sz="0" w:space="0" w:color="auto"/>
        <w:right w:val="none" w:sz="0" w:space="0" w:color="auto"/>
      </w:divBdr>
    </w:div>
    <w:div w:id="784545320">
      <w:bodyDiv w:val="1"/>
      <w:marLeft w:val="0"/>
      <w:marRight w:val="0"/>
      <w:marTop w:val="0"/>
      <w:marBottom w:val="0"/>
      <w:divBdr>
        <w:top w:val="none" w:sz="0" w:space="0" w:color="auto"/>
        <w:left w:val="none" w:sz="0" w:space="0" w:color="auto"/>
        <w:bottom w:val="none" w:sz="0" w:space="0" w:color="auto"/>
        <w:right w:val="none" w:sz="0" w:space="0" w:color="auto"/>
      </w:divBdr>
    </w:div>
    <w:div w:id="837303464">
      <w:bodyDiv w:val="1"/>
      <w:marLeft w:val="0"/>
      <w:marRight w:val="0"/>
      <w:marTop w:val="0"/>
      <w:marBottom w:val="0"/>
      <w:divBdr>
        <w:top w:val="none" w:sz="0" w:space="0" w:color="auto"/>
        <w:left w:val="none" w:sz="0" w:space="0" w:color="auto"/>
        <w:bottom w:val="none" w:sz="0" w:space="0" w:color="auto"/>
        <w:right w:val="none" w:sz="0" w:space="0" w:color="auto"/>
      </w:divBdr>
    </w:div>
    <w:div w:id="875461708">
      <w:bodyDiv w:val="1"/>
      <w:marLeft w:val="0"/>
      <w:marRight w:val="0"/>
      <w:marTop w:val="0"/>
      <w:marBottom w:val="0"/>
      <w:divBdr>
        <w:top w:val="none" w:sz="0" w:space="0" w:color="auto"/>
        <w:left w:val="none" w:sz="0" w:space="0" w:color="auto"/>
        <w:bottom w:val="none" w:sz="0" w:space="0" w:color="auto"/>
        <w:right w:val="none" w:sz="0" w:space="0" w:color="auto"/>
      </w:divBdr>
    </w:div>
    <w:div w:id="1145899347">
      <w:bodyDiv w:val="1"/>
      <w:marLeft w:val="0"/>
      <w:marRight w:val="0"/>
      <w:marTop w:val="0"/>
      <w:marBottom w:val="0"/>
      <w:divBdr>
        <w:top w:val="none" w:sz="0" w:space="0" w:color="auto"/>
        <w:left w:val="none" w:sz="0" w:space="0" w:color="auto"/>
        <w:bottom w:val="none" w:sz="0" w:space="0" w:color="auto"/>
        <w:right w:val="none" w:sz="0" w:space="0" w:color="auto"/>
      </w:divBdr>
    </w:div>
    <w:div w:id="1186597173">
      <w:bodyDiv w:val="1"/>
      <w:marLeft w:val="0"/>
      <w:marRight w:val="0"/>
      <w:marTop w:val="0"/>
      <w:marBottom w:val="0"/>
      <w:divBdr>
        <w:top w:val="none" w:sz="0" w:space="0" w:color="auto"/>
        <w:left w:val="none" w:sz="0" w:space="0" w:color="auto"/>
        <w:bottom w:val="none" w:sz="0" w:space="0" w:color="auto"/>
        <w:right w:val="none" w:sz="0" w:space="0" w:color="auto"/>
      </w:divBdr>
    </w:div>
    <w:div w:id="1261835254">
      <w:bodyDiv w:val="1"/>
      <w:marLeft w:val="0"/>
      <w:marRight w:val="0"/>
      <w:marTop w:val="0"/>
      <w:marBottom w:val="0"/>
      <w:divBdr>
        <w:top w:val="none" w:sz="0" w:space="0" w:color="auto"/>
        <w:left w:val="none" w:sz="0" w:space="0" w:color="auto"/>
        <w:bottom w:val="none" w:sz="0" w:space="0" w:color="auto"/>
        <w:right w:val="none" w:sz="0" w:space="0" w:color="auto"/>
      </w:divBdr>
    </w:div>
    <w:div w:id="1413939633">
      <w:bodyDiv w:val="1"/>
      <w:marLeft w:val="0"/>
      <w:marRight w:val="0"/>
      <w:marTop w:val="0"/>
      <w:marBottom w:val="0"/>
      <w:divBdr>
        <w:top w:val="none" w:sz="0" w:space="0" w:color="auto"/>
        <w:left w:val="none" w:sz="0" w:space="0" w:color="auto"/>
        <w:bottom w:val="none" w:sz="0" w:space="0" w:color="auto"/>
        <w:right w:val="none" w:sz="0" w:space="0" w:color="auto"/>
      </w:divBdr>
    </w:div>
    <w:div w:id="1463227654">
      <w:bodyDiv w:val="1"/>
      <w:marLeft w:val="0"/>
      <w:marRight w:val="0"/>
      <w:marTop w:val="0"/>
      <w:marBottom w:val="0"/>
      <w:divBdr>
        <w:top w:val="none" w:sz="0" w:space="0" w:color="auto"/>
        <w:left w:val="none" w:sz="0" w:space="0" w:color="auto"/>
        <w:bottom w:val="none" w:sz="0" w:space="0" w:color="auto"/>
        <w:right w:val="none" w:sz="0" w:space="0" w:color="auto"/>
      </w:divBdr>
    </w:div>
    <w:div w:id="1468165937">
      <w:bodyDiv w:val="1"/>
      <w:marLeft w:val="0"/>
      <w:marRight w:val="0"/>
      <w:marTop w:val="0"/>
      <w:marBottom w:val="0"/>
      <w:divBdr>
        <w:top w:val="none" w:sz="0" w:space="0" w:color="auto"/>
        <w:left w:val="none" w:sz="0" w:space="0" w:color="auto"/>
        <w:bottom w:val="none" w:sz="0" w:space="0" w:color="auto"/>
        <w:right w:val="none" w:sz="0" w:space="0" w:color="auto"/>
      </w:divBdr>
    </w:div>
    <w:div w:id="1524637579">
      <w:bodyDiv w:val="1"/>
      <w:marLeft w:val="0"/>
      <w:marRight w:val="0"/>
      <w:marTop w:val="0"/>
      <w:marBottom w:val="0"/>
      <w:divBdr>
        <w:top w:val="none" w:sz="0" w:space="0" w:color="auto"/>
        <w:left w:val="none" w:sz="0" w:space="0" w:color="auto"/>
        <w:bottom w:val="none" w:sz="0" w:space="0" w:color="auto"/>
        <w:right w:val="none" w:sz="0" w:space="0" w:color="auto"/>
      </w:divBdr>
    </w:div>
    <w:div w:id="1533029798">
      <w:bodyDiv w:val="1"/>
      <w:marLeft w:val="0"/>
      <w:marRight w:val="0"/>
      <w:marTop w:val="0"/>
      <w:marBottom w:val="0"/>
      <w:divBdr>
        <w:top w:val="none" w:sz="0" w:space="0" w:color="auto"/>
        <w:left w:val="none" w:sz="0" w:space="0" w:color="auto"/>
        <w:bottom w:val="none" w:sz="0" w:space="0" w:color="auto"/>
        <w:right w:val="none" w:sz="0" w:space="0" w:color="auto"/>
      </w:divBdr>
    </w:div>
    <w:div w:id="1537768863">
      <w:bodyDiv w:val="1"/>
      <w:marLeft w:val="0"/>
      <w:marRight w:val="0"/>
      <w:marTop w:val="0"/>
      <w:marBottom w:val="0"/>
      <w:divBdr>
        <w:top w:val="none" w:sz="0" w:space="0" w:color="auto"/>
        <w:left w:val="none" w:sz="0" w:space="0" w:color="auto"/>
        <w:bottom w:val="none" w:sz="0" w:space="0" w:color="auto"/>
        <w:right w:val="none" w:sz="0" w:space="0" w:color="auto"/>
      </w:divBdr>
    </w:div>
    <w:div w:id="1654720340">
      <w:bodyDiv w:val="1"/>
      <w:marLeft w:val="0"/>
      <w:marRight w:val="0"/>
      <w:marTop w:val="0"/>
      <w:marBottom w:val="0"/>
      <w:divBdr>
        <w:top w:val="none" w:sz="0" w:space="0" w:color="auto"/>
        <w:left w:val="none" w:sz="0" w:space="0" w:color="auto"/>
        <w:bottom w:val="none" w:sz="0" w:space="0" w:color="auto"/>
        <w:right w:val="none" w:sz="0" w:space="0" w:color="auto"/>
      </w:divBdr>
      <w:divsChild>
        <w:div w:id="2124761111">
          <w:marLeft w:val="255"/>
          <w:marRight w:val="0"/>
          <w:marTop w:val="0"/>
          <w:marBottom w:val="0"/>
          <w:divBdr>
            <w:top w:val="none" w:sz="0" w:space="0" w:color="auto"/>
            <w:left w:val="none" w:sz="0" w:space="0" w:color="auto"/>
            <w:bottom w:val="none" w:sz="0" w:space="0" w:color="auto"/>
            <w:right w:val="none" w:sz="0" w:space="0" w:color="auto"/>
          </w:divBdr>
        </w:div>
        <w:div w:id="1142818298">
          <w:marLeft w:val="255"/>
          <w:marRight w:val="0"/>
          <w:marTop w:val="0"/>
          <w:marBottom w:val="0"/>
          <w:divBdr>
            <w:top w:val="none" w:sz="0" w:space="0" w:color="auto"/>
            <w:left w:val="none" w:sz="0" w:space="0" w:color="auto"/>
            <w:bottom w:val="none" w:sz="0" w:space="0" w:color="auto"/>
            <w:right w:val="none" w:sz="0" w:space="0" w:color="auto"/>
          </w:divBdr>
        </w:div>
      </w:divsChild>
    </w:div>
    <w:div w:id="1675760245">
      <w:bodyDiv w:val="1"/>
      <w:marLeft w:val="0"/>
      <w:marRight w:val="0"/>
      <w:marTop w:val="0"/>
      <w:marBottom w:val="0"/>
      <w:divBdr>
        <w:top w:val="none" w:sz="0" w:space="0" w:color="auto"/>
        <w:left w:val="none" w:sz="0" w:space="0" w:color="auto"/>
        <w:bottom w:val="none" w:sz="0" w:space="0" w:color="auto"/>
        <w:right w:val="none" w:sz="0" w:space="0" w:color="auto"/>
      </w:divBdr>
    </w:div>
    <w:div w:id="1691755583">
      <w:bodyDiv w:val="1"/>
      <w:marLeft w:val="0"/>
      <w:marRight w:val="0"/>
      <w:marTop w:val="0"/>
      <w:marBottom w:val="0"/>
      <w:divBdr>
        <w:top w:val="none" w:sz="0" w:space="0" w:color="auto"/>
        <w:left w:val="none" w:sz="0" w:space="0" w:color="auto"/>
        <w:bottom w:val="none" w:sz="0" w:space="0" w:color="auto"/>
        <w:right w:val="none" w:sz="0" w:space="0" w:color="auto"/>
      </w:divBdr>
    </w:div>
    <w:div w:id="1699695113">
      <w:bodyDiv w:val="1"/>
      <w:marLeft w:val="0"/>
      <w:marRight w:val="0"/>
      <w:marTop w:val="0"/>
      <w:marBottom w:val="0"/>
      <w:divBdr>
        <w:top w:val="none" w:sz="0" w:space="0" w:color="auto"/>
        <w:left w:val="none" w:sz="0" w:space="0" w:color="auto"/>
        <w:bottom w:val="none" w:sz="0" w:space="0" w:color="auto"/>
        <w:right w:val="none" w:sz="0" w:space="0" w:color="auto"/>
      </w:divBdr>
    </w:div>
    <w:div w:id="1704205656">
      <w:bodyDiv w:val="1"/>
      <w:marLeft w:val="0"/>
      <w:marRight w:val="0"/>
      <w:marTop w:val="0"/>
      <w:marBottom w:val="0"/>
      <w:divBdr>
        <w:top w:val="none" w:sz="0" w:space="0" w:color="auto"/>
        <w:left w:val="none" w:sz="0" w:space="0" w:color="auto"/>
        <w:bottom w:val="none" w:sz="0" w:space="0" w:color="auto"/>
        <w:right w:val="none" w:sz="0" w:space="0" w:color="auto"/>
      </w:divBdr>
      <w:divsChild>
        <w:div w:id="1826244339">
          <w:marLeft w:val="0"/>
          <w:marRight w:val="0"/>
          <w:marTop w:val="0"/>
          <w:marBottom w:val="300"/>
          <w:divBdr>
            <w:top w:val="none" w:sz="0" w:space="0" w:color="auto"/>
            <w:left w:val="none" w:sz="0" w:space="0" w:color="auto"/>
            <w:bottom w:val="none" w:sz="0" w:space="0" w:color="auto"/>
            <w:right w:val="none" w:sz="0" w:space="0" w:color="auto"/>
          </w:divBdr>
        </w:div>
      </w:divsChild>
    </w:div>
    <w:div w:id="1709793833">
      <w:bodyDiv w:val="1"/>
      <w:marLeft w:val="0"/>
      <w:marRight w:val="0"/>
      <w:marTop w:val="0"/>
      <w:marBottom w:val="0"/>
      <w:divBdr>
        <w:top w:val="none" w:sz="0" w:space="0" w:color="auto"/>
        <w:left w:val="none" w:sz="0" w:space="0" w:color="auto"/>
        <w:bottom w:val="none" w:sz="0" w:space="0" w:color="auto"/>
        <w:right w:val="none" w:sz="0" w:space="0" w:color="auto"/>
      </w:divBdr>
    </w:div>
    <w:div w:id="1800755230">
      <w:bodyDiv w:val="1"/>
      <w:marLeft w:val="0"/>
      <w:marRight w:val="0"/>
      <w:marTop w:val="0"/>
      <w:marBottom w:val="0"/>
      <w:divBdr>
        <w:top w:val="none" w:sz="0" w:space="0" w:color="auto"/>
        <w:left w:val="none" w:sz="0" w:space="0" w:color="auto"/>
        <w:bottom w:val="none" w:sz="0" w:space="0" w:color="auto"/>
        <w:right w:val="none" w:sz="0" w:space="0" w:color="auto"/>
      </w:divBdr>
    </w:div>
    <w:div w:id="1884949425">
      <w:bodyDiv w:val="1"/>
      <w:marLeft w:val="0"/>
      <w:marRight w:val="0"/>
      <w:marTop w:val="0"/>
      <w:marBottom w:val="0"/>
      <w:divBdr>
        <w:top w:val="none" w:sz="0" w:space="0" w:color="auto"/>
        <w:left w:val="none" w:sz="0" w:space="0" w:color="auto"/>
        <w:bottom w:val="none" w:sz="0" w:space="0" w:color="auto"/>
        <w:right w:val="none" w:sz="0" w:space="0" w:color="auto"/>
      </w:divBdr>
      <w:divsChild>
        <w:div w:id="1697073009">
          <w:marLeft w:val="255"/>
          <w:marRight w:val="0"/>
          <w:marTop w:val="75"/>
          <w:marBottom w:val="0"/>
          <w:divBdr>
            <w:top w:val="none" w:sz="0" w:space="0" w:color="auto"/>
            <w:left w:val="none" w:sz="0" w:space="0" w:color="auto"/>
            <w:bottom w:val="none" w:sz="0" w:space="0" w:color="auto"/>
            <w:right w:val="none" w:sz="0" w:space="0" w:color="auto"/>
          </w:divBdr>
        </w:div>
        <w:div w:id="1962415121">
          <w:marLeft w:val="255"/>
          <w:marRight w:val="0"/>
          <w:marTop w:val="75"/>
          <w:marBottom w:val="0"/>
          <w:divBdr>
            <w:top w:val="none" w:sz="0" w:space="0" w:color="auto"/>
            <w:left w:val="none" w:sz="0" w:space="0" w:color="auto"/>
            <w:bottom w:val="none" w:sz="0" w:space="0" w:color="auto"/>
            <w:right w:val="none" w:sz="0" w:space="0" w:color="auto"/>
          </w:divBdr>
          <w:divsChild>
            <w:div w:id="16199449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18593879">
      <w:bodyDiv w:val="1"/>
      <w:marLeft w:val="0"/>
      <w:marRight w:val="0"/>
      <w:marTop w:val="0"/>
      <w:marBottom w:val="0"/>
      <w:divBdr>
        <w:top w:val="none" w:sz="0" w:space="0" w:color="auto"/>
        <w:left w:val="none" w:sz="0" w:space="0" w:color="auto"/>
        <w:bottom w:val="none" w:sz="0" w:space="0" w:color="auto"/>
        <w:right w:val="none" w:sz="0" w:space="0" w:color="auto"/>
      </w:divBdr>
    </w:div>
    <w:div w:id="1951164371">
      <w:bodyDiv w:val="1"/>
      <w:marLeft w:val="0"/>
      <w:marRight w:val="0"/>
      <w:marTop w:val="0"/>
      <w:marBottom w:val="0"/>
      <w:divBdr>
        <w:top w:val="none" w:sz="0" w:space="0" w:color="auto"/>
        <w:left w:val="none" w:sz="0" w:space="0" w:color="auto"/>
        <w:bottom w:val="none" w:sz="0" w:space="0" w:color="auto"/>
        <w:right w:val="none" w:sz="0" w:space="0" w:color="auto"/>
      </w:divBdr>
    </w:div>
    <w:div w:id="1953514652">
      <w:bodyDiv w:val="1"/>
      <w:marLeft w:val="0"/>
      <w:marRight w:val="0"/>
      <w:marTop w:val="0"/>
      <w:marBottom w:val="0"/>
      <w:divBdr>
        <w:top w:val="none" w:sz="0" w:space="0" w:color="auto"/>
        <w:left w:val="none" w:sz="0" w:space="0" w:color="auto"/>
        <w:bottom w:val="none" w:sz="0" w:space="0" w:color="auto"/>
        <w:right w:val="none" w:sz="0" w:space="0" w:color="auto"/>
      </w:divBdr>
    </w:div>
    <w:div w:id="2020503617">
      <w:bodyDiv w:val="1"/>
      <w:marLeft w:val="0"/>
      <w:marRight w:val="0"/>
      <w:marTop w:val="0"/>
      <w:marBottom w:val="0"/>
      <w:divBdr>
        <w:top w:val="none" w:sz="0" w:space="0" w:color="auto"/>
        <w:left w:val="none" w:sz="0" w:space="0" w:color="auto"/>
        <w:bottom w:val="none" w:sz="0" w:space="0" w:color="auto"/>
        <w:right w:val="none" w:sz="0" w:space="0" w:color="auto"/>
      </w:divBdr>
    </w:div>
    <w:div w:id="2131047461">
      <w:bodyDiv w:val="1"/>
      <w:marLeft w:val="0"/>
      <w:marRight w:val="0"/>
      <w:marTop w:val="0"/>
      <w:marBottom w:val="0"/>
      <w:divBdr>
        <w:top w:val="none" w:sz="0" w:space="0" w:color="auto"/>
        <w:left w:val="none" w:sz="0" w:space="0" w:color="auto"/>
        <w:bottom w:val="none" w:sz="0" w:space="0" w:color="auto"/>
        <w:right w:val="none" w:sz="0" w:space="0" w:color="auto"/>
      </w:divBdr>
      <w:divsChild>
        <w:div w:id="2090080899">
          <w:marLeft w:val="0"/>
          <w:marRight w:val="0"/>
          <w:marTop w:val="0"/>
          <w:marBottom w:val="0"/>
          <w:divBdr>
            <w:top w:val="none" w:sz="0" w:space="0" w:color="auto"/>
            <w:left w:val="none" w:sz="0" w:space="0" w:color="auto"/>
            <w:bottom w:val="none" w:sz="0" w:space="0" w:color="auto"/>
            <w:right w:val="none" w:sz="0" w:space="0" w:color="auto"/>
          </w:divBdr>
        </w:div>
        <w:div w:id="45226663">
          <w:marLeft w:val="0"/>
          <w:marRight w:val="0"/>
          <w:marTop w:val="225"/>
          <w:marBottom w:val="0"/>
          <w:divBdr>
            <w:top w:val="none" w:sz="0" w:space="0" w:color="auto"/>
            <w:left w:val="none" w:sz="0" w:space="0" w:color="auto"/>
            <w:bottom w:val="none" w:sz="0" w:space="0" w:color="auto"/>
            <w:right w:val="none" w:sz="0" w:space="0" w:color="auto"/>
          </w:divBdr>
          <w:divsChild>
            <w:div w:id="912665242">
              <w:marLeft w:val="0"/>
              <w:marRight w:val="0"/>
              <w:marTop w:val="0"/>
              <w:marBottom w:val="0"/>
              <w:divBdr>
                <w:top w:val="none" w:sz="0" w:space="0" w:color="auto"/>
                <w:left w:val="none" w:sz="0" w:space="0" w:color="auto"/>
                <w:bottom w:val="none" w:sz="0" w:space="0" w:color="auto"/>
                <w:right w:val="none" w:sz="0" w:space="0" w:color="auto"/>
              </w:divBdr>
            </w:div>
            <w:div w:id="15509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6_dovodova_osobitna"/>
    <f:field ref="objsubject" par="" edit="true" text=""/>
    <f:field ref="objcreatedby" par="" text="Jakubíková, Jana, JUDr."/>
    <f:field ref="objcreatedat" par="" text="13.8.2018 14:33:44"/>
    <f:field ref="objchangedby" par="" text="Administrator, System"/>
    <f:field ref="objmodifiedat" par="" text="13.8.2018 14:33: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5592</Words>
  <Characters>31879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Hozlárová Monika</dc:creator>
  <cp:lastModifiedBy>Vincová Veronika</cp:lastModifiedBy>
  <cp:revision>6</cp:revision>
  <cp:lastPrinted>2018-09-27T08:56:00Z</cp:lastPrinted>
  <dcterms:created xsi:type="dcterms:W3CDTF">2018-09-27T08:09:00Z</dcterms:created>
  <dcterms:modified xsi:type="dcterms:W3CDTF">2018-09-27T08:58:00Z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&lt;h1&gt;Verejnosť bola o&amp;nbsp;príprave Návrhu zákona, ktorým sa mení a&amp;nbsp;dopĺňa zákon č. 153/2013 Z. z. o&amp;nbsp;národnom zdravotníckom informačnom systéme a&amp;nbsp;o&amp;nbsp;zmene a&amp;nbsp;doplnení niektorých zákonov v&amp;nbsp;znení neskorších predpisov a&amp;nbsp;ktorým</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Jana Jakubíková</vt:lpwstr>
  </property>
  <property fmtid="{D5CDD505-2E9C-101B-9397-08002B2CF9AE}" pid="12" name="FSC#SKEDITIONSLOVLEX@103.510:zodppredkladatel">
    <vt:lpwstr>doc. MUDr. Andrea Kalavská</vt:lpwstr>
  </property>
  <property fmtid="{D5CDD505-2E9C-101B-9397-08002B2CF9AE}" pid="13" name="FSC#SKEDITIONSLOVLEX@103.510:dalsipredkladatel">
    <vt:lpwstr/>
  </property>
  <property fmtid="{D5CDD505-2E9C-101B-9397-08002B2CF9AE}" pid="14" name="FSC#SKEDITIONSLOVLEX@103.510:nazovpredpis">
    <vt:lpwstr> z ... 2018,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z ... 2018, ktorým sa mení a dopĺňa zákon č. 153/2013 Z. z. o národnom zdravotníckom informačnom systéme a o zmene a doplnení niektorých zákonov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S10207-2018-OL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LP/2018/593</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zdravotníctva Slovenskej republiky</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nie sú</vt:lpwstr>
  </property>
  <property fmtid="{D5CDD505-2E9C-101B-9397-08002B2CF9AE}" pid="67" name="FSC#SKEDITIONSLOVLEX@103.510:AttrStrListDocPropStanoviskoGest">
    <vt:lpwstr>-</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zdravotníctva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zdravotníctva</vt:lpwstr>
  </property>
  <property fmtid="{D5CDD505-2E9C-101B-9397-08002B2CF9AE}" pid="142" name="FSC#SKEDITIONSLOVLEX@103.510:funkciaZodpPredAkuzativ">
    <vt:lpwstr>Ministerky zdravotníctva</vt:lpwstr>
  </property>
  <property fmtid="{D5CDD505-2E9C-101B-9397-08002B2CF9AE}" pid="143" name="FSC#SKEDITIONSLOVLEX@103.510:funkciaZodpPredDativ">
    <vt:lpwstr>Ministerke zdravotníctva</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doc. MUDr. Andrea Kalavská_x000d_
Ministerka zdravotníctva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ktorým sa mení a dopĺňa zákon č. 153/2013 Z. z. o národnom zdravotníckom informačnom systéme a o zmene a doplnení niektorých zákonov v znení neskorších predpisov a ktorým sa menia a dopĺňajú niektoré zákony, vypracovalo Ministerstvo zdrav</vt:lpwstr>
  </property>
  <property fmtid="{D5CDD505-2E9C-101B-9397-08002B2CF9AE}" pid="150" name="FSC#SKEDITIONSLOVLEX@103.510:vytvorenedna">
    <vt:lpwstr>13. 8. 2018</vt:lpwstr>
  </property>
  <property fmtid="{D5CDD505-2E9C-101B-9397-08002B2CF9AE}" pid="151" name="FSC#COOSYSTEM@1.1:Container">
    <vt:lpwstr>COO.2145.1000.3.2920007</vt:lpwstr>
  </property>
  <property fmtid="{D5CDD505-2E9C-101B-9397-08002B2CF9AE}" pid="152" name="FSC#FSCFOLIO@1.1001:docpropproject">
    <vt:lpwstr/>
  </property>
  <property fmtid="{D5CDD505-2E9C-101B-9397-08002B2CF9AE}" pid="153" name="FSC#SKMZ@103.510:mz_zaznam_jeden_adresat">
    <vt:lpwstr/>
  </property>
  <property fmtid="{D5CDD505-2E9C-101B-9397-08002B2CF9AE}" pid="154" name="FSC#SKMZ@103.510:mz_zaznam_vnut_adresati_01">
    <vt:lpwstr/>
  </property>
  <property fmtid="{D5CDD505-2E9C-101B-9397-08002B2CF9AE}" pid="155" name="FSC#SKMZ@103.510:mz_zaznam_vnut_adresati_02">
    <vt:lpwstr/>
  </property>
  <property fmtid="{D5CDD505-2E9C-101B-9397-08002B2CF9AE}" pid="156" name="FSC#SKMZ@103.510:mz_zaznam_vnut_adresati_03">
    <vt:lpwstr/>
  </property>
  <property fmtid="{D5CDD505-2E9C-101B-9397-08002B2CF9AE}" pid="157" name="FSC#SKMZ@103.510:mz_zaznam_vnut_adresati_04">
    <vt:lpwstr/>
  </property>
  <property fmtid="{D5CDD505-2E9C-101B-9397-08002B2CF9AE}" pid="158" name="FSC#SKMZ@103.510:mz_zaznam_vnut_adresati_05">
    <vt:lpwstr/>
  </property>
  <property fmtid="{D5CDD505-2E9C-101B-9397-08002B2CF9AE}" pid="159" name="FSC#SKMZ@103.510:mz_zaznam_vnut_adresati_06">
    <vt:lpwstr/>
  </property>
  <property fmtid="{D5CDD505-2E9C-101B-9397-08002B2CF9AE}" pid="160" name="FSC#SKMZ@103.510:mz_zaznam_vnut_adresati_07">
    <vt:lpwstr/>
  </property>
  <property fmtid="{D5CDD505-2E9C-101B-9397-08002B2CF9AE}" pid="161" name="FSC#SKMZ@103.510:mz_zaznam_vnut_adresati_08">
    <vt:lpwstr/>
  </property>
  <property fmtid="{D5CDD505-2E9C-101B-9397-08002B2CF9AE}" pid="162" name="FSC#SKMZ@103.510:mz_zaznam_vnut_adresati_09">
    <vt:lpwstr/>
  </property>
  <property fmtid="{D5CDD505-2E9C-101B-9397-08002B2CF9AE}" pid="163" name="FSC#SKMZ@103.510:mz_zaznam_vnut_adresati_10">
    <vt:lpwstr/>
  </property>
  <property fmtid="{D5CDD505-2E9C-101B-9397-08002B2CF9AE}" pid="164" name="FSC#SKMZ@103.510:mz_zaznam_vnut_adresati_11">
    <vt:lpwstr/>
  </property>
  <property fmtid="{D5CDD505-2E9C-101B-9397-08002B2CF9AE}" pid="165" name="FSC#SKMZ@103.510:mz_zaznam_vnut_adresati_12">
    <vt:lpwstr/>
  </property>
  <property fmtid="{D5CDD505-2E9C-101B-9397-08002B2CF9AE}" pid="166" name="FSC#SKMZ@103.510:mz_zaznam_vnut_adresati_13">
    <vt:lpwstr/>
  </property>
  <property fmtid="{D5CDD505-2E9C-101B-9397-08002B2CF9AE}" pid="167" name="FSC#SKMZ@103.510:mz_zaznam_vnut_adresati_14">
    <vt:lpwstr/>
  </property>
  <property fmtid="{D5CDD505-2E9C-101B-9397-08002B2CF9AE}" pid="168" name="FSC#SKMZ@103.510:mz_zaznam_vnut_adresati_15">
    <vt:lpwstr/>
  </property>
  <property fmtid="{D5CDD505-2E9C-101B-9397-08002B2CF9AE}" pid="169" name="FSC#SKMZ@103.510:mz_zaznam_vnut_adresati_16">
    <vt:lpwstr/>
  </property>
  <property fmtid="{D5CDD505-2E9C-101B-9397-08002B2CF9AE}" pid="170" name="FSC#SKMZ@103.510:mz_zaznam_vnut_adresati_17">
    <vt:lpwstr/>
  </property>
  <property fmtid="{D5CDD505-2E9C-101B-9397-08002B2CF9AE}" pid="171" name="FSC#SKMZ@103.510:mz_zaznam_vnut_adresati_18">
    <vt:lpwstr/>
  </property>
  <property fmtid="{D5CDD505-2E9C-101B-9397-08002B2CF9AE}" pid="172" name="FSC#SKMZ@103.510:mz_zaznam_vnut_adresati_19">
    <vt:lpwstr/>
  </property>
  <property fmtid="{D5CDD505-2E9C-101B-9397-08002B2CF9AE}" pid="173" name="FSC#SKMZ@103.510:mz_zaznam_vnut_adresati_20">
    <vt:lpwstr/>
  </property>
  <property fmtid="{D5CDD505-2E9C-101B-9397-08002B2CF9AE}" pid="174" name="FSC#SKMZ@103.510:mz_zaznam_vnut_adresati_21">
    <vt:lpwstr/>
  </property>
  <property fmtid="{D5CDD505-2E9C-101B-9397-08002B2CF9AE}" pid="175" name="FSC#SKMZ@103.510:mz_zaznam_vnut_adresati_22">
    <vt:lpwstr/>
  </property>
  <property fmtid="{D5CDD505-2E9C-101B-9397-08002B2CF9AE}" pid="176" name="FSC#SKMZ@103.510:mz_zaznam_vnut_adresati_23">
    <vt:lpwstr/>
  </property>
  <property fmtid="{D5CDD505-2E9C-101B-9397-08002B2CF9AE}" pid="177" name="FSC#SKMZ@103.510:mz_zaznam_vnut_adresati_24">
    <vt:lpwstr/>
  </property>
  <property fmtid="{D5CDD505-2E9C-101B-9397-08002B2CF9AE}" pid="178" name="FSC#SKMZ@103.510:mz_zaznam_vnut_adresati_25">
    <vt:lpwstr/>
  </property>
  <property fmtid="{D5CDD505-2E9C-101B-9397-08002B2CF9AE}" pid="179" name="FSC#SKMZ@103.510:mz_zaznam_vnut_adresati_26">
    <vt:lpwstr/>
  </property>
  <property fmtid="{D5CDD505-2E9C-101B-9397-08002B2CF9AE}" pid="180" name="FSC#SKMZ@103.510:mz_zaznam_vnut_adresati_27">
    <vt:lpwstr/>
  </property>
  <property fmtid="{D5CDD505-2E9C-101B-9397-08002B2CF9AE}" pid="181" name="FSC#SKMZ@103.510:mz_zaznam_vnut_adresati_28">
    <vt:lpwstr/>
  </property>
  <property fmtid="{D5CDD505-2E9C-101B-9397-08002B2CF9AE}" pid="182" name="FSC#SKMZ@103.510:mz_zaznam_vnut_adresati_29">
    <vt:lpwstr/>
  </property>
  <property fmtid="{D5CDD505-2E9C-101B-9397-08002B2CF9AE}" pid="183" name="FSC#SKMZ@103.510:mz_zaznam_vnut_adresati_30">
    <vt:lpwstr/>
  </property>
  <property fmtid="{D5CDD505-2E9C-101B-9397-08002B2CF9AE}" pid="184" name="FSC#SKMZ@103.510:mz_zaznam_vnut_adresati_31">
    <vt:lpwstr/>
  </property>
  <property fmtid="{D5CDD505-2E9C-101B-9397-08002B2CF9AE}" pid="185" name="FSC#SKMZ@103.510:mz_zaznam_vnut_adresati_32">
    <vt:lpwstr/>
  </property>
  <property fmtid="{D5CDD505-2E9C-101B-9397-08002B2CF9AE}" pid="186" name="FSC#SKMZ@103.510:mz_zaznam_vnut_adresati_33">
    <vt:lpwstr/>
  </property>
  <property fmtid="{D5CDD505-2E9C-101B-9397-08002B2CF9AE}" pid="187" name="FSC#SKMZ@103.510:mz_zaznam_vnut_adresati_34">
    <vt:lpwstr/>
  </property>
  <property fmtid="{D5CDD505-2E9C-101B-9397-08002B2CF9AE}" pid="188" name="FSC#SKMZ@103.510:mz_zaznam_vnut_adresati_35">
    <vt:lpwstr/>
  </property>
  <property fmtid="{D5CDD505-2E9C-101B-9397-08002B2CF9AE}" pid="189" name="FSC#SKMZ@103.510:mz_zaznam_vnut_adresati_36">
    <vt:lpwstr/>
  </property>
  <property fmtid="{D5CDD505-2E9C-101B-9397-08002B2CF9AE}" pid="190" name="FSC#SKMZ@103.510:mz_zaznam_vnut_adresati_37">
    <vt:lpwstr/>
  </property>
  <property fmtid="{D5CDD505-2E9C-101B-9397-08002B2CF9AE}" pid="191" name="FSC#SKMZ@103.510:mz_zaznam_vnut_adresati_38">
    <vt:lpwstr/>
  </property>
  <property fmtid="{D5CDD505-2E9C-101B-9397-08002B2CF9AE}" pid="192" name="FSC#SKMZ@103.510:mz_zaznam_vnut_adresati_39">
    <vt:lpwstr/>
  </property>
  <property fmtid="{D5CDD505-2E9C-101B-9397-08002B2CF9AE}" pid="193" name="FSC#SKMZ@103.510:mz_zaznam_vnut_adresati_40">
    <vt:lpwstr/>
  </property>
  <property fmtid="{D5CDD505-2E9C-101B-9397-08002B2CF9AE}" pid="194" name="FSC#SKMZ@103.510:mz_zaznam_vnut_adresati_41">
    <vt:lpwstr/>
  </property>
  <property fmtid="{D5CDD505-2E9C-101B-9397-08002B2CF9AE}" pid="195" name="FSC#SKMZ@103.510:mz_zaznam_vnut_adresati_42">
    <vt:lpwstr/>
  </property>
  <property fmtid="{D5CDD505-2E9C-101B-9397-08002B2CF9AE}" pid="196" name="FSC#SKMZ@103.510:mz_zaznam_vnut_adresati_43">
    <vt:lpwstr/>
  </property>
  <property fmtid="{D5CDD505-2E9C-101B-9397-08002B2CF9AE}" pid="197" name="FSC#SKMZ@103.510:mz_zaznam_vnut_adresati_44">
    <vt:lpwstr/>
  </property>
  <property fmtid="{D5CDD505-2E9C-101B-9397-08002B2CF9AE}" pid="198" name="FSC#SKMZ@103.510:mz_zaznam_vnut_adresati_45">
    <vt:lpwstr/>
  </property>
  <property fmtid="{D5CDD505-2E9C-101B-9397-08002B2CF9AE}" pid="199" name="FSC#SKMZ@103.510:mz_zaznam_vnut_adresati_46">
    <vt:lpwstr/>
  </property>
  <property fmtid="{D5CDD505-2E9C-101B-9397-08002B2CF9AE}" pid="200" name="FSC#SKMZ@103.510:mz_zaznam_vnut_adresati_47">
    <vt:lpwstr/>
  </property>
  <property fmtid="{D5CDD505-2E9C-101B-9397-08002B2CF9AE}" pid="201" name="FSC#SKMZ@103.510:mz_zaznam_vnut_adresati_48">
    <vt:lpwstr/>
  </property>
  <property fmtid="{D5CDD505-2E9C-101B-9397-08002B2CF9AE}" pid="202" name="FSC#SKMZ@103.510:mz_zaznam_vnut_adresati_49">
    <vt:lpwstr/>
  </property>
  <property fmtid="{D5CDD505-2E9C-101B-9397-08002B2CF9AE}" pid="203" name="FSC#SKMZ@103.510:mz_zaznam_vnut_adresati_50">
    <vt:lpwstr/>
  </property>
  <property fmtid="{D5CDD505-2E9C-101B-9397-08002B2CF9AE}" pid="204" name="FSC#SKMZ@103.510:mz_zaznam_vnut_adresati_51">
    <vt:lpwstr/>
  </property>
  <property fmtid="{D5CDD505-2E9C-101B-9397-08002B2CF9AE}" pid="205" name="FSC#SKMZ@103.510:mz_EnumStupenKlasifikacie">
    <vt:lpwstr/>
  </property>
  <property fmtid="{D5CDD505-2E9C-101B-9397-08002B2CF9AE}" pid="206" name="FSC#SKMZ@103.510:mz_OpravneneOsoby">
    <vt:lpwstr/>
  </property>
  <property fmtid="{D5CDD505-2E9C-101B-9397-08002B2CF9AE}" pid="207" name="FSC#SKMZ@103.510:mz_OpravneneOsoby_en">
    <vt:lpwstr/>
  </property>
  <property fmtid="{D5CDD505-2E9C-101B-9397-08002B2CF9AE}" pid="208" name="FSC#SKMZ@103.510:mz_Vlastnik">
    <vt:lpwstr/>
  </property>
  <property fmtid="{D5CDD505-2E9C-101B-9397-08002B2CF9AE}" pid="209" name="FSC#SKMZ@103.510:mz_Vlastnik_en">
    <vt:lpwstr/>
  </property>
  <property fmtid="{D5CDD505-2E9C-101B-9397-08002B2CF9AE}" pid="210" name="FSC#SKMZ@103.510:mz_SpracEmail">
    <vt:lpwstr/>
  </property>
  <property fmtid="{D5CDD505-2E9C-101B-9397-08002B2CF9AE}" pid="211" name="FSC#SKMZ@103.510:mz_skratkaou">
    <vt:lpwstr>OL</vt:lpwstr>
  </property>
  <property fmtid="{D5CDD505-2E9C-101B-9397-08002B2CF9AE}" pid="212" name="FSC#SKEDITIONREG@103.510:a_acceptor">
    <vt:lpwstr/>
  </property>
  <property fmtid="{D5CDD505-2E9C-101B-9397-08002B2CF9AE}" pid="213" name="FSC#SKEDITIONREG@103.510:a_clearedat">
    <vt:lpwstr/>
  </property>
  <property fmtid="{D5CDD505-2E9C-101B-9397-08002B2CF9AE}" pid="214" name="FSC#SKEDITIONREG@103.510:a_clearedby">
    <vt:lpwstr/>
  </property>
  <property fmtid="{D5CDD505-2E9C-101B-9397-08002B2CF9AE}" pid="215" name="FSC#SKEDITIONREG@103.510:a_comm">
    <vt:lpwstr/>
  </property>
  <property fmtid="{D5CDD505-2E9C-101B-9397-08002B2CF9AE}" pid="216" name="FSC#SKEDITIONREG@103.510:a_decisionattachments">
    <vt:lpwstr/>
  </property>
  <property fmtid="{D5CDD505-2E9C-101B-9397-08002B2CF9AE}" pid="217" name="FSC#SKEDITIONREG@103.510:a_deliveredat">
    <vt:lpwstr/>
  </property>
  <property fmtid="{D5CDD505-2E9C-101B-9397-08002B2CF9AE}" pid="218" name="FSC#SKEDITIONREG@103.510:a_delivery">
    <vt:lpwstr/>
  </property>
  <property fmtid="{D5CDD505-2E9C-101B-9397-08002B2CF9AE}" pid="219" name="FSC#SKEDITIONREG@103.510:a_extension">
    <vt:lpwstr/>
  </property>
  <property fmtid="{D5CDD505-2E9C-101B-9397-08002B2CF9AE}" pid="220" name="FSC#SKEDITIONREG@103.510:a_filenumber">
    <vt:lpwstr/>
  </property>
  <property fmtid="{D5CDD505-2E9C-101B-9397-08002B2CF9AE}" pid="221" name="FSC#SKEDITIONREG@103.510:a_fileresponsible">
    <vt:lpwstr/>
  </property>
  <property fmtid="{D5CDD505-2E9C-101B-9397-08002B2CF9AE}" pid="222" name="FSC#SKEDITIONREG@103.510:a_fileresporg">
    <vt:lpwstr/>
  </property>
  <property fmtid="{D5CDD505-2E9C-101B-9397-08002B2CF9AE}" pid="223" name="FSC#SKEDITIONREG@103.510:a_fileresporg_email_OU">
    <vt:lpwstr/>
  </property>
  <property fmtid="{D5CDD505-2E9C-101B-9397-08002B2CF9AE}" pid="224" name="FSC#SKEDITIONREG@103.510:a_fileresporg_emailaddress">
    <vt:lpwstr/>
  </property>
  <property fmtid="{D5CDD505-2E9C-101B-9397-08002B2CF9AE}" pid="225" name="FSC#SKEDITIONREG@103.510:a_fileresporg_fax">
    <vt:lpwstr/>
  </property>
  <property fmtid="{D5CDD505-2E9C-101B-9397-08002B2CF9AE}" pid="226" name="FSC#SKEDITIONREG@103.510:a_fileresporg_fax_OU">
    <vt:lpwstr/>
  </property>
  <property fmtid="{D5CDD505-2E9C-101B-9397-08002B2CF9AE}" pid="227" name="FSC#SKEDITIONREG@103.510:a_fileresporg_function">
    <vt:lpwstr/>
  </property>
  <property fmtid="{D5CDD505-2E9C-101B-9397-08002B2CF9AE}" pid="228" name="FSC#SKEDITIONREG@103.510:a_fileresporg_function_OU">
    <vt:lpwstr/>
  </property>
  <property fmtid="{D5CDD505-2E9C-101B-9397-08002B2CF9AE}" pid="229" name="FSC#SKEDITIONREG@103.510:a_fileresporg_head">
    <vt:lpwstr/>
  </property>
  <property fmtid="{D5CDD505-2E9C-101B-9397-08002B2CF9AE}" pid="230" name="FSC#SKEDITIONREG@103.510:a_fileresporg_head_OU">
    <vt:lpwstr/>
  </property>
  <property fmtid="{D5CDD505-2E9C-101B-9397-08002B2CF9AE}" pid="231" name="FSC#SKEDITIONREG@103.510:a_fileresporg_OU">
    <vt:lpwstr/>
  </property>
  <property fmtid="{D5CDD505-2E9C-101B-9397-08002B2CF9AE}" pid="232" name="FSC#SKEDITIONREG@103.510:a_fileresporg_phone">
    <vt:lpwstr/>
  </property>
  <property fmtid="{D5CDD505-2E9C-101B-9397-08002B2CF9AE}" pid="233" name="FSC#SKEDITIONREG@103.510:a_fileresporg_phone_OU">
    <vt:lpwstr/>
  </property>
  <property fmtid="{D5CDD505-2E9C-101B-9397-08002B2CF9AE}" pid="234" name="FSC#SKEDITIONREG@103.510:a_incattachments">
    <vt:lpwstr/>
  </property>
  <property fmtid="{D5CDD505-2E9C-101B-9397-08002B2CF9AE}" pid="235" name="FSC#SKEDITIONREG@103.510:a_incnr">
    <vt:lpwstr/>
  </property>
  <property fmtid="{D5CDD505-2E9C-101B-9397-08002B2CF9AE}" pid="236" name="FSC#SKEDITIONREG@103.510:a_objcreatedstr">
    <vt:lpwstr/>
  </property>
  <property fmtid="{D5CDD505-2E9C-101B-9397-08002B2CF9AE}" pid="237" name="FSC#SKEDITIONREG@103.510:a_ordernumber">
    <vt:lpwstr/>
  </property>
  <property fmtid="{D5CDD505-2E9C-101B-9397-08002B2CF9AE}" pid="238" name="FSC#SKEDITIONREG@103.510:a_oursign">
    <vt:lpwstr/>
  </property>
  <property fmtid="{D5CDD505-2E9C-101B-9397-08002B2CF9AE}" pid="239" name="FSC#SKEDITIONREG@103.510:a_sendersign">
    <vt:lpwstr/>
  </property>
  <property fmtid="{D5CDD505-2E9C-101B-9397-08002B2CF9AE}" pid="240" name="FSC#SKEDITIONREG@103.510:a_shortou">
    <vt:lpwstr/>
  </property>
  <property fmtid="{D5CDD505-2E9C-101B-9397-08002B2CF9AE}" pid="241" name="FSC#SKEDITIONREG@103.510:a_testsalutation">
    <vt:lpwstr/>
  </property>
  <property fmtid="{D5CDD505-2E9C-101B-9397-08002B2CF9AE}" pid="242" name="FSC#SKEDITIONREG@103.510:a_validfrom">
    <vt:lpwstr/>
  </property>
  <property fmtid="{D5CDD505-2E9C-101B-9397-08002B2CF9AE}" pid="243" name="FSC#SKEDITIONREG@103.510:as_activity">
    <vt:lpwstr/>
  </property>
  <property fmtid="{D5CDD505-2E9C-101B-9397-08002B2CF9AE}" pid="244" name="FSC#SKEDITIONREG@103.510:as_docdate">
    <vt:lpwstr/>
  </property>
  <property fmtid="{D5CDD505-2E9C-101B-9397-08002B2CF9AE}" pid="245" name="FSC#SKEDITIONREG@103.510:as_establishdate">
    <vt:lpwstr/>
  </property>
  <property fmtid="{D5CDD505-2E9C-101B-9397-08002B2CF9AE}" pid="246" name="FSC#SKEDITIONREG@103.510:as_fileresphead">
    <vt:lpwstr/>
  </property>
  <property fmtid="{D5CDD505-2E9C-101B-9397-08002B2CF9AE}" pid="247" name="FSC#SKEDITIONREG@103.510:as_filerespheadfnct">
    <vt:lpwstr/>
  </property>
  <property fmtid="{D5CDD505-2E9C-101B-9397-08002B2CF9AE}" pid="248" name="FSC#SKEDITIONREG@103.510:as_fileresponsible">
    <vt:lpwstr/>
  </property>
  <property fmtid="{D5CDD505-2E9C-101B-9397-08002B2CF9AE}" pid="249" name="FSC#SKEDITIONREG@103.510:as_filesubj">
    <vt:lpwstr/>
  </property>
  <property fmtid="{D5CDD505-2E9C-101B-9397-08002B2CF9AE}" pid="250" name="FSC#SKEDITIONREG@103.510:as_objname">
    <vt:lpwstr/>
  </property>
  <property fmtid="{D5CDD505-2E9C-101B-9397-08002B2CF9AE}" pid="251" name="FSC#SKEDITIONREG@103.510:as_ou">
    <vt:lpwstr/>
  </property>
  <property fmtid="{D5CDD505-2E9C-101B-9397-08002B2CF9AE}" pid="252" name="FSC#SKEDITIONREG@103.510:as_owner">
    <vt:lpwstr>Jarmila Vladárová</vt:lpwstr>
  </property>
  <property fmtid="{D5CDD505-2E9C-101B-9397-08002B2CF9AE}" pid="253" name="FSC#SKEDITIONREG@103.510:as_phonelink">
    <vt:lpwstr/>
  </property>
  <property fmtid="{D5CDD505-2E9C-101B-9397-08002B2CF9AE}" pid="254" name="FSC#SKEDITIONREG@103.510:oz_externAdr">
    <vt:lpwstr/>
  </property>
  <property fmtid="{D5CDD505-2E9C-101B-9397-08002B2CF9AE}" pid="255" name="FSC#SKEDITIONREG@103.510:a_depositperiod">
    <vt:lpwstr/>
  </property>
  <property fmtid="{D5CDD505-2E9C-101B-9397-08002B2CF9AE}" pid="256" name="FSC#SKEDITIONREG@103.510:a_disposestate">
    <vt:lpwstr/>
  </property>
  <property fmtid="{D5CDD505-2E9C-101B-9397-08002B2CF9AE}" pid="257" name="FSC#SKEDITIONREG@103.510:a_fileresponsiblefnct">
    <vt:lpwstr/>
  </property>
  <property fmtid="{D5CDD505-2E9C-101B-9397-08002B2CF9AE}" pid="258" name="FSC#SKEDITIONREG@103.510:a_fileresporg_position">
    <vt:lpwstr/>
  </property>
  <property fmtid="{D5CDD505-2E9C-101B-9397-08002B2CF9AE}" pid="259" name="FSC#SKEDITIONREG@103.510:a_fileresporg_position_OU">
    <vt:lpwstr/>
  </property>
  <property fmtid="{D5CDD505-2E9C-101B-9397-08002B2CF9AE}" pid="260" name="FSC#SKEDITIONREG@103.510:a_osobnecislosprac">
    <vt:lpwstr/>
  </property>
  <property fmtid="{D5CDD505-2E9C-101B-9397-08002B2CF9AE}" pid="261" name="FSC#SKEDITIONREG@103.510:a_registrysign">
    <vt:lpwstr/>
  </property>
  <property fmtid="{D5CDD505-2E9C-101B-9397-08002B2CF9AE}" pid="262" name="FSC#SKEDITIONREG@103.510:a_subfileatt">
    <vt:lpwstr/>
  </property>
  <property fmtid="{D5CDD505-2E9C-101B-9397-08002B2CF9AE}" pid="263" name="FSC#SKEDITIONREG@103.510:as_filesubjall">
    <vt:lpwstr/>
  </property>
  <property fmtid="{D5CDD505-2E9C-101B-9397-08002B2CF9AE}" pid="264" name="FSC#SKEDITIONREG@103.510:CreatedAt">
    <vt:lpwstr>8. 8. 2018, 12:48</vt:lpwstr>
  </property>
  <property fmtid="{D5CDD505-2E9C-101B-9397-08002B2CF9AE}" pid="265" name="FSC#SKEDITIONREG@103.510:curruserrolegroup">
    <vt:lpwstr>odbor legislatívny</vt:lpwstr>
  </property>
  <property fmtid="{D5CDD505-2E9C-101B-9397-08002B2CF9AE}" pid="266" name="FSC#SKEDITIONREG@103.510:currusersubst">
    <vt:lpwstr/>
  </property>
  <property fmtid="{D5CDD505-2E9C-101B-9397-08002B2CF9AE}" pid="267" name="FSC#SKEDITIONREG@103.510:emailsprac">
    <vt:lpwstr/>
  </property>
  <property fmtid="{D5CDD505-2E9C-101B-9397-08002B2CF9AE}" pid="268" name="FSC#SKEDITIONREG@103.510:ms_VyskladaniePoznamok">
    <vt:lpwstr/>
  </property>
  <property fmtid="{D5CDD505-2E9C-101B-9397-08002B2CF9AE}" pid="269" name="FSC#SKEDITIONREG@103.510:oumlname_fnct">
    <vt:lpwstr/>
  </property>
  <property fmtid="{D5CDD505-2E9C-101B-9397-08002B2CF9AE}" pid="270" name="FSC#SKEDITIONREG@103.510:sk_org_city">
    <vt:lpwstr>Bratislava 37</vt:lpwstr>
  </property>
  <property fmtid="{D5CDD505-2E9C-101B-9397-08002B2CF9AE}" pid="271" name="FSC#SKEDITIONREG@103.510:sk_org_dic">
    <vt:lpwstr/>
  </property>
  <property fmtid="{D5CDD505-2E9C-101B-9397-08002B2CF9AE}" pid="272" name="FSC#SKEDITIONREG@103.510:sk_org_email">
    <vt:lpwstr/>
  </property>
  <property fmtid="{D5CDD505-2E9C-101B-9397-08002B2CF9AE}" pid="273" name="FSC#SKEDITIONREG@103.510:sk_org_fax">
    <vt:lpwstr/>
  </property>
  <property fmtid="{D5CDD505-2E9C-101B-9397-08002B2CF9AE}" pid="274" name="FSC#SKEDITIONREG@103.510:sk_org_fullname">
    <vt:lpwstr>Ministerstvo zdravotníctva SR</vt:lpwstr>
  </property>
  <property fmtid="{D5CDD505-2E9C-101B-9397-08002B2CF9AE}" pid="275" name="FSC#SKEDITIONREG@103.510:sk_org_ico">
    <vt:lpwstr>00165565</vt:lpwstr>
  </property>
  <property fmtid="{D5CDD505-2E9C-101B-9397-08002B2CF9AE}" pid="276" name="FSC#SKEDITIONREG@103.510:sk_org_phone">
    <vt:lpwstr/>
  </property>
  <property fmtid="{D5CDD505-2E9C-101B-9397-08002B2CF9AE}" pid="277" name="FSC#SKEDITIONREG@103.510:sk_org_shortname">
    <vt:lpwstr/>
  </property>
  <property fmtid="{D5CDD505-2E9C-101B-9397-08002B2CF9AE}" pid="278" name="FSC#SKEDITIONREG@103.510:sk_org_state">
    <vt:lpwstr/>
  </property>
  <property fmtid="{D5CDD505-2E9C-101B-9397-08002B2CF9AE}" pid="279" name="FSC#SKEDITIONREG@103.510:sk_org_street">
    <vt:lpwstr>Limbová 2</vt:lpwstr>
  </property>
  <property fmtid="{D5CDD505-2E9C-101B-9397-08002B2CF9AE}" pid="280" name="FSC#SKEDITIONREG@103.510:sk_org_zip">
    <vt:lpwstr>831 01</vt:lpwstr>
  </property>
  <property fmtid="{D5CDD505-2E9C-101B-9397-08002B2CF9AE}" pid="281" name="FSC#SKEDITIONREG@103.510:viz_clearedat">
    <vt:lpwstr/>
  </property>
  <property fmtid="{D5CDD505-2E9C-101B-9397-08002B2CF9AE}" pid="282" name="FSC#SKEDITIONREG@103.510:viz_clearedby">
    <vt:lpwstr/>
  </property>
  <property fmtid="{D5CDD505-2E9C-101B-9397-08002B2CF9AE}" pid="283" name="FSC#SKEDITIONREG@103.510:viz_comm">
    <vt:lpwstr/>
  </property>
  <property fmtid="{D5CDD505-2E9C-101B-9397-08002B2CF9AE}" pid="284" name="FSC#SKEDITIONREG@103.510:viz_decisionattachments">
    <vt:lpwstr/>
  </property>
  <property fmtid="{D5CDD505-2E9C-101B-9397-08002B2CF9AE}" pid="285" name="FSC#SKEDITIONREG@103.510:viz_deliveredat">
    <vt:lpwstr/>
  </property>
  <property fmtid="{D5CDD505-2E9C-101B-9397-08002B2CF9AE}" pid="286" name="FSC#SKEDITIONREG@103.510:viz_delivery">
    <vt:lpwstr/>
  </property>
  <property fmtid="{D5CDD505-2E9C-101B-9397-08002B2CF9AE}" pid="287" name="FSC#SKEDITIONREG@103.510:viz_extension">
    <vt:lpwstr/>
  </property>
  <property fmtid="{D5CDD505-2E9C-101B-9397-08002B2CF9AE}" pid="288" name="FSC#SKEDITIONREG@103.510:viz_filenumber">
    <vt:lpwstr/>
  </property>
  <property fmtid="{D5CDD505-2E9C-101B-9397-08002B2CF9AE}" pid="289" name="FSC#SKEDITIONREG@103.510:viz_fileresponsible">
    <vt:lpwstr/>
  </property>
  <property fmtid="{D5CDD505-2E9C-101B-9397-08002B2CF9AE}" pid="290" name="FSC#SKEDITIONREG@103.510:viz_fileresporg">
    <vt:lpwstr/>
  </property>
  <property fmtid="{D5CDD505-2E9C-101B-9397-08002B2CF9AE}" pid="291" name="FSC#SKEDITIONREG@103.510:viz_fileresporg_email_OU">
    <vt:lpwstr/>
  </property>
  <property fmtid="{D5CDD505-2E9C-101B-9397-08002B2CF9AE}" pid="292" name="FSC#SKEDITIONREG@103.510:viz_fileresporg_emailaddress">
    <vt:lpwstr/>
  </property>
  <property fmtid="{D5CDD505-2E9C-101B-9397-08002B2CF9AE}" pid="293" name="FSC#SKEDITIONREG@103.510:viz_fileresporg_fax">
    <vt:lpwstr/>
  </property>
  <property fmtid="{D5CDD505-2E9C-101B-9397-08002B2CF9AE}" pid="294" name="FSC#SKEDITIONREG@103.510:viz_fileresporg_fax_OU">
    <vt:lpwstr/>
  </property>
  <property fmtid="{D5CDD505-2E9C-101B-9397-08002B2CF9AE}" pid="295" name="FSC#SKEDITIONREG@103.510:viz_fileresporg_function">
    <vt:lpwstr/>
  </property>
  <property fmtid="{D5CDD505-2E9C-101B-9397-08002B2CF9AE}" pid="296" name="FSC#SKEDITIONREG@103.510:viz_fileresporg_function_OU">
    <vt:lpwstr/>
  </property>
  <property fmtid="{D5CDD505-2E9C-101B-9397-08002B2CF9AE}" pid="297" name="FSC#SKEDITIONREG@103.510:viz_fileresporg_head">
    <vt:lpwstr/>
  </property>
  <property fmtid="{D5CDD505-2E9C-101B-9397-08002B2CF9AE}" pid="298" name="FSC#SKEDITIONREG@103.510:viz_fileresporg_head_OU">
    <vt:lpwstr/>
  </property>
  <property fmtid="{D5CDD505-2E9C-101B-9397-08002B2CF9AE}" pid="299" name="FSC#SKEDITIONREG@103.510:viz_fileresporg_longname">
    <vt:lpwstr/>
  </property>
  <property fmtid="{D5CDD505-2E9C-101B-9397-08002B2CF9AE}" pid="300" name="FSC#SKEDITIONREG@103.510:viz_fileresporg_mesto">
    <vt:lpwstr/>
  </property>
  <property fmtid="{D5CDD505-2E9C-101B-9397-08002B2CF9AE}" pid="301" name="FSC#SKEDITIONREG@103.510:viz_fileresporg_odbor">
    <vt:lpwstr/>
  </property>
  <property fmtid="{D5CDD505-2E9C-101B-9397-08002B2CF9AE}" pid="302" name="FSC#SKEDITIONREG@103.510:viz_fileresporg_odbor_function">
    <vt:lpwstr/>
  </property>
  <property fmtid="{D5CDD505-2E9C-101B-9397-08002B2CF9AE}" pid="303" name="FSC#SKEDITIONREG@103.510:viz_fileresporg_odbor_head">
    <vt:lpwstr/>
  </property>
  <property fmtid="{D5CDD505-2E9C-101B-9397-08002B2CF9AE}" pid="304" name="FSC#SKEDITIONREG@103.510:viz_fileresporg_OU">
    <vt:lpwstr/>
  </property>
  <property fmtid="{D5CDD505-2E9C-101B-9397-08002B2CF9AE}" pid="305" name="FSC#SKEDITIONREG@103.510:viz_fileresporg_phone">
    <vt:lpwstr/>
  </property>
  <property fmtid="{D5CDD505-2E9C-101B-9397-08002B2CF9AE}" pid="306" name="FSC#SKEDITIONREG@103.510:viz_fileresporg_phone_OU">
    <vt:lpwstr/>
  </property>
  <property fmtid="{D5CDD505-2E9C-101B-9397-08002B2CF9AE}" pid="307" name="FSC#SKEDITIONREG@103.510:viz_fileresporg_position">
    <vt:lpwstr/>
  </property>
  <property fmtid="{D5CDD505-2E9C-101B-9397-08002B2CF9AE}" pid="308" name="FSC#SKEDITIONREG@103.510:viz_fileresporg_position_OU">
    <vt:lpwstr/>
  </property>
  <property fmtid="{D5CDD505-2E9C-101B-9397-08002B2CF9AE}" pid="309" name="FSC#SKEDITIONREG@103.510:viz_fileresporg_psc">
    <vt:lpwstr/>
  </property>
  <property fmtid="{D5CDD505-2E9C-101B-9397-08002B2CF9AE}" pid="310" name="FSC#SKEDITIONREG@103.510:viz_fileresporg_sekcia">
    <vt:lpwstr/>
  </property>
  <property fmtid="{D5CDD505-2E9C-101B-9397-08002B2CF9AE}" pid="311" name="FSC#SKEDITIONREG@103.510:viz_fileresporg_sekcia_function">
    <vt:lpwstr/>
  </property>
  <property fmtid="{D5CDD505-2E9C-101B-9397-08002B2CF9AE}" pid="312" name="FSC#SKEDITIONREG@103.510:viz_fileresporg_sekcia_head">
    <vt:lpwstr/>
  </property>
  <property fmtid="{D5CDD505-2E9C-101B-9397-08002B2CF9AE}" pid="313" name="FSC#SKEDITIONREG@103.510:viz_fileresporg_stat">
    <vt:lpwstr/>
  </property>
  <property fmtid="{D5CDD505-2E9C-101B-9397-08002B2CF9AE}" pid="314" name="FSC#SKEDITIONREG@103.510:viz_fileresporg_ulica">
    <vt:lpwstr/>
  </property>
  <property fmtid="{D5CDD505-2E9C-101B-9397-08002B2CF9AE}" pid="315" name="FSC#SKEDITIONREG@103.510:viz_fileresporgknazov">
    <vt:lpwstr/>
  </property>
  <property fmtid="{D5CDD505-2E9C-101B-9397-08002B2CF9AE}" pid="316" name="FSC#SKEDITIONREG@103.510:viz_filesubj">
    <vt:lpwstr/>
  </property>
  <property fmtid="{D5CDD505-2E9C-101B-9397-08002B2CF9AE}" pid="317" name="FSC#SKEDITIONREG@103.510:viz_incattachments">
    <vt:lpwstr/>
  </property>
  <property fmtid="{D5CDD505-2E9C-101B-9397-08002B2CF9AE}" pid="318" name="FSC#SKEDITIONREG@103.510:viz_incnr">
    <vt:lpwstr/>
  </property>
  <property fmtid="{D5CDD505-2E9C-101B-9397-08002B2CF9AE}" pid="319" name="FSC#SKEDITIONREG@103.510:viz_intletterrecivers">
    <vt:lpwstr/>
  </property>
  <property fmtid="{D5CDD505-2E9C-101B-9397-08002B2CF9AE}" pid="320" name="FSC#SKEDITIONREG@103.510:viz_objcreatedstr">
    <vt:lpwstr/>
  </property>
  <property fmtid="{D5CDD505-2E9C-101B-9397-08002B2CF9AE}" pid="321" name="FSC#SKEDITIONREG@103.510:viz_ordernumber">
    <vt:lpwstr/>
  </property>
  <property fmtid="{D5CDD505-2E9C-101B-9397-08002B2CF9AE}" pid="322" name="FSC#SKEDITIONREG@103.510:viz_oursign">
    <vt:lpwstr/>
  </property>
  <property fmtid="{D5CDD505-2E9C-101B-9397-08002B2CF9AE}" pid="323" name="FSC#SKEDITIONREG@103.510:viz_responseto_createdby">
    <vt:lpwstr/>
  </property>
  <property fmtid="{D5CDD505-2E9C-101B-9397-08002B2CF9AE}" pid="324" name="FSC#SKEDITIONREG@103.510:viz_sendersign">
    <vt:lpwstr/>
  </property>
  <property fmtid="{D5CDD505-2E9C-101B-9397-08002B2CF9AE}" pid="325" name="FSC#SKEDITIONREG@103.510:viz_shortfileresporg">
    <vt:lpwstr/>
  </property>
  <property fmtid="{D5CDD505-2E9C-101B-9397-08002B2CF9AE}" pid="326" name="FSC#SKEDITIONREG@103.510:viz_tel_number">
    <vt:lpwstr/>
  </property>
  <property fmtid="{D5CDD505-2E9C-101B-9397-08002B2CF9AE}" pid="327" name="FSC#SKEDITIONREG@103.510:viz_testsalutation">
    <vt:lpwstr/>
  </property>
  <property fmtid="{D5CDD505-2E9C-101B-9397-08002B2CF9AE}" pid="328" name="FSC#SKEDITIONREG@103.510:viz_validfrom">
    <vt:lpwstr/>
  </property>
  <property fmtid="{D5CDD505-2E9C-101B-9397-08002B2CF9AE}" pid="329" name="FSC#SKEDITIONREG@103.510:zaznam_jeden_adresat">
    <vt:lpwstr/>
  </property>
  <property fmtid="{D5CDD505-2E9C-101B-9397-08002B2CF9AE}" pid="330" name="FSC#SKEDITIONREG@103.510:zaznam_vnut_adresati_1">
    <vt:lpwstr/>
  </property>
  <property fmtid="{D5CDD505-2E9C-101B-9397-08002B2CF9AE}" pid="331" name="FSC#SKEDITIONREG@103.510:zaznam_vnut_adresati_10">
    <vt:lpwstr/>
  </property>
  <property fmtid="{D5CDD505-2E9C-101B-9397-08002B2CF9AE}" pid="332" name="FSC#SKEDITIONREG@103.510:zaznam_vnut_adresati_11">
    <vt:lpwstr/>
  </property>
  <property fmtid="{D5CDD505-2E9C-101B-9397-08002B2CF9AE}" pid="333" name="FSC#SKEDITIONREG@103.510:zaznam_vnut_adresati_12">
    <vt:lpwstr/>
  </property>
  <property fmtid="{D5CDD505-2E9C-101B-9397-08002B2CF9AE}" pid="334" name="FSC#SKEDITIONREG@103.510:zaznam_vnut_adresati_13">
    <vt:lpwstr/>
  </property>
  <property fmtid="{D5CDD505-2E9C-101B-9397-08002B2CF9AE}" pid="335" name="FSC#SKEDITIONREG@103.510:zaznam_vnut_adresati_14">
    <vt:lpwstr/>
  </property>
  <property fmtid="{D5CDD505-2E9C-101B-9397-08002B2CF9AE}" pid="336" name="FSC#SKEDITIONREG@103.510:zaznam_vnut_adresati_15">
    <vt:lpwstr/>
  </property>
  <property fmtid="{D5CDD505-2E9C-101B-9397-08002B2CF9AE}" pid="337" name="FSC#SKEDITIONREG@103.510:zaznam_vnut_adresati_16">
    <vt:lpwstr/>
  </property>
  <property fmtid="{D5CDD505-2E9C-101B-9397-08002B2CF9AE}" pid="338" name="FSC#SKEDITIONREG@103.510:zaznam_vnut_adresati_17">
    <vt:lpwstr/>
  </property>
  <property fmtid="{D5CDD505-2E9C-101B-9397-08002B2CF9AE}" pid="339" name="FSC#SKEDITIONREG@103.510:zaznam_vnut_adresati_18">
    <vt:lpwstr/>
  </property>
  <property fmtid="{D5CDD505-2E9C-101B-9397-08002B2CF9AE}" pid="340" name="FSC#SKEDITIONREG@103.510:zaznam_vnut_adresati_19">
    <vt:lpwstr/>
  </property>
  <property fmtid="{D5CDD505-2E9C-101B-9397-08002B2CF9AE}" pid="341" name="FSC#SKEDITIONREG@103.510:zaznam_vnut_adresati_2">
    <vt:lpwstr/>
  </property>
  <property fmtid="{D5CDD505-2E9C-101B-9397-08002B2CF9AE}" pid="342" name="FSC#SKEDITIONREG@103.510:zaznam_vnut_adresati_20">
    <vt:lpwstr/>
  </property>
  <property fmtid="{D5CDD505-2E9C-101B-9397-08002B2CF9AE}" pid="343" name="FSC#SKEDITIONREG@103.510:zaznam_vnut_adresati_21">
    <vt:lpwstr/>
  </property>
  <property fmtid="{D5CDD505-2E9C-101B-9397-08002B2CF9AE}" pid="344" name="FSC#SKEDITIONREG@103.510:zaznam_vnut_adresati_22">
    <vt:lpwstr/>
  </property>
  <property fmtid="{D5CDD505-2E9C-101B-9397-08002B2CF9AE}" pid="345" name="FSC#SKEDITIONREG@103.510:zaznam_vnut_adresati_23">
    <vt:lpwstr/>
  </property>
  <property fmtid="{D5CDD505-2E9C-101B-9397-08002B2CF9AE}" pid="346" name="FSC#SKEDITIONREG@103.510:zaznam_vnut_adresati_24">
    <vt:lpwstr/>
  </property>
  <property fmtid="{D5CDD505-2E9C-101B-9397-08002B2CF9AE}" pid="347" name="FSC#SKEDITIONREG@103.510:zaznam_vnut_adresati_25">
    <vt:lpwstr/>
  </property>
  <property fmtid="{D5CDD505-2E9C-101B-9397-08002B2CF9AE}" pid="348" name="FSC#SKEDITIONREG@103.510:zaznam_vnut_adresati_26">
    <vt:lpwstr/>
  </property>
  <property fmtid="{D5CDD505-2E9C-101B-9397-08002B2CF9AE}" pid="349" name="FSC#SKEDITIONREG@103.510:zaznam_vnut_adresati_27">
    <vt:lpwstr/>
  </property>
  <property fmtid="{D5CDD505-2E9C-101B-9397-08002B2CF9AE}" pid="350" name="FSC#SKEDITIONREG@103.510:zaznam_vnut_adresati_28">
    <vt:lpwstr/>
  </property>
  <property fmtid="{D5CDD505-2E9C-101B-9397-08002B2CF9AE}" pid="351" name="FSC#SKEDITIONREG@103.510:zaznam_vnut_adresati_29">
    <vt:lpwstr/>
  </property>
  <property fmtid="{D5CDD505-2E9C-101B-9397-08002B2CF9AE}" pid="352" name="FSC#SKEDITIONREG@103.510:zaznam_vnut_adresati_3">
    <vt:lpwstr/>
  </property>
  <property fmtid="{D5CDD505-2E9C-101B-9397-08002B2CF9AE}" pid="353" name="FSC#SKEDITIONREG@103.510:zaznam_vnut_adresati_30">
    <vt:lpwstr/>
  </property>
  <property fmtid="{D5CDD505-2E9C-101B-9397-08002B2CF9AE}" pid="354" name="FSC#SKEDITIONREG@103.510:zaznam_vnut_adresati_31">
    <vt:lpwstr/>
  </property>
  <property fmtid="{D5CDD505-2E9C-101B-9397-08002B2CF9AE}" pid="355" name="FSC#SKEDITIONREG@103.510:zaznam_vnut_adresati_32">
    <vt:lpwstr/>
  </property>
  <property fmtid="{D5CDD505-2E9C-101B-9397-08002B2CF9AE}" pid="356" name="FSC#SKEDITIONREG@103.510:zaznam_vnut_adresati_33">
    <vt:lpwstr/>
  </property>
  <property fmtid="{D5CDD505-2E9C-101B-9397-08002B2CF9AE}" pid="357" name="FSC#SKEDITIONREG@103.510:zaznam_vnut_adresati_34">
    <vt:lpwstr/>
  </property>
  <property fmtid="{D5CDD505-2E9C-101B-9397-08002B2CF9AE}" pid="358" name="FSC#SKEDITIONREG@103.510:zaznam_vnut_adresati_35">
    <vt:lpwstr/>
  </property>
  <property fmtid="{D5CDD505-2E9C-101B-9397-08002B2CF9AE}" pid="359" name="FSC#SKEDITIONREG@103.510:zaznam_vnut_adresati_36">
    <vt:lpwstr/>
  </property>
  <property fmtid="{D5CDD505-2E9C-101B-9397-08002B2CF9AE}" pid="360" name="FSC#SKEDITIONREG@103.510:zaznam_vnut_adresati_37">
    <vt:lpwstr/>
  </property>
  <property fmtid="{D5CDD505-2E9C-101B-9397-08002B2CF9AE}" pid="361" name="FSC#SKEDITIONREG@103.510:zaznam_vnut_adresati_38">
    <vt:lpwstr/>
  </property>
  <property fmtid="{D5CDD505-2E9C-101B-9397-08002B2CF9AE}" pid="362" name="FSC#SKEDITIONREG@103.510:zaznam_vnut_adresati_39">
    <vt:lpwstr/>
  </property>
  <property fmtid="{D5CDD505-2E9C-101B-9397-08002B2CF9AE}" pid="363" name="FSC#SKEDITIONREG@103.510:zaznam_vnut_adresati_4">
    <vt:lpwstr/>
  </property>
  <property fmtid="{D5CDD505-2E9C-101B-9397-08002B2CF9AE}" pid="364" name="FSC#SKEDITIONREG@103.510:zaznam_vnut_adresati_40">
    <vt:lpwstr/>
  </property>
  <property fmtid="{D5CDD505-2E9C-101B-9397-08002B2CF9AE}" pid="365" name="FSC#SKEDITIONREG@103.510:zaznam_vnut_adresati_41">
    <vt:lpwstr/>
  </property>
  <property fmtid="{D5CDD505-2E9C-101B-9397-08002B2CF9AE}" pid="366" name="FSC#SKEDITIONREG@103.510:zaznam_vnut_adresati_42">
    <vt:lpwstr/>
  </property>
  <property fmtid="{D5CDD505-2E9C-101B-9397-08002B2CF9AE}" pid="367" name="FSC#SKEDITIONREG@103.510:zaznam_vnut_adresati_43">
    <vt:lpwstr/>
  </property>
  <property fmtid="{D5CDD505-2E9C-101B-9397-08002B2CF9AE}" pid="368" name="FSC#SKEDITIONREG@103.510:zaznam_vnut_adresati_44">
    <vt:lpwstr/>
  </property>
  <property fmtid="{D5CDD505-2E9C-101B-9397-08002B2CF9AE}" pid="369" name="FSC#SKEDITIONREG@103.510:zaznam_vnut_adresati_45">
    <vt:lpwstr/>
  </property>
  <property fmtid="{D5CDD505-2E9C-101B-9397-08002B2CF9AE}" pid="370" name="FSC#SKEDITIONREG@103.510:zaznam_vnut_adresati_46">
    <vt:lpwstr/>
  </property>
  <property fmtid="{D5CDD505-2E9C-101B-9397-08002B2CF9AE}" pid="371" name="FSC#SKEDITIONREG@103.510:zaznam_vnut_adresati_47">
    <vt:lpwstr/>
  </property>
  <property fmtid="{D5CDD505-2E9C-101B-9397-08002B2CF9AE}" pid="372" name="FSC#SKEDITIONREG@103.510:zaznam_vnut_adresati_48">
    <vt:lpwstr/>
  </property>
  <property fmtid="{D5CDD505-2E9C-101B-9397-08002B2CF9AE}" pid="373" name="FSC#SKEDITIONREG@103.510:zaznam_vnut_adresati_49">
    <vt:lpwstr/>
  </property>
  <property fmtid="{D5CDD505-2E9C-101B-9397-08002B2CF9AE}" pid="374" name="FSC#SKEDITIONREG@103.510:zaznam_vnut_adresati_5">
    <vt:lpwstr/>
  </property>
  <property fmtid="{D5CDD505-2E9C-101B-9397-08002B2CF9AE}" pid="375" name="FSC#SKEDITIONREG@103.510:zaznam_vnut_adresati_50">
    <vt:lpwstr/>
  </property>
  <property fmtid="{D5CDD505-2E9C-101B-9397-08002B2CF9AE}" pid="376" name="FSC#SKEDITIONREG@103.510:zaznam_vnut_adresati_51">
    <vt:lpwstr/>
  </property>
  <property fmtid="{D5CDD505-2E9C-101B-9397-08002B2CF9AE}" pid="377" name="FSC#SKEDITIONREG@103.510:zaznam_vnut_adresati_52">
    <vt:lpwstr/>
  </property>
  <property fmtid="{D5CDD505-2E9C-101B-9397-08002B2CF9AE}" pid="378" name="FSC#SKEDITIONREG@103.510:zaznam_vnut_adresati_53">
    <vt:lpwstr/>
  </property>
  <property fmtid="{D5CDD505-2E9C-101B-9397-08002B2CF9AE}" pid="379" name="FSC#SKEDITIONREG@103.510:zaznam_vnut_adresati_54">
    <vt:lpwstr/>
  </property>
  <property fmtid="{D5CDD505-2E9C-101B-9397-08002B2CF9AE}" pid="380" name="FSC#SKEDITIONREG@103.510:zaznam_vnut_adresati_55">
    <vt:lpwstr/>
  </property>
  <property fmtid="{D5CDD505-2E9C-101B-9397-08002B2CF9AE}" pid="381" name="FSC#SKEDITIONREG@103.510:zaznam_vnut_adresati_56">
    <vt:lpwstr/>
  </property>
  <property fmtid="{D5CDD505-2E9C-101B-9397-08002B2CF9AE}" pid="382" name="FSC#SKEDITIONREG@103.510:zaznam_vnut_adresati_57">
    <vt:lpwstr/>
  </property>
  <property fmtid="{D5CDD505-2E9C-101B-9397-08002B2CF9AE}" pid="383" name="FSC#SKEDITIONREG@103.510:zaznam_vnut_adresati_58">
    <vt:lpwstr/>
  </property>
  <property fmtid="{D5CDD505-2E9C-101B-9397-08002B2CF9AE}" pid="384" name="FSC#SKEDITIONREG@103.510:zaznam_vnut_adresati_59">
    <vt:lpwstr/>
  </property>
  <property fmtid="{D5CDD505-2E9C-101B-9397-08002B2CF9AE}" pid="385" name="FSC#SKEDITIONREG@103.510:zaznam_vnut_adresati_6">
    <vt:lpwstr/>
  </property>
  <property fmtid="{D5CDD505-2E9C-101B-9397-08002B2CF9AE}" pid="386" name="FSC#SKEDITIONREG@103.510:zaznam_vnut_adresati_60">
    <vt:lpwstr/>
  </property>
  <property fmtid="{D5CDD505-2E9C-101B-9397-08002B2CF9AE}" pid="387" name="FSC#SKEDITIONREG@103.510:zaznam_vnut_adresati_61">
    <vt:lpwstr/>
  </property>
  <property fmtid="{D5CDD505-2E9C-101B-9397-08002B2CF9AE}" pid="388" name="FSC#SKEDITIONREG@103.510:zaznam_vnut_adresati_62">
    <vt:lpwstr/>
  </property>
  <property fmtid="{D5CDD505-2E9C-101B-9397-08002B2CF9AE}" pid="389" name="FSC#SKEDITIONREG@103.510:zaznam_vnut_adresati_63">
    <vt:lpwstr/>
  </property>
  <property fmtid="{D5CDD505-2E9C-101B-9397-08002B2CF9AE}" pid="390" name="FSC#SKEDITIONREG@103.510:zaznam_vnut_adresati_64">
    <vt:lpwstr/>
  </property>
  <property fmtid="{D5CDD505-2E9C-101B-9397-08002B2CF9AE}" pid="391" name="FSC#SKEDITIONREG@103.510:zaznam_vnut_adresati_65">
    <vt:lpwstr/>
  </property>
  <property fmtid="{D5CDD505-2E9C-101B-9397-08002B2CF9AE}" pid="392" name="FSC#SKEDITIONREG@103.510:zaznam_vnut_adresati_66">
    <vt:lpwstr/>
  </property>
  <property fmtid="{D5CDD505-2E9C-101B-9397-08002B2CF9AE}" pid="393" name="FSC#SKEDITIONREG@103.510:zaznam_vnut_adresati_67">
    <vt:lpwstr/>
  </property>
  <property fmtid="{D5CDD505-2E9C-101B-9397-08002B2CF9AE}" pid="394" name="FSC#SKEDITIONREG@103.510:zaznam_vnut_adresati_68">
    <vt:lpwstr/>
  </property>
  <property fmtid="{D5CDD505-2E9C-101B-9397-08002B2CF9AE}" pid="395" name="FSC#SKEDITIONREG@103.510:zaznam_vnut_adresati_69">
    <vt:lpwstr/>
  </property>
  <property fmtid="{D5CDD505-2E9C-101B-9397-08002B2CF9AE}" pid="396" name="FSC#SKEDITIONREG@103.510:zaznam_vnut_adresati_7">
    <vt:lpwstr/>
  </property>
  <property fmtid="{D5CDD505-2E9C-101B-9397-08002B2CF9AE}" pid="397" name="FSC#SKEDITIONREG@103.510:zaznam_vnut_adresati_70">
    <vt:lpwstr/>
  </property>
  <property fmtid="{D5CDD505-2E9C-101B-9397-08002B2CF9AE}" pid="398" name="FSC#SKEDITIONREG@103.510:zaznam_vnut_adresati_8">
    <vt:lpwstr/>
  </property>
  <property fmtid="{D5CDD505-2E9C-101B-9397-08002B2CF9AE}" pid="399" name="FSC#SKEDITIONREG@103.510:zaznam_vnut_adresati_9">
    <vt:lpwstr/>
  </property>
  <property fmtid="{D5CDD505-2E9C-101B-9397-08002B2CF9AE}" pid="400" name="FSC#SKEDITIONREG@103.510:zaznam_vonk_adresati_1">
    <vt:lpwstr/>
  </property>
  <property fmtid="{D5CDD505-2E9C-101B-9397-08002B2CF9AE}" pid="401" name="FSC#SKEDITIONREG@103.510:zaznam_vonk_adresati_10">
    <vt:lpwstr/>
  </property>
  <property fmtid="{D5CDD505-2E9C-101B-9397-08002B2CF9AE}" pid="402" name="FSC#SKEDITIONREG@103.510:zaznam_vonk_adresati_11">
    <vt:lpwstr/>
  </property>
  <property fmtid="{D5CDD505-2E9C-101B-9397-08002B2CF9AE}" pid="403" name="FSC#SKEDITIONREG@103.510:zaznam_vonk_adresati_12">
    <vt:lpwstr/>
  </property>
  <property fmtid="{D5CDD505-2E9C-101B-9397-08002B2CF9AE}" pid="404" name="FSC#SKEDITIONREG@103.510:zaznam_vonk_adresati_13">
    <vt:lpwstr/>
  </property>
  <property fmtid="{D5CDD505-2E9C-101B-9397-08002B2CF9AE}" pid="405" name="FSC#SKEDITIONREG@103.510:zaznam_vonk_adresati_14">
    <vt:lpwstr/>
  </property>
  <property fmtid="{D5CDD505-2E9C-101B-9397-08002B2CF9AE}" pid="406" name="FSC#SKEDITIONREG@103.510:zaznam_vonk_adresati_15">
    <vt:lpwstr/>
  </property>
  <property fmtid="{D5CDD505-2E9C-101B-9397-08002B2CF9AE}" pid="407" name="FSC#SKEDITIONREG@103.510:zaznam_vonk_adresati_16">
    <vt:lpwstr/>
  </property>
  <property fmtid="{D5CDD505-2E9C-101B-9397-08002B2CF9AE}" pid="408" name="FSC#SKEDITIONREG@103.510:zaznam_vonk_adresati_17">
    <vt:lpwstr/>
  </property>
  <property fmtid="{D5CDD505-2E9C-101B-9397-08002B2CF9AE}" pid="409" name="FSC#SKEDITIONREG@103.510:zaznam_vonk_adresati_18">
    <vt:lpwstr/>
  </property>
  <property fmtid="{D5CDD505-2E9C-101B-9397-08002B2CF9AE}" pid="410" name="FSC#SKEDITIONREG@103.510:zaznam_vonk_adresati_19">
    <vt:lpwstr/>
  </property>
  <property fmtid="{D5CDD505-2E9C-101B-9397-08002B2CF9AE}" pid="411" name="FSC#SKEDITIONREG@103.510:zaznam_vonk_adresati_2">
    <vt:lpwstr/>
  </property>
  <property fmtid="{D5CDD505-2E9C-101B-9397-08002B2CF9AE}" pid="412" name="FSC#SKEDITIONREG@103.510:zaznam_vonk_adresati_20">
    <vt:lpwstr/>
  </property>
  <property fmtid="{D5CDD505-2E9C-101B-9397-08002B2CF9AE}" pid="413" name="FSC#SKEDITIONREG@103.510:zaznam_vonk_adresati_21">
    <vt:lpwstr/>
  </property>
  <property fmtid="{D5CDD505-2E9C-101B-9397-08002B2CF9AE}" pid="414" name="FSC#SKEDITIONREG@103.510:zaznam_vonk_adresati_22">
    <vt:lpwstr/>
  </property>
  <property fmtid="{D5CDD505-2E9C-101B-9397-08002B2CF9AE}" pid="415" name="FSC#SKEDITIONREG@103.510:zaznam_vonk_adresati_23">
    <vt:lpwstr/>
  </property>
  <property fmtid="{D5CDD505-2E9C-101B-9397-08002B2CF9AE}" pid="416" name="FSC#SKEDITIONREG@103.510:zaznam_vonk_adresati_24">
    <vt:lpwstr/>
  </property>
  <property fmtid="{D5CDD505-2E9C-101B-9397-08002B2CF9AE}" pid="417" name="FSC#SKEDITIONREG@103.510:zaznam_vonk_adresati_25">
    <vt:lpwstr/>
  </property>
  <property fmtid="{D5CDD505-2E9C-101B-9397-08002B2CF9AE}" pid="418" name="FSC#SKEDITIONREG@103.510:zaznam_vonk_adresati_26">
    <vt:lpwstr/>
  </property>
  <property fmtid="{D5CDD505-2E9C-101B-9397-08002B2CF9AE}" pid="419" name="FSC#SKEDITIONREG@103.510:zaznam_vonk_adresati_27">
    <vt:lpwstr/>
  </property>
  <property fmtid="{D5CDD505-2E9C-101B-9397-08002B2CF9AE}" pid="420" name="FSC#SKEDITIONREG@103.510:zaznam_vonk_adresati_28">
    <vt:lpwstr/>
  </property>
  <property fmtid="{D5CDD505-2E9C-101B-9397-08002B2CF9AE}" pid="421" name="FSC#SKEDITIONREG@103.510:zaznam_vonk_adresati_29">
    <vt:lpwstr/>
  </property>
  <property fmtid="{D5CDD505-2E9C-101B-9397-08002B2CF9AE}" pid="422" name="FSC#SKEDITIONREG@103.510:zaznam_vonk_adresati_3">
    <vt:lpwstr/>
  </property>
  <property fmtid="{D5CDD505-2E9C-101B-9397-08002B2CF9AE}" pid="423" name="FSC#SKEDITIONREG@103.510:zaznam_vonk_adresati_30">
    <vt:lpwstr/>
  </property>
  <property fmtid="{D5CDD505-2E9C-101B-9397-08002B2CF9AE}" pid="424" name="FSC#SKEDITIONREG@103.510:zaznam_vonk_adresati_31">
    <vt:lpwstr/>
  </property>
  <property fmtid="{D5CDD505-2E9C-101B-9397-08002B2CF9AE}" pid="425" name="FSC#SKEDITIONREG@103.510:zaznam_vonk_adresati_32">
    <vt:lpwstr/>
  </property>
  <property fmtid="{D5CDD505-2E9C-101B-9397-08002B2CF9AE}" pid="426" name="FSC#SKEDITIONREG@103.510:zaznam_vonk_adresati_33">
    <vt:lpwstr/>
  </property>
  <property fmtid="{D5CDD505-2E9C-101B-9397-08002B2CF9AE}" pid="427" name="FSC#SKEDITIONREG@103.510:zaznam_vonk_adresati_34">
    <vt:lpwstr/>
  </property>
  <property fmtid="{D5CDD505-2E9C-101B-9397-08002B2CF9AE}" pid="428" name="FSC#SKEDITIONREG@103.510:zaznam_vonk_adresati_35">
    <vt:lpwstr/>
  </property>
  <property fmtid="{D5CDD505-2E9C-101B-9397-08002B2CF9AE}" pid="429" name="FSC#SKEDITIONREG@103.510:zaznam_vonk_adresati_4">
    <vt:lpwstr/>
  </property>
  <property fmtid="{D5CDD505-2E9C-101B-9397-08002B2CF9AE}" pid="430" name="FSC#SKEDITIONREG@103.510:zaznam_vonk_adresati_5">
    <vt:lpwstr/>
  </property>
  <property fmtid="{D5CDD505-2E9C-101B-9397-08002B2CF9AE}" pid="431" name="FSC#SKEDITIONREG@103.510:zaznam_vonk_adresati_6">
    <vt:lpwstr/>
  </property>
  <property fmtid="{D5CDD505-2E9C-101B-9397-08002B2CF9AE}" pid="432" name="FSC#SKEDITIONREG@103.510:zaznam_vonk_adresati_7">
    <vt:lpwstr/>
  </property>
  <property fmtid="{D5CDD505-2E9C-101B-9397-08002B2CF9AE}" pid="433" name="FSC#SKEDITIONREG@103.510:zaznam_vonk_adresati_8">
    <vt:lpwstr/>
  </property>
  <property fmtid="{D5CDD505-2E9C-101B-9397-08002B2CF9AE}" pid="434" name="FSC#SKEDITIONREG@103.510:zaznam_vonk_adresati_9">
    <vt:lpwstr/>
  </property>
  <property fmtid="{D5CDD505-2E9C-101B-9397-08002B2CF9AE}" pid="435" name="FSC#SKEDITIONREG@103.510:Stazovatel">
    <vt:lpwstr/>
  </property>
  <property fmtid="{D5CDD505-2E9C-101B-9397-08002B2CF9AE}" pid="436" name="FSC#SKEDITIONREG@103.510:ProtiKomu">
    <vt:lpwstr/>
  </property>
  <property fmtid="{D5CDD505-2E9C-101B-9397-08002B2CF9AE}" pid="437" name="FSC#SKEDITIONREG@103.510:EvCisloStaz">
    <vt:lpwstr/>
  </property>
  <property fmtid="{D5CDD505-2E9C-101B-9397-08002B2CF9AE}" pid="438" name="FSC#SKEDITIONREG@103.510:jod_AttrDateSkutocnyDatumVydania">
    <vt:lpwstr/>
  </property>
  <property fmtid="{D5CDD505-2E9C-101B-9397-08002B2CF9AE}" pid="439" name="FSC#SKEDITIONREG@103.510:jod_AttrNumCisloZmeny">
    <vt:lpwstr/>
  </property>
  <property fmtid="{D5CDD505-2E9C-101B-9397-08002B2CF9AE}" pid="440" name="FSC#SKEDITIONREG@103.510:jod_AttrStrRegCisloZaznamu">
    <vt:lpwstr/>
  </property>
  <property fmtid="{D5CDD505-2E9C-101B-9397-08002B2CF9AE}" pid="441" name="FSC#SKEDITIONREG@103.510:jod_cislodoc">
    <vt:lpwstr/>
  </property>
  <property fmtid="{D5CDD505-2E9C-101B-9397-08002B2CF9AE}" pid="442" name="FSC#SKEDITIONREG@103.510:jod_druh">
    <vt:lpwstr/>
  </property>
  <property fmtid="{D5CDD505-2E9C-101B-9397-08002B2CF9AE}" pid="443" name="FSC#SKEDITIONREG@103.510:jod_lu">
    <vt:lpwstr/>
  </property>
  <property fmtid="{D5CDD505-2E9C-101B-9397-08002B2CF9AE}" pid="444" name="FSC#SKEDITIONREG@103.510:jod_nazov">
    <vt:lpwstr/>
  </property>
  <property fmtid="{D5CDD505-2E9C-101B-9397-08002B2CF9AE}" pid="445" name="FSC#SKEDITIONREG@103.510:jod_typ">
    <vt:lpwstr/>
  </property>
  <property fmtid="{D5CDD505-2E9C-101B-9397-08002B2CF9AE}" pid="446" name="FSC#SKEDITIONREG@103.510:jod_zh">
    <vt:lpwstr/>
  </property>
  <property fmtid="{D5CDD505-2E9C-101B-9397-08002B2CF9AE}" pid="447" name="FSC#SKEDITIONREG@103.510:jod_sAttrDatePlatnostDo">
    <vt:lpwstr/>
  </property>
  <property fmtid="{D5CDD505-2E9C-101B-9397-08002B2CF9AE}" pid="448" name="FSC#SKEDITIONREG@103.510:jod_sAttrDatePlatnostOd">
    <vt:lpwstr/>
  </property>
  <property fmtid="{D5CDD505-2E9C-101B-9397-08002B2CF9AE}" pid="449" name="FSC#SKEDITIONREG@103.510:jod_sAttrDateUcinnostDoc">
    <vt:lpwstr/>
  </property>
  <property fmtid="{D5CDD505-2E9C-101B-9397-08002B2CF9AE}" pid="450" name="FSC#SKEDITIONREG@103.510:a_telephone">
    <vt:lpwstr/>
  </property>
  <property fmtid="{D5CDD505-2E9C-101B-9397-08002B2CF9AE}" pid="451" name="FSC#SKEDITIONREG@103.510:a_email">
    <vt:lpwstr/>
  </property>
  <property fmtid="{D5CDD505-2E9C-101B-9397-08002B2CF9AE}" pid="452" name="FSC#SKEDITIONREG@103.510:a_nazovOU">
    <vt:lpwstr/>
  </property>
  <property fmtid="{D5CDD505-2E9C-101B-9397-08002B2CF9AE}" pid="453" name="FSC#SKEDITIONREG@103.510:a_veduciOU">
    <vt:lpwstr/>
  </property>
  <property fmtid="{D5CDD505-2E9C-101B-9397-08002B2CF9AE}" pid="454" name="FSC#SKEDITIONREG@103.510:a_nadradeneOU">
    <vt:lpwstr/>
  </property>
  <property fmtid="{D5CDD505-2E9C-101B-9397-08002B2CF9AE}" pid="455" name="FSC#SKEDITIONREG@103.510:a_veduciOd">
    <vt:lpwstr/>
  </property>
  <property fmtid="{D5CDD505-2E9C-101B-9397-08002B2CF9AE}" pid="456" name="FSC#SKEDITIONREG@103.510:a_komu">
    <vt:lpwstr/>
  </property>
  <property fmtid="{D5CDD505-2E9C-101B-9397-08002B2CF9AE}" pid="457" name="FSC#SKEDITIONREG@103.510:a_nasecislo">
    <vt:lpwstr/>
  </property>
  <property fmtid="{D5CDD505-2E9C-101B-9397-08002B2CF9AE}" pid="458" name="FSC#SKEDITIONREG@103.510:a_riaditelOdboru">
    <vt:lpwstr/>
  </property>
  <property fmtid="{D5CDD505-2E9C-101B-9397-08002B2CF9AE}" pid="459" name="FSC#COOELAK@1.1001:Subject">
    <vt:lpwstr/>
  </property>
  <property fmtid="{D5CDD505-2E9C-101B-9397-08002B2CF9AE}" pid="460" name="FSC#COOELAK@1.1001:FileReference">
    <vt:lpwstr/>
  </property>
  <property fmtid="{D5CDD505-2E9C-101B-9397-08002B2CF9AE}" pid="461" name="FSC#COOELAK@1.1001:FileRefYear">
    <vt:lpwstr/>
  </property>
  <property fmtid="{D5CDD505-2E9C-101B-9397-08002B2CF9AE}" pid="462" name="FSC#COOELAK@1.1001:FileRefOrdinal">
    <vt:lpwstr/>
  </property>
  <property fmtid="{D5CDD505-2E9C-101B-9397-08002B2CF9AE}" pid="463" name="FSC#COOELAK@1.1001:FileRefOU">
    <vt:lpwstr/>
  </property>
  <property fmtid="{D5CDD505-2E9C-101B-9397-08002B2CF9AE}" pid="464" name="FSC#COOELAK@1.1001:Organization">
    <vt:lpwstr/>
  </property>
  <property fmtid="{D5CDD505-2E9C-101B-9397-08002B2CF9AE}" pid="465" name="FSC#COOELAK@1.1001:Owner">
    <vt:lpwstr>Vladárová, Jarmila</vt:lpwstr>
  </property>
  <property fmtid="{D5CDD505-2E9C-101B-9397-08002B2CF9AE}" pid="466" name="FSC#COOELAK@1.1001:OwnerExtension">
    <vt:lpwstr/>
  </property>
  <property fmtid="{D5CDD505-2E9C-101B-9397-08002B2CF9AE}" pid="467" name="FSC#COOELAK@1.1001:OwnerFaxExtension">
    <vt:lpwstr/>
  </property>
  <property fmtid="{D5CDD505-2E9C-101B-9397-08002B2CF9AE}" pid="468" name="FSC#COOELAK@1.1001:DispatchedBy">
    <vt:lpwstr/>
  </property>
  <property fmtid="{D5CDD505-2E9C-101B-9397-08002B2CF9AE}" pid="469" name="FSC#COOELAK@1.1001:DispatchedAt">
    <vt:lpwstr/>
  </property>
  <property fmtid="{D5CDD505-2E9C-101B-9397-08002B2CF9AE}" pid="470" name="FSC#COOELAK@1.1001:ApprovedBy">
    <vt:lpwstr/>
  </property>
  <property fmtid="{D5CDD505-2E9C-101B-9397-08002B2CF9AE}" pid="471" name="FSC#COOELAK@1.1001:ApprovedAt">
    <vt:lpwstr/>
  </property>
  <property fmtid="{D5CDD505-2E9C-101B-9397-08002B2CF9AE}" pid="472" name="FSC#COOELAK@1.1001:Department">
    <vt:lpwstr>OI (odbor informatiky)</vt:lpwstr>
  </property>
  <property fmtid="{D5CDD505-2E9C-101B-9397-08002B2CF9AE}" pid="473" name="FSC#COOELAK@1.1001:CreatedAt">
    <vt:lpwstr>08.08.2018</vt:lpwstr>
  </property>
  <property fmtid="{D5CDD505-2E9C-101B-9397-08002B2CF9AE}" pid="474" name="FSC#COOELAK@1.1001:OU">
    <vt:lpwstr>OI (odbor informatiky)</vt:lpwstr>
  </property>
  <property fmtid="{D5CDD505-2E9C-101B-9397-08002B2CF9AE}" pid="475" name="FSC#COOELAK@1.1001:Priority">
    <vt:lpwstr> ()</vt:lpwstr>
  </property>
  <property fmtid="{D5CDD505-2E9C-101B-9397-08002B2CF9AE}" pid="476" name="FSC#COOELAK@1.1001:ObjBarCode">
    <vt:lpwstr>*COO.2289.100.1.1969937*</vt:lpwstr>
  </property>
  <property fmtid="{D5CDD505-2E9C-101B-9397-08002B2CF9AE}" pid="477" name="FSC#COOELAK@1.1001:RefBarCode">
    <vt:lpwstr/>
  </property>
  <property fmtid="{D5CDD505-2E9C-101B-9397-08002B2CF9AE}" pid="478" name="FSC#COOELAK@1.1001:FileRefBarCode">
    <vt:lpwstr>**</vt:lpwstr>
  </property>
  <property fmtid="{D5CDD505-2E9C-101B-9397-08002B2CF9AE}" pid="479" name="FSC#COOELAK@1.1001:ExternalRef">
    <vt:lpwstr/>
  </property>
  <property fmtid="{D5CDD505-2E9C-101B-9397-08002B2CF9AE}" pid="480" name="FSC#COOELAK@1.1001:IncomingNumber">
    <vt:lpwstr/>
  </property>
  <property fmtid="{D5CDD505-2E9C-101B-9397-08002B2CF9AE}" pid="481" name="FSC#COOELAK@1.1001:IncomingSubject">
    <vt:lpwstr/>
  </property>
  <property fmtid="{D5CDD505-2E9C-101B-9397-08002B2CF9AE}" pid="482" name="FSC#COOELAK@1.1001:ProcessResponsible">
    <vt:lpwstr/>
  </property>
  <property fmtid="{D5CDD505-2E9C-101B-9397-08002B2CF9AE}" pid="483" name="FSC#COOELAK@1.1001:ProcessResponsiblePhone">
    <vt:lpwstr/>
  </property>
  <property fmtid="{D5CDD505-2E9C-101B-9397-08002B2CF9AE}" pid="484" name="FSC#COOELAK@1.1001:ProcessResponsibleMail">
    <vt:lpwstr/>
  </property>
  <property fmtid="{D5CDD505-2E9C-101B-9397-08002B2CF9AE}" pid="485" name="FSC#COOELAK@1.1001:ProcessResponsibleFax">
    <vt:lpwstr/>
  </property>
  <property fmtid="{D5CDD505-2E9C-101B-9397-08002B2CF9AE}" pid="486" name="FSC#COOELAK@1.1001:ApproverFirstName">
    <vt:lpwstr/>
  </property>
  <property fmtid="{D5CDD505-2E9C-101B-9397-08002B2CF9AE}" pid="487" name="FSC#COOELAK@1.1001:ApproverSurName">
    <vt:lpwstr/>
  </property>
  <property fmtid="{D5CDD505-2E9C-101B-9397-08002B2CF9AE}" pid="488" name="FSC#COOELAK@1.1001:ApproverTitle">
    <vt:lpwstr/>
  </property>
  <property fmtid="{D5CDD505-2E9C-101B-9397-08002B2CF9AE}" pid="489" name="FSC#COOELAK@1.1001:ExternalDate">
    <vt:lpwstr/>
  </property>
  <property fmtid="{D5CDD505-2E9C-101B-9397-08002B2CF9AE}" pid="490" name="FSC#COOELAK@1.1001:SettlementApprovedAt">
    <vt:lpwstr/>
  </property>
  <property fmtid="{D5CDD505-2E9C-101B-9397-08002B2CF9AE}" pid="491" name="FSC#COOELAK@1.1001:BaseNumber">
    <vt:lpwstr/>
  </property>
  <property fmtid="{D5CDD505-2E9C-101B-9397-08002B2CF9AE}" pid="492" name="FSC#COOELAK@1.1001:CurrentUserRolePos">
    <vt:lpwstr>referent 2</vt:lpwstr>
  </property>
  <property fmtid="{D5CDD505-2E9C-101B-9397-08002B2CF9AE}" pid="493" name="FSC#COOELAK@1.1001:CurrentUserEmail">
    <vt:lpwstr>Jana.Jakubikova@health.gov.sk</vt:lpwstr>
  </property>
  <property fmtid="{D5CDD505-2E9C-101B-9397-08002B2CF9AE}" pid="494" name="FSC#ELAKGOV@1.1001:PersonalSubjGender">
    <vt:lpwstr/>
  </property>
  <property fmtid="{D5CDD505-2E9C-101B-9397-08002B2CF9AE}" pid="495" name="FSC#ELAKGOV@1.1001:PersonalSubjFirstName">
    <vt:lpwstr/>
  </property>
  <property fmtid="{D5CDD505-2E9C-101B-9397-08002B2CF9AE}" pid="496" name="FSC#ELAKGOV@1.1001:PersonalSubjSurName">
    <vt:lpwstr/>
  </property>
  <property fmtid="{D5CDD505-2E9C-101B-9397-08002B2CF9AE}" pid="497" name="FSC#ELAKGOV@1.1001:PersonalSubjSalutation">
    <vt:lpwstr/>
  </property>
  <property fmtid="{D5CDD505-2E9C-101B-9397-08002B2CF9AE}" pid="498" name="FSC#ELAKGOV@1.1001:PersonalSubjAddress">
    <vt:lpwstr/>
  </property>
  <property fmtid="{D5CDD505-2E9C-101B-9397-08002B2CF9AE}" pid="499" name="FSC#ATSTATECFG@1.1001:Office">
    <vt:lpwstr/>
  </property>
  <property fmtid="{D5CDD505-2E9C-101B-9397-08002B2CF9AE}" pid="500" name="FSC#ATSTATECFG@1.1001:Agent">
    <vt:lpwstr/>
  </property>
  <property fmtid="{D5CDD505-2E9C-101B-9397-08002B2CF9AE}" pid="501" name="FSC#ATSTATECFG@1.1001:AgentPhone">
    <vt:lpwstr/>
  </property>
  <property fmtid="{D5CDD505-2E9C-101B-9397-08002B2CF9AE}" pid="502" name="FSC#ATSTATECFG@1.1001:DepartmentFax">
    <vt:lpwstr/>
  </property>
  <property fmtid="{D5CDD505-2E9C-101B-9397-08002B2CF9AE}" pid="503" name="FSC#ATSTATECFG@1.1001:DepartmentEmail">
    <vt:lpwstr/>
  </property>
  <property fmtid="{D5CDD505-2E9C-101B-9397-08002B2CF9AE}" pid="504" name="FSC#ATSTATECFG@1.1001:SubfileDate">
    <vt:lpwstr/>
  </property>
  <property fmtid="{D5CDD505-2E9C-101B-9397-08002B2CF9AE}" pid="505" name="FSC#ATSTATECFG@1.1001:SubfileSubject">
    <vt:lpwstr/>
  </property>
  <property fmtid="{D5CDD505-2E9C-101B-9397-08002B2CF9AE}" pid="506" name="FSC#ATSTATECFG@1.1001:DepartmentZipCode">
    <vt:lpwstr/>
  </property>
  <property fmtid="{D5CDD505-2E9C-101B-9397-08002B2CF9AE}" pid="507" name="FSC#ATSTATECFG@1.1001:DepartmentCountry">
    <vt:lpwstr/>
  </property>
  <property fmtid="{D5CDD505-2E9C-101B-9397-08002B2CF9AE}" pid="508" name="FSC#ATSTATECFG@1.1001:DepartmentCity">
    <vt:lpwstr/>
  </property>
  <property fmtid="{D5CDD505-2E9C-101B-9397-08002B2CF9AE}" pid="509" name="FSC#ATSTATECFG@1.1001:DepartmentStreet">
    <vt:lpwstr/>
  </property>
  <property fmtid="{D5CDD505-2E9C-101B-9397-08002B2CF9AE}" pid="510" name="FSC#ATSTATECFG@1.1001:DepartmentDVR">
    <vt:lpwstr/>
  </property>
  <property fmtid="{D5CDD505-2E9C-101B-9397-08002B2CF9AE}" pid="511" name="FSC#ATSTATECFG@1.1001:DepartmentUID">
    <vt:lpwstr/>
  </property>
  <property fmtid="{D5CDD505-2E9C-101B-9397-08002B2CF9AE}" pid="512" name="FSC#ATSTATECFG@1.1001:SubfileReference">
    <vt:lpwstr/>
  </property>
  <property fmtid="{D5CDD505-2E9C-101B-9397-08002B2CF9AE}" pid="513" name="FSC#ATSTATECFG@1.1001:Clause">
    <vt:lpwstr/>
  </property>
  <property fmtid="{D5CDD505-2E9C-101B-9397-08002B2CF9AE}" pid="514" name="FSC#ATSTATECFG@1.1001:ApprovedSignature">
    <vt:lpwstr/>
  </property>
  <property fmtid="{D5CDD505-2E9C-101B-9397-08002B2CF9AE}" pid="515" name="FSC#ATSTATECFG@1.1001:BankAccount">
    <vt:lpwstr/>
  </property>
  <property fmtid="{D5CDD505-2E9C-101B-9397-08002B2CF9AE}" pid="516" name="FSC#ATSTATECFG@1.1001:BankAccountOwner">
    <vt:lpwstr/>
  </property>
  <property fmtid="{D5CDD505-2E9C-101B-9397-08002B2CF9AE}" pid="517" name="FSC#ATSTATECFG@1.1001:BankInstitute">
    <vt:lpwstr/>
  </property>
  <property fmtid="{D5CDD505-2E9C-101B-9397-08002B2CF9AE}" pid="518" name="FSC#ATSTATECFG@1.1001:BankAccountID">
    <vt:lpwstr/>
  </property>
  <property fmtid="{D5CDD505-2E9C-101B-9397-08002B2CF9AE}" pid="519" name="FSC#ATSTATECFG@1.1001:BankAccountIBAN">
    <vt:lpwstr/>
  </property>
  <property fmtid="{D5CDD505-2E9C-101B-9397-08002B2CF9AE}" pid="520" name="FSC#ATSTATECFG@1.1001:BankAccountBIC">
    <vt:lpwstr/>
  </property>
  <property fmtid="{D5CDD505-2E9C-101B-9397-08002B2CF9AE}" pid="521" name="FSC#ATSTATECFG@1.1001:BankName">
    <vt:lpwstr/>
  </property>
</Properties>
</file>