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692CB7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95282" w:rsidP="009C2E2F">
      <w:pPr>
        <w:pStyle w:val="uznesenia"/>
      </w:pPr>
      <w:r>
        <w:t>1320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5282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692CB7" w:rsidRDefault="003F5E68" w:rsidP="00DB07B2">
      <w:pPr>
        <w:jc w:val="both"/>
        <w:rPr>
          <w:rFonts w:cs="Arial"/>
          <w:sz w:val="22"/>
          <w:szCs w:val="22"/>
        </w:rPr>
      </w:pPr>
      <w:r w:rsidRPr="00692CB7">
        <w:rPr>
          <w:rFonts w:cs="Arial"/>
          <w:sz w:val="22"/>
          <w:szCs w:val="22"/>
        </w:rPr>
        <w:t>k</w:t>
      </w:r>
      <w:r w:rsidR="00D10E70" w:rsidRPr="00692CB7">
        <w:rPr>
          <w:rFonts w:cs="Arial"/>
          <w:sz w:val="22"/>
          <w:szCs w:val="22"/>
        </w:rPr>
        <w:t xml:space="preserve"> </w:t>
      </w:r>
      <w:r w:rsidR="00692CB7" w:rsidRPr="00692CB7">
        <w:rPr>
          <w:rFonts w:cs="Arial"/>
          <w:sz w:val="22"/>
          <w:szCs w:val="22"/>
        </w:rPr>
        <w:t>v</w:t>
      </w:r>
      <w:r w:rsidR="00692CB7" w:rsidRPr="00692CB7">
        <w:rPr>
          <w:sz w:val="22"/>
        </w:rPr>
        <w:t>ládnemu návrhu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(tlač 1069)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6163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84D62">
        <w:rPr>
          <w:rFonts w:cs="Arial"/>
          <w:sz w:val="22"/>
          <w:szCs w:val="22"/>
        </w:rPr>
        <w:t xml:space="preserve">  a</w:t>
      </w:r>
    </w:p>
    <w:p w:rsidR="00DB07B2" w:rsidRDefault="00F46163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F46163">
        <w:rPr>
          <w:rFonts w:cs="Arial"/>
          <w:sz w:val="22"/>
          <w:szCs w:val="22"/>
        </w:rPr>
        <w:t xml:space="preserve">pôdohospodárstvo a životné prostredie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F46163">
        <w:rPr>
          <w:sz w:val="22"/>
          <w:szCs w:val="22"/>
        </w:rPr>
        <w:br/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282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6289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2018-09-03T10:56:00Z</cp:lastPrinted>
  <dcterms:created xsi:type="dcterms:W3CDTF">2018-09-03T10:53:00Z</dcterms:created>
  <dcterms:modified xsi:type="dcterms:W3CDTF">2018-09-26T08:48:00Z</dcterms:modified>
</cp:coreProperties>
</file>