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</w:t>
      </w:r>
      <w:r w:rsidR="00DB6322">
        <w:rPr>
          <w:sz w:val="18"/>
          <w:szCs w:val="18"/>
        </w:rPr>
        <w:t>1603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B61E7" w:rsidP="009C2E2F">
      <w:pPr>
        <w:pStyle w:val="uznesenia"/>
      </w:pPr>
      <w:r>
        <w:t>1316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B61E7">
        <w:rPr>
          <w:rFonts w:cs="Arial"/>
          <w:sz w:val="22"/>
          <w:szCs w:val="22"/>
        </w:rPr>
        <w:t> 11.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1823" w:rsidRPr="00DB6322" w:rsidRDefault="003F5E68" w:rsidP="002C1823">
      <w:pPr>
        <w:jc w:val="both"/>
        <w:rPr>
          <w:bCs/>
          <w:sz w:val="22"/>
          <w:szCs w:val="22"/>
        </w:rPr>
      </w:pPr>
      <w:r w:rsidRPr="00DB6322">
        <w:rPr>
          <w:rFonts w:cs="Arial"/>
          <w:sz w:val="22"/>
          <w:szCs w:val="22"/>
        </w:rPr>
        <w:t>k</w:t>
      </w:r>
      <w:r w:rsidR="00AC792C" w:rsidRPr="00DB6322">
        <w:rPr>
          <w:rFonts w:cs="Arial"/>
          <w:sz w:val="22"/>
          <w:szCs w:val="22"/>
        </w:rPr>
        <w:t xml:space="preserve"> </w:t>
      </w:r>
      <w:r w:rsidR="00DB6322" w:rsidRPr="00DB6322">
        <w:rPr>
          <w:rFonts w:cs="Arial"/>
          <w:sz w:val="22"/>
          <w:szCs w:val="22"/>
        </w:rPr>
        <w:t>v</w:t>
      </w:r>
      <w:r w:rsidR="00DB6322" w:rsidRPr="00DB6322">
        <w:rPr>
          <w:sz w:val="22"/>
        </w:rPr>
        <w:t>ládnemu návrhu zákona, ktorým sa mení a dopĺňa zákon č. 343/2015 Z. z. o verejnom obstarávaní a o zmene a doplnení niektorých zákonov v znení neskorších predpisov a ktorým sa menia a dopĺňajú niektoré zákony (tlač 1073)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F46163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46163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81ED0" w:rsidRDefault="00DB07B2" w:rsidP="00DB6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51885">
        <w:rPr>
          <w:rFonts w:cs="Arial"/>
          <w:sz w:val="22"/>
          <w:szCs w:val="22"/>
        </w:rPr>
        <w:t xml:space="preserve">  a</w:t>
      </w:r>
    </w:p>
    <w:p w:rsidR="002C1823" w:rsidRDefault="00181ED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AC792C">
        <w:rPr>
          <w:rFonts w:cs="Arial"/>
          <w:sz w:val="22"/>
          <w:szCs w:val="22"/>
        </w:rPr>
        <w:t xml:space="preserve"> </w:t>
      </w:r>
      <w:r w:rsidR="00F51885">
        <w:rPr>
          <w:rFonts w:cs="Arial"/>
          <w:sz w:val="22"/>
          <w:szCs w:val="22"/>
        </w:rPr>
        <w:t>hospodárske záležitosti</w:t>
      </w:r>
      <w:r w:rsidR="002C1823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</w:t>
      </w:r>
      <w:r w:rsidR="002C1823">
        <w:rPr>
          <w:rFonts w:cs="Arial"/>
          <w:sz w:val="22"/>
          <w:szCs w:val="22"/>
        </w:rPr>
        <w:t>V</w:t>
      </w:r>
      <w:r w:rsidR="00DB07B2">
        <w:rPr>
          <w:rFonts w:cs="Arial"/>
          <w:sz w:val="22"/>
          <w:szCs w:val="22"/>
        </w:rPr>
        <w:t xml:space="preserve">ýbor Národnej rady Slovenskej republiky </w:t>
      </w:r>
      <w:r w:rsidR="002C1823">
        <w:rPr>
          <w:rFonts w:cs="Arial"/>
          <w:sz w:val="22"/>
          <w:szCs w:val="22"/>
        </w:rPr>
        <w:t xml:space="preserve">pre hospodárske záležitosti </w:t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7D51F1">
        <w:rPr>
          <w:sz w:val="22"/>
          <w:szCs w:val="22"/>
        </w:rPr>
        <w:t>anie v druhom čítaní vo výb</w:t>
      </w:r>
      <w:r w:rsidR="00114C2F">
        <w:rPr>
          <w:sz w:val="22"/>
          <w:szCs w:val="22"/>
        </w:rPr>
        <w:t>or</w:t>
      </w:r>
      <w:r w:rsidR="00DB6322">
        <w:rPr>
          <w:sz w:val="22"/>
          <w:szCs w:val="22"/>
        </w:rPr>
        <w:t>e</w:t>
      </w:r>
      <w:r w:rsidR="00DB07B2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do 30 dní</w:t>
      </w:r>
      <w:r w:rsidR="00A87249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a v gestorskom výbore do 32 dní odo dňa jeho pridelenia.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51885" w:rsidRDefault="00F51885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82907" w:rsidRDefault="00382907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82907" w:rsidRDefault="00382907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F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2260"/>
    <w:rsid w:val="0015654E"/>
    <w:rsid w:val="00157887"/>
    <w:rsid w:val="00175407"/>
    <w:rsid w:val="00181656"/>
    <w:rsid w:val="00181ED0"/>
    <w:rsid w:val="0018337B"/>
    <w:rsid w:val="001943B3"/>
    <w:rsid w:val="00196E0E"/>
    <w:rsid w:val="001A0294"/>
    <w:rsid w:val="001A22B9"/>
    <w:rsid w:val="001A36C0"/>
    <w:rsid w:val="001A43F8"/>
    <w:rsid w:val="001A4751"/>
    <w:rsid w:val="001B411D"/>
    <w:rsid w:val="001C02C5"/>
    <w:rsid w:val="001C3A7B"/>
    <w:rsid w:val="001D3103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823"/>
    <w:rsid w:val="002C1F97"/>
    <w:rsid w:val="002C2C4E"/>
    <w:rsid w:val="002D1ABD"/>
    <w:rsid w:val="002D4AFD"/>
    <w:rsid w:val="002D4C93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907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2FA5"/>
    <w:rsid w:val="003D5A0E"/>
    <w:rsid w:val="003D5CEF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1AA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57506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3C60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364C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2CB7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041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1F1"/>
    <w:rsid w:val="007D5DA3"/>
    <w:rsid w:val="007E2CBD"/>
    <w:rsid w:val="007E2E49"/>
    <w:rsid w:val="007E3227"/>
    <w:rsid w:val="007E3C80"/>
    <w:rsid w:val="007E6A3A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5626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7F88"/>
    <w:rsid w:val="008E4C57"/>
    <w:rsid w:val="008F0BD7"/>
    <w:rsid w:val="008F7776"/>
    <w:rsid w:val="008F78C1"/>
    <w:rsid w:val="0090196F"/>
    <w:rsid w:val="00911A62"/>
    <w:rsid w:val="009135F7"/>
    <w:rsid w:val="009143D0"/>
    <w:rsid w:val="00921F2B"/>
    <w:rsid w:val="00923E43"/>
    <w:rsid w:val="00926049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0BBE"/>
    <w:rsid w:val="00961398"/>
    <w:rsid w:val="00961DAF"/>
    <w:rsid w:val="00965409"/>
    <w:rsid w:val="00966E4F"/>
    <w:rsid w:val="00967F76"/>
    <w:rsid w:val="009738D4"/>
    <w:rsid w:val="00976480"/>
    <w:rsid w:val="009833AB"/>
    <w:rsid w:val="00984D62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299A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87249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C792C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6EF3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B61E7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11B1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2F17"/>
    <w:rsid w:val="00D8464F"/>
    <w:rsid w:val="00D9409C"/>
    <w:rsid w:val="00D94D73"/>
    <w:rsid w:val="00DA3097"/>
    <w:rsid w:val="00DB07B2"/>
    <w:rsid w:val="00DB3B13"/>
    <w:rsid w:val="00DB5A98"/>
    <w:rsid w:val="00DB6322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335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163"/>
    <w:rsid w:val="00F46C2F"/>
    <w:rsid w:val="00F4750A"/>
    <w:rsid w:val="00F51885"/>
    <w:rsid w:val="00F57D5F"/>
    <w:rsid w:val="00F63FAC"/>
    <w:rsid w:val="00F70354"/>
    <w:rsid w:val="00F75A62"/>
    <w:rsid w:val="00F773EA"/>
    <w:rsid w:val="00F81004"/>
    <w:rsid w:val="00F81A97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F1F0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2018-09-07T07:41:00Z</cp:lastPrinted>
  <dcterms:created xsi:type="dcterms:W3CDTF">2018-09-07T07:42:00Z</dcterms:created>
  <dcterms:modified xsi:type="dcterms:W3CDTF">2018-09-26T08:38:00Z</dcterms:modified>
</cp:coreProperties>
</file>