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89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74565E">
        <w:rPr>
          <w:rFonts w:ascii="Times New Roman" w:hAnsi="Times New Roman"/>
          <w:b/>
          <w:sz w:val="24"/>
          <w:szCs w:val="24"/>
        </w:rPr>
        <w:t>z 18</w:t>
      </w:r>
      <w:r w:rsidR="007813F7">
        <w:rPr>
          <w:rFonts w:ascii="Times New Roman" w:hAnsi="Times New Roman"/>
          <w:b/>
          <w:sz w:val="24"/>
          <w:szCs w:val="24"/>
        </w:rPr>
        <w:t xml:space="preserve">. septembra </w:t>
      </w:r>
      <w:r>
        <w:rPr>
          <w:rFonts w:ascii="Times New Roman" w:hAnsi="Times New Roman"/>
          <w:b/>
          <w:sz w:val="24"/>
          <w:szCs w:val="24"/>
        </w:rPr>
        <w:t>2018,</w:t>
      </w:r>
    </w:p>
    <w:p w:rsidR="00FD489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831" w:rsidRPr="00C30C99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0C99">
        <w:rPr>
          <w:rFonts w:ascii="Times New Roman" w:hAnsi="Times New Roman"/>
          <w:b/>
          <w:sz w:val="24"/>
          <w:szCs w:val="24"/>
        </w:rPr>
        <w:t>ktorým sa mení a dopĺňa zákon č. 44</w:t>
      </w:r>
      <w:r w:rsidR="00FD4898">
        <w:rPr>
          <w:rFonts w:ascii="Times New Roman" w:hAnsi="Times New Roman"/>
          <w:b/>
          <w:sz w:val="24"/>
          <w:szCs w:val="24"/>
        </w:rPr>
        <w:t>8</w:t>
      </w:r>
      <w:r w:rsidRPr="00C30C99">
        <w:rPr>
          <w:rFonts w:ascii="Times New Roman" w:hAnsi="Times New Roman"/>
          <w:b/>
          <w:sz w:val="24"/>
          <w:szCs w:val="24"/>
        </w:rPr>
        <w:t xml:space="preserve">/2008 Z. z. o </w:t>
      </w:r>
      <w:r w:rsidRPr="00FD4898" w:rsidR="00FD4898">
        <w:rPr>
          <w:rFonts w:ascii="Times New Roman" w:hAnsi="Times New Roman"/>
          <w:b/>
          <w:sz w:val="24"/>
          <w:szCs w:val="24"/>
        </w:rPr>
        <w:t xml:space="preserve">sociálnych službách a o zmene a doplnení zákona č. 455/1991 Zb. o živnostenskom podnikaní (živnostenský zákon) v znení neskorších predpisov v znení </w:t>
      </w:r>
      <w:r w:rsidR="00FD4898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Pr="00D569B9" w:rsidR="00D569B9">
        <w:rPr>
          <w:rFonts w:ascii="Times New Roman" w:hAnsi="Times New Roman"/>
          <w:b/>
          <w:sz w:val="24"/>
          <w:szCs w:val="24"/>
        </w:rPr>
        <w:t>a ktorým sa dopĺňa zákon č. 592/2006 Z. z. o poskytovaní vianočného príspevku niektorým poberateľom dôchodku a o doplnení niektorých zákonov v znení neskorších predpisov</w:t>
      </w:r>
    </w:p>
    <w:p w:rsidR="00EF2831" w:rsidRPr="00C30C99" w:rsidP="00741991">
      <w:pPr>
        <w:bidi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831" w:rsidRPr="00C30C99" w:rsidP="00741991">
      <w:pPr>
        <w:bidi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="00FD489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F2831" w:rsidRPr="00C30C99" w:rsidP="00741991">
      <w:pPr>
        <w:bidi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30C99">
        <w:rPr>
          <w:rFonts w:ascii="Times New Roman" w:hAnsi="Times New Roman"/>
          <w:sz w:val="24"/>
          <w:szCs w:val="24"/>
        </w:rPr>
        <w:t>Čl. I</w:t>
      </w:r>
    </w:p>
    <w:p w:rsidR="00EF2831" w:rsidP="00741991">
      <w:pPr>
        <w:bidi w:val="0"/>
        <w:spacing w:before="240" w:after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30C99">
        <w:rPr>
          <w:rFonts w:ascii="Times New Roman" w:hAnsi="Times New Roman"/>
          <w:sz w:val="24"/>
          <w:szCs w:val="24"/>
        </w:rPr>
        <w:t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 zákona č. 551/2010 Z. z., zákona č. 50/2012 Z. z., zákona č. 185/2012 Z. z., zákona č. 413/2012 Z. z., zákona č. 485/2013 Z. z., zákona č. 185/2014 Z. z., zákona č. 219/2014 Z. z., zákona č. 376/2014 Z. z., zákona č. 345/2015 Z. z., zákona č. 91/2016 Z. z., zákona č. 125/2016 Z. z., zákona č. 40/ 2017 Z. z., zákona č. 331/2017 Z. z., zákona č. 351/2017 Z. z.</w:t>
      </w:r>
      <w:r w:rsidR="0007600D">
        <w:rPr>
          <w:rFonts w:ascii="Times New Roman" w:hAnsi="Times New Roman"/>
          <w:sz w:val="24"/>
          <w:szCs w:val="24"/>
        </w:rPr>
        <w:t>,</w:t>
      </w:r>
      <w:r w:rsidRPr="00C30C99">
        <w:rPr>
          <w:rFonts w:ascii="Times New Roman" w:hAnsi="Times New Roman"/>
          <w:sz w:val="24"/>
          <w:szCs w:val="24"/>
        </w:rPr>
        <w:t xml:space="preserve"> zákona č. </w:t>
      </w:r>
      <w:r w:rsidR="0007600D">
        <w:rPr>
          <w:rFonts w:ascii="Times New Roman" w:hAnsi="Times New Roman"/>
          <w:sz w:val="24"/>
          <w:szCs w:val="24"/>
        </w:rPr>
        <w:t>156</w:t>
      </w:r>
      <w:r w:rsidRPr="00C30C99">
        <w:rPr>
          <w:rFonts w:ascii="Times New Roman" w:hAnsi="Times New Roman"/>
          <w:sz w:val="24"/>
          <w:szCs w:val="24"/>
        </w:rPr>
        <w:t xml:space="preserve">/2018 Z. z. </w:t>
      </w:r>
      <w:r w:rsidR="0007600D">
        <w:rPr>
          <w:rFonts w:ascii="Times New Roman" w:hAnsi="Times New Roman"/>
          <w:sz w:val="24"/>
          <w:szCs w:val="24"/>
        </w:rPr>
        <w:t>a zákona č. 177/2018 Z.</w:t>
      </w:r>
      <w:r w:rsidRPr="00C30C99">
        <w:rPr>
          <w:rFonts w:ascii="Times New Roman" w:hAnsi="Times New Roman"/>
          <w:sz w:val="24"/>
          <w:szCs w:val="24"/>
        </w:rPr>
        <w:t xml:space="preserve"> </w:t>
      </w:r>
      <w:r w:rsidR="0007600D">
        <w:rPr>
          <w:rFonts w:ascii="Times New Roman" w:hAnsi="Times New Roman"/>
          <w:sz w:val="24"/>
          <w:szCs w:val="24"/>
        </w:rPr>
        <w:t>z.</w:t>
      </w:r>
      <w:r w:rsidRPr="00C30C99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E562A7" w:rsidP="00741991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7C2" w:rsidR="00C30C99">
        <w:rPr>
          <w:rFonts w:ascii="Times New Roman" w:hAnsi="Times New Roman"/>
          <w:sz w:val="24"/>
          <w:szCs w:val="24"/>
        </w:rPr>
        <w:t xml:space="preserve"> </w:t>
      </w:r>
      <w:r w:rsidRPr="00E562A7">
        <w:rPr>
          <w:rFonts w:ascii="Times New Roman" w:hAnsi="Times New Roman"/>
          <w:sz w:val="24"/>
          <w:szCs w:val="24"/>
        </w:rPr>
        <w:t>V § 71 ods. 9, § 78a ods. 4 a § 78aa ods. 4 sa na konci bodka nahrádza čiarkou a pripájajú sa tieto slová: „ak § 78c ods. 9 neustanovuje inak.“.</w:t>
      </w:r>
    </w:p>
    <w:p w:rsidR="00D32066" w:rsidP="00741991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17C2">
        <w:rPr>
          <w:rFonts w:ascii="Times New Roman" w:hAnsi="Times New Roman"/>
          <w:sz w:val="24"/>
          <w:szCs w:val="24"/>
        </w:rPr>
        <w:t>V § 72 ods. 9 sa na konci pripája táto veta:</w:t>
      </w:r>
      <w:r w:rsidRPr="004517C2" w:rsidR="005556BF">
        <w:rPr>
          <w:rFonts w:ascii="Times New Roman" w:hAnsi="Times New Roman"/>
          <w:sz w:val="24"/>
          <w:szCs w:val="24"/>
        </w:rPr>
        <w:t xml:space="preserve"> </w:t>
      </w:r>
      <w:r w:rsidRPr="004517C2">
        <w:rPr>
          <w:rFonts w:ascii="Times New Roman" w:hAnsi="Times New Roman"/>
          <w:sz w:val="24"/>
          <w:szCs w:val="24"/>
        </w:rPr>
        <w:t xml:space="preserve">„Prvá veta sa na sociálnu službu uvedenú v </w:t>
      </w:r>
      <w:r w:rsidR="008725CB">
        <w:rPr>
          <w:rFonts w:ascii="Times New Roman" w:hAnsi="Times New Roman"/>
          <w:sz w:val="24"/>
          <w:szCs w:val="24"/>
        </w:rPr>
        <w:t xml:space="preserve">§ 32a a </w:t>
      </w:r>
      <w:r w:rsidRPr="004517C2">
        <w:rPr>
          <w:rFonts w:ascii="Times New Roman" w:hAnsi="Times New Roman"/>
          <w:sz w:val="24"/>
          <w:szCs w:val="24"/>
        </w:rPr>
        <w:t>32b</w:t>
      </w:r>
      <w:r w:rsidRPr="00741991" w:rsidR="00741991">
        <w:rPr>
          <w:rFonts w:ascii="Times New Roman" w:hAnsi="Times New Roman"/>
          <w:sz w:val="24"/>
          <w:szCs w:val="24"/>
        </w:rPr>
        <w:t xml:space="preserve"> </w:t>
      </w:r>
      <w:r w:rsidRPr="004517C2" w:rsidR="00741991">
        <w:rPr>
          <w:rFonts w:ascii="Times New Roman" w:hAnsi="Times New Roman"/>
          <w:sz w:val="24"/>
          <w:szCs w:val="24"/>
        </w:rPr>
        <w:t>nevzťahuje</w:t>
      </w:r>
      <w:r w:rsidR="008725CB">
        <w:rPr>
          <w:rFonts w:ascii="Times New Roman" w:hAnsi="Times New Roman"/>
          <w:sz w:val="24"/>
          <w:szCs w:val="24"/>
        </w:rPr>
        <w:t>; prijímateľ sociálnej služby uvedenej v § 32b v čase neprítomnosti dieťaťa úhradu za stravovanie</w:t>
      </w:r>
      <w:r w:rsidRPr="008725CB" w:rsidR="008725CB">
        <w:rPr>
          <w:rFonts w:ascii="Times New Roman" w:hAnsi="Times New Roman"/>
          <w:sz w:val="24"/>
          <w:szCs w:val="24"/>
        </w:rPr>
        <w:t xml:space="preserve"> </w:t>
      </w:r>
      <w:r w:rsidR="008725CB">
        <w:rPr>
          <w:rFonts w:ascii="Times New Roman" w:hAnsi="Times New Roman"/>
          <w:sz w:val="24"/>
          <w:szCs w:val="24"/>
        </w:rPr>
        <w:t>neplatí</w:t>
      </w:r>
      <w:r w:rsidRPr="004517C2">
        <w:rPr>
          <w:rFonts w:ascii="Times New Roman" w:hAnsi="Times New Roman"/>
          <w:sz w:val="24"/>
          <w:szCs w:val="24"/>
        </w:rPr>
        <w:t>.“.</w:t>
      </w:r>
    </w:p>
    <w:p w:rsidR="00ED1423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20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78a ods. 5 písmeno b) znie:</w:t>
      </w:r>
    </w:p>
    <w:p w:rsidR="00ED1423" w:rsidP="00741991">
      <w:pPr>
        <w:bidi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CD193B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93B">
        <w:rPr>
          <w:rFonts w:ascii="Times New Roman" w:hAnsi="Times New Roman"/>
          <w:sz w:val="24"/>
          <w:szCs w:val="24"/>
        </w:rPr>
        <w:t>na mieste podľa odseku 6 písm. c) považuje za prijímateľa sociálnej služby</w:t>
      </w:r>
    </w:p>
    <w:p w:rsidR="00ED1423" w:rsidP="00D96044">
      <w:pPr>
        <w:pStyle w:val="ListParagraph"/>
        <w:numPr>
          <w:numId w:val="8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193B">
        <w:rPr>
          <w:rFonts w:ascii="Times New Roman" w:hAnsi="Times New Roman"/>
          <w:sz w:val="24"/>
          <w:szCs w:val="24"/>
        </w:rPr>
        <w:t xml:space="preserve"> s najnižším stupňom odkázanosti podľa prílohy č. 3, ktorý je ustanovený ako podmienka na vznik odkázanosti na príslušný druh sociálnej služby v</w:t>
      </w:r>
      <w:r>
        <w:rPr>
          <w:rFonts w:ascii="Times New Roman" w:hAnsi="Times New Roman"/>
          <w:sz w:val="24"/>
          <w:szCs w:val="24"/>
        </w:rPr>
        <w:t> </w:t>
      </w:r>
      <w:r w:rsidRPr="00CD193B">
        <w:rPr>
          <w:rFonts w:ascii="Times New Roman" w:hAnsi="Times New Roman"/>
          <w:sz w:val="24"/>
          <w:szCs w:val="24"/>
        </w:rPr>
        <w:t>zariadení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D1423" w:rsidRPr="00ED1423" w:rsidP="00D96044">
      <w:pPr>
        <w:pStyle w:val="ListParagraph"/>
        <w:numPr>
          <w:numId w:val="8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1423">
        <w:rPr>
          <w:rFonts w:ascii="Times New Roman" w:hAnsi="Times New Roman"/>
          <w:sz w:val="24"/>
          <w:szCs w:val="24"/>
        </w:rPr>
        <w:t>so stupňom odkázanosti V podľa prílohy č. 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17C2">
        <w:rPr>
          <w:rFonts w:ascii="Times New Roman" w:hAnsi="Times New Roman"/>
          <w:sz w:val="24"/>
          <w:szCs w:val="24"/>
        </w:rPr>
        <w:t>ak ide o poskytovanie sociálnej služby v zariadení uvedenom v § 38</w:t>
      </w:r>
      <w:r>
        <w:rPr>
          <w:rFonts w:ascii="Times New Roman" w:hAnsi="Times New Roman"/>
          <w:sz w:val="24"/>
          <w:szCs w:val="24"/>
        </w:rPr>
        <w:t>.“.</w:t>
      </w:r>
    </w:p>
    <w:p w:rsidR="00B06CC5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78c ods. 7 </w:t>
      </w:r>
      <w:r w:rsidR="00741991">
        <w:rPr>
          <w:rFonts w:ascii="Times New Roman" w:hAnsi="Times New Roman"/>
          <w:sz w:val="24"/>
          <w:szCs w:val="24"/>
        </w:rPr>
        <w:t xml:space="preserve">prvej vete </w:t>
      </w:r>
      <w:r>
        <w:rPr>
          <w:rFonts w:ascii="Times New Roman" w:hAnsi="Times New Roman"/>
          <w:sz w:val="24"/>
          <w:szCs w:val="24"/>
        </w:rPr>
        <w:t xml:space="preserve">sa čiarka nahrádza spojkou „a“  a za slovo „ ministerstvo“ sa vkladajú slová „nerozhodne </w:t>
      </w:r>
      <w:r w:rsidR="00DE478D">
        <w:rPr>
          <w:rFonts w:ascii="Times New Roman" w:hAnsi="Times New Roman"/>
          <w:sz w:val="24"/>
          <w:szCs w:val="24"/>
        </w:rPr>
        <w:t xml:space="preserve">podľa </w:t>
      </w:r>
      <w:r w:rsidRPr="0007600D" w:rsidR="0007600D">
        <w:rPr>
          <w:rFonts w:ascii="Times New Roman" w:hAnsi="Times New Roman"/>
          <w:sz w:val="24"/>
          <w:szCs w:val="24"/>
        </w:rPr>
        <w:t>odseku 8</w:t>
      </w:r>
      <w:r w:rsidR="00DE4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 odpustení zmeškania termínu podľa § 78b ods. 4,“.</w:t>
      </w:r>
    </w:p>
    <w:p w:rsidR="00233C7E" w:rsidRPr="00233C7E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C7E">
        <w:rPr>
          <w:rFonts w:ascii="Times New Roman" w:hAnsi="Times New Roman"/>
          <w:sz w:val="24"/>
          <w:szCs w:val="24"/>
        </w:rPr>
        <w:t xml:space="preserve">§ 78c sa dopĺňa odsekmi  8 až </w:t>
      </w:r>
      <w:r w:rsidRPr="00233C7E" w:rsidR="008A57F7">
        <w:rPr>
          <w:rFonts w:ascii="Times New Roman" w:hAnsi="Times New Roman"/>
          <w:sz w:val="24"/>
          <w:szCs w:val="24"/>
        </w:rPr>
        <w:t>1</w:t>
      </w:r>
      <w:r w:rsidR="008A57F7">
        <w:rPr>
          <w:rFonts w:ascii="Times New Roman" w:hAnsi="Times New Roman"/>
          <w:sz w:val="24"/>
          <w:szCs w:val="24"/>
        </w:rPr>
        <w:t>0</w:t>
      </w:r>
      <w:r w:rsidRPr="00233C7E">
        <w:rPr>
          <w:rFonts w:ascii="Times New Roman" w:hAnsi="Times New Roman"/>
          <w:sz w:val="24"/>
          <w:szCs w:val="24"/>
        </w:rPr>
        <w:t>, ktoré znejú:</w:t>
      </w:r>
    </w:p>
    <w:p w:rsidR="00233C7E" w:rsidRPr="00B40620" w:rsidP="00D96044">
      <w:pPr>
        <w:bidi w:val="0"/>
        <w:spacing w:before="240" w:after="240" w:line="240" w:lineRule="auto"/>
        <w:ind w:left="350"/>
        <w:jc w:val="both"/>
        <w:rPr>
          <w:rFonts w:ascii="Times New Roman" w:hAnsi="Times New Roman"/>
          <w:sz w:val="24"/>
          <w:szCs w:val="24"/>
        </w:rPr>
      </w:pPr>
      <w:r w:rsidRPr="00233C7E">
        <w:rPr>
          <w:rFonts w:ascii="Times New Roman" w:hAnsi="Times New Roman"/>
          <w:sz w:val="24"/>
          <w:szCs w:val="24"/>
        </w:rPr>
        <w:t xml:space="preserve">„(8) </w:t>
      </w:r>
      <w:r w:rsidR="00C61E2B">
        <w:rPr>
          <w:rFonts w:ascii="Times New Roman" w:hAnsi="Times New Roman"/>
          <w:sz w:val="24"/>
          <w:szCs w:val="24"/>
        </w:rPr>
        <w:t>Ministerstvo</w:t>
      </w:r>
      <w:r w:rsidRPr="00233C7E">
        <w:rPr>
          <w:rFonts w:ascii="Times New Roman" w:hAnsi="Times New Roman"/>
          <w:sz w:val="24"/>
          <w:szCs w:val="24"/>
        </w:rPr>
        <w:t xml:space="preserve"> môže zo závažných dôvodov rozhodnúť o odpustení zmeškania </w:t>
      </w:r>
      <w:r w:rsidR="00741991">
        <w:rPr>
          <w:rFonts w:ascii="Times New Roman" w:hAnsi="Times New Roman"/>
          <w:sz w:val="24"/>
          <w:szCs w:val="24"/>
        </w:rPr>
        <w:t>termínu</w:t>
      </w:r>
      <w:r w:rsidRPr="004F75CB" w:rsidR="004F75CB">
        <w:rPr>
          <w:rFonts w:ascii="Times New Roman" w:hAnsi="Times New Roman"/>
          <w:sz w:val="24"/>
          <w:szCs w:val="24"/>
        </w:rPr>
        <w:t xml:space="preserve"> </w:t>
      </w:r>
      <w:r w:rsidRPr="00233C7E" w:rsidR="004F75CB">
        <w:rPr>
          <w:rFonts w:ascii="Times New Roman" w:hAnsi="Times New Roman"/>
          <w:sz w:val="24"/>
          <w:szCs w:val="24"/>
        </w:rPr>
        <w:t>podľa § 78b ods. 4</w:t>
      </w:r>
      <w:r w:rsidR="00B40620">
        <w:rPr>
          <w:rFonts w:ascii="Times New Roman" w:hAnsi="Times New Roman"/>
          <w:sz w:val="24"/>
          <w:szCs w:val="24"/>
        </w:rPr>
        <w:t>,</w:t>
      </w:r>
      <w:r w:rsidRPr="00233C7E" w:rsidR="00C90E00">
        <w:rPr>
          <w:rFonts w:ascii="Times New Roman" w:hAnsi="Times New Roman"/>
          <w:sz w:val="24"/>
          <w:szCs w:val="24"/>
        </w:rPr>
        <w:t xml:space="preserve"> </w:t>
      </w:r>
      <w:r w:rsidRPr="00233C7E">
        <w:rPr>
          <w:rFonts w:ascii="Times New Roman" w:hAnsi="Times New Roman"/>
          <w:sz w:val="24"/>
          <w:szCs w:val="24"/>
        </w:rPr>
        <w:t xml:space="preserve">ak </w:t>
      </w:r>
      <w:r w:rsidRPr="00233C7E" w:rsidR="00C90E00">
        <w:rPr>
          <w:rFonts w:ascii="Times New Roman" w:hAnsi="Times New Roman"/>
          <w:sz w:val="24"/>
          <w:szCs w:val="24"/>
        </w:rPr>
        <w:t xml:space="preserve"> žiadateľ</w:t>
      </w:r>
      <w:r w:rsidRPr="00C90E00" w:rsidR="00C90E00">
        <w:rPr>
          <w:rFonts w:ascii="Times New Roman" w:hAnsi="Times New Roman"/>
          <w:sz w:val="24"/>
          <w:szCs w:val="24"/>
        </w:rPr>
        <w:t xml:space="preserve"> </w:t>
      </w:r>
      <w:r w:rsidRPr="00233C7E" w:rsidR="00B40620">
        <w:rPr>
          <w:rFonts w:ascii="Times New Roman" w:hAnsi="Times New Roman"/>
          <w:sz w:val="24"/>
          <w:szCs w:val="24"/>
        </w:rPr>
        <w:t xml:space="preserve">doručí </w:t>
      </w:r>
      <w:r w:rsidR="00B40620">
        <w:rPr>
          <w:rFonts w:ascii="Times New Roman" w:hAnsi="Times New Roman"/>
          <w:sz w:val="24"/>
          <w:szCs w:val="24"/>
        </w:rPr>
        <w:t>ministerstvu</w:t>
      </w:r>
      <w:r w:rsidRPr="00E562A7" w:rsidR="00E562A7">
        <w:rPr>
          <w:rFonts w:ascii="Times New Roman" w:hAnsi="Times New Roman"/>
          <w:kern w:val="3"/>
          <w:sz w:val="24"/>
          <w:szCs w:val="24"/>
          <w:lang w:eastAsia="sk-SK"/>
        </w:rPr>
        <w:t xml:space="preserve"> </w:t>
      </w:r>
      <w:r w:rsidRPr="00E562A7" w:rsidR="00E562A7">
        <w:rPr>
          <w:rFonts w:ascii="Times New Roman" w:hAnsi="Times New Roman"/>
          <w:sz w:val="24"/>
          <w:szCs w:val="24"/>
        </w:rPr>
        <w:t>odôvodnenú</w:t>
      </w:r>
      <w:r w:rsidR="00B40620">
        <w:rPr>
          <w:rFonts w:ascii="Times New Roman" w:hAnsi="Times New Roman"/>
          <w:sz w:val="24"/>
          <w:szCs w:val="24"/>
        </w:rPr>
        <w:t xml:space="preserve"> </w:t>
      </w:r>
      <w:r w:rsidRPr="00233C7E" w:rsidR="00B40620">
        <w:rPr>
          <w:rFonts w:ascii="Times New Roman" w:hAnsi="Times New Roman"/>
          <w:sz w:val="24"/>
          <w:szCs w:val="24"/>
        </w:rPr>
        <w:t>písomnú žiadosť</w:t>
      </w:r>
      <w:r w:rsidR="00B40620">
        <w:rPr>
          <w:rFonts w:ascii="Times New Roman" w:hAnsi="Times New Roman"/>
          <w:sz w:val="24"/>
          <w:szCs w:val="24"/>
        </w:rPr>
        <w:t xml:space="preserve"> </w:t>
      </w:r>
      <w:r w:rsidRPr="00D96044">
        <w:rPr>
          <w:rFonts w:ascii="Times New Roman" w:hAnsi="Times New Roman"/>
          <w:sz w:val="24"/>
          <w:szCs w:val="24"/>
        </w:rPr>
        <w:t xml:space="preserve">o odpustenie zmeškania </w:t>
      </w:r>
      <w:r w:rsidR="00741991">
        <w:rPr>
          <w:rFonts w:ascii="Times New Roman" w:hAnsi="Times New Roman"/>
          <w:sz w:val="24"/>
          <w:szCs w:val="24"/>
        </w:rPr>
        <w:t>termínu</w:t>
      </w:r>
      <w:r w:rsidRPr="00D96044" w:rsidR="00B40620">
        <w:rPr>
          <w:rFonts w:ascii="Times New Roman" w:hAnsi="Times New Roman"/>
          <w:sz w:val="24"/>
          <w:szCs w:val="24"/>
        </w:rPr>
        <w:t xml:space="preserve"> </w:t>
      </w:r>
      <w:r w:rsidRPr="00D96044">
        <w:rPr>
          <w:rFonts w:ascii="Times New Roman" w:hAnsi="Times New Roman"/>
          <w:sz w:val="24"/>
          <w:szCs w:val="24"/>
        </w:rPr>
        <w:t xml:space="preserve">podľa § 78b ods. 4  </w:t>
      </w:r>
      <w:r w:rsidRPr="00D96044" w:rsidR="00B40620">
        <w:rPr>
          <w:rFonts w:ascii="Times New Roman" w:hAnsi="Times New Roman"/>
          <w:sz w:val="24"/>
          <w:szCs w:val="24"/>
        </w:rPr>
        <w:t xml:space="preserve">a k tejto žiadosti pripojí </w:t>
      </w:r>
      <w:r w:rsidRPr="00DE478D" w:rsidR="00B40620">
        <w:rPr>
          <w:rFonts w:ascii="Times New Roman" w:hAnsi="Times New Roman"/>
          <w:sz w:val="24"/>
          <w:szCs w:val="24"/>
        </w:rPr>
        <w:t>písomn</w:t>
      </w:r>
      <w:r w:rsidRPr="00D96044" w:rsidR="00B40620">
        <w:rPr>
          <w:rFonts w:ascii="Times New Roman" w:hAnsi="Times New Roman"/>
          <w:sz w:val="24"/>
          <w:szCs w:val="24"/>
        </w:rPr>
        <w:t xml:space="preserve">ú </w:t>
      </w:r>
      <w:r w:rsidRPr="00DE478D" w:rsidR="00B40620">
        <w:rPr>
          <w:rFonts w:ascii="Times New Roman" w:hAnsi="Times New Roman"/>
          <w:sz w:val="24"/>
          <w:szCs w:val="24"/>
        </w:rPr>
        <w:t>žiadosť</w:t>
      </w:r>
      <w:r w:rsidRPr="00D96044" w:rsidR="00B40620">
        <w:rPr>
          <w:rFonts w:ascii="Times New Roman" w:hAnsi="Times New Roman"/>
          <w:sz w:val="24"/>
          <w:szCs w:val="24"/>
        </w:rPr>
        <w:t xml:space="preserve"> </w:t>
      </w:r>
      <w:r w:rsidRPr="00B40620">
        <w:rPr>
          <w:rFonts w:ascii="Times New Roman" w:hAnsi="Times New Roman"/>
          <w:sz w:val="24"/>
          <w:szCs w:val="24"/>
        </w:rPr>
        <w:t>podľa § 78b ods. 1</w:t>
      </w:r>
      <w:r w:rsidRPr="00D96044" w:rsidR="00B40620">
        <w:rPr>
          <w:rFonts w:ascii="Times New Roman" w:hAnsi="Times New Roman"/>
          <w:sz w:val="24"/>
          <w:szCs w:val="24"/>
        </w:rPr>
        <w:t xml:space="preserve"> spolu s prílohami.</w:t>
      </w:r>
      <w:r w:rsidRPr="00D37127" w:rsidR="008C1A56">
        <w:rPr>
          <w:rFonts w:ascii="Times New Roman" w:hAnsi="Times New Roman"/>
          <w:sz w:val="24"/>
          <w:szCs w:val="24"/>
        </w:rPr>
        <w:t xml:space="preserve"> </w:t>
      </w:r>
      <w:r w:rsidRPr="000F545E">
        <w:rPr>
          <w:rFonts w:ascii="Times New Roman" w:hAnsi="Times New Roman"/>
          <w:sz w:val="24"/>
          <w:szCs w:val="24"/>
        </w:rPr>
        <w:t xml:space="preserve"> </w:t>
      </w:r>
    </w:p>
    <w:p w:rsidR="00233C7E" w:rsidRPr="00233C7E" w:rsidP="00741991">
      <w:pPr>
        <w:bidi w:val="0"/>
        <w:spacing w:before="240"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33C7E" w:rsidR="00B40620">
        <w:rPr>
          <w:rFonts w:ascii="Times New Roman" w:hAnsi="Times New Roman"/>
          <w:sz w:val="24"/>
          <w:szCs w:val="24"/>
        </w:rPr>
        <w:t xml:space="preserve"> </w:t>
      </w:r>
      <w:r w:rsidRPr="00233C7E">
        <w:rPr>
          <w:rFonts w:ascii="Times New Roman" w:hAnsi="Times New Roman"/>
          <w:sz w:val="24"/>
          <w:szCs w:val="24"/>
        </w:rPr>
        <w:t>(</w:t>
      </w:r>
      <w:r w:rsidR="008A57F7">
        <w:rPr>
          <w:rFonts w:ascii="Times New Roman" w:hAnsi="Times New Roman"/>
          <w:sz w:val="24"/>
          <w:szCs w:val="24"/>
        </w:rPr>
        <w:t>9</w:t>
      </w:r>
      <w:r w:rsidRPr="00233C7E">
        <w:rPr>
          <w:rFonts w:ascii="Times New Roman" w:hAnsi="Times New Roman"/>
          <w:sz w:val="24"/>
          <w:szCs w:val="24"/>
        </w:rPr>
        <w:t>) Ak minister</w:t>
      </w:r>
      <w:r w:rsidR="00B40620">
        <w:rPr>
          <w:rFonts w:ascii="Times New Roman" w:hAnsi="Times New Roman"/>
          <w:sz w:val="24"/>
          <w:szCs w:val="24"/>
        </w:rPr>
        <w:t>stvo</w:t>
      </w:r>
      <w:r w:rsidR="00C61E2B">
        <w:rPr>
          <w:rFonts w:ascii="Times New Roman" w:hAnsi="Times New Roman"/>
          <w:sz w:val="24"/>
          <w:szCs w:val="24"/>
        </w:rPr>
        <w:t xml:space="preserve"> </w:t>
      </w:r>
      <w:r w:rsidRPr="00233C7E">
        <w:rPr>
          <w:rFonts w:ascii="Times New Roman" w:hAnsi="Times New Roman"/>
          <w:sz w:val="24"/>
          <w:szCs w:val="24"/>
        </w:rPr>
        <w:t>odpust</w:t>
      </w:r>
      <w:r w:rsidR="00741991">
        <w:rPr>
          <w:rFonts w:ascii="Times New Roman" w:hAnsi="Times New Roman"/>
          <w:sz w:val="24"/>
          <w:szCs w:val="24"/>
        </w:rPr>
        <w:t>í</w:t>
      </w:r>
      <w:r w:rsidRPr="00233C7E">
        <w:rPr>
          <w:rFonts w:ascii="Times New Roman" w:hAnsi="Times New Roman"/>
          <w:sz w:val="24"/>
          <w:szCs w:val="24"/>
        </w:rPr>
        <w:t xml:space="preserve"> zmeškani</w:t>
      </w:r>
      <w:r w:rsidR="00741991">
        <w:rPr>
          <w:rFonts w:ascii="Times New Roman" w:hAnsi="Times New Roman"/>
          <w:sz w:val="24"/>
          <w:szCs w:val="24"/>
        </w:rPr>
        <w:t>e</w:t>
      </w:r>
      <w:r w:rsidRPr="00233C7E">
        <w:rPr>
          <w:rFonts w:ascii="Times New Roman" w:hAnsi="Times New Roman"/>
          <w:sz w:val="24"/>
          <w:szCs w:val="24"/>
        </w:rPr>
        <w:t xml:space="preserve"> termínu podľa § 78b ods. 4, finančný príspevok možno poskytnúť len na obsadené miesta v zariadení  ku dňu podania písomnej žiadosti podľa § 78b ods. 1 spolu s prílohami. </w:t>
      </w:r>
    </w:p>
    <w:p w:rsidR="00233C7E" w:rsidRPr="00233C7E" w:rsidP="00741991">
      <w:pPr>
        <w:bidi w:val="0"/>
        <w:spacing w:before="240"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33C7E">
        <w:rPr>
          <w:rFonts w:ascii="Times New Roman" w:hAnsi="Times New Roman"/>
          <w:sz w:val="24"/>
          <w:szCs w:val="24"/>
        </w:rPr>
        <w:t>(</w:t>
      </w:r>
      <w:r w:rsidRPr="00233C7E" w:rsidR="008A57F7">
        <w:rPr>
          <w:rFonts w:ascii="Times New Roman" w:hAnsi="Times New Roman"/>
          <w:sz w:val="24"/>
          <w:szCs w:val="24"/>
        </w:rPr>
        <w:t>1</w:t>
      </w:r>
      <w:r w:rsidR="008A57F7">
        <w:rPr>
          <w:rFonts w:ascii="Times New Roman" w:hAnsi="Times New Roman"/>
          <w:sz w:val="24"/>
          <w:szCs w:val="24"/>
        </w:rPr>
        <w:t>0</w:t>
      </w:r>
      <w:r w:rsidRPr="00233C7E">
        <w:rPr>
          <w:rFonts w:ascii="Times New Roman" w:hAnsi="Times New Roman"/>
          <w:sz w:val="24"/>
          <w:szCs w:val="24"/>
        </w:rPr>
        <w:t xml:space="preserve">) </w:t>
      </w:r>
      <w:r w:rsidR="008A57F7">
        <w:rPr>
          <w:rFonts w:ascii="Times New Roman" w:hAnsi="Times New Roman"/>
          <w:sz w:val="24"/>
          <w:szCs w:val="24"/>
        </w:rPr>
        <w:t>Odôvodnené r</w:t>
      </w:r>
      <w:r w:rsidRPr="00233C7E">
        <w:rPr>
          <w:rFonts w:ascii="Times New Roman" w:hAnsi="Times New Roman"/>
          <w:sz w:val="24"/>
          <w:szCs w:val="24"/>
        </w:rPr>
        <w:t xml:space="preserve">ozhodnutie </w:t>
      </w:r>
      <w:r w:rsidRPr="00233C7E" w:rsidR="004F75CB">
        <w:rPr>
          <w:rFonts w:ascii="Times New Roman" w:hAnsi="Times New Roman"/>
          <w:sz w:val="24"/>
          <w:szCs w:val="24"/>
        </w:rPr>
        <w:t xml:space="preserve">o odpustení zmeškania </w:t>
      </w:r>
      <w:r w:rsidR="004F75CB">
        <w:rPr>
          <w:rFonts w:ascii="Times New Roman" w:hAnsi="Times New Roman"/>
          <w:sz w:val="24"/>
          <w:szCs w:val="24"/>
        </w:rPr>
        <w:t>termínu</w:t>
      </w:r>
      <w:r w:rsidRPr="004F75CB" w:rsidR="004F75CB">
        <w:rPr>
          <w:rFonts w:ascii="Times New Roman" w:hAnsi="Times New Roman"/>
          <w:sz w:val="24"/>
          <w:szCs w:val="24"/>
        </w:rPr>
        <w:t xml:space="preserve"> </w:t>
      </w:r>
      <w:r w:rsidRPr="00233C7E" w:rsidR="004F75CB">
        <w:rPr>
          <w:rFonts w:ascii="Times New Roman" w:hAnsi="Times New Roman"/>
          <w:sz w:val="24"/>
          <w:szCs w:val="24"/>
        </w:rPr>
        <w:t>podľa § 78b ods. 4</w:t>
      </w:r>
      <w:r w:rsidR="004F75CB">
        <w:rPr>
          <w:rFonts w:ascii="Times New Roman" w:hAnsi="Times New Roman"/>
          <w:sz w:val="24"/>
          <w:szCs w:val="24"/>
        </w:rPr>
        <w:t xml:space="preserve"> </w:t>
      </w:r>
      <w:r w:rsidRPr="00233C7E">
        <w:rPr>
          <w:rFonts w:ascii="Times New Roman" w:hAnsi="Times New Roman"/>
          <w:sz w:val="24"/>
          <w:szCs w:val="24"/>
        </w:rPr>
        <w:t>sa doručuje  žiadateľovi</w:t>
      </w:r>
      <w:r w:rsidR="008A57F7">
        <w:rPr>
          <w:rFonts w:ascii="Times New Roman" w:hAnsi="Times New Roman"/>
          <w:sz w:val="24"/>
          <w:szCs w:val="24"/>
        </w:rPr>
        <w:t xml:space="preserve"> a</w:t>
      </w:r>
      <w:r w:rsidRPr="00233C7E">
        <w:rPr>
          <w:rFonts w:ascii="Times New Roman" w:hAnsi="Times New Roman"/>
          <w:sz w:val="24"/>
          <w:szCs w:val="24"/>
        </w:rPr>
        <w:t xml:space="preserve">  nemožno voči nemu podať opravný prostriedok</w:t>
      </w:r>
      <w:r w:rsidR="008C1A56">
        <w:rPr>
          <w:rFonts w:ascii="Times New Roman" w:hAnsi="Times New Roman"/>
          <w:sz w:val="24"/>
          <w:szCs w:val="24"/>
        </w:rPr>
        <w:t>.“.</w:t>
      </w:r>
    </w:p>
    <w:p w:rsidR="00DE478D" w:rsidP="00151A5D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1A5D" w:rsidR="00151A5D">
        <w:rPr>
          <w:rFonts w:ascii="Times New Roman" w:hAnsi="Times New Roman"/>
          <w:sz w:val="24"/>
          <w:szCs w:val="24"/>
        </w:rPr>
        <w:t>V § 79 ods. 6 písm. a) sa za slovom „78aa“ spojka „a“ nahrádza čiarkou a na konci sa pripájajú tieto slová: „a rozhoduje o odpustení zmeškania termínu podľa § 78b ods. 4“.</w:t>
      </w:r>
    </w:p>
    <w:p w:rsidR="004F3153" w:rsidRPr="00D96044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44" w:rsidR="00627001">
        <w:rPr>
          <w:rFonts w:ascii="Times New Roman" w:hAnsi="Times New Roman"/>
          <w:sz w:val="24"/>
          <w:szCs w:val="24"/>
        </w:rPr>
        <w:t>V § 84 odsek 9 znie:</w:t>
      </w:r>
    </w:p>
    <w:p w:rsidR="00627001" w:rsidRPr="00C30C99" w:rsidP="00D96044">
      <w:pPr>
        <w:bidi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30C99">
        <w:rPr>
          <w:rFonts w:ascii="Times New Roman" w:hAnsi="Times New Roman"/>
          <w:sz w:val="24"/>
          <w:szCs w:val="24"/>
        </w:rPr>
        <w:t>„(9) Opatrovateľ detí podľa § 33a ods. 2 je fyzická osoba, ktorá má najmenej</w:t>
      </w:r>
    </w:p>
    <w:p w:rsidR="00627001" w:rsidRPr="00C30C99" w:rsidP="00741991">
      <w:pPr>
        <w:pStyle w:val="ListParagraph"/>
        <w:numPr>
          <w:numId w:val="1"/>
        </w:numPr>
        <w:bidi w:val="0"/>
        <w:spacing w:before="240" w:after="240" w:line="240" w:lineRule="auto"/>
        <w:ind w:left="113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C99">
        <w:rPr>
          <w:rFonts w:ascii="Times New Roman" w:hAnsi="Times New Roman"/>
          <w:sz w:val="24"/>
          <w:szCs w:val="24"/>
        </w:rPr>
        <w:t xml:space="preserve">úplné stredné odborné vzdelanie získané v odbore vzdelávania s odborným zameraním aj na oblasť starostlivosti o dieťa v rozsahu podľa tohto zákona, </w:t>
      </w:r>
    </w:p>
    <w:p w:rsidR="00627001" w:rsidRPr="00C30C99" w:rsidP="00741991">
      <w:pPr>
        <w:pStyle w:val="ListParagraph"/>
        <w:numPr>
          <w:numId w:val="1"/>
        </w:numPr>
        <w:bidi w:val="0"/>
        <w:spacing w:before="240" w:after="240" w:line="240" w:lineRule="auto"/>
        <w:ind w:left="1276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0C99">
        <w:rPr>
          <w:rFonts w:ascii="Times New Roman" w:hAnsi="Times New Roman"/>
          <w:sz w:val="24"/>
          <w:szCs w:val="24"/>
        </w:rPr>
        <w:t>úplné stredné všeobecné vzdelanie alebo úplné stredné odborné vzdelanie a absolvovala akreditovaný kurz opatrovania detí najmenej v rozsahu 220 hodín, alebo</w:t>
      </w:r>
    </w:p>
    <w:p w:rsidR="00627001" w:rsidRPr="00C30C99" w:rsidP="00130209">
      <w:pPr>
        <w:pStyle w:val="ListParagraph"/>
        <w:numPr>
          <w:numId w:val="1"/>
        </w:numPr>
        <w:bidi w:val="0"/>
        <w:spacing w:before="240" w:after="240" w:line="240" w:lineRule="auto"/>
        <w:ind w:left="113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3354" w:rsidR="00443354">
        <w:rPr>
          <w:rFonts w:ascii="Times New Roman" w:hAnsi="Times New Roman"/>
          <w:sz w:val="24"/>
          <w:szCs w:val="24"/>
        </w:rPr>
        <w:t>úplné stredné všeobecné vzdelanie alebo úplné stredné odborné vzdelanie, ak počas trvania pracovnoprávneho vzťahu, na ktorého základe vykonáva pracovnú činnosť opatrovateľa detí pri poskytovaní sociálnej služby uvedenej v § 32b, začne do šiestich mesiacov od vzniku tohto pracovnoprávneho vzťahu navštevovať akreditovaný kurz opatrovania detí najmenej v rozsahu 220 hodín a absolvuje tento akreditovaný kurz  do dvanástich mesiacov od vzniku tohto pracovnoprávneho vzťahu.</w:t>
      </w:r>
      <w:r w:rsidRPr="00C30C99" w:rsidR="00295C2C">
        <w:rPr>
          <w:rFonts w:ascii="Times New Roman" w:hAnsi="Times New Roman"/>
          <w:sz w:val="24"/>
          <w:szCs w:val="24"/>
        </w:rPr>
        <w:t>“.</w:t>
      </w:r>
    </w:p>
    <w:p w:rsidR="00443354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3354">
        <w:rPr>
          <w:rFonts w:ascii="Times New Roman" w:hAnsi="Times New Roman"/>
          <w:sz w:val="24"/>
          <w:szCs w:val="24"/>
        </w:rPr>
        <w:t>V § 91 ods. 1 druhej vete sa za slovami „§ 8 ods. 1“ spojka „a“ nahrádza čiarkou a na konci sa pripájajú tieto slová: „a na žiadosť o odpustenie zmeškania termínu podľa § 78b ods. 4“.</w:t>
      </w:r>
    </w:p>
    <w:p w:rsidR="00D32066" w:rsidRPr="00D96044" w:rsidP="00D96044">
      <w:pPr>
        <w:pStyle w:val="ListParagraph"/>
        <w:numPr>
          <w:numId w:val="5"/>
        </w:numPr>
        <w:bidi w:val="0"/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44">
        <w:rPr>
          <w:rFonts w:ascii="Times New Roman" w:hAnsi="Times New Roman"/>
          <w:sz w:val="24"/>
          <w:szCs w:val="24"/>
        </w:rPr>
        <w:t xml:space="preserve">Za § 110al sa </w:t>
      </w:r>
      <w:r w:rsidRPr="00D96044" w:rsidR="005556BF">
        <w:rPr>
          <w:rFonts w:ascii="Times New Roman" w:hAnsi="Times New Roman"/>
          <w:sz w:val="24"/>
          <w:szCs w:val="24"/>
        </w:rPr>
        <w:t xml:space="preserve">vkladá </w:t>
      </w:r>
      <w:r w:rsidRPr="00D96044">
        <w:rPr>
          <w:rFonts w:ascii="Times New Roman" w:hAnsi="Times New Roman"/>
          <w:sz w:val="24"/>
          <w:szCs w:val="24"/>
        </w:rPr>
        <w:t>§ 110am, ktorý vrátane nadpisu znie:</w:t>
      </w:r>
    </w:p>
    <w:p w:rsidR="00682949" w:rsidRPr="00D7136B" w:rsidP="00682949">
      <w:pPr>
        <w:pStyle w:val="ListParagraph"/>
        <w:bidi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7136B">
        <w:rPr>
          <w:rFonts w:ascii="Times New Roman" w:hAnsi="Times New Roman"/>
          <w:b/>
          <w:sz w:val="24"/>
          <w:szCs w:val="24"/>
        </w:rPr>
        <w:t>„§ 110am</w:t>
      </w:r>
    </w:p>
    <w:p w:rsidR="00682949" w:rsidP="00682949">
      <w:pPr>
        <w:pStyle w:val="ListParagraph"/>
        <w:bidi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Prechodné ustanovenia k úpravám účinným od 1. novembra 2018</w:t>
      </w:r>
    </w:p>
    <w:p w:rsidR="00682949" w:rsidP="00682949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2949" w:rsidP="00682949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Ministerstvo môže rozhodnúť podľa §  78c ods. 8 až 10 o odpustení zmeškania termínu podľa § 78b ods. 4, ak obec alebo neverejný poskytovateľ sociálnej služby, ktorému ministerstvo odmietlo žiadosť podľa § 78b ods. 1 na rozpočtový rok 2019 podľa § 78c ods. 7 účinného do 31. októbra 2018, doručí ministerstvu odôvodnenú  písomnú žiadosť o odpustenie zmeškania termínu podľa § 78b ods. 4.</w:t>
      </w:r>
    </w:p>
    <w:p w:rsidR="00682949" w:rsidRPr="000C1FDA" w:rsidP="00682949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82949" w:rsidRPr="00D7136B" w:rsidP="00682949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D7136B">
        <w:rPr>
          <w:rFonts w:ascii="Times New Roman" w:hAnsi="Times New Roman"/>
          <w:sz w:val="24"/>
          <w:szCs w:val="24"/>
        </w:rPr>
        <w:t>Všeobecné technické požiadavky na výstavbu a všeobecné technické požiadavky na stavby užívané fyzickými osobami s obmedzenou schopnosťou pohybu a orientácie podľa osobitného predpisu</w:t>
      </w:r>
      <w:r w:rsidRPr="00D7136B">
        <w:rPr>
          <w:rFonts w:ascii="Times New Roman" w:hAnsi="Times New Roman"/>
          <w:sz w:val="24"/>
          <w:szCs w:val="24"/>
          <w:vertAlign w:val="superscript"/>
        </w:rPr>
        <w:t>17</w:t>
      </w:r>
      <w:r w:rsidRPr="00D7136B">
        <w:rPr>
          <w:rFonts w:ascii="Times New Roman" w:hAnsi="Times New Roman"/>
          <w:sz w:val="24"/>
          <w:szCs w:val="24"/>
        </w:rPr>
        <w:t>) sa považujú na účely § 9 ods. 5 za splnené, ak poskytovateľ sociálnej služby uvedenej v § 32b</w:t>
      </w:r>
    </w:p>
    <w:p w:rsidR="00682949" w:rsidP="00682949">
      <w:pPr>
        <w:pStyle w:val="ListParagraph"/>
        <w:numPr>
          <w:numId w:val="10"/>
        </w:numPr>
        <w:autoSpaceDN w:val="0"/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 do dňa zápisu do registra osobou podľa § 110z ods. 1  a</w:t>
      </w:r>
    </w:p>
    <w:p w:rsidR="00682949" w:rsidP="00682949">
      <w:pPr>
        <w:pStyle w:val="ListParagraph"/>
        <w:numPr>
          <w:numId w:val="10"/>
        </w:numPr>
        <w:autoSpaceDN w:val="0"/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poskytoval k 31. októbru 2018 a bude poskytovať aj po 31. októbri 2018 sociálnu službu uvedenú v § 32b</w:t>
      </w:r>
      <w:r w:rsidRPr="00B60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CA3F09">
        <w:rPr>
          <w:rFonts w:ascii="Times New Roman" w:hAnsi="Times New Roman"/>
          <w:sz w:val="24"/>
          <w:szCs w:val="24"/>
        </w:rPr>
        <w:t>činnosti uvedené v § 110z ods. 1 v rozsahu ustanovenom pre sociálnu službu podľa § 32b</w:t>
      </w:r>
      <w:r w:rsidRPr="00650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8E0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objekte zariadenia, v ktorom prevádzkoval k 28. februáru 2017 činnosti uvedené v § 110z ods. 1 v rozsahu ustanovenom pre sociálnu službu podľa § 32b.</w:t>
      </w:r>
    </w:p>
    <w:p w:rsidR="00682949" w:rsidP="00682949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B1DE6" w:rsidRPr="00DB20CF" w:rsidP="00741991">
      <w:pPr>
        <w:bidi w:val="0"/>
        <w:spacing w:before="24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682949">
        <w:rPr>
          <w:rFonts w:ascii="Times New Roman" w:hAnsi="Times New Roman"/>
          <w:sz w:val="24"/>
          <w:szCs w:val="24"/>
        </w:rPr>
        <w:t xml:space="preserve">(3) Ustanovenie </w:t>
      </w:r>
      <w:r w:rsidRPr="00D7136B" w:rsidR="00682949">
        <w:rPr>
          <w:rFonts w:ascii="Times New Roman" w:hAnsi="Times New Roman"/>
          <w:sz w:val="24"/>
          <w:szCs w:val="24"/>
        </w:rPr>
        <w:t>§ 110z ods. 9 sa od 1. novembra 2018 neuplatňuje.“.</w:t>
      </w:r>
    </w:p>
    <w:p w:rsidR="0033553D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53D" w:rsidRPr="0033553D" w:rsidP="0033553D">
      <w:pPr>
        <w:widowControl w:val="0"/>
        <w:suppressAutoHyphens/>
        <w:autoSpaceDN w:val="0"/>
        <w:bidi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33553D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Čl. II</w:t>
      </w:r>
    </w:p>
    <w:p w:rsidR="0033553D" w:rsidRPr="0033553D" w:rsidP="0033553D">
      <w:pPr>
        <w:widowControl w:val="0"/>
        <w:shd w:val="clear" w:color="auto" w:fill="FFFFFF"/>
        <w:suppressAutoHyphens/>
        <w:autoSpaceDE w:val="0"/>
        <w:autoSpaceDN w:val="0"/>
        <w:bidi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sk-SK"/>
        </w:rPr>
      </w:pPr>
    </w:p>
    <w:p w:rsidR="0033553D" w:rsidRPr="0033553D" w:rsidP="0033553D">
      <w:pPr>
        <w:widowControl w:val="0"/>
        <w:suppressAutoHyphens/>
        <w:autoSpaceDN w:val="0"/>
        <w:bidi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sk-SK"/>
        </w:rPr>
      </w:pPr>
      <w:r w:rsidRPr="0033553D">
        <w:rPr>
          <w:rFonts w:ascii="Times New Roman" w:hAnsi="Times New Roman"/>
          <w:kern w:val="3"/>
          <w:sz w:val="24"/>
          <w:szCs w:val="24"/>
          <w:lang w:eastAsia="sk-SK"/>
        </w:rPr>
        <w:t>Zákon č. 592/2006 Z. z. o poskytovaní vianočného príspevku niektorým poberateľom dôchodku a o doplnení niektorých zákonov v znení zákona č. 555/2007 Z. z., zákona č. 463/2008 Z. z., zákona č. 242/2011 Z. z., zákona č. 338/2013 Z. z., zákona č. 240/2014 Z. z., zákona č. 140/2015 Z. z., zákona č. 242/2015 Z. z., zákona č. 287/2016 Z. z. a zákona č. 266/2017 Z. z. sa dopĺňa takto:</w:t>
      </w:r>
    </w:p>
    <w:p w:rsidR="0033553D" w:rsidRPr="0033553D" w:rsidP="0033553D">
      <w:pPr>
        <w:widowControl w:val="0"/>
        <w:shd w:val="clear" w:color="auto" w:fill="FFFFFF"/>
        <w:suppressAutoHyphens/>
        <w:autoSpaceDE w:val="0"/>
        <w:autoSpaceDN w:val="0"/>
        <w:bidi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sk-SK"/>
        </w:rPr>
      </w:pPr>
    </w:p>
    <w:p w:rsidR="0033553D" w:rsidRPr="0033553D" w:rsidP="0033553D">
      <w:pPr>
        <w:widowControl w:val="0"/>
        <w:suppressAutoHyphens/>
        <w:autoSpaceDN w:val="0"/>
        <w:bidi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sk-SK"/>
        </w:rPr>
      </w:pPr>
      <w:r w:rsidRPr="0033553D">
        <w:rPr>
          <w:rFonts w:ascii="Times New Roman" w:hAnsi="Times New Roman"/>
          <w:kern w:val="3"/>
          <w:sz w:val="24"/>
          <w:szCs w:val="24"/>
          <w:lang w:eastAsia="sk-SK"/>
        </w:rPr>
        <w:t>Za § 6 sa vkladá § 7, ktorý vrátane nadpisu znie:</w:t>
      </w:r>
    </w:p>
    <w:p w:rsidR="0033553D" w:rsidRPr="0033553D" w:rsidP="0033553D">
      <w:pPr>
        <w:widowControl w:val="0"/>
        <w:shd w:val="clear" w:color="auto" w:fill="FFFFFF"/>
        <w:suppressAutoHyphens/>
        <w:autoSpaceDE w:val="0"/>
        <w:autoSpaceDN w:val="0"/>
        <w:bidi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sk-SK"/>
        </w:rPr>
      </w:pPr>
    </w:p>
    <w:p w:rsidR="0033553D" w:rsidRPr="0033553D" w:rsidP="0033553D">
      <w:pPr>
        <w:widowControl w:val="0"/>
        <w:suppressAutoHyphens/>
        <w:autoSpaceDN w:val="0"/>
        <w:bidi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sk-SK"/>
        </w:rPr>
      </w:pPr>
      <w:r w:rsidRPr="0033553D">
        <w:rPr>
          <w:rFonts w:ascii="Times New Roman" w:hAnsi="Times New Roman"/>
          <w:kern w:val="3"/>
          <w:sz w:val="24"/>
          <w:szCs w:val="24"/>
          <w:lang w:eastAsia="sk-SK"/>
        </w:rPr>
        <w:t>„</w:t>
      </w:r>
      <w:r w:rsidRPr="0033553D">
        <w:rPr>
          <w:rFonts w:ascii="Times New Roman" w:hAnsi="Times New Roman"/>
          <w:b/>
          <w:kern w:val="3"/>
          <w:sz w:val="24"/>
          <w:szCs w:val="24"/>
          <w:lang w:eastAsia="sk-SK"/>
        </w:rPr>
        <w:t>§ 7</w:t>
      </w:r>
    </w:p>
    <w:p w:rsidR="0033553D" w:rsidRPr="0033553D" w:rsidP="0033553D">
      <w:pPr>
        <w:widowControl w:val="0"/>
        <w:suppressAutoHyphens/>
        <w:autoSpaceDN w:val="0"/>
        <w:bidi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eastAsia="sk-SK"/>
        </w:rPr>
      </w:pPr>
      <w:r w:rsidRPr="0033553D">
        <w:rPr>
          <w:rFonts w:ascii="Times New Roman" w:hAnsi="Times New Roman"/>
          <w:b/>
          <w:kern w:val="3"/>
          <w:sz w:val="24"/>
          <w:szCs w:val="24"/>
          <w:lang w:eastAsia="sk-SK"/>
        </w:rPr>
        <w:t>Prechodné ustanovenie účinné od 1. novembra 2018</w:t>
      </w:r>
    </w:p>
    <w:p w:rsidR="0033553D" w:rsidRPr="0033553D" w:rsidP="0033553D">
      <w:pPr>
        <w:widowControl w:val="0"/>
        <w:shd w:val="clear" w:color="auto" w:fill="FFFFFF"/>
        <w:suppressAutoHyphens/>
        <w:autoSpaceDE w:val="0"/>
        <w:autoSpaceDN w:val="0"/>
        <w:bidi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sk-SK"/>
        </w:rPr>
      </w:pPr>
    </w:p>
    <w:p w:rsidR="0033553D" w:rsidP="0033553D">
      <w:pPr>
        <w:bidi w:val="0"/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553D">
        <w:rPr>
          <w:rFonts w:ascii="Times New Roman" w:hAnsi="Times New Roman"/>
          <w:kern w:val="3"/>
          <w:sz w:val="24"/>
          <w:szCs w:val="24"/>
          <w:lang w:eastAsia="sk-SK"/>
        </w:rPr>
        <w:t>Suma vianočného príspevku poskytnutého za rok 2018 sa poberateľovi dôchodku podľa § 1 ods. 1 a 2, ktorého úhrn súm dôchodkov podľa § 1 ods. 1, 2 a 10 nepresiahne dvojnásobok sumy životného minima pre jednu plnoletú fyzickú osobu podľa osobitného predpisu,</w:t>
      </w:r>
      <w:r w:rsidRPr="0033553D">
        <w:rPr>
          <w:rFonts w:ascii="Times New Roman" w:hAnsi="Times New Roman"/>
          <w:kern w:val="3"/>
          <w:sz w:val="24"/>
          <w:szCs w:val="24"/>
          <w:vertAlign w:val="superscript"/>
          <w:lang w:eastAsia="sk-SK"/>
        </w:rPr>
        <w:t>4</w:t>
      </w:r>
      <w:r w:rsidRPr="0033553D">
        <w:rPr>
          <w:rFonts w:ascii="Times New Roman" w:hAnsi="Times New Roman"/>
          <w:kern w:val="3"/>
          <w:sz w:val="24"/>
          <w:szCs w:val="24"/>
          <w:lang w:eastAsia="sk-SK"/>
        </w:rPr>
        <w:t>) jednorazovo zvýši o 12,74 eura.“.</w:t>
      </w:r>
    </w:p>
    <w:p w:rsidR="0033553D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4898" w:rsidRPr="00D96044" w:rsidP="00741991">
      <w:pPr>
        <w:bidi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044">
        <w:rPr>
          <w:rFonts w:ascii="Times New Roman" w:hAnsi="Times New Roman"/>
          <w:b/>
          <w:sz w:val="24"/>
          <w:szCs w:val="24"/>
        </w:rPr>
        <w:t xml:space="preserve">Čl. </w:t>
      </w:r>
      <w:r w:rsidR="007E229A">
        <w:rPr>
          <w:rFonts w:ascii="Times New Roman" w:hAnsi="Times New Roman"/>
          <w:b/>
          <w:sz w:val="24"/>
          <w:szCs w:val="24"/>
        </w:rPr>
        <w:t>III</w:t>
      </w:r>
    </w:p>
    <w:p w:rsidR="00EF2831" w:rsidP="00741991">
      <w:pPr>
        <w:bidi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="00FD4898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A215F0">
        <w:rPr>
          <w:rFonts w:ascii="Times New Roman" w:hAnsi="Times New Roman"/>
          <w:sz w:val="24"/>
          <w:szCs w:val="24"/>
        </w:rPr>
        <w:t xml:space="preserve"> </w:t>
      </w:r>
      <w:r w:rsidR="00297AAF">
        <w:rPr>
          <w:rFonts w:ascii="Times New Roman" w:hAnsi="Times New Roman"/>
          <w:sz w:val="24"/>
          <w:szCs w:val="24"/>
        </w:rPr>
        <w:t xml:space="preserve">novembra </w:t>
      </w:r>
      <w:r w:rsidR="00FD4898">
        <w:rPr>
          <w:rFonts w:ascii="Times New Roman" w:hAnsi="Times New Roman"/>
          <w:sz w:val="24"/>
          <w:szCs w:val="24"/>
        </w:rPr>
        <w:t>2018.</w:t>
      </w:r>
    </w:p>
    <w:p w:rsidR="00675608" w:rsidP="00741991">
      <w:pPr>
        <w:bidi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608" w:rsidP="00741991">
      <w:pPr>
        <w:bidi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  Slovenskej republiky</w:t>
      </w: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p w:rsidR="00675608" w:rsidP="00675608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75608" w:rsidP="00675608">
      <w:pPr>
        <w:bidi w:val="0"/>
      </w:pPr>
    </w:p>
    <w:p w:rsidR="00675608" w:rsidRPr="00DB20CF" w:rsidP="00741991">
      <w:pPr>
        <w:bidi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831" w:rsidP="00741991">
      <w:pPr>
        <w:bidi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D1A" w:rsidP="00741991">
      <w:pPr>
        <w:bidi w:val="0"/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08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74565E">
      <w:rPr>
        <w:noProof/>
      </w:rPr>
      <w:t>4</w:t>
    </w:r>
    <w:r>
      <w:fldChar w:fldCharType="end"/>
    </w:r>
  </w:p>
  <w:p w:rsidR="0067560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CE9"/>
    <w:multiLevelType w:val="hybridMultilevel"/>
    <w:tmpl w:val="9C469488"/>
    <w:lvl w:ilvl="0">
      <w:start w:val="1"/>
      <w:numFmt w:val="lowerLetter"/>
      <w:lvlText w:val="%1)"/>
      <w:lvlJc w:val="left"/>
      <w:pPr>
        <w:ind w:left="16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68" w:hanging="180"/>
      </w:pPr>
      <w:rPr>
        <w:rFonts w:cs="Times New Roman"/>
        <w:rtl w:val="0"/>
        <w:cs w:val="0"/>
      </w:rPr>
    </w:lvl>
  </w:abstractNum>
  <w:abstractNum w:abstractNumId="1">
    <w:nsid w:val="174B423D"/>
    <w:multiLevelType w:val="hybridMultilevel"/>
    <w:tmpl w:val="55BC90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C754C3"/>
    <w:multiLevelType w:val="hybridMultilevel"/>
    <w:tmpl w:val="EC005F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7A77C7D"/>
    <w:multiLevelType w:val="hybridMultilevel"/>
    <w:tmpl w:val="F2F2DE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263604"/>
    <w:multiLevelType w:val="hybridMultilevel"/>
    <w:tmpl w:val="279CF02E"/>
    <w:lvl w:ilvl="0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5">
    <w:nsid w:val="449F4BE2"/>
    <w:multiLevelType w:val="hybridMultilevel"/>
    <w:tmpl w:val="EBE65FE0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E68228A"/>
    <w:multiLevelType w:val="hybridMultilevel"/>
    <w:tmpl w:val="87E4BD5C"/>
    <w:lvl w:ilvl="0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7">
    <w:nsid w:val="63B97C2D"/>
    <w:multiLevelType w:val="hybridMultilevel"/>
    <w:tmpl w:val="90464B54"/>
    <w:lvl w:ilvl="0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cs="Times New Roman"/>
        <w:rtl w:val="0"/>
        <w:cs w:val="0"/>
      </w:rPr>
    </w:lvl>
  </w:abstractNum>
  <w:abstractNum w:abstractNumId="8">
    <w:nsid w:val="642232A1"/>
    <w:multiLevelType w:val="hybridMultilevel"/>
    <w:tmpl w:val="BC9AF89A"/>
    <w:lvl w:ilvl="0">
      <w:start w:val="4"/>
      <w:numFmt w:val="decimal"/>
      <w:lvlText w:val="%1.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9">
    <w:nsid w:val="67ED4F7A"/>
    <w:multiLevelType w:val="hybridMultilevel"/>
    <w:tmpl w:val="F2F2DE38"/>
    <w:lvl w:ilvl="0">
      <w:start w:val="1"/>
      <w:numFmt w:val="decimal"/>
      <w:lvlText w:val="%1."/>
      <w:lvlJc w:val="left"/>
      <w:pPr>
        <w:ind w:left="35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137B6"/>
    <w:rsid w:val="00033A50"/>
    <w:rsid w:val="0005442B"/>
    <w:rsid w:val="00055B48"/>
    <w:rsid w:val="0007600D"/>
    <w:rsid w:val="00077F0A"/>
    <w:rsid w:val="000B0357"/>
    <w:rsid w:val="000C1FDA"/>
    <w:rsid w:val="000C431A"/>
    <w:rsid w:val="000F545E"/>
    <w:rsid w:val="00103FDC"/>
    <w:rsid w:val="0010728B"/>
    <w:rsid w:val="00130209"/>
    <w:rsid w:val="00133033"/>
    <w:rsid w:val="00135C2C"/>
    <w:rsid w:val="0013636E"/>
    <w:rsid w:val="00151A5D"/>
    <w:rsid w:val="00173AF6"/>
    <w:rsid w:val="00185BB0"/>
    <w:rsid w:val="00187BCF"/>
    <w:rsid w:val="001B4DF7"/>
    <w:rsid w:val="00233C7E"/>
    <w:rsid w:val="00262E7C"/>
    <w:rsid w:val="00286429"/>
    <w:rsid w:val="00295C2C"/>
    <w:rsid w:val="00297AAF"/>
    <w:rsid w:val="002B1072"/>
    <w:rsid w:val="0033553D"/>
    <w:rsid w:val="003F0946"/>
    <w:rsid w:val="003F3069"/>
    <w:rsid w:val="004137B6"/>
    <w:rsid w:val="00443354"/>
    <w:rsid w:val="004517C2"/>
    <w:rsid w:val="00486305"/>
    <w:rsid w:val="004B2E47"/>
    <w:rsid w:val="004F3153"/>
    <w:rsid w:val="004F75CB"/>
    <w:rsid w:val="0051589D"/>
    <w:rsid w:val="005556BF"/>
    <w:rsid w:val="00571EE6"/>
    <w:rsid w:val="00574ED2"/>
    <w:rsid w:val="00576521"/>
    <w:rsid w:val="005E1C22"/>
    <w:rsid w:val="0060782A"/>
    <w:rsid w:val="00627001"/>
    <w:rsid w:val="00633F52"/>
    <w:rsid w:val="00650A64"/>
    <w:rsid w:val="00675608"/>
    <w:rsid w:val="00677D28"/>
    <w:rsid w:val="00682949"/>
    <w:rsid w:val="006B540D"/>
    <w:rsid w:val="00740698"/>
    <w:rsid w:val="00741991"/>
    <w:rsid w:val="0074565E"/>
    <w:rsid w:val="007813F7"/>
    <w:rsid w:val="007E229A"/>
    <w:rsid w:val="007E75F8"/>
    <w:rsid w:val="007F0F0E"/>
    <w:rsid w:val="007F1CA8"/>
    <w:rsid w:val="00832589"/>
    <w:rsid w:val="008725CB"/>
    <w:rsid w:val="00872EBE"/>
    <w:rsid w:val="008A57F7"/>
    <w:rsid w:val="008C1A56"/>
    <w:rsid w:val="008E05FE"/>
    <w:rsid w:val="00A215F0"/>
    <w:rsid w:val="00A36476"/>
    <w:rsid w:val="00A857AD"/>
    <w:rsid w:val="00AA59F9"/>
    <w:rsid w:val="00AF4878"/>
    <w:rsid w:val="00B06CC5"/>
    <w:rsid w:val="00B40620"/>
    <w:rsid w:val="00B60B2B"/>
    <w:rsid w:val="00BA19DD"/>
    <w:rsid w:val="00C30C99"/>
    <w:rsid w:val="00C61E2B"/>
    <w:rsid w:val="00C719F8"/>
    <w:rsid w:val="00C852A3"/>
    <w:rsid w:val="00C85D60"/>
    <w:rsid w:val="00C90E00"/>
    <w:rsid w:val="00CA3F09"/>
    <w:rsid w:val="00CC022E"/>
    <w:rsid w:val="00CD193B"/>
    <w:rsid w:val="00D32066"/>
    <w:rsid w:val="00D37127"/>
    <w:rsid w:val="00D40099"/>
    <w:rsid w:val="00D54D1A"/>
    <w:rsid w:val="00D569B9"/>
    <w:rsid w:val="00D7136B"/>
    <w:rsid w:val="00D83CA3"/>
    <w:rsid w:val="00D96044"/>
    <w:rsid w:val="00DB20CF"/>
    <w:rsid w:val="00DB7175"/>
    <w:rsid w:val="00DC1873"/>
    <w:rsid w:val="00DC44C9"/>
    <w:rsid w:val="00DC7D8E"/>
    <w:rsid w:val="00DE478D"/>
    <w:rsid w:val="00E46154"/>
    <w:rsid w:val="00E562A7"/>
    <w:rsid w:val="00E563C6"/>
    <w:rsid w:val="00E90B4C"/>
    <w:rsid w:val="00EA7B5E"/>
    <w:rsid w:val="00EB3D82"/>
    <w:rsid w:val="00ED0E67"/>
    <w:rsid w:val="00ED1423"/>
    <w:rsid w:val="00EF2831"/>
    <w:rsid w:val="00F0689F"/>
    <w:rsid w:val="00F209B3"/>
    <w:rsid w:val="00F65C6A"/>
    <w:rsid w:val="00FB1DE6"/>
    <w:rsid w:val="00FD2A4B"/>
    <w:rsid w:val="00FD489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001"/>
    <w:pPr>
      <w:ind w:left="720"/>
      <w:contextualSpacing/>
      <w:jc w:val="left"/>
    </w:pPr>
  </w:style>
  <w:style w:type="character" w:customStyle="1" w:styleId="h1a4">
    <w:name w:val="h1a4"/>
    <w:basedOn w:val="DefaultParagraphFont"/>
    <w:rsid w:val="007E75F8"/>
    <w:rPr>
      <w:rFonts w:ascii="Trebuchet MS" w:hAnsi="Trebuchet MS" w:cs="Times New Roman"/>
      <w:vanish/>
      <w:color w:val="505050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3206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32066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B4DF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B4DF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B4DF7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B4DF7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B4DF7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67560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75608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7560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7560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D40F-EC95-45B1-A9DA-37AC2826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4</Pages>
  <Words>945</Words>
  <Characters>5392</Characters>
  <Application>Microsoft Office Word</Application>
  <DocSecurity>0</DocSecurity>
  <Lines>0</Lines>
  <Paragraphs>0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Zongorova Iveta</dc:creator>
  <cp:lastModifiedBy>Podmajerská, Alena</cp:lastModifiedBy>
  <cp:revision>3</cp:revision>
  <cp:lastPrinted>2018-05-24T08:02:00Z</cp:lastPrinted>
  <dcterms:created xsi:type="dcterms:W3CDTF">2018-09-13T15:20:00Z</dcterms:created>
  <dcterms:modified xsi:type="dcterms:W3CDTF">2018-09-18T10:55:00Z</dcterms:modified>
</cp:coreProperties>
</file>